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3. pielikums</w:t>
      </w:r>
    </w:p>
    <w:p w:rsidR="00B42089" w:rsidRPr="00B42089" w:rsidRDefault="00B42089" w:rsidP="00B42089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iepirkuma</w:t>
      </w: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B42089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„</w:t>
      </w: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Mēbeļu izgatavošana, piegāde un uzstādīšana Ludzas novada iestāžu vajadzībām” Nr.</w:t>
      </w:r>
      <w:r w:rsidRPr="00B42089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 xml:space="preserve"> </w:t>
      </w: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LNP 201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5</w:t>
      </w: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/</w:t>
      </w:r>
      <w:r w:rsidR="00C61241">
        <w:rPr>
          <w:rFonts w:ascii="Times New Roman" w:eastAsia="Times New Roman" w:hAnsi="Times New Roman" w:cs="Times New Roman"/>
          <w:sz w:val="20"/>
          <w:szCs w:val="20"/>
          <w:lang w:val="lv-LV"/>
        </w:rPr>
        <w:t>75</w:t>
      </w:r>
      <w:r w:rsidR="00D73905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instrukcijai</w:t>
      </w:r>
    </w:p>
    <w:p w:rsidR="00B42089" w:rsidRPr="00B42089" w:rsidRDefault="00B42089" w:rsidP="00B42089">
      <w:pPr>
        <w:tabs>
          <w:tab w:val="left" w:pos="588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TEHNISKĀS SPECIFIKĀCIJAS 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„Mēbeļu izgatavošana, piegāde un uzstādīšana Ludzas novada iestāžu vajadzībām”</w:t>
      </w:r>
      <w:r w:rsidRPr="00B42089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 w:rsidR="00C612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  <w:r w:rsidR="00961B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TEHNISKĀS SPECIFIKĀCIJAS</w:t>
      </w:r>
    </w:p>
    <w:p w:rsidR="00B42089" w:rsidRPr="00B42089" w:rsidRDefault="00B42089" w:rsidP="00B4208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daļa - Mēbeļu izgatavošana, piegāde un uzstādīšana iestādēm Ludzas novadā</w:t>
      </w: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00"/>
        <w:gridCol w:w="3926"/>
        <w:gridCol w:w="1549"/>
        <w:gridCol w:w="1170"/>
        <w:gridCol w:w="1620"/>
      </w:tblGrid>
      <w:tr w:rsidR="00B42089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Skice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</w:tr>
      <w:tr w:rsidR="00B42089" w:rsidRPr="00D73905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3B0CCD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Plaukts nakts podu glabāšanai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3B0CCD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Plaukts nakts podu glabāšanai</w:t>
            </w:r>
          </w:p>
          <w:p w:rsidR="00B42089" w:rsidRPr="00B42089" w:rsidRDefault="00B42089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D73905" w:rsidP="00D7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38575F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EC2E4B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PII</w:t>
            </w:r>
          </w:p>
          <w:p w:rsidR="00B42089" w:rsidRPr="007F4817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 xml:space="preserve"> 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>.  65729829)</w:t>
            </w:r>
          </w:p>
        </w:tc>
      </w:tr>
      <w:tr w:rsidR="00FA0DE3" w:rsidRPr="00AE2759" w:rsidTr="00EC2E4B">
        <w:trPr>
          <w:trHeight w:val="16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3" w:rsidRPr="00B42089" w:rsidRDefault="00FA0DE3" w:rsidP="00AE2759">
            <w:pPr>
              <w:spacing w:after="0" w:line="100" w:lineRule="atLeast"/>
              <w:ind w:left="142" w:hanging="7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ar-SA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3" w:rsidRPr="00B42089" w:rsidRDefault="00AE2759" w:rsidP="00EC2E4B">
            <w:pPr>
              <w:pBdr>
                <w:bottom w:val="dotted" w:sz="2" w:space="0" w:color="E2E0E1"/>
              </w:pBdr>
              <w:spacing w:after="150" w:line="300" w:lineRule="atLeas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 xml:space="preserve">Plaukti un skapīši trauku mazgāšanas telpā,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>gr.”Rūķīši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 xml:space="preserve">”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E3" w:rsidRPr="00B42089" w:rsidRDefault="00AE2759" w:rsidP="00AE2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 xml:space="preserve">Plaukti un skapīši trauku mazgāšanas telpā, grupai „Lācīši“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E3" w:rsidRPr="00B42089" w:rsidRDefault="00FA0DE3" w:rsidP="00FA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E3" w:rsidRPr="0038575F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2+2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E3" w:rsidRPr="00B42089" w:rsidRDefault="00FA0DE3" w:rsidP="00FA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EC2E4B" w:rsidRDefault="00FA0DE3" w:rsidP="00FA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PII </w:t>
            </w:r>
          </w:p>
          <w:p w:rsidR="00FA0DE3" w:rsidRPr="007F4817" w:rsidRDefault="00FA0DE3" w:rsidP="00FA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>.  65729829)</w:t>
            </w:r>
          </w:p>
        </w:tc>
      </w:tr>
      <w:tr w:rsidR="00AE2759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59" w:rsidRPr="00B42089" w:rsidRDefault="00AE2759" w:rsidP="00AE275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9" w:rsidRPr="00B42089" w:rsidRDefault="00AE2759" w:rsidP="00AE2759">
            <w:pPr>
              <w:pBdr>
                <w:bottom w:val="dotted" w:sz="2" w:space="0" w:color="E2E0E1"/>
              </w:pBdr>
              <w:spacing w:after="15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 xml:space="preserve">Plaukts un skapīši trauku mazgāšanas telpā,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>gr.”Rūķīši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lang w:val="lv-LV"/>
              </w:rPr>
              <w:t xml:space="preserve">” </w:t>
            </w:r>
          </w:p>
          <w:p w:rsidR="00AE2759" w:rsidRPr="00B42089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59" w:rsidRPr="00B42089" w:rsidRDefault="00AE2759" w:rsidP="00AE2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 xml:space="preserve">Plaukts un skapīši trauku mazgāšanas telpā, grupai „Lācīši“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9" w:rsidRPr="00B42089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59" w:rsidRPr="0038575F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59" w:rsidRPr="00B42089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EC2E4B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PII </w:t>
            </w:r>
          </w:p>
          <w:p w:rsidR="00AE2759" w:rsidRPr="007F4817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>.  65729829)</w:t>
            </w:r>
          </w:p>
        </w:tc>
      </w:tr>
      <w:tr w:rsidR="00BB6327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B42089" w:rsidRDefault="00BB6327" w:rsidP="00BB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B42089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</w:t>
            </w:r>
            <w:r w:rsidR="00BB6327" w:rsidRPr="00B42089">
              <w:rPr>
                <w:rFonts w:ascii="Times New Roman" w:eastAsia="Times New Roman" w:hAnsi="Times New Roman" w:cs="Times New Roman"/>
                <w:lang w:val="lv-LV"/>
              </w:rPr>
              <w:t>kapī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š</w:t>
            </w:r>
            <w:r w:rsidR="00BB6327"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diennakts grupas trauku mazgāšanas telpā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B42089" w:rsidRDefault="00AE2759" w:rsidP="00BB63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</w:t>
            </w:r>
            <w:r w:rsidR="003F0EB3">
              <w:rPr>
                <w:rFonts w:ascii="Times New Roman" w:eastAsia="Times New Roman" w:hAnsi="Times New Roman" w:cs="Times New Roman"/>
                <w:lang w:val="lv-LV"/>
              </w:rPr>
              <w:t>kapī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š</w:t>
            </w:r>
            <w:r w:rsidR="003F0EB3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diennakts grupas trauku mazgāšanas telpā</w:t>
            </w:r>
          </w:p>
          <w:p w:rsidR="00BB6327" w:rsidRPr="00B42089" w:rsidRDefault="00BB6327" w:rsidP="00AE27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B42089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27" w:rsidRPr="0038575F" w:rsidRDefault="00AE2759" w:rsidP="00BB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9" w:rsidRPr="00B42089" w:rsidRDefault="00AE2759" w:rsidP="00AE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EC2E4B" w:rsidRDefault="00AE2759" w:rsidP="00EC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PII</w:t>
            </w:r>
          </w:p>
          <w:p w:rsidR="00BB6327" w:rsidRPr="007F4817" w:rsidRDefault="00AE2759" w:rsidP="00EC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>.  65729829)</w:t>
            </w:r>
          </w:p>
        </w:tc>
      </w:tr>
      <w:tr w:rsidR="003F0EB3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3" w:rsidRPr="00B42089" w:rsidRDefault="003F0EB3" w:rsidP="003F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3" w:rsidRPr="00856267" w:rsidRDefault="00EC2E4B" w:rsidP="00EC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lang w:val="lv-LV"/>
              </w:rPr>
              <w:t>Skapītis/plaukts mūzikas instrumentu glabāšanai</w:t>
            </w:r>
            <w:r w:rsidR="003F0EB3" w:rsidRPr="00856267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3" w:rsidRPr="00856267" w:rsidRDefault="00EC2E4B" w:rsidP="003F0E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lang w:val="lv-LV"/>
              </w:rPr>
              <w:t>Skapītis/plaukts mūzikas instrumentu glabāšanai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B3" w:rsidRPr="00856267" w:rsidRDefault="00EC2E4B" w:rsidP="00EC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856267">
              <w:rPr>
                <w:rFonts w:ascii="Times New Roman" w:eastAsia="Times New Roman" w:hAnsi="Times New Roman" w:cs="Times New Roman"/>
                <w:lang w:val="lv-LV"/>
              </w:rPr>
              <w:t>Skat. Pielikumu Nr.5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B3" w:rsidRPr="0038575F" w:rsidRDefault="003F0EB3" w:rsidP="0064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4B" w:rsidRPr="00856267" w:rsidRDefault="00EC2E4B" w:rsidP="00EC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lang w:val="lv-LV"/>
              </w:rPr>
              <w:t>Briģu pag.</w:t>
            </w:r>
          </w:p>
          <w:p w:rsidR="00EC2E4B" w:rsidRPr="00856267" w:rsidRDefault="00EC2E4B" w:rsidP="00EC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lang w:val="lv-LV"/>
              </w:rPr>
              <w:t xml:space="preserve">PII </w:t>
            </w:r>
          </w:p>
          <w:p w:rsidR="003F0EB3" w:rsidRPr="007F4817" w:rsidRDefault="00EC2E4B" w:rsidP="00EC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>.  65729829)</w:t>
            </w:r>
          </w:p>
        </w:tc>
      </w:tr>
      <w:tr w:rsidR="00B42089" w:rsidRPr="007F4817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856267" w:rsidRDefault="00EC2E4B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lang w:val="lv-LV"/>
              </w:rPr>
              <w:t>Grāmatu plaukts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7C" w:rsidRPr="00856267" w:rsidRDefault="00EC2E4B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Grāmatu plaukts</w:t>
            </w:r>
          </w:p>
          <w:p w:rsidR="00FB137C" w:rsidRPr="00856267" w:rsidRDefault="00856267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Izmēri: 2x1,90x33,5</w:t>
            </w:r>
          </w:p>
          <w:p w:rsidR="00FB137C" w:rsidRPr="00856267" w:rsidRDefault="00FB137C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Krāsa - </w:t>
            </w:r>
            <w:r w:rsidRPr="00856267">
              <w:rPr>
                <w:rFonts w:ascii="Times New Roman" w:eastAsia="Times New Roman" w:hAnsi="Times New Roman" w:cs="Times New Roman"/>
                <w:lang w:val="lv-LV"/>
              </w:rPr>
              <w:t>dižskābardis</w:t>
            </w:r>
          </w:p>
          <w:p w:rsidR="00B42089" w:rsidRPr="00856267" w:rsidRDefault="00B42089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856267" w:rsidRDefault="00856267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886550F" wp14:editId="351E6A5F">
                  <wp:extent cx="952500" cy="1143000"/>
                  <wp:effectExtent l="0" t="0" r="0" b="0"/>
                  <wp:docPr id="9" name="Picture 9" descr="Bodzio plaukti Grezs S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zio plaukti Grezs SG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38575F" w:rsidRDefault="00825798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7C" w:rsidRPr="007F4817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 xml:space="preserve">Istras </w:t>
            </w:r>
            <w:proofErr w:type="spellStart"/>
            <w:r w:rsidR="00EC2E4B" w:rsidRPr="007F4817">
              <w:rPr>
                <w:rFonts w:ascii="Times New Roman" w:eastAsia="Times New Roman" w:hAnsi="Times New Roman" w:cs="Times New Roman"/>
                <w:lang w:val="lv-LV"/>
              </w:rPr>
              <w:t>pag.</w:t>
            </w:r>
            <w:r w:rsidR="00825798" w:rsidRPr="007F4817">
              <w:rPr>
                <w:rFonts w:ascii="Times New Roman" w:eastAsia="Times New Roman" w:hAnsi="Times New Roman" w:cs="Times New Roman"/>
                <w:lang w:val="lv-LV"/>
              </w:rPr>
              <w:t>bibliotēka</w:t>
            </w:r>
            <w:proofErr w:type="spellEnd"/>
          </w:p>
          <w:p w:rsidR="00B42089" w:rsidRPr="007F4817" w:rsidRDefault="007F4817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hyperlink r:id="rId7" w:history="1">
              <w:r w:rsidRPr="007F4817">
                <w:rPr>
                  <w:rFonts w:ascii="Times New Roman" w:hAnsi="Times New Roman" w:cs="Times New Roman"/>
                  <w:color w:val="0000FF"/>
                  <w:u w:val="single"/>
                </w:rPr>
                <w:t>jelena_kreminska@inbox.lv</w:t>
              </w:r>
            </w:hyperlink>
            <w:r w:rsidRPr="007F4817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825798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8" w:rsidRPr="00B42089" w:rsidRDefault="00825798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8" w:rsidRPr="00856267" w:rsidRDefault="00825798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 w:rsidRPr="00856267">
              <w:rPr>
                <w:rFonts w:ascii="Times New Roman" w:eastAsia="Times New Roman" w:hAnsi="Times New Roman" w:cs="Times New Roman"/>
                <w:lang w:val="lv-LV"/>
              </w:rPr>
              <w:t>Žurnālgalds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8" w:rsidRPr="00856267" w:rsidRDefault="00825798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proofErr w:type="spellStart"/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Žurnālgalds</w:t>
            </w:r>
            <w:proofErr w:type="spellEnd"/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:</w:t>
            </w:r>
          </w:p>
          <w:p w:rsidR="00825798" w:rsidRPr="00856267" w:rsidRDefault="00825798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Platums: </w:t>
            </w:r>
            <w:r w:rsidR="00856267">
              <w:rPr>
                <w:rFonts w:ascii="Times New Roman" w:eastAsia="Times New Roman" w:hAnsi="Times New Roman" w:cs="Times New Roman"/>
                <w:bCs/>
                <w:lang w:val="lv-LV"/>
              </w:rPr>
              <w:t>7</w:t>
            </w: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0 cm</w:t>
            </w:r>
          </w:p>
          <w:p w:rsidR="00825798" w:rsidRPr="00856267" w:rsidRDefault="00825798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Augstums: </w:t>
            </w:r>
            <w:r w:rsidR="00856267">
              <w:rPr>
                <w:rFonts w:ascii="Times New Roman" w:eastAsia="Times New Roman" w:hAnsi="Times New Roman" w:cs="Times New Roman"/>
                <w:bCs/>
                <w:lang w:val="lv-LV"/>
              </w:rPr>
              <w:t>7</w:t>
            </w: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5 cm</w:t>
            </w:r>
          </w:p>
          <w:p w:rsidR="00825798" w:rsidRDefault="00825798" w:rsidP="00856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Dziļums: </w:t>
            </w:r>
            <w:r w:rsidR="00856267">
              <w:rPr>
                <w:rFonts w:ascii="Times New Roman" w:eastAsia="Times New Roman" w:hAnsi="Times New Roman" w:cs="Times New Roman"/>
                <w:bCs/>
                <w:lang w:val="lv-LV"/>
              </w:rPr>
              <w:t>5</w:t>
            </w:r>
            <w:r w:rsidR="00856267"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0 cm</w:t>
            </w:r>
          </w:p>
          <w:p w:rsidR="00856267" w:rsidRPr="00856267" w:rsidRDefault="00856267" w:rsidP="008562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lastRenderedPageBreak/>
              <w:t xml:space="preserve">Krāsa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dižskabārdis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8" w:rsidRPr="00856267" w:rsidRDefault="00856267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55C420" wp14:editId="22F85295">
                  <wp:extent cx="952500" cy="476250"/>
                  <wp:effectExtent l="0" t="0" r="0" b="0"/>
                  <wp:docPr id="10" name="Picture 10" descr="Dina 110x60 &amp;Zcaron;urn&amp;amacr;lgalds &#10;29.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na 110x60 &amp;Zcaron;urn&amp;amacr;lgalds &#10;29.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98" w:rsidRPr="0038575F" w:rsidRDefault="00825798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17" w:rsidRPr="007F4817" w:rsidRDefault="007F4817" w:rsidP="007F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 xml:space="preserve">Istras 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pag.bibliotēka</w:t>
            </w:r>
            <w:proofErr w:type="spellEnd"/>
          </w:p>
          <w:p w:rsidR="00825798" w:rsidRPr="00856267" w:rsidRDefault="007F4817" w:rsidP="007F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hyperlink r:id="rId9" w:history="1">
              <w:r w:rsidRPr="007F4817">
                <w:rPr>
                  <w:rFonts w:ascii="Times New Roman" w:hAnsi="Times New Roman" w:cs="Times New Roman"/>
                  <w:color w:val="0000FF"/>
                  <w:u w:val="single"/>
                </w:rPr>
                <w:t>jelena_kreminska@inbox.lv</w:t>
              </w:r>
            </w:hyperlink>
            <w:r w:rsidRPr="007F4817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B42089" w:rsidRPr="008B6235" w:rsidTr="000E6681">
        <w:trPr>
          <w:trHeight w:val="1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825798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8</w:t>
            </w:r>
            <w:r w:rsidR="00B42089"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672F5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Bibliotēkas grāmatu plaukts (bērnu)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35" w:rsidRPr="00672F59" w:rsidRDefault="00672F59" w:rsidP="00672F59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672F59">
              <w:rPr>
                <w:rFonts w:ascii="Times New Roman" w:hAnsi="Times New Roman" w:cs="Times New Roman"/>
                <w:lang w:val="lv-LV"/>
              </w:rPr>
              <w:t>Bērnu bibliotēku grāmatu plaukt</w:t>
            </w:r>
            <w:r>
              <w:rPr>
                <w:rFonts w:ascii="Times New Roman" w:hAnsi="Times New Roman" w:cs="Times New Roman"/>
                <w:lang w:val="lv-LV"/>
              </w:rPr>
              <w:t>s</w:t>
            </w:r>
            <w:r w:rsidRPr="00672F59">
              <w:rPr>
                <w:rFonts w:ascii="Times New Roman" w:hAnsi="Times New Roman" w:cs="Times New Roman"/>
                <w:lang w:val="lv-LV"/>
              </w:rPr>
              <w:t xml:space="preserve">  izgatavot</w:t>
            </w:r>
            <w:r>
              <w:rPr>
                <w:rFonts w:ascii="Times New Roman" w:hAnsi="Times New Roman" w:cs="Times New Roman"/>
                <w:lang w:val="lv-LV"/>
              </w:rPr>
              <w:t>s</w:t>
            </w:r>
            <w:r w:rsidRPr="00672F59">
              <w:rPr>
                <w:rFonts w:ascii="Times New Roman" w:hAnsi="Times New Roman" w:cs="Times New Roman"/>
                <w:lang w:val="lv-LV"/>
              </w:rPr>
              <w:t xml:space="preserve"> no 16, 18 vai 25 mm bieza laminēta </w:t>
            </w:r>
            <w:proofErr w:type="spellStart"/>
            <w:r w:rsidRPr="00672F59">
              <w:rPr>
                <w:rFonts w:ascii="Times New Roman" w:hAnsi="Times New Roman" w:cs="Times New Roman"/>
                <w:lang w:val="lv-LV"/>
              </w:rPr>
              <w:t>kokskaidu</w:t>
            </w:r>
            <w:proofErr w:type="spellEnd"/>
            <w:r w:rsidRPr="00672F59">
              <w:rPr>
                <w:rFonts w:ascii="Times New Roman" w:hAnsi="Times New Roman" w:cs="Times New Roman"/>
                <w:lang w:val="lv-LV"/>
              </w:rPr>
              <w:t xml:space="preserve"> saplākšņa LKSP.</w:t>
            </w:r>
            <w:r w:rsidRPr="00672F59">
              <w:rPr>
                <w:rFonts w:ascii="Times New Roman" w:hAnsi="Times New Roman" w:cs="Times New Roman"/>
                <w:lang w:val="lv-LV"/>
              </w:rPr>
              <w:br/>
              <w:t xml:space="preserve">Mēbeļu detaļu redzamās sānu malas ir aplīmētas ar </w:t>
            </w:r>
            <w:proofErr w:type="spellStart"/>
            <w:r w:rsidRPr="00672F59">
              <w:rPr>
                <w:rFonts w:ascii="Times New Roman" w:hAnsi="Times New Roman" w:cs="Times New Roman"/>
                <w:lang w:val="lv-LV"/>
              </w:rPr>
              <w:t>melamīna</w:t>
            </w:r>
            <w:proofErr w:type="spellEnd"/>
            <w:r w:rsidRPr="00672F59">
              <w:rPr>
                <w:rFonts w:ascii="Times New Roman" w:hAnsi="Times New Roman" w:cs="Times New Roman"/>
                <w:lang w:val="lv-LV"/>
              </w:rPr>
              <w:t xml:space="preserve"> vai 0,4 un 2 mm ABS maliņu.</w:t>
            </w:r>
          </w:p>
          <w:p w:rsidR="00672F59" w:rsidRPr="00672F59" w:rsidRDefault="00672F59" w:rsidP="00672F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Krāsa: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dižskabārdis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672F5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D7F899A" wp14:editId="2E24E27E">
                  <wp:extent cx="790575" cy="790575"/>
                  <wp:effectExtent l="0" t="0" r="9525" b="9525"/>
                  <wp:docPr id="7" name="image" descr="B&amp;emacr;rnu gr&amp;amacr;matu plaukts-kaste BOKIO 3 uz rite&amp;ncedil;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B&amp;emacr;rnu gr&amp;amacr;matu plaukts-kaste BOKIO 3 uz rite&amp;ncedil;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672F5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7158CF" w:rsidP="007F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Pildas </w:t>
            </w:r>
            <w:proofErr w:type="spellStart"/>
            <w:r w:rsidR="00672F59">
              <w:rPr>
                <w:rFonts w:ascii="Times New Roman" w:eastAsia="Times New Roman" w:hAnsi="Times New Roman" w:cs="Times New Roman"/>
                <w:lang w:val="lv-LV"/>
              </w:rPr>
              <w:t>bibliotēķa</w:t>
            </w:r>
            <w:proofErr w:type="spellEnd"/>
            <w:r w:rsidR="00672F5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42089"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="00B42089"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="00B42089"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 </w:t>
            </w:r>
            <w:hyperlink r:id="rId11" w:history="1">
              <w:r w:rsidR="007F4817" w:rsidRPr="007F4817">
                <w:rPr>
                  <w:rFonts w:ascii="Times New Roman" w:hAnsi="Times New Roman" w:cs="Times New Roman"/>
                  <w:color w:val="0000FF"/>
                  <w:u w:val="single"/>
                </w:rPr>
                <w:t>inese.germane@inbox.lv</w:t>
              </w:r>
            </w:hyperlink>
            <w:r w:rsidR="000E6681" w:rsidRPr="007F4817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B42089" w:rsidRPr="00B42089" w:rsidTr="000E668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0E6681" w:rsidP="00B4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</w:t>
            </w:r>
            <w:r w:rsidR="00B42089"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0E6681" w:rsidRDefault="000E6681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/>
              </w:rPr>
              <w:t>4-durvju garderobes skapītis ar soliņu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1" w:rsidRPr="000E6681" w:rsidRDefault="000E6681" w:rsidP="009F33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Četrdurvju</w:t>
            </w:r>
            <w:proofErr w:type="spellEnd"/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garderobes skapītis ar soliņu</w:t>
            </w:r>
          </w:p>
          <w:p w:rsidR="000E6681" w:rsidRPr="000E6681" w:rsidRDefault="000E6681" w:rsidP="009F33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P</w:t>
            </w:r>
            <w:r w:rsidR="009F335D" w:rsidRPr="000E6681">
              <w:rPr>
                <w:rFonts w:ascii="Times New Roman" w:eastAsia="Times New Roman" w:hAnsi="Times New Roman" w:cs="Times New Roman"/>
                <w:lang w:val="lv-LV" w:eastAsia="lv-LV"/>
              </w:rPr>
              <w:t>latum</w:t>
            </w: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s:</w:t>
            </w:r>
            <w:r w:rsidR="009F335D"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1</w:t>
            </w:r>
            <w:r w:rsidR="009F335D" w:rsidRPr="000E6681">
              <w:rPr>
                <w:rFonts w:ascii="Times New Roman" w:eastAsia="Times New Roman" w:hAnsi="Times New Roman" w:cs="Times New Roman"/>
                <w:lang w:val="lv-LV" w:eastAsia="lv-LV"/>
              </w:rPr>
              <w:t>2</w:t>
            </w: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5 c</w:t>
            </w:r>
            <w:r w:rsidR="009F335D" w:rsidRPr="000E6681">
              <w:rPr>
                <w:rFonts w:ascii="Times New Roman" w:eastAsia="Times New Roman" w:hAnsi="Times New Roman" w:cs="Times New Roman"/>
                <w:lang w:val="lv-LV" w:eastAsia="lv-LV"/>
              </w:rPr>
              <w:t>m,</w:t>
            </w:r>
          </w:p>
          <w:p w:rsidR="000E6681" w:rsidRPr="000E6681" w:rsidRDefault="000E6681" w:rsidP="009F33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Dziļums: 55 cm (soliņa)</w:t>
            </w:r>
          </w:p>
          <w:p w:rsidR="000E6681" w:rsidRPr="000E6681" w:rsidRDefault="000E6681" w:rsidP="009F33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              30 cm (skapīša)</w:t>
            </w:r>
          </w:p>
          <w:p w:rsidR="009F335D" w:rsidRPr="000E6681" w:rsidRDefault="000E6681" w:rsidP="009F33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A</w:t>
            </w:r>
            <w:r w:rsidR="009F335D" w:rsidRPr="000E6681">
              <w:rPr>
                <w:rFonts w:ascii="Times New Roman" w:eastAsia="Times New Roman" w:hAnsi="Times New Roman" w:cs="Times New Roman"/>
                <w:lang w:val="lv-LV" w:eastAsia="lv-LV"/>
              </w:rPr>
              <w:t>ugstums</w:t>
            </w: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:</w:t>
            </w:r>
            <w:r w:rsidR="009F335D"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15</w:t>
            </w:r>
            <w:r w:rsidR="009F335D" w:rsidRPr="000E6681">
              <w:rPr>
                <w:rFonts w:ascii="Times New Roman" w:eastAsia="Times New Roman" w:hAnsi="Times New Roman" w:cs="Times New Roman"/>
                <w:lang w:val="lv-LV" w:eastAsia="lv-LV"/>
              </w:rPr>
              <w:t>3</w:t>
            </w: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c</w:t>
            </w:r>
            <w:r w:rsidR="009F335D" w:rsidRPr="000E6681">
              <w:rPr>
                <w:rFonts w:ascii="Times New Roman" w:eastAsia="Times New Roman" w:hAnsi="Times New Roman" w:cs="Times New Roman"/>
                <w:lang w:val="lv-LV" w:eastAsia="lv-LV"/>
              </w:rPr>
              <w:t>m</w:t>
            </w:r>
          </w:p>
          <w:p w:rsidR="000E6681" w:rsidRPr="000E6681" w:rsidRDefault="000E6681" w:rsidP="004C4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Krāsa – buks (gaiša)</w:t>
            </w:r>
          </w:p>
          <w:p w:rsidR="00B42089" w:rsidRPr="000E6681" w:rsidRDefault="000E6681" w:rsidP="004C4B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Durvju krāsa: zaļa vai dzeltena </w:t>
            </w:r>
            <w:r w:rsidR="009F335D"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0E6681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:rsidR="00B42089" w:rsidRPr="000E6681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0E6681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Pr="00B42089" w:rsidRDefault="000E6681" w:rsidP="000E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rz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as pa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at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skol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a </w:t>
            </w:r>
            <w:r w:rsidRPr="007F4817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 </w:t>
            </w:r>
            <w:r w:rsidRPr="008B6235">
              <w:rPr>
                <w:rFonts w:ascii="Times New Roman" w:hAnsi="Times New Roman" w:cs="Times New Roman"/>
                <w:lang w:val="lv-LV"/>
              </w:rPr>
              <w:t>6572</w:t>
            </w:r>
            <w:r>
              <w:rPr>
                <w:rFonts w:ascii="Times New Roman" w:hAnsi="Times New Roman" w:cs="Times New Roman"/>
                <w:lang w:val="lv-LV"/>
              </w:rPr>
              <w:t>9757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  <w:tr w:rsidR="000E6681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81" w:rsidRPr="00B42089" w:rsidRDefault="000E6681" w:rsidP="000E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81" w:rsidRPr="000E6681" w:rsidRDefault="000E6681" w:rsidP="000E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0E6681">
              <w:rPr>
                <w:rFonts w:ascii="Times New Roman" w:eastAsia="Times New Roman" w:hAnsi="Times New Roman" w:cs="Times New Roman"/>
                <w:lang w:val="lv-LV"/>
              </w:rPr>
              <w:t>-durvju garderobes skapītis ar soliņu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81" w:rsidRPr="000E6681" w:rsidRDefault="00FC3B80" w:rsidP="000E6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lv-LV" w:eastAsia="lv-LV"/>
              </w:rPr>
              <w:t>Div</w:t>
            </w:r>
            <w:r w:rsidR="000E6681" w:rsidRPr="000E6681">
              <w:rPr>
                <w:rFonts w:ascii="Times New Roman" w:eastAsia="Times New Roman" w:hAnsi="Times New Roman" w:cs="Times New Roman"/>
                <w:lang w:val="lv-LV" w:eastAsia="lv-LV"/>
              </w:rPr>
              <w:t>durvju</w:t>
            </w:r>
            <w:proofErr w:type="spellEnd"/>
            <w:r w:rsidR="000E6681"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garderobes skapītis ar soliņu</w:t>
            </w:r>
          </w:p>
          <w:p w:rsidR="000E6681" w:rsidRPr="000E6681" w:rsidRDefault="000E6681" w:rsidP="000E6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Platums: </w:t>
            </w:r>
            <w:r w:rsidR="00FC3B80">
              <w:rPr>
                <w:rFonts w:ascii="Times New Roman" w:eastAsia="Times New Roman" w:hAnsi="Times New Roman" w:cs="Times New Roman"/>
                <w:lang w:val="lv-LV" w:eastAsia="lv-LV"/>
              </w:rPr>
              <w:t>63</w:t>
            </w: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cm,</w:t>
            </w:r>
          </w:p>
          <w:p w:rsidR="00FC3B80" w:rsidRDefault="000E6681" w:rsidP="000E6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Dziļums: 55 cm </w:t>
            </w:r>
          </w:p>
          <w:p w:rsidR="000E6681" w:rsidRPr="000E6681" w:rsidRDefault="000E6681" w:rsidP="000E6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Augstums: 153 cm</w:t>
            </w:r>
          </w:p>
          <w:p w:rsidR="000E6681" w:rsidRPr="000E6681" w:rsidRDefault="000E6681" w:rsidP="000E6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>Krāsa – buks (gaiša)</w:t>
            </w:r>
          </w:p>
          <w:p w:rsidR="000E6681" w:rsidRPr="000E6681" w:rsidRDefault="000E6681" w:rsidP="000E6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0E6681">
              <w:rPr>
                <w:rFonts w:ascii="Times New Roman" w:eastAsia="Times New Roman" w:hAnsi="Times New Roman" w:cs="Times New Roman"/>
                <w:lang w:val="lv-LV" w:eastAsia="lv-LV"/>
              </w:rPr>
              <w:t xml:space="preserve">Durvju krāsa: zaļa vai dzeltena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81" w:rsidRPr="000E6681" w:rsidRDefault="000E6681" w:rsidP="000E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:rsidR="000E6681" w:rsidRPr="000E6681" w:rsidRDefault="000E6681" w:rsidP="000E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81" w:rsidRPr="00B42089" w:rsidRDefault="000E6681" w:rsidP="000E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81" w:rsidRPr="00B42089" w:rsidRDefault="000E6681" w:rsidP="000E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rz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as pa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>at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skol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a </w:t>
            </w:r>
            <w:r w:rsidRPr="007F4817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 </w:t>
            </w:r>
            <w:r w:rsidRPr="008B6235">
              <w:rPr>
                <w:rFonts w:ascii="Times New Roman" w:hAnsi="Times New Roman" w:cs="Times New Roman"/>
                <w:lang w:val="lv-LV"/>
              </w:rPr>
              <w:t>6572</w:t>
            </w:r>
            <w:r>
              <w:rPr>
                <w:rFonts w:ascii="Times New Roman" w:hAnsi="Times New Roman" w:cs="Times New Roman"/>
                <w:lang w:val="lv-LV"/>
              </w:rPr>
              <w:t>9757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  <w:tr w:rsidR="00B42089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0E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E66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FC3B80" w:rsidP="00FC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Dator</w:t>
            </w:r>
            <w:r w:rsidR="009F335D">
              <w:rPr>
                <w:rFonts w:ascii="Times New Roman" w:eastAsia="Times New Roman" w:hAnsi="Times New Roman" w:cs="Times New Roman"/>
                <w:lang w:val="lv-LV"/>
              </w:rPr>
              <w:t>galds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80" w:rsidRDefault="00FC3B80" w:rsidP="00FC3B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Dator</w:t>
            </w:r>
            <w:r w:rsidR="009F335D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galds,</w:t>
            </w:r>
          </w:p>
          <w:p w:rsidR="00FC3B80" w:rsidRDefault="00FC3B80" w:rsidP="00FC3B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Galda garums: 160 cm</w:t>
            </w:r>
          </w:p>
          <w:p w:rsidR="00FC3B80" w:rsidRDefault="009F335D" w:rsidP="00FC3B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 xml:space="preserve"> </w:t>
            </w:r>
            <w:r w:rsidR="00FC3B80"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Augstums: 75 cm</w:t>
            </w:r>
          </w:p>
          <w:p w:rsidR="00FC3B80" w:rsidRDefault="00FC3B80" w:rsidP="00FC3B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Platums pie monitora: 120 cm</w:t>
            </w:r>
          </w:p>
          <w:p w:rsidR="00FC3B80" w:rsidRDefault="00FC3B80" w:rsidP="00FC3B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Sistēmbloka plaukts no labās puses ar ritenīšiem, lai varētu to izvilkt.</w:t>
            </w:r>
          </w:p>
          <w:p w:rsidR="00B42089" w:rsidRPr="00B42089" w:rsidRDefault="00FC3B80" w:rsidP="00FC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lv-LV" w:eastAsia="lv-LV"/>
              </w:rPr>
              <w:t>3 atvilktnes no kreisās puses, noapaļoti galda stūri, galda aizmugure slēgta, krāsa gaiši brūna.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9F335D" w:rsidP="00FC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 w:rsidR="00FC3B80"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9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89" w:rsidRDefault="00FC3B80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Nirzas </w:t>
            </w:r>
            <w:r w:rsidR="009F335D"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pagasta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bibliotēka</w:t>
            </w:r>
          </w:p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 </w:t>
            </w:r>
            <w:hyperlink r:id="rId12" w:history="1">
              <w:r w:rsidR="007F4817" w:rsidRPr="007F4817">
                <w:rPr>
                  <w:rFonts w:ascii="Times New Roman" w:hAnsi="Times New Roman" w:cs="Times New Roman"/>
                  <w:color w:val="0000FF"/>
                  <w:u w:val="single"/>
                </w:rPr>
                <w:t>nirzasbibl@inbox.lv</w:t>
              </w:r>
            </w:hyperlink>
            <w:r w:rsidRPr="007F4817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BA0894" w:rsidRPr="00BA0894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94" w:rsidRPr="00B42089" w:rsidRDefault="00BA0894" w:rsidP="0031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31548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94" w:rsidRPr="00856267" w:rsidRDefault="00BA0894" w:rsidP="00BA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 w:rsidRPr="00856267">
              <w:rPr>
                <w:rFonts w:ascii="Times New Roman" w:eastAsia="Times New Roman" w:hAnsi="Times New Roman" w:cs="Times New Roman"/>
                <w:lang w:val="lv-LV"/>
              </w:rPr>
              <w:t>Žurnālgalds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94" w:rsidRPr="00856267" w:rsidRDefault="00BA0894" w:rsidP="00BA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proofErr w:type="spellStart"/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Žurnālgalds</w:t>
            </w:r>
            <w:proofErr w:type="spellEnd"/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:</w:t>
            </w:r>
          </w:p>
          <w:p w:rsidR="00BA0894" w:rsidRPr="00856267" w:rsidRDefault="00BA0894" w:rsidP="00BA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Platums: 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7</w:t>
            </w: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0 cm</w:t>
            </w:r>
          </w:p>
          <w:p w:rsidR="00BA0894" w:rsidRPr="00856267" w:rsidRDefault="00BA0894" w:rsidP="00BA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Augstums: 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7</w:t>
            </w: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5 cm</w:t>
            </w:r>
          </w:p>
          <w:p w:rsidR="00BA0894" w:rsidRDefault="00BA0894" w:rsidP="00BA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Dziļums: 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5</w:t>
            </w:r>
            <w:r w:rsidRPr="00856267">
              <w:rPr>
                <w:rFonts w:ascii="Times New Roman" w:eastAsia="Times New Roman" w:hAnsi="Times New Roman" w:cs="Times New Roman"/>
                <w:bCs/>
                <w:lang w:val="lv-LV"/>
              </w:rPr>
              <w:t>0 cm</w:t>
            </w:r>
          </w:p>
          <w:p w:rsidR="00BA0894" w:rsidRPr="00856267" w:rsidRDefault="00BA0894" w:rsidP="00BA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 xml:space="preserve">Krāsa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dižskabārdis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94" w:rsidRPr="00B42089" w:rsidRDefault="00BA0894" w:rsidP="00BA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747E5AB2" wp14:editId="2E6A55CD">
                  <wp:extent cx="895350" cy="447675"/>
                  <wp:effectExtent l="0" t="0" r="0" b="9525"/>
                  <wp:docPr id="12" name="Picture 12" descr="Dina 110x60 &amp;Zcaron;urn&amp;amacr;lgalds &#10;29.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na 110x60 &amp;Zcaron;urn&amp;amacr;lgalds &#10;29.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72" cy="44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94" w:rsidRPr="00B42089" w:rsidRDefault="00BA0894" w:rsidP="00BA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94" w:rsidRPr="00072DAD" w:rsidRDefault="00BA0894" w:rsidP="00BA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Ņukšu feldšeru-vecmāšu </w:t>
            </w:r>
            <w:r w:rsidRPr="00072DAD">
              <w:rPr>
                <w:rFonts w:ascii="Times New Roman" w:eastAsia="Times New Roman" w:hAnsi="Times New Roman" w:cs="Times New Roman"/>
                <w:lang w:val="lv-LV"/>
              </w:rPr>
              <w:t>punkts</w:t>
            </w:r>
          </w:p>
          <w:p w:rsidR="00BA0894" w:rsidRPr="00B42089" w:rsidRDefault="00BA0894" w:rsidP="00BA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r w:rsidRPr="00072DAD">
              <w:rPr>
                <w:rFonts w:ascii="Times New Roman" w:hAnsi="Times New Roman" w:cs="Times New Roman"/>
                <w:lang w:val="lv-LV"/>
              </w:rPr>
              <w:t>65729493</w:t>
            </w:r>
            <w:r w:rsidRPr="00072DAD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B42089" w:rsidRPr="00B42089" w:rsidTr="00315486">
        <w:trPr>
          <w:trHeight w:val="13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31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31548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A0894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Stūra plaukts (kopētājam)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Default="00BA0894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Stūra plaukts (kopētājam)</w:t>
            </w:r>
          </w:p>
          <w:p w:rsidR="00BA0894" w:rsidRDefault="00BA0894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A0894">
              <w:rPr>
                <w:rFonts w:ascii="Times New Roman" w:eastAsia="Times New Roman" w:hAnsi="Times New Roman" w:cs="Times New Roman"/>
                <w:lang w:val="lv-LV"/>
              </w:rPr>
              <w:t>Krāsa: ķirsis/platīna</w:t>
            </w:r>
          </w:p>
          <w:p w:rsidR="00BA0894" w:rsidRDefault="00BA0894" w:rsidP="00B420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Lamināts 16 mm</w:t>
            </w:r>
          </w:p>
          <w:p w:rsidR="00BA0894" w:rsidRPr="00BA0894" w:rsidRDefault="00BA0894" w:rsidP="00BA08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Uz metāla kājiņām, ar metāla savienojumiem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412493" w:rsidP="0041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Default="00B4208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P</w:t>
            </w:r>
            <w:r w:rsidR="00BA0894">
              <w:rPr>
                <w:rFonts w:ascii="Times New Roman" w:eastAsia="Times New Roman" w:hAnsi="Times New Roman" w:cs="Times New Roman"/>
                <w:lang w:val="lv-LV"/>
              </w:rPr>
              <w:t>ildas</w:t>
            </w: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pagasta pārvalde</w:t>
            </w:r>
          </w:p>
          <w:p w:rsidR="004926B9" w:rsidRPr="00072DAD" w:rsidRDefault="004926B9" w:rsidP="00BA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r w:rsidRPr="00072DAD">
              <w:rPr>
                <w:rFonts w:ascii="Times New Roman" w:hAnsi="Times New Roman" w:cs="Times New Roman"/>
                <w:lang w:val="lv-LV"/>
              </w:rPr>
              <w:t>6572</w:t>
            </w:r>
            <w:r w:rsidR="00BA0894" w:rsidRPr="00072DAD">
              <w:rPr>
                <w:rFonts w:ascii="Times New Roman" w:hAnsi="Times New Roman" w:cs="Times New Roman"/>
                <w:lang w:val="lv-LV"/>
              </w:rPr>
              <w:t>8200</w:t>
            </w:r>
            <w:r w:rsidRPr="00072DAD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4926B9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4926B9" w:rsidP="0031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31548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4926B9" w:rsidRDefault="00D55551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Vitrīna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51" w:rsidRDefault="00D55551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Vitrīna, 3 gabali,</w:t>
            </w:r>
          </w:p>
          <w:p w:rsidR="004926B9" w:rsidRPr="004926B9" w:rsidRDefault="00D55551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Lamināts + stikls</w:t>
            </w:r>
          </w:p>
          <w:p w:rsidR="004926B9" w:rsidRPr="00B42089" w:rsidRDefault="00D55551" w:rsidP="00D5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Izmēri: 800x250x900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D55551" w:rsidP="00D5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D55551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Default="00D55551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4926B9" w:rsidRPr="00072DAD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r w:rsidR="00315486" w:rsidRPr="00072DAD">
              <w:rPr>
                <w:rFonts w:ascii="Times New Roman" w:hAnsi="Times New Roman" w:cs="Times New Roman"/>
              </w:rPr>
              <w:t>65728202</w:t>
            </w:r>
            <w:r w:rsidRPr="00072DAD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4926B9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4926B9" w:rsidP="0031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31548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D55551" w:rsidP="00D5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Sekcija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9" w:rsidRDefault="00D55551" w:rsidP="004926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Sekcija</w:t>
            </w:r>
          </w:p>
          <w:p w:rsidR="00D55551" w:rsidRDefault="00D55551" w:rsidP="00D555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Lamināta</w:t>
            </w:r>
          </w:p>
          <w:p w:rsidR="00D55551" w:rsidRPr="00856267" w:rsidRDefault="00D55551" w:rsidP="00D555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856267">
              <w:rPr>
                <w:rFonts w:ascii="Times New Roman" w:eastAsia="Times New Roman" w:hAnsi="Times New Roman" w:cs="Times New Roman"/>
                <w:lang w:val="lv-LV"/>
              </w:rPr>
              <w:t>dižskābardis</w:t>
            </w:r>
          </w:p>
          <w:p w:rsidR="00D55551" w:rsidRPr="000A7CE5" w:rsidRDefault="00D55551" w:rsidP="00D555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9" w:rsidRPr="00B42089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B9" w:rsidRPr="00B42089" w:rsidRDefault="004926B9" w:rsidP="004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86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4926B9" w:rsidRPr="00072DAD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lang w:val="lv-LV"/>
              </w:rPr>
              <w:t xml:space="preserve">.  </w:t>
            </w:r>
            <w:r w:rsidRPr="00072DAD">
              <w:rPr>
                <w:rFonts w:ascii="Times New Roman" w:hAnsi="Times New Roman" w:cs="Times New Roman"/>
              </w:rPr>
              <w:t>65728202</w:t>
            </w:r>
            <w:r w:rsidRPr="00072DAD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315486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Pr="00B42089" w:rsidRDefault="00315486" w:rsidP="0031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Galds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Default="00315486" w:rsidP="0031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Galds</w:t>
            </w:r>
          </w:p>
          <w:p w:rsidR="00315486" w:rsidRDefault="00315486" w:rsidP="0031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Lamināta</w:t>
            </w:r>
          </w:p>
          <w:p w:rsidR="00315486" w:rsidRPr="00856267" w:rsidRDefault="00315486" w:rsidP="0031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856267">
              <w:rPr>
                <w:rFonts w:ascii="Times New Roman" w:eastAsia="Times New Roman" w:hAnsi="Times New Roman" w:cs="Times New Roman"/>
                <w:lang w:val="lv-LV"/>
              </w:rPr>
              <w:t>dižskābardis</w:t>
            </w:r>
          </w:p>
          <w:p w:rsidR="00315486" w:rsidRDefault="00315486" w:rsidP="0031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Pr="00B42089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Pr="0038575F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315486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 </w:t>
            </w:r>
            <w:r w:rsidRPr="00315486">
              <w:rPr>
                <w:rFonts w:ascii="Times New Roman" w:hAnsi="Times New Roman" w:cs="Times New Roman"/>
              </w:rPr>
              <w:t>65728202</w:t>
            </w:r>
            <w:r w:rsidRPr="0031548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315486" w:rsidRPr="00B42089" w:rsidTr="00587820">
        <w:trPr>
          <w:trHeight w:val="8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Pr="00B42089" w:rsidRDefault="00315486" w:rsidP="0031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Skolotāju galds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Default="00315486" w:rsidP="0031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Skolotāju galds</w:t>
            </w:r>
          </w:p>
          <w:p w:rsidR="00315486" w:rsidRDefault="00315486" w:rsidP="0031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Lamināta</w:t>
            </w:r>
          </w:p>
          <w:p w:rsidR="00315486" w:rsidRPr="00856267" w:rsidRDefault="00315486" w:rsidP="0031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856267">
              <w:rPr>
                <w:rFonts w:ascii="Times New Roman" w:eastAsia="Times New Roman" w:hAnsi="Times New Roman" w:cs="Times New Roman"/>
                <w:lang w:val="lv-LV"/>
              </w:rPr>
              <w:t>dižskābardis</w:t>
            </w:r>
          </w:p>
          <w:p w:rsidR="00315486" w:rsidRDefault="00315486" w:rsidP="0031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Pr="00B42089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Pr="0038575F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86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315486" w:rsidRDefault="00315486" w:rsidP="0031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 </w:t>
            </w:r>
            <w:r w:rsidRPr="00315486">
              <w:rPr>
                <w:rFonts w:ascii="Times New Roman" w:hAnsi="Times New Roman" w:cs="Times New Roman"/>
              </w:rPr>
              <w:t>65728202</w:t>
            </w:r>
            <w:r w:rsidRPr="0031548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587820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  <w:p w:rsidR="00587820" w:rsidRDefault="00587820" w:rsidP="0058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Lamināta</w:t>
            </w:r>
          </w:p>
          <w:p w:rsidR="00587820" w:rsidRDefault="00587820" w:rsidP="0058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856267">
              <w:rPr>
                <w:rFonts w:ascii="Times New Roman" w:eastAsia="Times New Roman" w:hAnsi="Times New Roman" w:cs="Times New Roman"/>
                <w:lang w:val="lv-LV"/>
              </w:rPr>
              <w:t>dižskābardis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Pr="00B42089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Pr="0038575F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 </w:t>
            </w:r>
            <w:r w:rsidRPr="00315486">
              <w:rPr>
                <w:rFonts w:ascii="Times New Roman" w:hAnsi="Times New Roman" w:cs="Times New Roman"/>
              </w:rPr>
              <w:t>65728202</w:t>
            </w:r>
            <w:r w:rsidRPr="0031548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587820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Datora galds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Datora galds</w:t>
            </w:r>
          </w:p>
          <w:p w:rsidR="00587820" w:rsidRDefault="00587820" w:rsidP="0058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Lamināta</w:t>
            </w:r>
          </w:p>
          <w:p w:rsidR="00587820" w:rsidRDefault="00587820" w:rsidP="0058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856267">
              <w:rPr>
                <w:rFonts w:ascii="Times New Roman" w:eastAsia="Times New Roman" w:hAnsi="Times New Roman" w:cs="Times New Roman"/>
                <w:lang w:val="lv-LV"/>
              </w:rPr>
              <w:t>dižskābardis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Pr="00B42089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Pr="0038575F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 </w:t>
            </w:r>
            <w:r w:rsidRPr="00315486">
              <w:rPr>
                <w:rFonts w:ascii="Times New Roman" w:hAnsi="Times New Roman" w:cs="Times New Roman"/>
              </w:rPr>
              <w:t>65728202</w:t>
            </w:r>
            <w:r w:rsidRPr="0031548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587820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Tabulu kaste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Tabulu kaste</w:t>
            </w:r>
          </w:p>
          <w:p w:rsidR="00587820" w:rsidRDefault="00587820" w:rsidP="0058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Lamināta</w:t>
            </w:r>
          </w:p>
          <w:p w:rsidR="00587820" w:rsidRDefault="00587820" w:rsidP="005878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856267">
              <w:rPr>
                <w:rFonts w:ascii="Times New Roman" w:eastAsia="Times New Roman" w:hAnsi="Times New Roman" w:cs="Times New Roman"/>
                <w:lang w:val="lv-LV"/>
              </w:rPr>
              <w:t>dižskābardis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Pr="00B42089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Pr="0038575F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 </w:t>
            </w:r>
            <w:r w:rsidRPr="00315486">
              <w:rPr>
                <w:rFonts w:ascii="Times New Roman" w:hAnsi="Times New Roman" w:cs="Times New Roman"/>
              </w:rPr>
              <w:t>65728202</w:t>
            </w:r>
            <w:r w:rsidRPr="0031548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587820" w:rsidRPr="00B42089" w:rsidTr="00385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Konferenču krēsli</w:t>
            </w:r>
          </w:p>
        </w:tc>
        <w:tc>
          <w:tcPr>
            <w:tcW w:w="3926" w:type="dxa"/>
            <w:shd w:val="clear" w:color="auto" w:fill="auto"/>
          </w:tcPr>
          <w:p w:rsidR="00587820" w:rsidRPr="00587820" w:rsidRDefault="00587820" w:rsidP="00587820">
            <w:pPr>
              <w:spacing w:after="0"/>
              <w:rPr>
                <w:rFonts w:ascii="Times New Roman" w:hAnsi="Times New Roman"/>
                <w:lang w:val="lv-LV"/>
              </w:rPr>
            </w:pPr>
            <w:r w:rsidRPr="00587820">
              <w:rPr>
                <w:rFonts w:ascii="Times New Roman" w:hAnsi="Times New Roman"/>
                <w:lang w:val="lv-LV"/>
              </w:rPr>
              <w:t>Konferenču krēsls:</w:t>
            </w:r>
          </w:p>
          <w:p w:rsidR="00587820" w:rsidRPr="00587820" w:rsidRDefault="00587820" w:rsidP="00587820">
            <w:pPr>
              <w:spacing w:after="0"/>
              <w:rPr>
                <w:rFonts w:ascii="Times New Roman" w:hAnsi="Times New Roman"/>
                <w:lang w:val="lv-LV"/>
              </w:rPr>
            </w:pPr>
            <w:r w:rsidRPr="00587820">
              <w:rPr>
                <w:rFonts w:ascii="Times New Roman" w:hAnsi="Times New Roman"/>
                <w:lang w:val="lv-LV"/>
              </w:rPr>
              <w:t>Platums: 53 cm</w:t>
            </w:r>
          </w:p>
          <w:p w:rsidR="00587820" w:rsidRPr="00587820" w:rsidRDefault="00587820" w:rsidP="00587820">
            <w:pPr>
              <w:spacing w:after="0"/>
              <w:rPr>
                <w:rFonts w:ascii="Times New Roman" w:hAnsi="Times New Roman"/>
                <w:lang w:val="lv-LV"/>
              </w:rPr>
            </w:pPr>
            <w:r w:rsidRPr="00587820">
              <w:rPr>
                <w:rFonts w:ascii="Times New Roman" w:hAnsi="Times New Roman"/>
                <w:lang w:val="lv-LV"/>
              </w:rPr>
              <w:t>Dziļums: 42 cm</w:t>
            </w:r>
          </w:p>
          <w:p w:rsidR="00587820" w:rsidRPr="00587820" w:rsidRDefault="00587820" w:rsidP="00587820">
            <w:pPr>
              <w:spacing w:after="0"/>
              <w:rPr>
                <w:rFonts w:ascii="Times New Roman" w:hAnsi="Times New Roman"/>
                <w:lang w:val="lv-LV"/>
              </w:rPr>
            </w:pPr>
            <w:r w:rsidRPr="00587820">
              <w:rPr>
                <w:rFonts w:ascii="Times New Roman" w:hAnsi="Times New Roman"/>
                <w:lang w:val="lv-LV"/>
              </w:rPr>
              <w:t>Augstums: 82 cm</w:t>
            </w:r>
          </w:p>
          <w:p w:rsidR="00587820" w:rsidRPr="00587820" w:rsidRDefault="00587820" w:rsidP="00587820">
            <w:pPr>
              <w:spacing w:after="0"/>
              <w:rPr>
                <w:rFonts w:ascii="Times New Roman" w:hAnsi="Times New Roman"/>
                <w:lang w:val="lv-LV"/>
              </w:rPr>
            </w:pPr>
            <w:r w:rsidRPr="00587820">
              <w:rPr>
                <w:rFonts w:ascii="Times New Roman" w:hAnsi="Times New Roman"/>
                <w:lang w:val="lv-LV"/>
              </w:rPr>
              <w:t>Sēdes izmēri: 53x42 cm</w:t>
            </w:r>
          </w:p>
          <w:p w:rsidR="00587820" w:rsidRPr="00587820" w:rsidRDefault="00587820" w:rsidP="00587820">
            <w:pPr>
              <w:spacing w:after="0"/>
              <w:rPr>
                <w:rFonts w:ascii="Times New Roman" w:hAnsi="Times New Roman"/>
                <w:lang w:val="lv-LV"/>
              </w:rPr>
            </w:pPr>
            <w:r w:rsidRPr="00587820">
              <w:rPr>
                <w:rFonts w:ascii="Times New Roman" w:hAnsi="Times New Roman"/>
                <w:lang w:val="lv-LV"/>
              </w:rPr>
              <w:t>Materiāls: audums</w:t>
            </w:r>
          </w:p>
          <w:p w:rsidR="00587820" w:rsidRPr="00587820" w:rsidRDefault="00587820" w:rsidP="00587820">
            <w:pPr>
              <w:spacing w:after="0"/>
              <w:rPr>
                <w:rFonts w:ascii="Times New Roman" w:hAnsi="Times New Roman"/>
                <w:lang w:val="lv-LV"/>
              </w:rPr>
            </w:pPr>
            <w:r w:rsidRPr="00587820">
              <w:rPr>
                <w:rFonts w:ascii="Times New Roman" w:hAnsi="Times New Roman"/>
                <w:lang w:val="lv-LV"/>
              </w:rPr>
              <w:t xml:space="preserve">Krāsa: </w:t>
            </w:r>
            <w:r w:rsidR="00B962EC">
              <w:rPr>
                <w:rFonts w:ascii="Times New Roman" w:hAnsi="Times New Roman"/>
                <w:u w:val="single"/>
                <w:lang w:val="lv-LV"/>
              </w:rPr>
              <w:t>brūn</w:t>
            </w:r>
            <w:r w:rsidRPr="00587820">
              <w:rPr>
                <w:rFonts w:ascii="Times New Roman" w:hAnsi="Times New Roman"/>
                <w:u w:val="single"/>
                <w:lang w:val="lv-LV"/>
              </w:rPr>
              <w:t>a</w:t>
            </w:r>
          </w:p>
          <w:p w:rsidR="00587820" w:rsidRPr="00587820" w:rsidRDefault="00587820" w:rsidP="00587820">
            <w:pPr>
              <w:spacing w:after="0"/>
              <w:rPr>
                <w:rFonts w:ascii="Times New Roman" w:hAnsi="Times New Roman"/>
                <w:lang w:val="lv-LV"/>
              </w:rPr>
            </w:pPr>
            <w:r w:rsidRPr="00587820">
              <w:rPr>
                <w:rFonts w:ascii="Times New Roman" w:hAnsi="Times New Roman"/>
                <w:lang w:val="lv-LV"/>
              </w:rPr>
              <w:t>Papildus informācija:</w:t>
            </w:r>
          </w:p>
          <w:p w:rsidR="00587820" w:rsidRPr="0038575F" w:rsidRDefault="00587820" w:rsidP="00587820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87820">
              <w:rPr>
                <w:rFonts w:ascii="Times New Roman" w:hAnsi="Times New Roman"/>
                <w:lang w:val="lv-LV"/>
              </w:rPr>
              <w:t>Mīksta, polsterēta krēsla atzveltne un sēdeklis melnā krāsā; metāla konstrukcija melnā krāsā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Pr="00B42089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58782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858DCE" wp14:editId="429E15DE">
                  <wp:extent cx="589513" cy="895350"/>
                  <wp:effectExtent l="0" t="0" r="1270" b="0"/>
                  <wp:docPr id="6" name="Picture 1" descr="http://www.veikals.lv/upload/img/004/036/large/None-ISO-melns-Apmekletaju-kresls-Iso--mel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ikals.lv/upload/img/004/036/large/None-ISO-melns-Apmekletaju-kresls-Iso--mel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057" cy="905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Pr="0038575F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587820" w:rsidRDefault="00587820" w:rsidP="0058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 </w:t>
            </w:r>
            <w:r w:rsidRPr="00315486">
              <w:rPr>
                <w:rFonts w:ascii="Times New Roman" w:hAnsi="Times New Roman" w:cs="Times New Roman"/>
              </w:rPr>
              <w:t>65728202</w:t>
            </w:r>
            <w:r w:rsidRPr="0031548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B962EC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C" w:rsidRDefault="00B962EC" w:rsidP="00B96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C" w:rsidRDefault="00B962EC" w:rsidP="00B9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Stūra dīvāns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C" w:rsidRDefault="00B962EC" w:rsidP="00B962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Stūra dīvāns</w:t>
            </w:r>
          </w:p>
          <w:p w:rsidR="00DB6C5E" w:rsidRDefault="00DB6C5E" w:rsidP="007F48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C" w:rsidRPr="00B42089" w:rsidRDefault="00B962EC" w:rsidP="00B9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C" w:rsidRPr="0038575F" w:rsidRDefault="00B962EC" w:rsidP="00B9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EC" w:rsidRDefault="00B962EC" w:rsidP="00B9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B962EC" w:rsidRDefault="00B962EC" w:rsidP="00B9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 </w:t>
            </w:r>
            <w:r w:rsidRPr="00315486">
              <w:rPr>
                <w:rFonts w:ascii="Times New Roman" w:hAnsi="Times New Roman" w:cs="Times New Roman"/>
              </w:rPr>
              <w:t>65728202</w:t>
            </w:r>
            <w:r w:rsidRPr="0031548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DB6C5E" w:rsidRPr="00B42089" w:rsidTr="00EC2E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5E" w:rsidRDefault="00DB6C5E" w:rsidP="00DB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5E" w:rsidRDefault="00DB6C5E" w:rsidP="00DB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Vadītāja krēsls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5E" w:rsidRPr="007F1ACF" w:rsidRDefault="00DB6C5E" w:rsidP="00DB6C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Vadītāja krēsls</w:t>
            </w:r>
          </w:p>
          <w:p w:rsidR="00DB6C5E" w:rsidRDefault="00DB6C5E" w:rsidP="00DB6C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Augstums, cm: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115-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lang w:val="lv-LV"/>
              </w:rPr>
              <w:t>5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Platums,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lang w:val="lv-LV"/>
              </w:rPr>
              <w:t xml:space="preserve">6 </w:t>
            </w:r>
          </w:p>
          <w:p w:rsidR="00DB6C5E" w:rsidRDefault="00DB6C5E" w:rsidP="00DB6C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Dziļums, cm: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73</w:t>
            </w:r>
            <w:r w:rsidRPr="007F1ACF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7F1ACF">
              <w:rPr>
                <w:rFonts w:ascii="Times New Roman" w:eastAsia="Times New Roman" w:hAnsi="Times New Roman" w:cs="Times New Roman"/>
                <w:iCs/>
                <w:lang w:val="lv-LV"/>
              </w:rPr>
              <w:t>melna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5E" w:rsidRPr="00B42089" w:rsidRDefault="00DB6C5E" w:rsidP="00DB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lv-LV" w:eastAsia="lv-LV"/>
              </w:rPr>
            </w:pPr>
            <w:r w:rsidRPr="007F1AC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D348E39" wp14:editId="2440E964">
                  <wp:extent cx="647700" cy="951053"/>
                  <wp:effectExtent l="0" t="0" r="0" b="1905"/>
                  <wp:docPr id="8" name="Picture 8" descr="Biroja kr&amp;emacr;sls Monterey 62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Biroja kr&amp;emacr;sls Monterey 62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04" cy="96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5E" w:rsidRPr="0038575F" w:rsidRDefault="00DB6C5E" w:rsidP="00DB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5E" w:rsidRDefault="00DB6C5E" w:rsidP="00DB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Pildas pamatskola</w:t>
            </w:r>
          </w:p>
          <w:p w:rsidR="00DB6C5E" w:rsidRDefault="00DB6C5E" w:rsidP="00DB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proofErr w:type="spellStart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kontaktp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.  </w:t>
            </w:r>
            <w:r w:rsidRPr="00315486">
              <w:rPr>
                <w:rFonts w:ascii="Times New Roman" w:hAnsi="Times New Roman" w:cs="Times New Roman"/>
              </w:rPr>
              <w:t>65728202</w:t>
            </w:r>
            <w:r w:rsidRPr="0031548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</w:tbl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Visiem izmantojamajiem materiāliem un izstrādājumiem ir jābūt pēc izturības paredzētiem publiskajām ēkām.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Specifiski Preces konstruktīvie risinājumi tiek precizēti un saskaņoti ar Pasūtītāju līgumtiesību piešķiršanas gadījumā.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Piegādātajām mēbelēm jābūt stabilām un drošām lietošanā. Pretendents drīkst piedāvāt ekvivalentas preces aprakstā dotajām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nemainot šo materiālu tehniskos, ilgmūžības un vizuālos parametrus. Ja pretendents piedāvā ekvivalentas preces, to norāda tehniskajā piedāvājumā – norāda ražotāju un modeli.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Pēc darbu pabeigšanas atjaunojami iespējamie ēkas telpu bojājumi, tai skaitā teritorijas labiekārtojuma bojājumi, kuri radušies darbu veikšanas gaitā.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 xml:space="preserve">    Garantijas laikā radušos bojājumu, kā arī nekvalitatīvas detaļas maiņai novēršanas laikam jābūt ne ilgākam kā 5 (piecas) darba dienas.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 izmēri.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B42089" w:rsidRPr="00B42089" w:rsidRDefault="00B42089" w:rsidP="00B420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Mēbeļu izgatavošana, piegāde un uzstādīšana iestādēm Ludzas pilsētā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2880"/>
        <w:gridCol w:w="2127"/>
        <w:gridCol w:w="1256"/>
        <w:gridCol w:w="2005"/>
      </w:tblGrid>
      <w:tr w:rsidR="00B42089" w:rsidRPr="00B42089" w:rsidTr="0064180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CC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Skice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89" w:rsidRPr="00B42089" w:rsidRDefault="00B42089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</w:tr>
      <w:tr w:rsidR="000A7CE5" w:rsidRPr="00B42089" w:rsidTr="0064180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B42089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454B49" w:rsidRDefault="00454B49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>Rakstāmgalds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454B49" w:rsidRDefault="00454B49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>Rakstāmgalds</w:t>
            </w:r>
          </w:p>
          <w:p w:rsidR="000A7CE5" w:rsidRPr="00454B49" w:rsidRDefault="000A7CE5" w:rsidP="00454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Augstums, cm: </w:t>
            </w:r>
            <w:r w:rsidR="00454B49" w:rsidRPr="00454B49">
              <w:rPr>
                <w:rFonts w:ascii="Times New Roman" w:eastAsia="Times New Roman" w:hAnsi="Times New Roman" w:cs="Times New Roman"/>
                <w:iCs/>
                <w:lang w:val="lv-LV"/>
              </w:rPr>
              <w:t>75</w:t>
            </w:r>
            <w:r w:rsidRPr="00454B49">
              <w:rPr>
                <w:rFonts w:ascii="Times New Roman" w:eastAsia="Times New Roman" w:hAnsi="Times New Roman" w:cs="Times New Roman"/>
                <w:iCs/>
                <w:lang w:val="lv-LV"/>
              </w:rPr>
              <w:t>0</w:t>
            </w:r>
            <w:r w:rsidR="00454B49" w:rsidRPr="00454B49">
              <w:rPr>
                <w:rFonts w:ascii="Times New Roman" w:eastAsia="Times New Roman" w:hAnsi="Times New Roman" w:cs="Times New Roman"/>
                <w:iCs/>
                <w:lang w:val="lv-LV"/>
              </w:rPr>
              <w:t xml:space="preserve"> (</w:t>
            </w:r>
            <w:proofErr w:type="spellStart"/>
            <w:r w:rsidR="00454B49" w:rsidRPr="00454B49">
              <w:rPr>
                <w:rFonts w:ascii="Times New Roman" w:eastAsia="Times New Roman" w:hAnsi="Times New Roman" w:cs="Times New Roman"/>
                <w:iCs/>
                <w:lang w:val="lv-LV"/>
              </w:rPr>
              <w:t>izm.pielikumā</w:t>
            </w:r>
            <w:proofErr w:type="spellEnd"/>
            <w:r w:rsidR="00454B49" w:rsidRPr="00454B49">
              <w:rPr>
                <w:rFonts w:ascii="Times New Roman" w:eastAsia="Times New Roman" w:hAnsi="Times New Roman" w:cs="Times New Roman"/>
                <w:iCs/>
                <w:lang w:val="lv-LV"/>
              </w:rPr>
              <w:t>)</w:t>
            </w:r>
            <w:r w:rsidRPr="00454B49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="00454B49" w:rsidRPr="00454B49">
              <w:rPr>
                <w:rFonts w:ascii="Times New Roman" w:eastAsia="Times New Roman" w:hAnsi="Times New Roman" w:cs="Times New Roman"/>
                <w:iCs/>
                <w:lang w:val="lv-LV"/>
              </w:rPr>
              <w:t>lamināts/ozols gaišs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7F1ACF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38575F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454B49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454B49" w:rsidRPr="00454B49" w:rsidRDefault="000A7CE5" w:rsidP="00F514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>Raiņa iela 16, Ludza:</w:t>
            </w:r>
            <w:r w:rsidR="00AC041D"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F514BE" w:rsidRPr="00454B49">
              <w:rPr>
                <w:rFonts w:ascii="Times New Roman" w:eastAsia="Times New Roman" w:hAnsi="Times New Roman" w:cs="Times New Roman"/>
                <w:lang w:val="lv-LV"/>
              </w:rPr>
              <w:t>Finanšu</w:t>
            </w:r>
            <w:r w:rsidR="00454B49"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 un grāmatvedības</w:t>
            </w:r>
          </w:p>
          <w:p w:rsidR="000A7CE5" w:rsidRPr="00454B49" w:rsidRDefault="000A7CE5" w:rsidP="00F514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nodaļa </w:t>
            </w:r>
          </w:p>
        </w:tc>
      </w:tr>
      <w:tr w:rsidR="000A7CE5" w:rsidRPr="00C61241" w:rsidTr="0064180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B42089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2.</w:t>
            </w:r>
          </w:p>
        </w:tc>
        <w:tc>
          <w:tcPr>
            <w:tcW w:w="1530" w:type="dxa"/>
            <w:shd w:val="clear" w:color="auto" w:fill="auto"/>
            <w:hideMark/>
          </w:tcPr>
          <w:p w:rsidR="000A7CE5" w:rsidRPr="00454B49" w:rsidRDefault="00C61241" w:rsidP="00FB07DE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454B49">
              <w:rPr>
                <w:rFonts w:ascii="Times New Roman" w:hAnsi="Times New Roman" w:cs="Times New Roman"/>
                <w:lang w:val="lv-LV"/>
              </w:rPr>
              <w:t>Atvilktņu skapis</w:t>
            </w:r>
            <w:r w:rsidR="000A7CE5" w:rsidRPr="00454B49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hideMark/>
          </w:tcPr>
          <w:p w:rsidR="000A7CE5" w:rsidRPr="00454B49" w:rsidRDefault="00C61241" w:rsidP="00454B49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454B49">
              <w:rPr>
                <w:rFonts w:ascii="Times New Roman" w:hAnsi="Times New Roman" w:cs="Times New Roman"/>
                <w:lang w:val="lv-LV"/>
              </w:rPr>
              <w:t>Atvilktņu skapis</w:t>
            </w:r>
            <w:r w:rsidR="000A7CE5" w:rsidRPr="00454B49">
              <w:rPr>
                <w:rFonts w:ascii="Times New Roman" w:hAnsi="Times New Roman" w:cs="Times New Roman"/>
                <w:lang w:val="lv-LV"/>
              </w:rPr>
              <w:t xml:space="preserve">: </w:t>
            </w:r>
          </w:p>
          <w:p w:rsidR="000A7CE5" w:rsidRPr="00454B49" w:rsidRDefault="00C61241" w:rsidP="00454B49">
            <w:pPr>
              <w:pStyle w:val="NormalWeb"/>
              <w:shd w:val="clear" w:color="auto" w:fill="FFFFFF"/>
              <w:spacing w:before="0" w:line="360" w:lineRule="auto"/>
              <w:rPr>
                <w:sz w:val="22"/>
                <w:szCs w:val="22"/>
              </w:rPr>
            </w:pPr>
            <w:r w:rsidRPr="00454B49">
              <w:t xml:space="preserve">Augstums, cm: </w:t>
            </w:r>
            <w:r w:rsidRPr="00454B49">
              <w:rPr>
                <w:iCs/>
              </w:rPr>
              <w:t>62</w:t>
            </w:r>
            <w:r w:rsidRPr="00454B49">
              <w:rPr>
                <w:i/>
              </w:rPr>
              <w:br/>
            </w:r>
            <w:r w:rsidRPr="00454B49">
              <w:t>Platums, cm: 4</w:t>
            </w:r>
            <w:r w:rsidRPr="00454B49">
              <w:rPr>
                <w:iCs/>
              </w:rPr>
              <w:t>3</w:t>
            </w:r>
            <w:r w:rsidRPr="00454B49">
              <w:rPr>
                <w:i/>
              </w:rPr>
              <w:br/>
            </w:r>
            <w:r w:rsidRPr="00454B49">
              <w:t xml:space="preserve">Dziļums, cm: </w:t>
            </w:r>
            <w:r w:rsidRPr="00454B49">
              <w:rPr>
                <w:iCs/>
              </w:rPr>
              <w:t>45</w:t>
            </w:r>
            <w:r w:rsidRPr="00454B49">
              <w:rPr>
                <w:i/>
              </w:rPr>
              <w:br/>
            </w:r>
            <w:r w:rsidRPr="00454B49">
              <w:t xml:space="preserve">Krāsa: </w:t>
            </w:r>
            <w:r w:rsidRPr="00454B49">
              <w:rPr>
                <w:iCs/>
              </w:rPr>
              <w:t>buks/alksnis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E5" w:rsidRPr="007F1ACF" w:rsidRDefault="00C61241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  <w:r>
              <w:rPr>
                <w:noProof/>
              </w:rPr>
              <w:drawing>
                <wp:inline distT="0" distB="0" distL="0" distR="0" wp14:anchorId="2EF649E0" wp14:editId="60322AE3">
                  <wp:extent cx="1015164" cy="1543050"/>
                  <wp:effectExtent l="0" t="0" r="0" b="0"/>
                  <wp:docPr id="1" name="Picture 1" descr="http://www.veikals.lv/upload/img/005/224/large/None-CUPBOARD-Tumba--43--45--62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ikals.lv/upload/img/005/224/large/None-CUPBOARD-Tumba--43--45--62-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09" cy="156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CE5" w:rsidRPr="007F1ACF" w:rsidRDefault="000A7CE5" w:rsidP="000A7CE5">
            <w:pPr>
              <w:tabs>
                <w:tab w:val="left" w:pos="885"/>
                <w:tab w:val="center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lv-LV" w:eastAsia="lv-LV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38575F" w:rsidRDefault="00C61241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E5" w:rsidRPr="00454B49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0A7CE5" w:rsidRPr="00454B49" w:rsidRDefault="000A7CE5" w:rsidP="000A7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>Raiņa iela 16, Ludza:</w:t>
            </w:r>
            <w:r w:rsidR="00AC041D"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454B49">
              <w:rPr>
                <w:rFonts w:ascii="Times New Roman" w:eastAsia="Times New Roman" w:hAnsi="Times New Roman" w:cs="Times New Roman"/>
                <w:lang w:val="lv-LV"/>
              </w:rPr>
              <w:t>B</w:t>
            </w:r>
            <w:r w:rsidR="00C61241" w:rsidRPr="00454B49">
              <w:rPr>
                <w:rFonts w:ascii="Times New Roman" w:eastAsia="Times New Roman" w:hAnsi="Times New Roman" w:cs="Times New Roman"/>
                <w:lang w:val="lv-LV"/>
              </w:rPr>
              <w:t>ūvvalde</w:t>
            </w:r>
            <w:r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  <w:p w:rsidR="000A7CE5" w:rsidRPr="00454B49" w:rsidRDefault="000A7CE5" w:rsidP="000A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C61241" w:rsidRPr="00C61241" w:rsidTr="00454B49">
        <w:trPr>
          <w:trHeight w:val="35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1" w:rsidRPr="00B42089" w:rsidRDefault="00C61241" w:rsidP="00C6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3.</w:t>
            </w:r>
          </w:p>
        </w:tc>
        <w:tc>
          <w:tcPr>
            <w:tcW w:w="1530" w:type="dxa"/>
            <w:shd w:val="clear" w:color="auto" w:fill="auto"/>
            <w:hideMark/>
          </w:tcPr>
          <w:p w:rsidR="00C61241" w:rsidRPr="00454B49" w:rsidRDefault="00C61241" w:rsidP="00FB0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4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Dokumentu skapis</w:t>
            </w:r>
          </w:p>
          <w:p w:rsidR="00C61241" w:rsidRPr="00454B49" w:rsidRDefault="00C61241" w:rsidP="00FB0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C61241" w:rsidRPr="00454B49" w:rsidRDefault="00C61241" w:rsidP="00FB07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4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Dokumentu skapis</w:t>
            </w:r>
          </w:p>
          <w:p w:rsidR="00C61241" w:rsidRPr="00454B49" w:rsidRDefault="00C61241" w:rsidP="00FB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4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Platums 69cm;</w:t>
            </w:r>
          </w:p>
          <w:p w:rsidR="00C61241" w:rsidRPr="00454B49" w:rsidRDefault="00C61241" w:rsidP="00FB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4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Dziļums 36cm;</w:t>
            </w:r>
          </w:p>
          <w:p w:rsidR="00C61241" w:rsidRPr="00454B49" w:rsidRDefault="00C61241" w:rsidP="00FB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4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Augstums 195cm;</w:t>
            </w:r>
          </w:p>
          <w:p w:rsidR="00C61241" w:rsidRPr="00454B49" w:rsidRDefault="00C61241" w:rsidP="00FB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4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(krāsa Buks/gaiša).</w:t>
            </w:r>
          </w:p>
          <w:p w:rsidR="00C61241" w:rsidRPr="00454B49" w:rsidRDefault="00C61241" w:rsidP="00FB07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4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Materiāls: korpuss no laminētas skaidu plātnes 16mm biezs; virsma no laminētas skaidu plātnes 24mm biezas; korpuss aplīmēts ar 0,4mmABS maliņu.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1" w:rsidRPr="007F1ACF" w:rsidRDefault="00FB07DE" w:rsidP="00C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 w:eastAsia="lv-LV"/>
              </w:rPr>
            </w:pPr>
            <w:r w:rsidRPr="00FB07DE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194B292C" wp14:editId="73773447">
                  <wp:extent cx="1019175" cy="1019175"/>
                  <wp:effectExtent l="19050" t="0" r="9525" b="0"/>
                  <wp:docPr id="2" name="Picture 12" descr="http://www.mebeles.lv/userfiles/Image/db_katalogs/c153/.thumb_BirojaPlaukts1090+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ebeles.lv/userfiles/Image/db_katalogs/c153/.thumb_BirojaPlaukts1090+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41" w:rsidRPr="0038575F" w:rsidRDefault="00C61241" w:rsidP="00C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1" w:rsidRPr="007F1ACF" w:rsidRDefault="00C61241" w:rsidP="00C61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C61241" w:rsidRPr="007F1ACF" w:rsidRDefault="00C61241" w:rsidP="00C612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Raiņa iela 16, Ludza: B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ūvvalde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</w:tr>
      <w:tr w:rsidR="00AC041D" w:rsidRPr="00C61241" w:rsidTr="0064180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B42089" w:rsidRDefault="00AC041D" w:rsidP="00AC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454B49" w:rsidRDefault="00AC041D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454B49" w:rsidRDefault="00AC041D" w:rsidP="00AC041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>Dokumentu skapis</w:t>
            </w:r>
          </w:p>
          <w:p w:rsidR="00AC041D" w:rsidRPr="00454B49" w:rsidRDefault="00AC041D" w:rsidP="00AC041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t>Materiāls: korpuss no laminētas skaidu plātnes 16mm biezs; virsma no laminētas skaidu plātnes 24mm biezas; korpuss aplīmēts ar 0,4mmABS maliņu.</w:t>
            </w:r>
          </w:p>
          <w:p w:rsidR="00454B49" w:rsidRDefault="00AC041D" w:rsidP="00FB07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454B49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Papildus informācija: plauktu ailes piemērotas dokumentu mapēm; plauktiem iespējama augstuma regulācija, plaukts ar durvīm + iespējama komplektācija ar slēdzamām durvīm.</w:t>
            </w:r>
            <w:r w:rsidRPr="00454B49">
              <w:rPr>
                <w:rFonts w:ascii="Times New Roman" w:eastAsia="Times New Roman" w:hAnsi="Times New Roman" w:cs="Times New Roman"/>
                <w:iCs/>
                <w:lang w:val="lv-LV"/>
              </w:rPr>
              <w:t xml:space="preserve"> </w:t>
            </w:r>
            <w:r w:rsidRPr="00454B49">
              <w:rPr>
                <w:rFonts w:ascii="Times New Roman" w:eastAsia="Times New Roman" w:hAnsi="Times New Roman" w:cs="Times New Roman"/>
                <w:lang w:val="lv-LV"/>
              </w:rPr>
              <w:t>(izmēri un apraksts Pielikumā Nr.7)</w:t>
            </w:r>
            <w:r w:rsidR="00FB07DE" w:rsidRPr="00454B49">
              <w:rPr>
                <w:rFonts w:ascii="Times New Roman" w:eastAsia="Times New Roman" w:hAnsi="Times New Roman" w:cs="Times New Roman"/>
                <w:lang w:val="lv-LV"/>
              </w:rPr>
              <w:t xml:space="preserve">, </w:t>
            </w:r>
          </w:p>
          <w:p w:rsidR="00AC041D" w:rsidRDefault="00454B49" w:rsidP="00FB07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Lamināts, </w:t>
            </w:r>
            <w:proofErr w:type="spellStart"/>
            <w:r w:rsidR="00FB07DE" w:rsidRPr="00454B49">
              <w:rPr>
                <w:rFonts w:ascii="Times New Roman" w:eastAsia="Times New Roman" w:hAnsi="Times New Roman" w:cs="Times New Roman"/>
                <w:lang w:val="lv-LV"/>
              </w:rPr>
              <w:t>dižskabārdis</w:t>
            </w:r>
            <w:proofErr w:type="spellEnd"/>
          </w:p>
          <w:p w:rsidR="00454B49" w:rsidRPr="00454B49" w:rsidRDefault="00454B49" w:rsidP="00FB0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Rokturi metāla, ar slēdzamām slēdzenēm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Default="00AC041D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Skat. Pielikumu Nr.</w:t>
            </w:r>
            <w:r w:rsidR="00454B49"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  <w:p w:rsidR="00A8028C" w:rsidRPr="007F1ACF" w:rsidRDefault="00A8028C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 w:eastAsia="lv-LV"/>
              </w:rPr>
            </w:pPr>
            <w:r w:rsidRPr="00A8028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430485" wp14:editId="0B112502">
                  <wp:extent cx="1114778" cy="952500"/>
                  <wp:effectExtent l="0" t="0" r="9525" b="0"/>
                  <wp:docPr id="3" name="Picture 75" descr="Pop Kd/19/7 Black Red White ( BRW ) (2-durvju skapji &amp;SHcy;&amp;kcy;&amp;acy;&amp;fcy;&amp;ycy; 2-&amp;dcy;&amp;vcy;&amp;iecy;&amp;rcy;&amp;ncy;&amp;ycy;&amp;iecy;) &#10;131.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op Kd/19/7 Black Red White ( BRW ) (2-durvju skapji &amp;SHcy;&amp;kcy;&amp;acy;&amp;fcy;&amp;ycy; 2-&amp;dcy;&amp;vcy;&amp;iecy;&amp;rcy;&amp;ncy;&amp;ycy;&amp;iecy;) &#10;131.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64" cy="960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38575F" w:rsidRDefault="00FB07DE" w:rsidP="00A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54B49"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+5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1D" w:rsidRPr="007F1ACF" w:rsidRDefault="00AC041D" w:rsidP="00AC04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AC041D" w:rsidRPr="007F1ACF" w:rsidRDefault="00AC041D" w:rsidP="00FB07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Raiņa iela 16, Ludza: </w:t>
            </w:r>
            <w:r w:rsidR="00FB07DE">
              <w:rPr>
                <w:rFonts w:ascii="Times New Roman" w:eastAsia="Times New Roman" w:hAnsi="Times New Roman" w:cs="Times New Roman"/>
                <w:lang w:val="lv-LV"/>
              </w:rPr>
              <w:t xml:space="preserve">Juridiskā </w:t>
            </w:r>
            <w:r w:rsidR="00FB07DE" w:rsidRPr="007F1ACF">
              <w:rPr>
                <w:rFonts w:ascii="Times New Roman" w:eastAsia="Times New Roman" w:hAnsi="Times New Roman" w:cs="Times New Roman"/>
                <w:lang w:val="lv-LV"/>
              </w:rPr>
              <w:t>nodaļa</w:t>
            </w:r>
          </w:p>
        </w:tc>
      </w:tr>
      <w:tr w:rsidR="00454B49" w:rsidRPr="00B42089" w:rsidTr="00454B4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42089" w:rsidRDefault="00454B49" w:rsidP="00454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7F1ACF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Siena</w:t>
            </w:r>
            <w:r w:rsidR="00E418AF">
              <w:rPr>
                <w:rFonts w:ascii="Times New Roman" w:eastAsia="Times New Roman" w:hAnsi="Times New Roman" w:cs="Times New Roman"/>
                <w:lang w:val="lv-LV"/>
              </w:rPr>
              <w:t>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plaukts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7F1ACF" w:rsidRDefault="00E418AF" w:rsidP="00454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Sienas plaukts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7F1ACF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 w:eastAsia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>Skat. Pielikumu Nr.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>8</w:t>
            </w:r>
          </w:p>
          <w:p w:rsidR="00454B49" w:rsidRPr="007F1ACF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lang w:val="lv-LV" w:eastAsia="lv-LV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38575F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AF" w:rsidRPr="00E418AF" w:rsidRDefault="00454B49" w:rsidP="00454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418AF">
              <w:rPr>
                <w:rFonts w:ascii="Times New Roman" w:eastAsia="Times New Roman" w:hAnsi="Times New Roman" w:cs="Times New Roman"/>
                <w:lang w:val="lv-LV"/>
              </w:rPr>
              <w:t>Ludzas Mūzikas pamatskola</w:t>
            </w:r>
          </w:p>
          <w:p w:rsidR="00454B49" w:rsidRPr="00E418AF" w:rsidRDefault="00E418AF" w:rsidP="00E41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418AF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E418AF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E418AF">
              <w:rPr>
                <w:rFonts w:ascii="Times New Roman" w:eastAsia="Times New Roman" w:hAnsi="Times New Roman" w:cs="Times New Roman"/>
                <w:lang w:val="lv-LV"/>
              </w:rPr>
              <w:t>. 6</w:t>
            </w:r>
            <w:r w:rsidRPr="00E418AF">
              <w:rPr>
                <w:rFonts w:ascii="Times New Roman" w:hAnsi="Times New Roman" w:cs="Times New Roman"/>
              </w:rPr>
              <w:t>5781334</w:t>
            </w:r>
            <w:r w:rsidRPr="00E418A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454B49" w:rsidRPr="00B42089" w:rsidTr="00454B4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42089" w:rsidRDefault="00454B49" w:rsidP="00454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A8028C" w:rsidRDefault="00454B49" w:rsidP="00454B49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A8028C">
              <w:rPr>
                <w:rFonts w:ascii="Times New Roman" w:eastAsia="Times New Roman" w:hAnsi="Times New Roman"/>
                <w:lang w:val="lv-LV"/>
              </w:rPr>
              <w:t>Drēbju pakaramais ar krēslu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A8028C" w:rsidRDefault="00E418AF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A8028C">
              <w:rPr>
                <w:rFonts w:ascii="Times New Roman" w:eastAsia="Times New Roman" w:hAnsi="Times New Roman"/>
                <w:lang w:val="lv-LV"/>
              </w:rPr>
              <w:t>Drēbju pakaramais ar krēslu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A8028C" w:rsidRDefault="00454B49" w:rsidP="00454B49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val="lv-LV" w:eastAsia="lv-LV"/>
              </w:rPr>
            </w:pPr>
            <w:r w:rsidRPr="00A8028C">
              <w:rPr>
                <w:rFonts w:ascii="Times New Roman" w:eastAsia="Times New Roman" w:hAnsi="Times New Roman" w:cs="Times New Roman"/>
                <w:lang w:val="lv-LV"/>
              </w:rPr>
              <w:t>Skat. Pielikumu Nr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Pr="00A8028C">
              <w:rPr>
                <w:rFonts w:ascii="Times New Roman" w:eastAsia="Times New Roman" w:hAnsi="Times New Roman" w:cs="Times New Roman"/>
                <w:lang w:val="lv-LV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38575F" w:rsidRDefault="00454B49" w:rsidP="00454B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F" w:rsidRPr="00E418AF" w:rsidRDefault="00454B49" w:rsidP="00454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418AF">
              <w:rPr>
                <w:rFonts w:ascii="Times New Roman" w:eastAsia="Times New Roman" w:hAnsi="Times New Roman" w:cs="Times New Roman"/>
                <w:lang w:val="lv-LV"/>
              </w:rPr>
              <w:t>Ludzas Mūzikas pamatskola</w:t>
            </w:r>
          </w:p>
          <w:p w:rsidR="00454B49" w:rsidRPr="00E418AF" w:rsidRDefault="00E418AF" w:rsidP="00454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E418AF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E418AF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E418AF">
              <w:rPr>
                <w:rFonts w:ascii="Times New Roman" w:eastAsia="Times New Roman" w:hAnsi="Times New Roman" w:cs="Times New Roman"/>
                <w:lang w:val="lv-LV"/>
              </w:rPr>
              <w:t>. 6</w:t>
            </w:r>
            <w:r w:rsidRPr="00E418AF">
              <w:rPr>
                <w:rFonts w:ascii="Times New Roman" w:hAnsi="Times New Roman" w:cs="Times New Roman"/>
              </w:rPr>
              <w:t>5781334</w:t>
            </w:r>
            <w:r w:rsidRPr="00E418A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454B49" w:rsidRPr="0038575F" w:rsidTr="00454B4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42089" w:rsidRDefault="00454B49" w:rsidP="00454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A8028C" w:rsidRDefault="00E418AF" w:rsidP="0038575F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Dokumentu skapis</w:t>
            </w:r>
            <w:r w:rsidR="0038575F">
              <w:rPr>
                <w:rFonts w:ascii="Times New Roman" w:eastAsia="Times New Roman" w:hAnsi="Times New Roman"/>
                <w:lang w:val="lv-LV"/>
              </w:rPr>
              <w:t xml:space="preserve"> ar diviem antresoliem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Default="0038575F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Dokumentu skapis:</w:t>
            </w:r>
          </w:p>
          <w:p w:rsidR="0038575F" w:rsidRDefault="0038575F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Stūra skapis -1 gab.</w:t>
            </w:r>
          </w:p>
          <w:p w:rsidR="0038575F" w:rsidRDefault="0038575F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Antresoli – 2 gab.</w:t>
            </w:r>
          </w:p>
          <w:p w:rsidR="0038575F" w:rsidRPr="00A8028C" w:rsidRDefault="0038575F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Laminēts (16mm), ar rokturiem (metāla)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A8028C" w:rsidRDefault="0038575F" w:rsidP="0038575F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val="lv-LV" w:eastAsia="lv-LV"/>
              </w:rPr>
            </w:pPr>
            <w:r w:rsidRPr="00A8028C">
              <w:rPr>
                <w:rFonts w:ascii="Times New Roman" w:eastAsia="Times New Roman" w:hAnsi="Times New Roman" w:cs="Times New Roman"/>
                <w:lang w:val="lv-LV"/>
              </w:rPr>
              <w:t>Skat. Pielikumu Nr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38575F" w:rsidRDefault="0038575F" w:rsidP="00454B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1+2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F" w:rsidRPr="007F1ACF" w:rsidRDefault="00E418AF" w:rsidP="00E41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Ludzas novada pašvaldības </w:t>
            </w:r>
          </w:p>
          <w:p w:rsidR="00454B49" w:rsidRPr="00A8028C" w:rsidRDefault="00E418AF" w:rsidP="00E4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7F1ACF">
              <w:rPr>
                <w:rFonts w:ascii="Times New Roman" w:eastAsia="Times New Roman" w:hAnsi="Times New Roman" w:cs="Times New Roman"/>
                <w:lang w:val="lv-LV"/>
              </w:rPr>
              <w:t xml:space="preserve">Raiņa iela 16, Ludza: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Attīstības un nekustamā īpašuma </w:t>
            </w:r>
            <w:r w:rsidRPr="007F1ACF">
              <w:rPr>
                <w:rFonts w:ascii="Times New Roman" w:eastAsia="Times New Roman" w:hAnsi="Times New Roman" w:cs="Times New Roman"/>
                <w:lang w:val="lv-LV"/>
              </w:rPr>
              <w:t>nodaļa</w:t>
            </w:r>
          </w:p>
        </w:tc>
      </w:tr>
      <w:tr w:rsidR="00454B49" w:rsidRPr="00B42089" w:rsidTr="0064180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42089" w:rsidRDefault="00454B49" w:rsidP="00454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A8028C" w:rsidRDefault="00454B49" w:rsidP="00454B49">
            <w:pPr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A8028C">
              <w:rPr>
                <w:rFonts w:ascii="Times New Roman" w:eastAsia="Times New Roman" w:hAnsi="Times New Roman"/>
                <w:lang w:val="lv-LV"/>
              </w:rPr>
              <w:t>Medicīnas skapji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Default="00454B49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A8028C">
              <w:rPr>
                <w:rFonts w:ascii="Times New Roman" w:eastAsia="Times New Roman" w:hAnsi="Times New Roman"/>
                <w:lang w:val="lv-LV"/>
              </w:rPr>
              <w:t>Medicīnas skapji</w:t>
            </w:r>
            <w:r>
              <w:rPr>
                <w:rFonts w:ascii="Times New Roman" w:eastAsia="Times New Roman" w:hAnsi="Times New Roman"/>
                <w:lang w:val="lv-LV"/>
              </w:rPr>
              <w:t>:</w:t>
            </w:r>
          </w:p>
          <w:p w:rsidR="00454B49" w:rsidRDefault="00454B49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Augstums, cm: 180</w:t>
            </w:r>
          </w:p>
          <w:p w:rsidR="00454B49" w:rsidRDefault="00454B49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Platums, cm: 80</w:t>
            </w:r>
          </w:p>
          <w:p w:rsidR="00454B49" w:rsidRDefault="00454B49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Dziļums, cm: 43,5</w:t>
            </w:r>
          </w:p>
          <w:p w:rsidR="00454B49" w:rsidRPr="00A8028C" w:rsidRDefault="00454B49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Materiāls: metāls/stikls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A8028C" w:rsidRDefault="00454B49" w:rsidP="00454B49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val="lv-LV" w:eastAsia="lv-LV"/>
              </w:rPr>
            </w:pPr>
            <w:r>
              <w:rPr>
                <w:noProof/>
              </w:rPr>
              <w:drawing>
                <wp:inline distT="0" distB="0" distL="0" distR="0" wp14:anchorId="162CB12A" wp14:editId="4B954B22">
                  <wp:extent cx="1285875" cy="1285875"/>
                  <wp:effectExtent l="0" t="0" r="9525" b="9525"/>
                  <wp:docPr id="5" name="Picture 5" descr="http://www.rkp.lv/items/1256/1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kp.lv/items/1256/1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B49" w:rsidRPr="00A8028C" w:rsidRDefault="00454B49" w:rsidP="00454B49">
            <w:pPr>
              <w:jc w:val="center"/>
              <w:rPr>
                <w:rFonts w:ascii="Times New Roman" w:eastAsia="Times New Roman" w:hAnsi="Times New Roman"/>
                <w:noProof/>
                <w:color w:val="0000FF"/>
                <w:lang w:val="lv-LV" w:eastAsia="lv-LV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38575F" w:rsidRDefault="00454B49" w:rsidP="00454B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005" w:type="dxa"/>
            <w:shd w:val="clear" w:color="auto" w:fill="auto"/>
          </w:tcPr>
          <w:p w:rsidR="00454B49" w:rsidRDefault="00454B49" w:rsidP="007F4817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A8028C">
              <w:rPr>
                <w:rFonts w:ascii="Times New Roman" w:hAnsi="Times New Roman" w:cs="Times New Roman"/>
                <w:lang w:val="lv-LV"/>
              </w:rPr>
              <w:t>Ludzas novada SAC „Ludza”</w:t>
            </w:r>
          </w:p>
          <w:p w:rsidR="007F4817" w:rsidRPr="00A8028C" w:rsidRDefault="007F4817" w:rsidP="007F4817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E418AF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E418AF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E418AF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E418AF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75191</w:t>
            </w:r>
            <w:r w:rsidRPr="00E418A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454B49" w:rsidRPr="00B42089" w:rsidTr="0064180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42089" w:rsidRDefault="00454B49" w:rsidP="00454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871A8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871A8">
              <w:rPr>
                <w:rFonts w:ascii="Times New Roman" w:eastAsia="Times New Roman" w:hAnsi="Times New Roman" w:cs="Times New Roman"/>
                <w:lang w:val="lv-LV"/>
              </w:rPr>
              <w:t>Koka krēsli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871A8" w:rsidRDefault="00454B49" w:rsidP="00454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871A8">
              <w:rPr>
                <w:rFonts w:ascii="Times New Roman" w:eastAsia="Times New Roman" w:hAnsi="Times New Roman" w:cs="Times New Roman"/>
                <w:lang w:val="lv-LV"/>
              </w:rPr>
              <w:t>Koka krēsli</w:t>
            </w:r>
          </w:p>
          <w:p w:rsidR="00454B49" w:rsidRPr="00B871A8" w:rsidRDefault="00454B49" w:rsidP="00454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871A8">
              <w:rPr>
                <w:rFonts w:ascii="Times New Roman" w:eastAsia="Times New Roman" w:hAnsi="Times New Roman" w:cs="Times New Roman"/>
                <w:lang w:val="lv-LV"/>
              </w:rPr>
              <w:t xml:space="preserve">Augstums, cm: </w:t>
            </w:r>
            <w:r w:rsidRPr="00B871A8">
              <w:rPr>
                <w:rFonts w:ascii="Times New Roman" w:eastAsia="Times New Roman" w:hAnsi="Times New Roman" w:cs="Times New Roman"/>
                <w:iCs/>
                <w:lang w:val="lv-LV"/>
              </w:rPr>
              <w:t>120</w:t>
            </w:r>
            <w:r w:rsidRPr="00B871A8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B871A8">
              <w:rPr>
                <w:rFonts w:ascii="Times New Roman" w:eastAsia="Times New Roman" w:hAnsi="Times New Roman" w:cs="Times New Roman"/>
                <w:lang w:val="lv-LV"/>
              </w:rPr>
              <w:t xml:space="preserve">Platums, cm: </w:t>
            </w:r>
            <w:r w:rsidRPr="00B871A8">
              <w:rPr>
                <w:rFonts w:ascii="Times New Roman" w:eastAsia="Times New Roman" w:hAnsi="Times New Roman" w:cs="Times New Roman"/>
                <w:iCs/>
                <w:lang w:val="lv-LV"/>
              </w:rPr>
              <w:t>63</w:t>
            </w:r>
            <w:r w:rsidRPr="00B871A8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B871A8">
              <w:rPr>
                <w:rFonts w:ascii="Times New Roman" w:eastAsia="Times New Roman" w:hAnsi="Times New Roman" w:cs="Times New Roman"/>
                <w:lang w:val="lv-LV"/>
              </w:rPr>
              <w:t xml:space="preserve">Dziļums, cm: </w:t>
            </w:r>
            <w:r w:rsidRPr="00B871A8">
              <w:rPr>
                <w:rFonts w:ascii="Times New Roman" w:eastAsia="Times New Roman" w:hAnsi="Times New Roman" w:cs="Times New Roman"/>
                <w:iCs/>
                <w:lang w:val="lv-LV"/>
              </w:rPr>
              <w:t>73</w:t>
            </w:r>
            <w:r w:rsidRPr="00B871A8">
              <w:rPr>
                <w:rFonts w:ascii="Times New Roman" w:eastAsia="Times New Roman" w:hAnsi="Times New Roman" w:cs="Times New Roman"/>
                <w:i/>
                <w:lang w:val="lv-LV"/>
              </w:rPr>
              <w:br/>
            </w:r>
            <w:r w:rsidRPr="00B871A8">
              <w:rPr>
                <w:rFonts w:ascii="Times New Roman" w:eastAsia="Times New Roman" w:hAnsi="Times New Roman" w:cs="Times New Roman"/>
                <w:lang w:val="lv-LV"/>
              </w:rPr>
              <w:t xml:space="preserve">Krāsa: </w:t>
            </w:r>
            <w:r w:rsidRPr="00B871A8">
              <w:rPr>
                <w:rFonts w:ascii="Times New Roman" w:eastAsia="Times New Roman" w:hAnsi="Times New Roman" w:cs="Times New Roman"/>
                <w:iCs/>
                <w:lang w:val="lv-LV"/>
              </w:rPr>
              <w:t>melna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871A8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B871A8">
              <w:rPr>
                <w:noProof/>
              </w:rPr>
              <w:drawing>
                <wp:inline distT="0" distB="0" distL="0" distR="0" wp14:anchorId="39703E01" wp14:editId="2207805C">
                  <wp:extent cx="1076325" cy="930876"/>
                  <wp:effectExtent l="0" t="0" r="0" b="3175"/>
                  <wp:docPr id="4" name="Picture 4" descr="Koka kr&amp;emacr;sls RA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ka kr&amp;emacr;sls RA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56" cy="93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38575F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005" w:type="dxa"/>
            <w:shd w:val="clear" w:color="auto" w:fill="auto"/>
            <w:hideMark/>
          </w:tcPr>
          <w:p w:rsidR="00454B49" w:rsidRDefault="00454B49" w:rsidP="007F4817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B871A8">
              <w:rPr>
                <w:rFonts w:ascii="Times New Roman" w:hAnsi="Times New Roman" w:cs="Times New Roman"/>
                <w:lang w:val="lv-LV"/>
              </w:rPr>
              <w:t>Ludzas novada SAC „Ludza”</w:t>
            </w:r>
          </w:p>
          <w:p w:rsidR="007F4817" w:rsidRPr="00B871A8" w:rsidRDefault="007F4817" w:rsidP="007F4817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 w:rsidRPr="00E418AF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E418AF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E418AF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E418AF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75191</w:t>
            </w:r>
            <w:r w:rsidRPr="00E418A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454B49" w:rsidRPr="00B42089" w:rsidTr="0064180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42089" w:rsidRDefault="00454B49" w:rsidP="00454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lang w:val="lv-LV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871A8" w:rsidRDefault="00B871A8" w:rsidP="00454B49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B871A8">
              <w:rPr>
                <w:rFonts w:ascii="Times New Roman" w:eastAsia="Times New Roman" w:hAnsi="Times New Roman"/>
                <w:lang w:val="lv-LV"/>
              </w:rPr>
              <w:t>6-stūru Vitrīna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B871A8" w:rsidRDefault="00B871A8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B871A8">
              <w:rPr>
                <w:rFonts w:ascii="Times New Roman" w:eastAsia="Times New Roman" w:hAnsi="Times New Roman"/>
                <w:lang w:val="lv-LV"/>
              </w:rPr>
              <w:t>Vitrīna transparenta/ 6 stūru</w:t>
            </w:r>
          </w:p>
          <w:p w:rsidR="00454B49" w:rsidRPr="00B871A8" w:rsidRDefault="00B871A8" w:rsidP="00454B49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B871A8">
              <w:rPr>
                <w:rFonts w:ascii="Times New Roman" w:eastAsia="Times New Roman" w:hAnsi="Times New Roman"/>
                <w:lang w:val="lv-LV"/>
              </w:rPr>
              <w:t>H-150cm</w:t>
            </w:r>
          </w:p>
          <w:p w:rsidR="00B871A8" w:rsidRPr="00B871A8" w:rsidRDefault="00B871A8" w:rsidP="007F4817">
            <w:pPr>
              <w:spacing w:after="0"/>
              <w:rPr>
                <w:rFonts w:ascii="Times New Roman" w:eastAsia="Times New Roman" w:hAnsi="Times New Roman"/>
                <w:lang w:val="lv-LV"/>
              </w:rPr>
            </w:pPr>
            <w:r w:rsidRPr="00B871A8">
              <w:rPr>
                <w:rFonts w:ascii="Times New Roman" w:eastAsia="Times New Roman" w:hAnsi="Times New Roman"/>
                <w:lang w:val="lv-LV"/>
              </w:rPr>
              <w:t>Visi stikli rūdīti</w:t>
            </w:r>
            <w:r>
              <w:rPr>
                <w:rFonts w:ascii="Times New Roman" w:eastAsia="Times New Roman" w:hAnsi="Times New Roman"/>
                <w:lang w:val="lv-LV"/>
              </w:rPr>
              <w:t xml:space="preserve">, 4 slēdzenes katram vitrīnas stāvam, melni plastmasas ritenīši (2gb.komplekts), GLU TRAX sliede 150cm, </w:t>
            </w:r>
            <w:r w:rsidR="007F4817">
              <w:rPr>
                <w:rFonts w:ascii="Times New Roman" w:eastAsia="Times New Roman" w:hAnsi="Times New Roman"/>
                <w:lang w:val="lv-LV"/>
              </w:rPr>
              <w:t xml:space="preserve">ar transformatoru 100w, </w:t>
            </w:r>
            <w:proofErr w:type="spellStart"/>
            <w:r w:rsidR="007F4817">
              <w:rPr>
                <w:rFonts w:ascii="Times New Roman" w:eastAsia="Times New Roman" w:hAnsi="Times New Roman"/>
                <w:lang w:val="lv-LV"/>
              </w:rPr>
              <w:t>elektropieslēgums</w:t>
            </w:r>
            <w:proofErr w:type="spellEnd"/>
            <w:r w:rsidR="007F4817">
              <w:rPr>
                <w:rFonts w:ascii="Times New Roman" w:eastAsia="Times New Roman" w:hAnsi="Times New Roman"/>
                <w:lang w:val="lv-LV"/>
              </w:rPr>
              <w:t xml:space="preserve">, lampiņas </w:t>
            </w:r>
            <w:r w:rsidR="007F4817">
              <w:rPr>
                <w:rFonts w:ascii="Times New Roman" w:eastAsia="Times New Roman" w:hAnsi="Times New Roman"/>
                <w:lang w:val="lv-LV"/>
              </w:rPr>
              <w:lastRenderedPageBreak/>
              <w:t xml:space="preserve">ROBO 8 gab., LED </w:t>
            </w:r>
            <w:proofErr w:type="spellStart"/>
            <w:r w:rsidR="007F4817">
              <w:rPr>
                <w:rFonts w:ascii="Times New Roman" w:eastAsia="Times New Roman" w:hAnsi="Times New Roman"/>
                <w:lang w:val="lv-LV"/>
              </w:rPr>
              <w:t>spuldes</w:t>
            </w:r>
            <w:proofErr w:type="spellEnd"/>
            <w:r w:rsidR="007F4817">
              <w:rPr>
                <w:rFonts w:ascii="Times New Roman" w:eastAsia="Times New Roman" w:hAnsi="Times New Roman"/>
                <w:lang w:val="lv-LV"/>
              </w:rPr>
              <w:t xml:space="preserve"> MR16/G5,3 – 8 gab.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49" w:rsidRPr="00B871A8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871A8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lastRenderedPageBreak/>
              <w:t xml:space="preserve"> </w:t>
            </w:r>
          </w:p>
          <w:p w:rsidR="00454B49" w:rsidRPr="00B871A8" w:rsidRDefault="00454B49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49" w:rsidRPr="0038575F" w:rsidRDefault="00B871A8" w:rsidP="004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17" w:rsidRDefault="00454B49" w:rsidP="007F481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 xml:space="preserve">Ludzas </w:t>
            </w:r>
            <w:r w:rsidR="00E418AF" w:rsidRPr="007F4817">
              <w:rPr>
                <w:rFonts w:ascii="Times New Roman" w:eastAsia="Times New Roman" w:hAnsi="Times New Roman" w:cs="Times New Roman"/>
                <w:lang w:val="lv-LV"/>
              </w:rPr>
              <w:t>muzejs</w:t>
            </w:r>
            <w:r w:rsidR="007F4817" w:rsidRPr="007F4817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7F4817" w:rsidRDefault="007F4817" w:rsidP="007F481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7F4817">
              <w:rPr>
                <w:rFonts w:ascii="Times New Roman" w:hAnsi="Times New Roman" w:cs="Times New Roman"/>
                <w:lang w:val="lv-LV"/>
              </w:rPr>
              <w:t xml:space="preserve">J. </w:t>
            </w:r>
            <w:proofErr w:type="spellStart"/>
            <w:r w:rsidRPr="007F4817">
              <w:rPr>
                <w:rFonts w:ascii="Times New Roman" w:hAnsi="Times New Roman" w:cs="Times New Roman"/>
                <w:lang w:val="lv-LV"/>
              </w:rPr>
              <w:t>Kuļņeva</w:t>
            </w:r>
            <w:proofErr w:type="spellEnd"/>
            <w:r w:rsidRPr="007F4817">
              <w:rPr>
                <w:rFonts w:ascii="Times New Roman" w:hAnsi="Times New Roman" w:cs="Times New Roman"/>
                <w:lang w:val="lv-LV"/>
              </w:rPr>
              <w:t xml:space="preserve"> iela 2, Ludza, </w:t>
            </w:r>
          </w:p>
          <w:p w:rsidR="00454B49" w:rsidRPr="007F4817" w:rsidRDefault="007F4817" w:rsidP="007F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7F4817">
              <w:rPr>
                <w:rFonts w:ascii="Times New Roman" w:eastAsia="Times New Roman" w:hAnsi="Times New Roman" w:cs="Times New Roman"/>
                <w:lang w:val="lv-LV"/>
              </w:rPr>
              <w:t>(</w:t>
            </w:r>
            <w:proofErr w:type="spellStart"/>
            <w:r w:rsidRPr="007F4817">
              <w:rPr>
                <w:rFonts w:ascii="Times New Roman" w:eastAsia="Times New Roman" w:hAnsi="Times New Roman" w:cs="Times New Roman"/>
                <w:lang w:val="lv-LV"/>
              </w:rPr>
              <w:t>kontaktp</w:t>
            </w:r>
            <w:proofErr w:type="spellEnd"/>
            <w:r w:rsidRPr="007F4817">
              <w:rPr>
                <w:rFonts w:ascii="Times New Roman" w:eastAsia="Times New Roman" w:hAnsi="Times New Roman" w:cs="Times New Roman"/>
                <w:lang w:val="lv-LV"/>
              </w:rPr>
              <w:t>. 6</w:t>
            </w:r>
            <w:r w:rsidRPr="007F4817">
              <w:rPr>
                <w:rFonts w:ascii="Times New Roman" w:hAnsi="Times New Roman" w:cs="Times New Roman"/>
              </w:rPr>
              <w:t>5723931</w:t>
            </w:r>
            <w:r w:rsidRPr="007F4817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</w:tbl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lastRenderedPageBreak/>
        <w:t xml:space="preserve">      Visiem izmantojamajiem materiāliem un izstrādājumiem ir jābūt pēc izturības paredzētiem publiskajām ēkām.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Specifiski Preces konstruktīvie risinājumi tiek precizēti un saskaņoti ar Pasūtītāju līgumtiesību piešķiršanas gadījumā.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 Piegādātajām mēbelēm jābūt stabilām un drošām lietošanā. Pretendents drīkst piedāvāt ekvivalentas preces aprakstā dotajām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nemainot šo materiālu tehniskos, ilgmūžības un vizuālos parametrus. Ja pretendents piedāvā ekvivalentas preces, to norāda tehniskajā piedāvājumā – norāda ražotāju un modeli.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pacing w:val="-6"/>
          <w:sz w:val="24"/>
          <w:szCs w:val="24"/>
          <w:lang w:val="lv-LV" w:eastAsia="lv-LV"/>
        </w:rPr>
        <w:t xml:space="preserve">     Pēc darbu pabeigšanas atjaunojami iespējamie ēkas telpu bojājumi, tai skaitā teritorijas labiekārtojuma bojājumi, kuri radušies darbu veikšanas gaitā.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 izmēri.</w:t>
      </w:r>
    </w:p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B42089" w:rsidRPr="00B42089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:rsidR="00B42089" w:rsidRPr="00D069E5" w:rsidRDefault="00B42089" w:rsidP="00B4208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D069E5">
        <w:rPr>
          <w:rFonts w:ascii="Times New Roman" w:eastAsia="Times New Roman" w:hAnsi="Times New Roman" w:cs="Times New Roman"/>
          <w:sz w:val="20"/>
          <w:szCs w:val="20"/>
          <w:lang w:val="lv-LV"/>
        </w:rPr>
        <w:t>4. pielikums</w:t>
      </w:r>
    </w:p>
    <w:p w:rsidR="00B42089" w:rsidRPr="00D069E5" w:rsidRDefault="00B42089" w:rsidP="00B42089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D069E5">
        <w:rPr>
          <w:rFonts w:ascii="Times New Roman" w:eastAsia="Times New Roman" w:hAnsi="Times New Roman" w:cs="Times New Roman"/>
          <w:sz w:val="20"/>
          <w:szCs w:val="20"/>
          <w:lang w:val="lv-LV"/>
        </w:rPr>
        <w:t>iepirkuma „Mēbeļu izgatavošana, piegāde un uzstādīšana Ludzas novada iestāžu vajadzībām” Nr. LNP 2015/</w:t>
      </w:r>
      <w:r w:rsidR="00587820">
        <w:rPr>
          <w:rFonts w:ascii="Times New Roman" w:eastAsia="Times New Roman" w:hAnsi="Times New Roman" w:cs="Times New Roman"/>
          <w:sz w:val="20"/>
          <w:szCs w:val="20"/>
          <w:lang w:val="lv-LV"/>
        </w:rPr>
        <w:t>7</w:t>
      </w:r>
      <w:r w:rsidR="00961B7D">
        <w:rPr>
          <w:rFonts w:ascii="Times New Roman" w:eastAsia="Times New Roman" w:hAnsi="Times New Roman" w:cs="Times New Roman"/>
          <w:sz w:val="20"/>
          <w:szCs w:val="20"/>
          <w:lang w:val="lv-LV"/>
        </w:rPr>
        <w:t>5</w:t>
      </w:r>
      <w:r w:rsidR="00E4093B" w:rsidRPr="00D069E5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D069E5">
        <w:rPr>
          <w:rFonts w:ascii="Times New Roman" w:eastAsia="Times New Roman" w:hAnsi="Times New Roman" w:cs="Times New Roman"/>
          <w:sz w:val="20"/>
          <w:szCs w:val="20"/>
          <w:lang w:val="lv-LV"/>
        </w:rPr>
        <w:t>instrukcijai</w:t>
      </w:r>
    </w:p>
    <w:p w:rsidR="00B42089" w:rsidRPr="00B42089" w:rsidRDefault="00B42089" w:rsidP="00B42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TEHNISKAIS PIEDĀVĀJUMS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„Mēbeļu izgatavošana, piegāde un uzstādīšana Ludzas novada iestāžu vajadzībām”</w:t>
      </w:r>
      <w:r w:rsidRPr="00B42089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Pr="00B420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 w:rsidR="005878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7</w:t>
      </w:r>
      <w:r w:rsidR="00961B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</w:t>
      </w:r>
    </w:p>
    <w:p w:rsidR="00B42089" w:rsidRPr="00B42089" w:rsidRDefault="00B42089" w:rsidP="00B42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- Mēbeļu izgatavošana, piegāde un uzstādīšana iestādēm Ludzas novadā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3600"/>
        <w:gridCol w:w="1260"/>
        <w:gridCol w:w="2700"/>
      </w:tblGrid>
      <w:tr w:rsidR="00D069E5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Nr.p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Piedāvātie parametri, piedāvātais tehniskais risinājums-apraksts</w:t>
            </w: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Plaukts nakts podu glabāšanai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Plaukts nakts podu glabāšanai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100" w:lineRule="atLeast"/>
              <w:ind w:left="142" w:hanging="75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lv-LV" w:eastAsia="ar-SA"/>
              </w:rPr>
            </w:pPr>
            <w:r w:rsidRPr="00072DA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lv-LV" w:eastAsia="ar-SA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pBdr>
                <w:bottom w:val="dotted" w:sz="2" w:space="0" w:color="E2E0E1"/>
              </w:pBd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val="lv-LV"/>
              </w:rPr>
              <w:t xml:space="preserve">Plaukti un skapīši trauku mazgāšanas telpā, 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val="lv-LV"/>
              </w:rPr>
              <w:t>gr.”Rūķīši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val="lv-LV"/>
              </w:rPr>
              <w:t xml:space="preserve">”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 xml:space="preserve">Plaukti un skapīši trauku mazgāšanas telpā, grupai „Lācīši“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2+2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pBdr>
                <w:bottom w:val="dotted" w:sz="2" w:space="0" w:color="E2E0E1"/>
              </w:pBd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val="lv-LV"/>
              </w:rPr>
              <w:t xml:space="preserve">Plaukts un skapīši trauku mazgāšanas telpā, 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val="lv-LV"/>
              </w:rPr>
              <w:t>gr.”Rūķīši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val="lv-LV"/>
              </w:rPr>
              <w:t xml:space="preserve">” </w:t>
            </w:r>
          </w:p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 xml:space="preserve">Plaukts un skapīši trauku mazgāšanas telpā, grupai „Lācīši“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2+1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Skapīši diennakts grupas </w:t>
            </w: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lastRenderedPageBreak/>
              <w:t>trauku mazgāšanas telpā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lastRenderedPageBreak/>
              <w:t>Skapīši diennakts grupas trauku mazgāšanas telpā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lastRenderedPageBreak/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Skapītis/plaukts mūzikas instrumentu glabāšanai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Skapītis/plaukts mūzikas instrumentu glabāšanai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Grāmatu plaukts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Grāmatu plaukts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Izmēri: 2x1,90x33,5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Krāsa - </w:t>
            </w: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dižskābardis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Žurnālgalds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proofErr w:type="spellStart"/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Žurnālgalds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: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Platums: 70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Augstums: 75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Dziļums: 50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Krāsa - 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dižskabārdis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Bibliotēkas grāmatu plaukts (bērnu)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Bērnu bibliotēku grāmatu plaukts  izgatavots no 16, 18 vai 25 mm bieza laminēta </w:t>
            </w:r>
            <w:proofErr w:type="spellStart"/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kokskaidu</w:t>
            </w:r>
            <w:proofErr w:type="spellEnd"/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saplākšņa LKSP.</w:t>
            </w: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br/>
              <w:t xml:space="preserve">Mēbeļu detaļu redzamās sānu malas ir aplīmētas ar </w:t>
            </w:r>
            <w:proofErr w:type="spellStart"/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melamīna</w:t>
            </w:r>
            <w:proofErr w:type="spellEnd"/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0,4 un 2 mm ABS maliņu.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Krāsa: 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dižskabārdis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4-durvju garderobes skapītis ar soliņu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Četrdurvju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garderobes skapītis ar soliņu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Platums: 125 cm,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Dziļums: 55 cm (soliņa)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              30 cm (skapīša)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Augstums: 153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Krāsa – buks (gaiša)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Durvju krāsa: zaļa vai dzeltena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2-durvju garderobes skapītis ar soliņu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proofErr w:type="spellStart"/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Divdurvju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garderobes skapītis ar soliņu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Platums: 63 cm,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Dziļums: 55 cm 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Augstums: 153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Krāsa – buks (gaiša)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Durvju krāsa: zaļa vai dzeltena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Datorgalds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t>Datorgalds,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t>Galda garums: 160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t xml:space="preserve"> Augstums: 75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t>Platums pie monitora: 120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</w:pPr>
            <w:r w:rsidRPr="00072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t>Sistēmbloka plaukts no labās puses ar ritenīšiem, lai varētu to izvilkt.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t>3 atvilktnes no kreisās puses, noapaļoti galda stūri, galda aizmugure slēgta, krāsa gaiši brūna.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Žurnālgalds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proofErr w:type="spellStart"/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Žurnālgalds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: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Platums: 70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Augstums: 75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Dziļums: 50 cm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Krāsa - 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dižskabārdis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Stūra plaukts (kopētājam)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Stūra plaukts (kopētājam)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Krāsa: ķirsis/platīna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Lamināts 16 mm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Uz metāla kājiņām, ar metāla savienojumiem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Vitrīna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Vitrīna, 3 gabali,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Lamināts + stikls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Izmēri: 800x250x900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lastRenderedPageBreak/>
              <w:t>15.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Sekcija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Sekcija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Lamināta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Krāsa: dižskābardis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Galds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Galds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Lamināta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Krāsa: dižskābardis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Skolotāju galds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Skolotāju galds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Lamināta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Krāsa: dižskābardis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Lamināta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Krāsa: dižskābardis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Datora galds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Datora galds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Lamināta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Krāsa: dižskābardis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Tabulu kaste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Tabulu kaste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Lamināta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Krāsa: dižskābardis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072DAD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Konferenču krēsli</w:t>
            </w:r>
          </w:p>
        </w:tc>
        <w:tc>
          <w:tcPr>
            <w:tcW w:w="3600" w:type="dxa"/>
            <w:shd w:val="clear" w:color="auto" w:fill="auto"/>
          </w:tcPr>
          <w:p w:rsidR="00072DAD" w:rsidRPr="00072DAD" w:rsidRDefault="00072DAD" w:rsidP="00072DAD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/>
                <w:sz w:val="20"/>
                <w:szCs w:val="20"/>
                <w:lang w:val="lv-LV"/>
              </w:rPr>
              <w:t>Konferenču krēsls:</w:t>
            </w:r>
          </w:p>
          <w:p w:rsidR="00072DAD" w:rsidRPr="00072DAD" w:rsidRDefault="00072DAD" w:rsidP="00072DAD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/>
                <w:sz w:val="20"/>
                <w:szCs w:val="20"/>
                <w:lang w:val="lv-LV"/>
              </w:rPr>
              <w:t>Platums: 53 cm</w:t>
            </w:r>
          </w:p>
          <w:p w:rsidR="00072DAD" w:rsidRPr="00072DAD" w:rsidRDefault="00072DAD" w:rsidP="00072DAD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/>
                <w:sz w:val="20"/>
                <w:szCs w:val="20"/>
                <w:lang w:val="lv-LV"/>
              </w:rPr>
              <w:t>Dziļums: 42 cm</w:t>
            </w:r>
          </w:p>
          <w:p w:rsidR="00072DAD" w:rsidRPr="00072DAD" w:rsidRDefault="00072DAD" w:rsidP="00072DAD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/>
                <w:sz w:val="20"/>
                <w:szCs w:val="20"/>
                <w:lang w:val="lv-LV"/>
              </w:rPr>
              <w:t>Augstums: 82 cm</w:t>
            </w:r>
          </w:p>
          <w:p w:rsidR="00072DAD" w:rsidRPr="00072DAD" w:rsidRDefault="00072DAD" w:rsidP="00072DAD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/>
                <w:sz w:val="20"/>
                <w:szCs w:val="20"/>
                <w:lang w:val="lv-LV"/>
              </w:rPr>
              <w:t>Sēdes izmēri: 53x42 cm</w:t>
            </w:r>
          </w:p>
          <w:p w:rsidR="00072DAD" w:rsidRPr="00072DAD" w:rsidRDefault="00072DAD" w:rsidP="00072DAD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/>
                <w:sz w:val="20"/>
                <w:szCs w:val="20"/>
                <w:lang w:val="lv-LV"/>
              </w:rPr>
              <w:t>Materiāls: audums</w:t>
            </w:r>
          </w:p>
          <w:p w:rsidR="00072DAD" w:rsidRPr="00072DAD" w:rsidRDefault="00072DAD" w:rsidP="00072DAD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Krāsa: </w:t>
            </w:r>
            <w:r w:rsidRPr="00072DAD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brūna</w:t>
            </w:r>
          </w:p>
          <w:p w:rsidR="00072DAD" w:rsidRPr="00072DAD" w:rsidRDefault="00072DAD" w:rsidP="00072DAD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/>
                <w:sz w:val="20"/>
                <w:szCs w:val="20"/>
                <w:lang w:val="lv-LV"/>
              </w:rPr>
              <w:t>Papildus informācija:</w:t>
            </w:r>
          </w:p>
          <w:p w:rsidR="00072DAD" w:rsidRPr="00072DAD" w:rsidRDefault="00072DAD" w:rsidP="00072DAD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/>
                <w:sz w:val="20"/>
                <w:szCs w:val="20"/>
                <w:lang w:val="lv-LV"/>
              </w:rPr>
              <w:t>Mīksta, polsterēta krēsla atzveltne un sēdeklis melnā krāsā; metāla konstrukcija melnā krāsā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Stūra dīvāns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Stūra dīvāns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72DAD" w:rsidRPr="00B42089" w:rsidTr="00072DA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Vadītāja krēsls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Vadītāja krēsls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Augstums, cm: 115-</w:t>
            </w:r>
            <w:r w:rsidRPr="00072D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125</w:t>
            </w:r>
            <w:r w:rsidRPr="00072D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Platums, cm: </w:t>
            </w:r>
            <w:r w:rsidRPr="00072D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 xml:space="preserve">66 </w:t>
            </w:r>
          </w:p>
          <w:p w:rsidR="00072DAD" w:rsidRPr="00072DAD" w:rsidRDefault="00072DAD" w:rsidP="0007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Dziļums, cm: </w:t>
            </w:r>
            <w:r w:rsidRPr="00072D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73</w:t>
            </w:r>
            <w:r w:rsidRPr="00072D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Krāsa: </w:t>
            </w:r>
            <w:r w:rsidRPr="00072D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melna</w:t>
            </w: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38575F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D" w:rsidRPr="00B42089" w:rsidRDefault="00072DAD" w:rsidP="0007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izmēri.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Z.v.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38575F" w:rsidRDefault="0038575F" w:rsidP="00B420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2. Mēbeļu izgatavošana, piegāde un uzstādīšana iestādēm Ludzas pilsētā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78"/>
        <w:gridCol w:w="3977"/>
        <w:gridCol w:w="1260"/>
        <w:gridCol w:w="2160"/>
      </w:tblGrid>
      <w:tr w:rsidR="00D069E5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Nr.p.k</w:t>
            </w:r>
            <w:proofErr w:type="spellEnd"/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69E5" w:rsidRPr="00B42089" w:rsidRDefault="00D069E5" w:rsidP="00B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Piedāvātie parametri, piedāvātais tehniskais risinājums-apraksts</w:t>
            </w:r>
          </w:p>
        </w:tc>
      </w:tr>
      <w:tr w:rsidR="00C60C9C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072DAD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Rakstāmgalds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072DAD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Rakstāmgalds</w:t>
            </w:r>
          </w:p>
          <w:p w:rsidR="00C60C9C" w:rsidRPr="00072DAD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Augstums, cm: </w:t>
            </w:r>
            <w:r w:rsidRPr="00072D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750 (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izm.pielikumā</w:t>
            </w:r>
            <w:proofErr w:type="spellEnd"/>
            <w:r w:rsidRPr="00072D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)</w:t>
            </w:r>
            <w:r w:rsidRPr="00072D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Krāsa: </w:t>
            </w:r>
            <w:r w:rsidRPr="00072D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lamināts/ozols gaišs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38575F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</w:tr>
      <w:tr w:rsidR="00C60C9C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1378" w:type="dxa"/>
            <w:shd w:val="clear" w:color="auto" w:fill="auto"/>
            <w:hideMark/>
          </w:tcPr>
          <w:p w:rsidR="00C60C9C" w:rsidRPr="00072DAD" w:rsidRDefault="00C60C9C" w:rsidP="00C60C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Atvilktņu skapis</w:t>
            </w:r>
            <w:r w:rsidRPr="00072DA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977" w:type="dxa"/>
            <w:shd w:val="clear" w:color="auto" w:fill="auto"/>
            <w:hideMark/>
          </w:tcPr>
          <w:p w:rsidR="00C60C9C" w:rsidRPr="00072DAD" w:rsidRDefault="00C60C9C" w:rsidP="00C60C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Atvilktņu skapis: </w:t>
            </w:r>
          </w:p>
          <w:p w:rsidR="00C60C9C" w:rsidRPr="00072DAD" w:rsidRDefault="00C60C9C" w:rsidP="00C60C9C">
            <w:pPr>
              <w:pStyle w:val="NormalWeb"/>
              <w:shd w:val="clear" w:color="auto" w:fill="FFFFFF"/>
              <w:spacing w:before="0" w:line="360" w:lineRule="auto"/>
              <w:rPr>
                <w:sz w:val="20"/>
                <w:szCs w:val="20"/>
              </w:rPr>
            </w:pPr>
            <w:r w:rsidRPr="00072DAD">
              <w:rPr>
                <w:sz w:val="20"/>
                <w:szCs w:val="20"/>
              </w:rPr>
              <w:t xml:space="preserve">Augstums, cm: </w:t>
            </w:r>
            <w:r w:rsidRPr="00072DAD">
              <w:rPr>
                <w:iCs/>
                <w:sz w:val="20"/>
                <w:szCs w:val="20"/>
              </w:rPr>
              <w:t>62</w:t>
            </w:r>
            <w:r w:rsidRPr="00072DAD">
              <w:rPr>
                <w:i/>
                <w:sz w:val="20"/>
                <w:szCs w:val="20"/>
              </w:rPr>
              <w:br/>
            </w:r>
            <w:r w:rsidRPr="00072DAD">
              <w:rPr>
                <w:sz w:val="20"/>
                <w:szCs w:val="20"/>
              </w:rPr>
              <w:t>Platums, cm: 4</w:t>
            </w:r>
            <w:r w:rsidRPr="00072DAD">
              <w:rPr>
                <w:iCs/>
                <w:sz w:val="20"/>
                <w:szCs w:val="20"/>
              </w:rPr>
              <w:t>3</w:t>
            </w:r>
            <w:r w:rsidRPr="00072DAD">
              <w:rPr>
                <w:i/>
                <w:sz w:val="20"/>
                <w:szCs w:val="20"/>
              </w:rPr>
              <w:br/>
            </w:r>
            <w:r w:rsidRPr="00072DAD">
              <w:rPr>
                <w:sz w:val="20"/>
                <w:szCs w:val="20"/>
              </w:rPr>
              <w:t xml:space="preserve">Dziļums, cm: </w:t>
            </w:r>
            <w:r w:rsidRPr="00072DAD">
              <w:rPr>
                <w:iCs/>
                <w:sz w:val="20"/>
                <w:szCs w:val="20"/>
              </w:rPr>
              <w:t>45</w:t>
            </w:r>
            <w:r w:rsidRPr="00072DAD">
              <w:rPr>
                <w:i/>
                <w:sz w:val="20"/>
                <w:szCs w:val="20"/>
              </w:rPr>
              <w:br/>
            </w:r>
            <w:r w:rsidRPr="00072DAD">
              <w:rPr>
                <w:sz w:val="20"/>
                <w:szCs w:val="20"/>
              </w:rPr>
              <w:t xml:space="preserve">Krāsa: </w:t>
            </w:r>
            <w:r w:rsidRPr="00072DAD">
              <w:rPr>
                <w:iCs/>
                <w:sz w:val="20"/>
                <w:szCs w:val="20"/>
              </w:rPr>
              <w:t>buks/alksnis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38575F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C" w:rsidRPr="00B42089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C60C9C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1378" w:type="dxa"/>
            <w:shd w:val="clear" w:color="auto" w:fill="auto"/>
            <w:hideMark/>
          </w:tcPr>
          <w:p w:rsidR="00C60C9C" w:rsidRPr="00072DAD" w:rsidRDefault="00C60C9C" w:rsidP="00C60C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  <w:p w:rsidR="00C60C9C" w:rsidRPr="00072DAD" w:rsidRDefault="00C60C9C" w:rsidP="00C60C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977" w:type="dxa"/>
            <w:shd w:val="clear" w:color="auto" w:fill="auto"/>
            <w:hideMark/>
          </w:tcPr>
          <w:p w:rsidR="00C60C9C" w:rsidRPr="00072DAD" w:rsidRDefault="00C60C9C" w:rsidP="00C60C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  <w:p w:rsidR="00C60C9C" w:rsidRPr="00072DAD" w:rsidRDefault="00C60C9C" w:rsidP="00C60C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Platums 69cm;</w:t>
            </w:r>
          </w:p>
          <w:p w:rsidR="00C60C9C" w:rsidRPr="00072DAD" w:rsidRDefault="00C60C9C" w:rsidP="00C60C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Dziļums 36cm;</w:t>
            </w:r>
          </w:p>
          <w:p w:rsidR="00C60C9C" w:rsidRPr="00072DAD" w:rsidRDefault="00C60C9C" w:rsidP="00C60C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Augstums 195cm;</w:t>
            </w:r>
          </w:p>
          <w:p w:rsidR="00C60C9C" w:rsidRPr="00072DAD" w:rsidRDefault="00C60C9C" w:rsidP="00C60C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(krāsa Buks/gaiša).</w:t>
            </w:r>
          </w:p>
          <w:p w:rsidR="00C60C9C" w:rsidRPr="00072DAD" w:rsidRDefault="00C60C9C" w:rsidP="00C60C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Materiāls: korpuss no laminētas skaidu plātnes 16mm biezs; virsma no laminētas skaidu plātnes 24mm biezas; korpuss aplīmēts ar 0,4mmABS maliņu.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38575F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C" w:rsidRPr="00B42089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60C9C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072DAD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072DAD" w:rsidRDefault="00C60C9C" w:rsidP="00C60C9C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Dokumentu skapis</w:t>
            </w:r>
          </w:p>
          <w:p w:rsidR="00C60C9C" w:rsidRPr="00072DAD" w:rsidRDefault="00C60C9C" w:rsidP="00C60C9C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Materiāls: korpuss no laminētas skaidu plātnes 16mm biezs; virsma no laminētas skaidu plātnes 24mm biezas; korpuss aplīmēts ar 0,4mmABS maliņu.</w:t>
            </w:r>
          </w:p>
          <w:p w:rsidR="00C60C9C" w:rsidRPr="00072DAD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Papildus informācija: plauktu ailes piemērotas dokumentu mapēm; plauktiem iespējama augstuma regulācija, plaukts ar durvīm + iespējama komplektācija ar slēdzamām durvīm.</w:t>
            </w:r>
            <w:r w:rsidRPr="00072D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 xml:space="preserve"> </w:t>
            </w: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(izmēri un apraksts Pielikumā Nr.7), </w:t>
            </w:r>
          </w:p>
          <w:p w:rsidR="00C60C9C" w:rsidRPr="00072DAD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Lamināts, </w:t>
            </w:r>
            <w:proofErr w:type="spellStart"/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dižskabārdis</w:t>
            </w:r>
            <w:proofErr w:type="spellEnd"/>
          </w:p>
          <w:p w:rsidR="00C60C9C" w:rsidRPr="00072DAD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072DA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Rokturi metāla, ar slēdzamām slēdzenēm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38575F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5+5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C" w:rsidRPr="00B42089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60C9C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C60C9C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Sienas plaukts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C60C9C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Sienas plaukts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38575F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C" w:rsidRPr="00B42089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60C9C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C60C9C" w:rsidRDefault="00C60C9C" w:rsidP="00C60C9C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Drēbju pakaramais ar krēslu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C60C9C" w:rsidRDefault="00C60C9C" w:rsidP="00C60C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Drēbju pakaramais ar krēslu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38575F" w:rsidRDefault="00C60C9C" w:rsidP="00C60C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C" w:rsidRPr="00B42089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38575F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5F" w:rsidRPr="00B42089" w:rsidRDefault="0038575F" w:rsidP="00385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5F" w:rsidRPr="0038575F" w:rsidRDefault="0038575F" w:rsidP="0038575F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Dokumentu skapis ar diviem antresoliem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5F" w:rsidRPr="0038575F" w:rsidRDefault="0038575F" w:rsidP="0038575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Dokumentu skapis:</w:t>
            </w:r>
          </w:p>
          <w:p w:rsidR="0038575F" w:rsidRPr="0038575F" w:rsidRDefault="0038575F" w:rsidP="0038575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Stūra skapis -1 gab.</w:t>
            </w:r>
          </w:p>
          <w:p w:rsidR="0038575F" w:rsidRPr="0038575F" w:rsidRDefault="0038575F" w:rsidP="0038575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Antresoli – 2 gab.</w:t>
            </w:r>
          </w:p>
          <w:p w:rsidR="0038575F" w:rsidRPr="0038575F" w:rsidRDefault="0038575F" w:rsidP="0038575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Laminēts (16mm), ar rokturiem (metāla)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5F" w:rsidRPr="0038575F" w:rsidRDefault="0038575F" w:rsidP="003857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1+2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5F" w:rsidRPr="00B42089" w:rsidRDefault="0038575F" w:rsidP="0038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</w:tr>
      <w:tr w:rsidR="00C60C9C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C60C9C" w:rsidRDefault="00C60C9C" w:rsidP="00C60C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Medicīnas skapji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C" w:rsidRPr="00C60C9C" w:rsidRDefault="00C60C9C" w:rsidP="00C60C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Medicīnas skapji:</w:t>
            </w:r>
          </w:p>
          <w:p w:rsidR="00C60C9C" w:rsidRPr="00C60C9C" w:rsidRDefault="00C60C9C" w:rsidP="00C60C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Augstums, cm: 180</w:t>
            </w:r>
          </w:p>
          <w:p w:rsidR="00C60C9C" w:rsidRPr="00C60C9C" w:rsidRDefault="00C60C9C" w:rsidP="00C60C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Platums, cm: 80</w:t>
            </w:r>
          </w:p>
          <w:p w:rsidR="00C60C9C" w:rsidRPr="00C60C9C" w:rsidRDefault="00C60C9C" w:rsidP="00C60C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Dziļums, cm: 43,5</w:t>
            </w:r>
          </w:p>
          <w:p w:rsidR="00C60C9C" w:rsidRPr="00C60C9C" w:rsidRDefault="00C60C9C" w:rsidP="00C60C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Materiāls: metāls/stikls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38575F" w:rsidRDefault="00C60C9C" w:rsidP="00C60C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C" w:rsidRPr="00B42089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60C9C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C60C9C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Koka krēsli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C60C9C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Koka krēsli</w:t>
            </w:r>
          </w:p>
          <w:p w:rsidR="00C60C9C" w:rsidRPr="00C60C9C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Augstums, cm: </w:t>
            </w:r>
            <w:r w:rsidRPr="00C60C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120</w:t>
            </w:r>
            <w:r w:rsidRPr="00C60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C60C9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Platums, cm: </w:t>
            </w:r>
            <w:r w:rsidRPr="00C60C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63</w:t>
            </w:r>
            <w:r w:rsidRPr="00C60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C60C9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lastRenderedPageBreak/>
              <w:t xml:space="preserve">Dziļums, cm: </w:t>
            </w:r>
            <w:r w:rsidRPr="00C60C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73</w:t>
            </w:r>
            <w:r w:rsidRPr="00C60C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br/>
            </w:r>
            <w:r w:rsidRPr="00C60C9C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Krāsa: </w:t>
            </w:r>
            <w:r w:rsidRPr="00C60C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lv-LV"/>
              </w:rPr>
              <w:t>melna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38575F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C" w:rsidRPr="00B42089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60C9C" w:rsidRPr="00B42089" w:rsidTr="00C60C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B42089" w:rsidRDefault="00C60C9C" w:rsidP="00C6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B42089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lastRenderedPageBreak/>
              <w:t>10.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C60C9C" w:rsidRDefault="00C60C9C" w:rsidP="00C60C9C">
            <w:pPr>
              <w:spacing w:after="0"/>
              <w:ind w:lef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6-stūru Vitrīna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C60C9C" w:rsidRDefault="00C60C9C" w:rsidP="00C60C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Vitrīna transparenta/ 6 stūru</w:t>
            </w:r>
          </w:p>
          <w:p w:rsidR="00C60C9C" w:rsidRPr="00C60C9C" w:rsidRDefault="00C60C9C" w:rsidP="00C60C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H-150cm</w:t>
            </w:r>
          </w:p>
          <w:p w:rsidR="00C60C9C" w:rsidRPr="00C60C9C" w:rsidRDefault="00C60C9C" w:rsidP="00C60C9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Visi stikli rūdīti, 4 slēdzenes katram vitrīnas stāvam, melni plastmasas ritenīši (2gb.komplekts), GLU TRAX sliede 150cm, ar transformatoru 100w, </w:t>
            </w:r>
            <w:proofErr w:type="spellStart"/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elektropieslēgums</w:t>
            </w:r>
            <w:proofErr w:type="spellEnd"/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, lampiņas ROBO 8 gab., LED </w:t>
            </w:r>
            <w:proofErr w:type="spellStart"/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spuldes</w:t>
            </w:r>
            <w:proofErr w:type="spellEnd"/>
            <w:r w:rsidRPr="00C60C9C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 MR16/G5,3 – 8 gab.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C" w:rsidRPr="0038575F" w:rsidRDefault="00C60C9C" w:rsidP="00C6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575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C" w:rsidRPr="00B42089" w:rsidRDefault="00C60C9C" w:rsidP="00C6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izmēri.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42089" w:rsidRPr="00B42089" w:rsidRDefault="00B42089" w:rsidP="00B4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Z.v.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4208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B42089" w:rsidRPr="00B42089" w:rsidRDefault="00B42089" w:rsidP="00B4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B4208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B42089" w:rsidRPr="00B42089" w:rsidRDefault="00B42089" w:rsidP="00B420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B42089" w:rsidRPr="00B42089" w:rsidRDefault="00B42089" w:rsidP="00B4208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926B9" w:rsidRPr="004926B9" w:rsidRDefault="004926B9" w:rsidP="004926B9">
      <w:pPr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38575F" w:rsidRDefault="0038575F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38575F" w:rsidRDefault="0038575F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38575F" w:rsidRDefault="0038575F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38575F" w:rsidRDefault="0038575F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D069E5" w:rsidRDefault="00D069E5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926B9" w:rsidRPr="004926B9" w:rsidRDefault="004926B9" w:rsidP="004926B9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lastRenderedPageBreak/>
        <w:t>5. pielikums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val="lv-LV"/>
        </w:rPr>
      </w:pPr>
      <w:r w:rsidRPr="004926B9">
        <w:rPr>
          <w:rFonts w:ascii="Times New Roman" w:eastAsia="Times New Roman" w:hAnsi="Times New Roman" w:cs="Times New Roman"/>
          <w:sz w:val="18"/>
          <w:szCs w:val="18"/>
          <w:lang w:val="lv-LV"/>
        </w:rPr>
        <w:t>iepirkuma „</w:t>
      </w:r>
      <w:r w:rsidRPr="004926B9">
        <w:rPr>
          <w:rFonts w:ascii="Times New Roman" w:eastAsia="Calibri" w:hAnsi="Times New Roman" w:cs="Times New Roman"/>
          <w:sz w:val="18"/>
          <w:szCs w:val="18"/>
          <w:lang w:val="lv-LV"/>
        </w:rPr>
        <w:t xml:space="preserve">Mēbeļu izgatavošana, piegāde un 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4926B9">
        <w:rPr>
          <w:rFonts w:ascii="Times New Roman" w:eastAsia="Calibri" w:hAnsi="Times New Roman" w:cs="Times New Roman"/>
          <w:sz w:val="18"/>
          <w:szCs w:val="18"/>
          <w:lang w:val="lv-LV"/>
        </w:rPr>
        <w:t>uzstādīšana</w:t>
      </w:r>
      <w:r w:rsidRPr="004926B9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Ludzas novada iestāžu vajadzībām”, 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</w:pPr>
      <w:r w:rsidRPr="004926B9">
        <w:rPr>
          <w:rFonts w:ascii="Times New Roman" w:eastAsia="Times New Roman" w:hAnsi="Times New Roman" w:cs="Times New Roman"/>
          <w:sz w:val="18"/>
          <w:szCs w:val="18"/>
          <w:lang w:val="lv-LV"/>
        </w:rPr>
        <w:t>ID Nr. LNP 201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5</w:t>
      </w:r>
      <w:r w:rsidRPr="004926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/</w:t>
      </w:r>
      <w:r w:rsidR="0058782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7</w:t>
      </w:r>
      <w:r w:rsidR="00961B7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5</w:t>
      </w:r>
      <w:r w:rsidRPr="004926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 xml:space="preserve"> </w:t>
      </w:r>
      <w:r w:rsidRPr="004926B9">
        <w:rPr>
          <w:rFonts w:ascii="Times New Roman" w:eastAsia="Times New Roman" w:hAnsi="Times New Roman" w:cs="Times New Roman"/>
          <w:sz w:val="18"/>
          <w:szCs w:val="18"/>
          <w:lang w:val="lv-LV"/>
        </w:rPr>
        <w:t>instrukcijai</w:t>
      </w:r>
    </w:p>
    <w:p w:rsidR="004926B9" w:rsidRPr="004926B9" w:rsidRDefault="004926B9" w:rsidP="004926B9">
      <w:pPr>
        <w:keepNext/>
        <w:tabs>
          <w:tab w:val="left" w:pos="720"/>
        </w:tabs>
        <w:suppressAutoHyphens/>
        <w:autoSpaceDN w:val="0"/>
        <w:spacing w:before="240"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4926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4926B9" w:rsidRPr="004926B9" w:rsidRDefault="004926B9" w:rsidP="004926B9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  „</w:t>
      </w: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Mēbeļu izgatavošana, piegāde un uzstādīšana Ludzas novada </w:t>
      </w:r>
      <w:r w:rsidR="008703F3">
        <w:rPr>
          <w:rFonts w:ascii="Times New Roman" w:eastAsia="Calibri" w:hAnsi="Times New Roman" w:cs="Times New Roman"/>
          <w:b/>
          <w:sz w:val="24"/>
          <w:szCs w:val="24"/>
          <w:lang w:val="lv-LV"/>
        </w:rPr>
        <w:t>iestāžu vajadzībām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4926B9" w:rsidRPr="004926B9" w:rsidRDefault="004926B9" w:rsidP="004926B9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="0058782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="00961B7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4926B9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__________________________________________________________________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(pretendenta nosaukums, </w:t>
      </w:r>
      <w:proofErr w:type="spellStart"/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reģ</w:t>
      </w:r>
      <w:proofErr w:type="spellEnd"/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. Nr.)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piedāvājam izpildīt pasūtījumu, </w:t>
      </w: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novada iestāžu vajadzībām</w:t>
      </w:r>
      <w:r w:rsidRPr="004926B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Iepirkuma Instrukcijai mēs piedāvājam veikt </w:t>
      </w: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izgatavošanu, piegādi un uzstādīšanu</w:t>
      </w: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Ludzas novada iestādēm.</w:t>
      </w:r>
      <w:r w:rsidRPr="004926B9"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  <w:tab/>
      </w:r>
    </w:p>
    <w:p w:rsidR="004926B9" w:rsidRPr="004926B9" w:rsidRDefault="004926B9" w:rsidP="004926B9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1.daļa </w:t>
      </w:r>
    </w:p>
    <w:p w:rsidR="004926B9" w:rsidRPr="004926B9" w:rsidRDefault="004926B9" w:rsidP="004926B9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Mēbeļu izgatavošana, piegāde un uzstādīšana iestādēm Ludzas novadā</w:t>
      </w:r>
    </w:p>
    <w:p w:rsidR="004926B9" w:rsidRPr="004926B9" w:rsidRDefault="004926B9" w:rsidP="004926B9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Calibri" w:eastAsia="Calibri" w:hAnsi="Calibri" w:cs="Times New Roman"/>
          <w:b/>
          <w:lang w:val="lv-LV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271"/>
        <w:gridCol w:w="1560"/>
        <w:gridCol w:w="1984"/>
        <w:gridCol w:w="2828"/>
      </w:tblGrid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4926B9" w:rsidRPr="004926B9" w:rsidTr="004926B9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22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4.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5.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6.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……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Izpildes termiņš no piegādes līguma noslēgšanas dienas _________________ 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                    /jānorāda nedēļās/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4926B9" w:rsidRPr="004926B9" w:rsidRDefault="004926B9" w:rsidP="004926B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4926B9" w:rsidRPr="004926B9" w:rsidRDefault="004926B9" w:rsidP="004926B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2.daļa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iestādēm Ludzas pilsētā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033"/>
        <w:gridCol w:w="2352"/>
        <w:gridCol w:w="1558"/>
        <w:gridCol w:w="1700"/>
      </w:tblGrid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6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4926B9" w:rsidRPr="004926B9" w:rsidTr="004926B9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30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4.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bookmarkStart w:id="0" w:name="_GoBack"/>
            <w:bookmarkEnd w:id="0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5.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6.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…..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4926B9" w:rsidRPr="004926B9" w:rsidTr="004926B9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4926B9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B9" w:rsidRPr="004926B9" w:rsidRDefault="004926B9" w:rsidP="004926B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Izpildes termiņš no piegādes līguma noslēgšanas dienas     _________________ 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                            /jānorāda nedēļās/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4926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4926B9" w:rsidRPr="004926B9" w:rsidRDefault="004926B9" w:rsidP="004926B9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ind w:left="360"/>
        <w:jc w:val="both"/>
        <w:rPr>
          <w:rFonts w:ascii="Calibri" w:eastAsia="Calibri" w:hAnsi="Calibri" w:cs="Times New Roman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  Esam informēti, ka līgumcena visa līguma darbības laikā paliek nemainīga!!!</w:t>
      </w:r>
    </w:p>
    <w:p w:rsidR="004926B9" w:rsidRPr="004926B9" w:rsidRDefault="004926B9" w:rsidP="004926B9">
      <w:pPr>
        <w:numPr>
          <w:ilvl w:val="0"/>
          <w:numId w:val="7"/>
        </w:numPr>
        <w:suppressAutoHyphens/>
        <w:autoSpaceDN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926B9" w:rsidRPr="004926B9" w:rsidRDefault="004926B9" w:rsidP="004926B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6B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4926B9" w:rsidRPr="004926B9" w:rsidRDefault="004926B9" w:rsidP="004926B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4926B9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sectPr w:rsidR="004926B9" w:rsidRPr="004926B9" w:rsidSect="00672F59">
      <w:pgSz w:w="12240" w:h="15840"/>
      <w:pgMar w:top="10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6FE4"/>
    <w:multiLevelType w:val="multilevel"/>
    <w:tmpl w:val="964EA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5ED5BCB"/>
    <w:multiLevelType w:val="multilevel"/>
    <w:tmpl w:val="92763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55F91"/>
    <w:multiLevelType w:val="multilevel"/>
    <w:tmpl w:val="2E8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106D0"/>
    <w:multiLevelType w:val="hybridMultilevel"/>
    <w:tmpl w:val="F84E740E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4F34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05677"/>
    <w:multiLevelType w:val="hybridMultilevel"/>
    <w:tmpl w:val="F84E740E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31EA0"/>
    <w:multiLevelType w:val="multilevel"/>
    <w:tmpl w:val="819CB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944" w:hanging="864"/>
      </w:pPr>
      <w:rPr>
        <w:rFonts w:cs="Times New Roman"/>
        <w:b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8136"/>
        </w:tabs>
        <w:ind w:left="813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72DAD"/>
    <w:rsid w:val="000A7CE5"/>
    <w:rsid w:val="000C3121"/>
    <w:rsid w:val="000E6681"/>
    <w:rsid w:val="00315486"/>
    <w:rsid w:val="0038575F"/>
    <w:rsid w:val="003B0CCD"/>
    <w:rsid w:val="003F0EB3"/>
    <w:rsid w:val="00412493"/>
    <w:rsid w:val="00454B49"/>
    <w:rsid w:val="004757CC"/>
    <w:rsid w:val="004926B9"/>
    <w:rsid w:val="004C4B98"/>
    <w:rsid w:val="00557367"/>
    <w:rsid w:val="00587820"/>
    <w:rsid w:val="00641804"/>
    <w:rsid w:val="00672F59"/>
    <w:rsid w:val="007158CF"/>
    <w:rsid w:val="007B533B"/>
    <w:rsid w:val="007F1ACF"/>
    <w:rsid w:val="007F4817"/>
    <w:rsid w:val="00825798"/>
    <w:rsid w:val="00856267"/>
    <w:rsid w:val="008568B6"/>
    <w:rsid w:val="008703F3"/>
    <w:rsid w:val="008B6235"/>
    <w:rsid w:val="00961B7D"/>
    <w:rsid w:val="009F335D"/>
    <w:rsid w:val="00A8028C"/>
    <w:rsid w:val="00AC041D"/>
    <w:rsid w:val="00AE2759"/>
    <w:rsid w:val="00B42089"/>
    <w:rsid w:val="00B871A8"/>
    <w:rsid w:val="00B962EC"/>
    <w:rsid w:val="00BA0894"/>
    <w:rsid w:val="00BB6327"/>
    <w:rsid w:val="00C60C9C"/>
    <w:rsid w:val="00C61241"/>
    <w:rsid w:val="00D069E5"/>
    <w:rsid w:val="00D55551"/>
    <w:rsid w:val="00D73905"/>
    <w:rsid w:val="00DB6C5E"/>
    <w:rsid w:val="00E4093B"/>
    <w:rsid w:val="00E418AF"/>
    <w:rsid w:val="00E841AD"/>
    <w:rsid w:val="00EC2E4B"/>
    <w:rsid w:val="00F37EDF"/>
    <w:rsid w:val="00F514BE"/>
    <w:rsid w:val="00FA0DE3"/>
    <w:rsid w:val="00FB07DE"/>
    <w:rsid w:val="00FB137C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40C46-8E54-49FC-85D0-ECE0212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B4208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4208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B4208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B4208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B4208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B420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420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420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B420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B42089"/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42089"/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42089"/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42089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42089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42089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42089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42089"/>
    <w:rPr>
      <w:rFonts w:ascii="Arial" w:eastAsia="Times New Roman" w:hAnsi="Arial" w:cs="Arial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B42089"/>
  </w:style>
  <w:style w:type="character" w:styleId="Hyperlink">
    <w:name w:val="Hyperlink"/>
    <w:uiPriority w:val="99"/>
    <w:semiHidden/>
    <w:unhideWhenUsed/>
    <w:rsid w:val="00B4208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089"/>
    <w:rPr>
      <w:color w:val="954F72" w:themeColor="followedHyperlink"/>
      <w:u w:val="single"/>
    </w:rPr>
  </w:style>
  <w:style w:type="character" w:customStyle="1" w:styleId="Heading1Char1">
    <w:name w:val="Heading 1 Char1"/>
    <w:aliases w:val="H1 Char1"/>
    <w:basedOn w:val="DefaultParagraphFont"/>
    <w:uiPriority w:val="99"/>
    <w:rsid w:val="00B420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paragraph" w:styleId="NormalWeb">
    <w:name w:val="Normal (Web)"/>
    <w:basedOn w:val="Normal"/>
    <w:uiPriority w:val="99"/>
    <w:unhideWhenUsed/>
    <w:rsid w:val="00B4208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208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B42089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B42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B42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2">
    <w:name w:val="List 2"/>
    <w:basedOn w:val="Normal"/>
    <w:uiPriority w:val="99"/>
    <w:semiHidden/>
    <w:unhideWhenUsed/>
    <w:rsid w:val="00B420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99"/>
    <w:qFormat/>
    <w:rsid w:val="00B42089"/>
    <w:pPr>
      <w:spacing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B42089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B420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1">
    <w:name w:val="Body Text Char1"/>
    <w:aliases w:val="Body Text1 Char1"/>
    <w:basedOn w:val="DefaultParagraphFont"/>
    <w:semiHidden/>
    <w:rsid w:val="00B4208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2089"/>
    <w:pPr>
      <w:spacing w:before="120" w:after="120" w:line="240" w:lineRule="auto"/>
      <w:ind w:left="560" w:firstLine="16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2089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link w:val="SubtitleChar"/>
    <w:uiPriority w:val="99"/>
    <w:qFormat/>
    <w:rsid w:val="00B420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uiPriority w:val="99"/>
    <w:rsid w:val="00B42089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208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2089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20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208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89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89"/>
    <w:rPr>
      <w:rFonts w:ascii="Tahoma" w:eastAsia="Times New Roman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B42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DomeNormal-12">
    <w:name w:val="DomeNormal-12"/>
    <w:uiPriority w:val="99"/>
    <w:rsid w:val="00B42089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Gar12-1-k08">
    <w:name w:val="Gar12-1-k08"/>
    <w:basedOn w:val="Normal"/>
    <w:uiPriority w:val="99"/>
    <w:rsid w:val="00B42089"/>
    <w:pPr>
      <w:overflowPunct w:val="0"/>
      <w:autoSpaceDE w:val="0"/>
      <w:autoSpaceDN w:val="0"/>
      <w:adjustRightInd w:val="0"/>
      <w:spacing w:after="0" w:line="240" w:lineRule="auto"/>
      <w:ind w:firstLine="454"/>
    </w:pPr>
    <w:rPr>
      <w:rFonts w:ascii="RimGaramond" w:eastAsia="Times New Roman" w:hAnsi="RimGaramond" w:cs="Times New Roman"/>
      <w:sz w:val="24"/>
      <w:szCs w:val="20"/>
      <w:lang w:val="lv-LV"/>
    </w:rPr>
  </w:style>
  <w:style w:type="paragraph" w:customStyle="1" w:styleId="Default">
    <w:name w:val="Default"/>
    <w:uiPriority w:val="99"/>
    <w:rsid w:val="00B42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paragraph" w:customStyle="1" w:styleId="naisf">
    <w:name w:val="naisf"/>
    <w:basedOn w:val="Normal"/>
    <w:uiPriority w:val="99"/>
    <w:rsid w:val="00B420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Body">
    <w:name w:val="Body"/>
    <w:aliases w:val="Text,2,Macro,Plain"/>
    <w:basedOn w:val="Normal"/>
    <w:uiPriority w:val="99"/>
    <w:rsid w:val="00B420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lv-LV"/>
    </w:rPr>
  </w:style>
  <w:style w:type="paragraph" w:customStyle="1" w:styleId="Rindkopa">
    <w:name w:val="Rindkopa"/>
    <w:basedOn w:val="Normal"/>
    <w:next w:val="Normal"/>
    <w:uiPriority w:val="99"/>
    <w:rsid w:val="00B4208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character" w:customStyle="1" w:styleId="product">
    <w:name w:val="product"/>
    <w:basedOn w:val="DefaultParagraphFont"/>
    <w:rsid w:val="00B42089"/>
  </w:style>
  <w:style w:type="character" w:customStyle="1" w:styleId="hps">
    <w:name w:val="hps"/>
    <w:basedOn w:val="DefaultParagraphFont"/>
    <w:rsid w:val="00B42089"/>
  </w:style>
  <w:style w:type="character" w:styleId="Emphasis">
    <w:name w:val="Emphasis"/>
    <w:basedOn w:val="DefaultParagraphFont"/>
    <w:uiPriority w:val="20"/>
    <w:qFormat/>
    <w:rsid w:val="00B42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jelena_kreminska@inbox.lv" TargetMode="External"/><Relationship Id="rId12" Type="http://schemas.openxmlformats.org/officeDocument/2006/relationships/hyperlink" Target="mailto:nirzasbibl@inbox.lv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ese.germane@inbox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jelena_kreminska@inbox.lv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C19C-79F8-4E62-9434-A740E215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19</cp:revision>
  <dcterms:created xsi:type="dcterms:W3CDTF">2015-07-02T10:31:00Z</dcterms:created>
  <dcterms:modified xsi:type="dcterms:W3CDTF">2015-10-13T05:36:00Z</dcterms:modified>
</cp:coreProperties>
</file>