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BD" w:rsidRPr="00083A34" w:rsidRDefault="006216BD" w:rsidP="006216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216BD" w:rsidRPr="00083A34" w:rsidRDefault="006216BD" w:rsidP="006216B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216BD">
        <w:rPr>
          <w:rFonts w:ascii="Times New Roman" w:eastAsia="Calibri" w:hAnsi="Times New Roman" w:cs="Times New Roman"/>
          <w:b/>
          <w:sz w:val="24"/>
          <w:szCs w:val="24"/>
          <w:lang w:val="lv-LV"/>
        </w:rPr>
        <w:t>Autoruzraudzības pakalpojumi Ludzas Lielās sinagogas restaurācijas darbiem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2014/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2/EEZ</w:t>
      </w:r>
    </w:p>
    <w:p w:rsidR="006216BD" w:rsidRPr="00083A34" w:rsidRDefault="006216BD" w:rsidP="006216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216BD" w:rsidRPr="00083A34" w:rsidRDefault="006216BD" w:rsidP="006216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6216BD" w:rsidRPr="00083A34" w:rsidRDefault="006216BD" w:rsidP="006216B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6216BD" w:rsidRPr="00083A34" w:rsidRDefault="006216BD" w:rsidP="006216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108"/>
        <w:gridCol w:w="2430"/>
      </w:tblGrid>
      <w:tr w:rsidR="006216BD" w:rsidRPr="00083A34" w:rsidTr="00117072">
        <w:tc>
          <w:tcPr>
            <w:tcW w:w="817" w:type="dxa"/>
          </w:tcPr>
          <w:p w:rsidR="006216BD" w:rsidRPr="00083A34" w:rsidRDefault="006216BD" w:rsidP="0011707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108" w:type="dxa"/>
          </w:tcPr>
          <w:p w:rsidR="006216BD" w:rsidRDefault="006216BD" w:rsidP="00117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16BD" w:rsidRPr="00083A34" w:rsidRDefault="006216BD" w:rsidP="00117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</w:tcPr>
          <w:p w:rsidR="006216BD" w:rsidRPr="00083A34" w:rsidRDefault="006216BD" w:rsidP="00117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216BD" w:rsidRPr="00083A34" w:rsidTr="00117072">
        <w:tc>
          <w:tcPr>
            <w:tcW w:w="817" w:type="dxa"/>
          </w:tcPr>
          <w:p w:rsidR="006216BD" w:rsidRPr="00083A34" w:rsidRDefault="006216BD" w:rsidP="001170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8" w:type="dxa"/>
            <w:vAlign w:val="center"/>
          </w:tcPr>
          <w:p w:rsidR="006216BD" w:rsidRPr="00083A34" w:rsidRDefault="006216BD" w:rsidP="006216B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16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„Konvents”,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reģ.Nr.40103103769</w:t>
            </w:r>
          </w:p>
        </w:tc>
        <w:tc>
          <w:tcPr>
            <w:tcW w:w="2430" w:type="dxa"/>
            <w:vAlign w:val="center"/>
          </w:tcPr>
          <w:p w:rsidR="006216BD" w:rsidRPr="00083A34" w:rsidRDefault="006216BD" w:rsidP="0011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6216BD" w:rsidRDefault="006216BD" w:rsidP="0011707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7300,00</w:t>
            </w:r>
          </w:p>
          <w:p w:rsidR="006216BD" w:rsidRPr="00083A34" w:rsidRDefault="006216BD" w:rsidP="0011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6216BD" w:rsidRPr="00083A34" w:rsidRDefault="006216BD" w:rsidP="006216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6216BD" w:rsidRPr="00083A34" w:rsidRDefault="006216BD" w:rsidP="006216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6216BD" w:rsidRPr="00083A34" w:rsidRDefault="006216BD" w:rsidP="006216B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216BD" w:rsidRPr="00083A34" w:rsidRDefault="006216BD" w:rsidP="006216B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6216BD" w:rsidRPr="00083A34" w:rsidRDefault="006216BD" w:rsidP="006216BD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6216BD" w:rsidRPr="00083A34" w:rsidRDefault="006216BD" w:rsidP="006216B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“Konvents</w:t>
      </w:r>
      <w:r w:rsidRPr="00083A3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”,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00,00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083A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6216BD" w:rsidRPr="00083A34" w:rsidRDefault="006216BD" w:rsidP="006216B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6216BD" w:rsidRPr="00083A34" w:rsidRDefault="006216BD" w:rsidP="006216BD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6216BD" w:rsidRPr="00083A34" w:rsidRDefault="006216BD" w:rsidP="006216BD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6216BD" w:rsidRPr="00083A34" w:rsidRDefault="006216BD" w:rsidP="006216BD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6216BD" w:rsidRPr="00083A34" w:rsidRDefault="006216BD" w:rsidP="006216BD">
      <w:pPr>
        <w:rPr>
          <w:lang w:val="lv-LV"/>
        </w:rPr>
      </w:pPr>
    </w:p>
    <w:p w:rsidR="00E77A15" w:rsidRPr="006216BD" w:rsidRDefault="00E77A15">
      <w:pPr>
        <w:rPr>
          <w:lang w:val="lv-LV"/>
        </w:rPr>
      </w:pPr>
    </w:p>
    <w:sectPr w:rsidR="00E77A15" w:rsidRPr="006216BD" w:rsidSect="00C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BD"/>
    <w:rsid w:val="006216BD"/>
    <w:rsid w:val="00E7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C1F1-B51E-4CFD-A9B6-1C25F68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B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2015-02-16T14:53:00Z</cp:lastPrinted>
  <dcterms:created xsi:type="dcterms:W3CDTF">2015-02-16T14:50:00Z</dcterms:created>
  <dcterms:modified xsi:type="dcterms:W3CDTF">2015-02-16T14:53:00Z</dcterms:modified>
</cp:coreProperties>
</file>