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BA" w:rsidRPr="007329DC" w:rsidRDefault="00C67ABA" w:rsidP="00C67ABA">
      <w:pPr>
        <w:jc w:val="right"/>
        <w:rPr>
          <w:rFonts w:ascii="Cambria" w:eastAsia="Times New Roman" w:hAnsi="Cambria"/>
          <w:bCs/>
          <w:sz w:val="18"/>
          <w:szCs w:val="18"/>
        </w:rPr>
      </w:pPr>
      <w:r w:rsidRPr="007329DC">
        <w:rPr>
          <w:rFonts w:ascii="Cambria" w:eastAsia="Times New Roman" w:hAnsi="Cambria"/>
          <w:bCs/>
          <w:sz w:val="18"/>
          <w:szCs w:val="18"/>
        </w:rPr>
        <w:t>4. pielikums</w:t>
      </w:r>
    </w:p>
    <w:p w:rsidR="00C67ABA" w:rsidRPr="007329DC" w:rsidRDefault="00C67ABA" w:rsidP="00C67ABA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Atklāta konkursa </w:t>
      </w:r>
    </w:p>
    <w:p w:rsidR="00C67ABA" w:rsidRPr="007329DC" w:rsidRDefault="00C67ABA" w:rsidP="00C67ABA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„</w:t>
      </w:r>
      <w:r w:rsidRPr="007329DC">
        <w:rPr>
          <w:rFonts w:ascii="Cambria" w:hAnsi="Cambria"/>
          <w:i/>
          <w:sz w:val="18"/>
          <w:szCs w:val="18"/>
        </w:rPr>
        <w:t>Ludzas pilsētas Odu ielas un Jurdža ielas posma pārbūve</w:t>
      </w:r>
      <w:r w:rsidRPr="007329DC">
        <w:rPr>
          <w:rFonts w:ascii="Cambria" w:eastAsia="Times New Roman" w:hAnsi="Cambria"/>
          <w:sz w:val="18"/>
          <w:szCs w:val="18"/>
        </w:rPr>
        <w:t xml:space="preserve">” </w:t>
      </w:r>
    </w:p>
    <w:p w:rsidR="00C67ABA" w:rsidRPr="007329DC" w:rsidRDefault="00C67ABA" w:rsidP="00C67ABA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>identifikācijas Nr. LNP 2016/</w:t>
      </w:r>
      <w:r>
        <w:rPr>
          <w:rFonts w:ascii="Cambria" w:eastAsia="Times New Roman" w:hAnsi="Cambria"/>
          <w:sz w:val="18"/>
          <w:szCs w:val="18"/>
        </w:rPr>
        <w:t>86</w:t>
      </w:r>
      <w:r w:rsidRPr="007329DC">
        <w:rPr>
          <w:rFonts w:ascii="Cambria" w:eastAsia="Times New Roman" w:hAnsi="Cambria"/>
          <w:sz w:val="18"/>
          <w:szCs w:val="18"/>
        </w:rPr>
        <w:t>/ERAF</w:t>
      </w:r>
    </w:p>
    <w:p w:rsidR="00C67ABA" w:rsidRPr="007329DC" w:rsidRDefault="00C67ABA" w:rsidP="00C67ABA">
      <w:pPr>
        <w:jc w:val="right"/>
        <w:rPr>
          <w:rFonts w:ascii="Cambria" w:eastAsia="Times New Roman" w:hAnsi="Cambria"/>
          <w:sz w:val="18"/>
          <w:szCs w:val="18"/>
        </w:rPr>
      </w:pPr>
      <w:r w:rsidRPr="007329DC">
        <w:rPr>
          <w:rFonts w:ascii="Cambria" w:eastAsia="Times New Roman" w:hAnsi="Cambria"/>
          <w:sz w:val="18"/>
          <w:szCs w:val="18"/>
        </w:rPr>
        <w:t xml:space="preserve"> nolikumam</w:t>
      </w:r>
    </w:p>
    <w:p w:rsidR="00C67ABA" w:rsidRPr="007329DC" w:rsidRDefault="00C67ABA" w:rsidP="00C67ABA">
      <w:pPr>
        <w:spacing w:before="120" w:after="120"/>
        <w:jc w:val="center"/>
        <w:rPr>
          <w:rFonts w:ascii="Cambria" w:hAnsi="Cambria"/>
          <w:b/>
          <w:caps/>
        </w:rPr>
      </w:pPr>
      <w:r w:rsidRPr="007329DC">
        <w:rPr>
          <w:rFonts w:ascii="Cambria" w:eastAsia="Times New Roman" w:hAnsi="Cambria"/>
          <w:b/>
          <w:caps/>
          <w:szCs w:val="24"/>
        </w:rPr>
        <w:t>Atbildīgā būvdarbu vadītāja un ŪKT būvdarbu vadītāja kvalifikācija un pieredze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927"/>
      </w:tblGrid>
      <w:tr w:rsidR="00C67ABA" w:rsidRPr="007329DC" w:rsidTr="00745DD6">
        <w:tc>
          <w:tcPr>
            <w:tcW w:w="10137" w:type="dxa"/>
            <w:gridSpan w:val="2"/>
            <w:shd w:val="clear" w:color="auto" w:fill="D9D9D9"/>
          </w:tcPr>
          <w:p w:rsidR="00C67ABA" w:rsidRPr="007329DC" w:rsidRDefault="00C67ABA" w:rsidP="00745DD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DC">
              <w:rPr>
                <w:rFonts w:ascii="Cambria" w:hAnsi="Cambria"/>
                <w:b/>
                <w:sz w:val="20"/>
                <w:szCs w:val="20"/>
              </w:rPr>
              <w:t>Atbildīgā būvdarbu vadītāja pieredze</w:t>
            </w:r>
          </w:p>
          <w:p w:rsidR="00C67ABA" w:rsidRPr="007329DC" w:rsidRDefault="00C67ABA" w:rsidP="00745DD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Prasības ir norādītas Nolikuma 5.4.1. apakšpunktā</w:t>
            </w:r>
          </w:p>
        </w:tc>
      </w:tr>
      <w:tr w:rsidR="00C67ABA" w:rsidRPr="007329DC" w:rsidTr="00745DD6">
        <w:tc>
          <w:tcPr>
            <w:tcW w:w="10137" w:type="dxa"/>
            <w:gridSpan w:val="2"/>
            <w:shd w:val="clear" w:color="auto" w:fill="D9D9D9"/>
          </w:tcPr>
          <w:p w:rsidR="00C67ABA" w:rsidRPr="007329DC" w:rsidRDefault="00C67ABA" w:rsidP="00745DD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DC">
              <w:rPr>
                <w:rFonts w:ascii="Cambria" w:hAnsi="Cambria"/>
                <w:b/>
                <w:sz w:val="20"/>
                <w:szCs w:val="20"/>
              </w:rPr>
              <w:t>1. objekts</w:t>
            </w: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Pasūtītāja* nosaukums, kontaktpersona, tālrunis, e-pasts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Līguma nosaukums un numurs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Izpildes termiņi (no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</w:rPr>
              <w:t xml:space="preserve"> – līdz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Objekta atrašanās vieta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Ielas garums metros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Persona, kuru pārstāv šajā iepirkumā**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Līgumattiecību pamats šajā iepirkumā***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10137" w:type="dxa"/>
            <w:gridSpan w:val="2"/>
            <w:shd w:val="clear" w:color="auto" w:fill="D9D9D9"/>
          </w:tcPr>
          <w:p w:rsidR="00C67ABA" w:rsidRPr="007329DC" w:rsidRDefault="00C67ABA" w:rsidP="00745DD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DC">
              <w:rPr>
                <w:rFonts w:ascii="Cambria" w:hAnsi="Cambria"/>
                <w:b/>
                <w:sz w:val="20"/>
                <w:szCs w:val="20"/>
              </w:rPr>
              <w:t>2. objekts</w:t>
            </w: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Pasūtītāja* nosaukums, kontaktpersona, tālrunis, e-pasts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Līguma nosaukums un numurs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Izpildes termiņi (no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</w:rPr>
              <w:t xml:space="preserve"> – līdz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Objekta atrašanās vieta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 xml:space="preserve">Ielas garums metros 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 xml:space="preserve">Persona, kuru pārstāv šajā iepirkumā** 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Līgumattiecību pamats šajā iepirkumā***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10137" w:type="dxa"/>
            <w:gridSpan w:val="2"/>
            <w:shd w:val="clear" w:color="auto" w:fill="D9D9D9"/>
          </w:tcPr>
          <w:p w:rsidR="00C67ABA" w:rsidRPr="007329DC" w:rsidRDefault="00C67ABA" w:rsidP="00745DD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29DC">
              <w:rPr>
                <w:rFonts w:ascii="Cambria" w:hAnsi="Cambria"/>
                <w:b/>
                <w:sz w:val="20"/>
                <w:szCs w:val="20"/>
              </w:rPr>
              <w:t>ŪKT darbu vadītāja pieredze</w:t>
            </w:r>
          </w:p>
          <w:p w:rsidR="00C67ABA" w:rsidRPr="007329DC" w:rsidRDefault="00C67ABA" w:rsidP="00745D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29DC">
              <w:rPr>
                <w:rFonts w:ascii="Cambria" w:hAnsi="Cambria"/>
                <w:sz w:val="20"/>
                <w:szCs w:val="20"/>
              </w:rPr>
              <w:t>Prasības ir norādītas Nolikuma 5.4.2. apakšpunktā</w:t>
            </w: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Pasūtītāja nosaukums, kontaktpersona, tālrunis, e-pasts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Līguma nosaukums un numurs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Izpildes termiņi (no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 xml:space="preserve"> – līdz mm/</w:t>
            </w:r>
            <w:proofErr w:type="spellStart"/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gggg</w:t>
            </w:r>
            <w:proofErr w:type="spellEnd"/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Objekta atrašanās vieta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Izbūvētā/ pārbūvētā ūdensvada garums metros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Izbūvēto/ pārbūvēto sadzīves kanalizācijas tīklu garums metros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Persona, kuru pārstāv šajā iepirkumā**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7ABA" w:rsidRPr="007329DC" w:rsidTr="00745DD6">
        <w:tc>
          <w:tcPr>
            <w:tcW w:w="3794" w:type="dxa"/>
            <w:shd w:val="clear" w:color="auto" w:fill="D9D9D9"/>
          </w:tcPr>
          <w:p w:rsidR="00C67ABA" w:rsidRPr="007329DC" w:rsidRDefault="00C67ABA" w:rsidP="00745DD6">
            <w:pPr>
              <w:jc w:val="lef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29DC">
              <w:rPr>
                <w:rFonts w:ascii="Cambria" w:hAnsi="Cambria"/>
                <w:sz w:val="20"/>
                <w:szCs w:val="20"/>
                <w:lang w:eastAsia="ar-SA"/>
              </w:rPr>
              <w:t>Līgumattiecību pamats šajā iepirkumā***</w:t>
            </w:r>
          </w:p>
        </w:tc>
        <w:tc>
          <w:tcPr>
            <w:tcW w:w="6343" w:type="dxa"/>
            <w:shd w:val="clear" w:color="auto" w:fill="auto"/>
          </w:tcPr>
          <w:p w:rsidR="00C67ABA" w:rsidRPr="007329DC" w:rsidRDefault="00C67ABA" w:rsidP="00745DD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67ABA" w:rsidRPr="007329DC" w:rsidRDefault="00C67ABA" w:rsidP="00C67ABA">
      <w:pPr>
        <w:spacing w:before="120" w:after="120"/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 xml:space="preserve">Nepieciešamības gadījumā papildiniet tabulu. </w:t>
      </w:r>
    </w:p>
    <w:p w:rsidR="00C67ABA" w:rsidRPr="007329DC" w:rsidRDefault="00C67ABA" w:rsidP="00C67ABA">
      <w:pPr>
        <w:spacing w:before="120" w:after="120"/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* Par Pasūtītāju tiek uzskatīts būvniecības ierosinātājs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 xml:space="preserve">** Norāda, vai piedāvātais atbildīgais būvdarbu vadītājs piedāvājuma iesniegšanas brīdī ir: 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A – pretendenta (piegādātājs var personu apvienības) Būvkomersantu reģistrā reģistrētais resurss,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B – apakšuzņēmēja-komersanta Būvkomersantu reģistrā reģistrētais resurss,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C – apakšuzņēmējs – persona, kurai ir pastāvīgās prakses tiesības un kas tiks piesaistīta uz atsevišķa līguma pamata konkrētā līguma izpildē.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*** Norāda, uz kāda līguma pamata speciālists piedāvājuma iesniegšanas brīdī ir piesaistīts personai, kuru pārstāv: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A – darba līgums,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>B – uzņēmuma līgums,</w:t>
      </w:r>
    </w:p>
    <w:p w:rsidR="00C67ABA" w:rsidRPr="007329DC" w:rsidRDefault="00C67ABA" w:rsidP="00C67ABA">
      <w:pPr>
        <w:rPr>
          <w:rFonts w:ascii="Cambria" w:eastAsia="Times New Roman" w:hAnsi="Cambria"/>
          <w:i/>
          <w:szCs w:val="24"/>
        </w:rPr>
      </w:pPr>
      <w:r w:rsidRPr="007329DC">
        <w:rPr>
          <w:rFonts w:ascii="Cambria" w:eastAsia="Times New Roman" w:hAnsi="Cambria"/>
          <w:i/>
          <w:szCs w:val="24"/>
        </w:rPr>
        <w:t xml:space="preserve">C – cits (norādīt, kāds) </w:t>
      </w:r>
    </w:p>
    <w:p w:rsidR="00C67ABA" w:rsidRPr="007329DC" w:rsidRDefault="00C67ABA" w:rsidP="00C67ABA">
      <w:pPr>
        <w:spacing w:before="120" w:after="120"/>
        <w:ind w:firstLine="720"/>
        <w:rPr>
          <w:rFonts w:ascii="Cambria" w:eastAsia="Times New Roman" w:hAnsi="Cambria"/>
          <w:szCs w:val="24"/>
        </w:rPr>
      </w:pPr>
      <w:r w:rsidRPr="007329DC">
        <w:rPr>
          <w:rFonts w:ascii="Cambria" w:eastAsia="Times New Roman" w:hAnsi="Cambria"/>
          <w:szCs w:val="24"/>
        </w:rPr>
        <w:t xml:space="preserve">Papildus tabulā norādītai informācijai pievienojiet </w:t>
      </w:r>
      <w:r w:rsidRPr="007329DC">
        <w:rPr>
          <w:rFonts w:ascii="Cambria" w:eastAsia="Times New Roman" w:hAnsi="Cambria"/>
          <w:b/>
          <w:szCs w:val="24"/>
        </w:rPr>
        <w:t>atbildīgā būvdarbu vadītāja saistību rakstu</w:t>
      </w:r>
      <w:r w:rsidRPr="007329DC">
        <w:rPr>
          <w:rFonts w:ascii="Cambria" w:eastAsia="Times New Roman" w:hAnsi="Cambria"/>
          <w:szCs w:val="24"/>
        </w:rPr>
        <w:t xml:space="preserve"> kopijas tabulā norādītajiem objektiem. </w:t>
      </w:r>
    </w:p>
    <w:p w:rsidR="00C67ABA" w:rsidRPr="007329DC" w:rsidRDefault="00C67ABA" w:rsidP="00C67ABA">
      <w:pPr>
        <w:spacing w:before="120" w:after="120"/>
        <w:jc w:val="center"/>
        <w:rPr>
          <w:rFonts w:ascii="Cambria" w:hAnsi="Cambria"/>
          <w:b/>
        </w:rPr>
      </w:pPr>
    </w:p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C67ABA" w:rsidRPr="007329DC" w:rsidTr="00745DD6">
        <w:tc>
          <w:tcPr>
            <w:tcW w:w="3588" w:type="dxa"/>
            <w:hideMark/>
          </w:tcPr>
          <w:p w:rsidR="00C67ABA" w:rsidRPr="007329DC" w:rsidRDefault="00C67ABA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Pretendenta (piegādātāju apvienības dalībnieka, apakšuzņēmēja) pārstāvis: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ABA" w:rsidRPr="007329DC" w:rsidRDefault="00C67ABA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</w:tr>
      <w:tr w:rsidR="00C67ABA" w:rsidRPr="007329DC" w:rsidTr="00745DD6">
        <w:trPr>
          <w:cantSplit/>
        </w:trPr>
        <w:tc>
          <w:tcPr>
            <w:tcW w:w="3588" w:type="dxa"/>
          </w:tcPr>
          <w:p w:rsidR="00C67ABA" w:rsidRPr="007329DC" w:rsidRDefault="00C67ABA" w:rsidP="00745DD6">
            <w:pPr>
              <w:spacing w:before="120" w:after="120"/>
              <w:rPr>
                <w:rFonts w:ascii="Cambria" w:eastAsia="Times New Roman" w:hAnsi="Cambria"/>
                <w:sz w:val="20"/>
              </w:rPr>
            </w:pPr>
          </w:p>
        </w:tc>
        <w:tc>
          <w:tcPr>
            <w:tcW w:w="5700" w:type="dxa"/>
            <w:hideMark/>
          </w:tcPr>
          <w:p w:rsidR="00C67ABA" w:rsidRPr="007329DC" w:rsidRDefault="00C67ABA" w:rsidP="00745DD6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</w:rPr>
            </w:pPr>
            <w:r w:rsidRPr="007329DC">
              <w:rPr>
                <w:rFonts w:ascii="Cambria" w:eastAsia="Times New Roman" w:hAnsi="Cambria"/>
                <w:sz w:val="20"/>
              </w:rPr>
              <w:t>(amats, paraksts, vārds, uzvārds, zīmogs)</w:t>
            </w:r>
          </w:p>
        </w:tc>
      </w:tr>
    </w:tbl>
    <w:p w:rsidR="00D43EDA" w:rsidRDefault="00D43EDA">
      <w:bookmarkStart w:id="0" w:name="_GoBack"/>
      <w:bookmarkEnd w:id="0"/>
    </w:p>
    <w:sectPr w:rsidR="00D43EDA" w:rsidSect="00C67ABA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BA"/>
    <w:rsid w:val="00C67ABA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B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B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1</cp:revision>
  <dcterms:created xsi:type="dcterms:W3CDTF">2016-11-03T14:48:00Z</dcterms:created>
  <dcterms:modified xsi:type="dcterms:W3CDTF">2016-11-03T14:49:00Z</dcterms:modified>
</cp:coreProperties>
</file>