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B6" w:rsidRPr="0023755D" w:rsidRDefault="00324DB6" w:rsidP="00324DB6">
      <w:pPr>
        <w:tabs>
          <w:tab w:val="left" w:pos="5880"/>
        </w:tabs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Calibri" w:hAnsi="Cambria" w:cs="Times New Roman"/>
          <w:sz w:val="18"/>
          <w:szCs w:val="18"/>
          <w:lang w:val="lv-LV"/>
        </w:rPr>
        <w:t>8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. pielikums</w:t>
      </w:r>
    </w:p>
    <w:p w:rsidR="00324DB6" w:rsidRPr="0023755D" w:rsidRDefault="00324DB6" w:rsidP="00324DB6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Atklāta konkursa </w:t>
      </w:r>
    </w:p>
    <w:p w:rsidR="00324DB6" w:rsidRPr="0023755D" w:rsidRDefault="00324DB6" w:rsidP="00324DB6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„</w:t>
      </w:r>
      <w:r w:rsidRPr="0023755D">
        <w:rPr>
          <w:rFonts w:ascii="Cambria" w:eastAsia="Calibri" w:hAnsi="Cambria" w:cs="Times New Roman"/>
          <w:sz w:val="18"/>
          <w:szCs w:val="18"/>
          <w:lang w:val="lv-LV"/>
        </w:rPr>
        <w:t xml:space="preserve"> Ludzas pilsētas grants seguma ielu planēšana 2017. gadā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” </w:t>
      </w:r>
    </w:p>
    <w:p w:rsidR="00324DB6" w:rsidRPr="0023755D" w:rsidRDefault="00324DB6" w:rsidP="00324DB6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identifikācijas Nr. LNP 2016/</w:t>
      </w:r>
      <w:r>
        <w:rPr>
          <w:rFonts w:ascii="Cambria" w:eastAsia="Times New Roman" w:hAnsi="Cambria" w:cs="Times New Roman"/>
          <w:sz w:val="18"/>
          <w:szCs w:val="18"/>
          <w:lang w:val="lv-LV"/>
        </w:rPr>
        <w:t>78</w:t>
      </w:r>
    </w:p>
    <w:p w:rsidR="00324DB6" w:rsidRPr="0023755D" w:rsidRDefault="00324DB6" w:rsidP="00324DB6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 nolikumam</w:t>
      </w:r>
    </w:p>
    <w:p w:rsidR="00324DB6" w:rsidRPr="0023755D" w:rsidRDefault="00324DB6" w:rsidP="00324DB6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>FINANŠU PIEDĀVĀJUMS</w:t>
      </w:r>
    </w:p>
    <w:p w:rsidR="00FA6F41" w:rsidRDefault="00324DB6" w:rsidP="00324DB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0"/>
          <w:lang w:val="lv-LV"/>
        </w:rPr>
      </w:pPr>
      <w:r w:rsidRPr="0023755D">
        <w:rPr>
          <w:rFonts w:ascii="Cambria" w:eastAsia="Times New Roman" w:hAnsi="Cambria" w:cs="Times New Roman"/>
          <w:b/>
          <w:bCs/>
          <w:sz w:val="24"/>
          <w:szCs w:val="20"/>
          <w:lang w:val="lv-LV"/>
        </w:rPr>
        <w:t xml:space="preserve">Atklātam konkursam </w:t>
      </w:r>
    </w:p>
    <w:p w:rsidR="00324DB6" w:rsidRPr="0023755D" w:rsidRDefault="00324DB6" w:rsidP="00324DB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bookmarkStart w:id="0" w:name="_GoBack"/>
      <w:bookmarkEnd w:id="0"/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>„</w:t>
      </w:r>
      <w:r w:rsidRPr="0023755D">
        <w:rPr>
          <w:rFonts w:ascii="Cambria" w:eastAsia="Calibri" w:hAnsi="Cambria" w:cs="Times New Roman"/>
          <w:b/>
          <w:sz w:val="24"/>
          <w:szCs w:val="24"/>
          <w:lang w:val="lv-LV"/>
        </w:rPr>
        <w:t>Ludzas pilsētas grants seguma ielu planēšana 2017. gadā</w:t>
      </w: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” </w:t>
      </w:r>
    </w:p>
    <w:p w:rsidR="00324DB6" w:rsidRPr="0023755D" w:rsidRDefault="00324DB6" w:rsidP="00324DB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b/>
          <w:sz w:val="24"/>
          <w:szCs w:val="24"/>
          <w:lang w:val="lv-LV"/>
        </w:rPr>
        <w:t>identifikācijas Nr. LNP 2016/</w:t>
      </w:r>
      <w:r>
        <w:rPr>
          <w:rFonts w:ascii="Cambria" w:eastAsia="Times New Roman" w:hAnsi="Cambria" w:cs="Times New Roman"/>
          <w:b/>
          <w:sz w:val="24"/>
          <w:szCs w:val="24"/>
          <w:lang w:val="lv-LV"/>
        </w:rPr>
        <w:t>78</w:t>
      </w:r>
    </w:p>
    <w:p w:rsidR="00324DB6" w:rsidRPr="0023755D" w:rsidRDefault="00324DB6" w:rsidP="00324DB6">
      <w:pPr>
        <w:keepNext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</w:p>
    <w:p w:rsidR="00324DB6" w:rsidRPr="0023755D" w:rsidRDefault="00324DB6" w:rsidP="00324DB6">
      <w:pPr>
        <w:keepNext/>
        <w:tabs>
          <w:tab w:val="left" w:pos="720"/>
        </w:tabs>
        <w:spacing w:after="0" w:line="240" w:lineRule="auto"/>
        <w:ind w:left="709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8"/>
          <w:lang w:val="lv-LV"/>
        </w:rPr>
      </w:pPr>
    </w:p>
    <w:p w:rsidR="00324DB6" w:rsidRPr="0023755D" w:rsidRDefault="00324DB6" w:rsidP="00324DB6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8"/>
          <w:lang w:val="lv-LV"/>
        </w:rPr>
      </w:pPr>
    </w:p>
    <w:tbl>
      <w:tblPr>
        <w:tblW w:w="10440" w:type="dxa"/>
        <w:jc w:val="center"/>
        <w:tblInd w:w="113" w:type="dxa"/>
        <w:tblLook w:val="04A0" w:firstRow="1" w:lastRow="0" w:firstColumn="1" w:lastColumn="0" w:noHBand="0" w:noVBand="1"/>
      </w:tblPr>
      <w:tblGrid>
        <w:gridCol w:w="660"/>
        <w:gridCol w:w="3580"/>
        <w:gridCol w:w="1540"/>
        <w:gridCol w:w="1300"/>
        <w:gridCol w:w="1600"/>
        <w:gridCol w:w="1760"/>
      </w:tblGrid>
      <w:tr w:rsidR="00324DB6" w:rsidRPr="0023755D" w:rsidTr="00324DB6">
        <w:trPr>
          <w:trHeight w:val="94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4DB6" w:rsidRPr="0023755D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 w:eastAsia="en-GB"/>
              </w:rPr>
              <w:t>Nr.      p. k.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4DB6" w:rsidRPr="00322913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3229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  <w:t>Izpildāmais darbs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4DB6" w:rsidRPr="00322913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3229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  <w:t>Vienības nosaukums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4DB6" w:rsidRPr="00322913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3229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  <w:t>Vienību skaits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4DB6" w:rsidRPr="0023755D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3229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  <w:t xml:space="preserve">Vienības cena </w:t>
            </w:r>
            <w:r w:rsidRPr="003229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  <w:br/>
            </w:r>
            <w:r w:rsidRPr="0023755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 w:eastAsia="en-GB"/>
              </w:rPr>
              <w:t xml:space="preserve">(bez PVN) </w:t>
            </w:r>
            <w:r w:rsidRPr="0023755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 w:eastAsia="en-GB"/>
              </w:rPr>
              <w:br/>
              <w:t>EUR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4DB6" w:rsidRPr="00322913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3229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  <w:t xml:space="preserve">Kopā </w:t>
            </w:r>
            <w:r w:rsidRPr="003229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  <w:br/>
              <w:t xml:space="preserve">(bez PVN) </w:t>
            </w:r>
            <w:r w:rsidRPr="0032291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lv-LV" w:eastAsia="en-GB"/>
              </w:rPr>
              <w:br/>
              <w:t>EUR</w:t>
            </w:r>
          </w:p>
        </w:tc>
      </w:tr>
      <w:tr w:rsidR="00324DB6" w:rsidRPr="0023755D" w:rsidTr="00324DB6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B6" w:rsidRPr="0023755D" w:rsidRDefault="00324DB6" w:rsidP="005B1E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 xml:space="preserve">1.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B6" w:rsidRPr="00322913" w:rsidRDefault="00324DB6" w:rsidP="005B1E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 w:rsidRPr="00322913"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Grants seguma ielu klātnes planēšana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B6" w:rsidRPr="0023755D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>1 pārg. 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B6" w:rsidRPr="0023755D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324DB6" w:rsidRPr="0023755D" w:rsidTr="00324DB6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B6" w:rsidRPr="0023755D" w:rsidRDefault="00324DB6" w:rsidP="005B1E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B6" w:rsidRPr="00322913" w:rsidRDefault="00324DB6" w:rsidP="005B1E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 w:rsidRPr="00322913"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 xml:space="preserve">Ielu nomaļu planēšana un  profilēšana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B6" w:rsidRPr="0023755D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>1 pārg. 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B6" w:rsidRPr="0023755D" w:rsidRDefault="00324DB6" w:rsidP="005B1E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>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324DB6" w:rsidRPr="0023755D" w:rsidTr="00324DB6">
        <w:trPr>
          <w:trHeight w:val="285"/>
          <w:jc w:val="center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  <w:t>Summa bez PVN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  <w:tr w:rsidR="00324DB6" w:rsidRPr="0023755D" w:rsidTr="00324DB6">
        <w:trPr>
          <w:trHeight w:val="285"/>
          <w:jc w:val="center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  <w:t>PVN 21%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  <w:tr w:rsidR="00324DB6" w:rsidRPr="0023755D" w:rsidTr="00324DB6">
        <w:trPr>
          <w:trHeight w:val="285"/>
          <w:jc w:val="center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  <w:t>Summa ar PVN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DB6" w:rsidRPr="0023755D" w:rsidRDefault="00324DB6" w:rsidP="005B1EA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</w:pPr>
            <w:r w:rsidRPr="0023755D"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324DB6" w:rsidRPr="0023755D" w:rsidRDefault="00324DB6" w:rsidP="00324DB6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8"/>
          <w:lang w:val="lv-LV"/>
        </w:rPr>
      </w:pPr>
    </w:p>
    <w:p w:rsidR="00324DB6" w:rsidRPr="0023755D" w:rsidRDefault="00324DB6" w:rsidP="00324DB6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4"/>
          <w:szCs w:val="28"/>
          <w:lang w:val="lv-LV"/>
        </w:rPr>
      </w:pPr>
    </w:p>
    <w:p w:rsidR="00324DB6" w:rsidRPr="0023755D" w:rsidRDefault="00324DB6" w:rsidP="00324DB6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23755D">
        <w:rPr>
          <w:rFonts w:ascii="Cambria" w:eastAsia="Times New Roman" w:hAnsi="Cambria" w:cs="Times New Roman"/>
          <w:i/>
          <w:sz w:val="24"/>
          <w:szCs w:val="24"/>
          <w:lang w:val="lv-LV"/>
        </w:rPr>
        <w:t xml:space="preserve">Ceļu specifikācijās 2015 </w:t>
      </w:r>
      <w:r w:rsidRPr="0023755D">
        <w:rPr>
          <w:rFonts w:ascii="Cambria" w:eastAsia="Times New Roman" w:hAnsi="Cambria" w:cs="Times New Roman"/>
          <w:sz w:val="24"/>
          <w:szCs w:val="24"/>
          <w:lang w:val="lv-LV"/>
        </w:rPr>
        <w:t>punktā 2.1. norādītās izmaksas, kas ir nepieciešamas Konkursa Nolikuma Tehniskajās specifikācijās norādīto darbu izpildei.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324DB6" w:rsidRPr="0023755D" w:rsidTr="005B1EA7">
        <w:tc>
          <w:tcPr>
            <w:tcW w:w="3588" w:type="dxa"/>
            <w:hideMark/>
          </w:tcPr>
          <w:p w:rsidR="00324DB6" w:rsidRPr="0023755D" w:rsidRDefault="00324DB6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B6" w:rsidRPr="0023755D" w:rsidRDefault="00324DB6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</w:tr>
      <w:tr w:rsidR="00324DB6" w:rsidRPr="0023755D" w:rsidTr="005B1EA7">
        <w:trPr>
          <w:cantSplit/>
        </w:trPr>
        <w:tc>
          <w:tcPr>
            <w:tcW w:w="3588" w:type="dxa"/>
          </w:tcPr>
          <w:p w:rsidR="00324DB6" w:rsidRPr="0023755D" w:rsidRDefault="00324DB6" w:rsidP="005B1EA7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324DB6" w:rsidRPr="0023755D" w:rsidRDefault="00324DB6" w:rsidP="005B1EA7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sz w:val="20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D43EDA" w:rsidRDefault="00D43EDA"/>
    <w:sectPr w:rsidR="00D4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B6"/>
    <w:rsid w:val="00324DB6"/>
    <w:rsid w:val="00D43EDA"/>
    <w:rsid w:val="00F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B6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B6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2</cp:revision>
  <dcterms:created xsi:type="dcterms:W3CDTF">2016-10-13T16:23:00Z</dcterms:created>
  <dcterms:modified xsi:type="dcterms:W3CDTF">2016-10-13T16:23:00Z</dcterms:modified>
</cp:coreProperties>
</file>