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16" w:rsidRPr="00F32E50" w:rsidRDefault="00E41069" w:rsidP="00CE1416">
      <w:pPr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</w:pPr>
      <w:r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  <w:t>ATBILDE</w:t>
      </w:r>
      <w:r w:rsidR="00CE1416" w:rsidRPr="00F32E50"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  <w:t xml:space="preserve"> UZ</w:t>
      </w:r>
      <w:r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  <w:t xml:space="preserve"> PRETENDENTA</w:t>
      </w:r>
      <w:r w:rsidRPr="00F32E50"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  <w:t xml:space="preserve"> </w:t>
      </w:r>
      <w:r w:rsidR="00CE1416" w:rsidRPr="00F32E50"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  <w:t>JAUTĀJUM</w:t>
      </w:r>
      <w:r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  <w:t>U</w:t>
      </w:r>
    </w:p>
    <w:p w:rsidR="00CE1416" w:rsidRPr="00F32E50" w:rsidRDefault="00CE1416" w:rsidP="00CE1416">
      <w:pPr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53"/>
        <w:gridCol w:w="4807"/>
        <w:gridCol w:w="4895"/>
      </w:tblGrid>
      <w:tr w:rsidR="00CE1416" w:rsidRPr="00F32E50" w:rsidTr="00D33031">
        <w:tc>
          <w:tcPr>
            <w:tcW w:w="553" w:type="dxa"/>
            <w:shd w:val="clear" w:color="auto" w:fill="D9D9D9" w:themeFill="background1" w:themeFillShade="D9"/>
          </w:tcPr>
          <w:p w:rsidR="00CE1416" w:rsidRPr="00F32E50" w:rsidRDefault="00CE1416" w:rsidP="00D33031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Nr.</w:t>
            </w:r>
          </w:p>
        </w:tc>
        <w:tc>
          <w:tcPr>
            <w:tcW w:w="4807" w:type="dxa"/>
            <w:shd w:val="clear" w:color="auto" w:fill="D9D9D9" w:themeFill="background1" w:themeFillShade="D9"/>
          </w:tcPr>
          <w:p w:rsidR="00CE1416" w:rsidRPr="00F32E50" w:rsidRDefault="00CE1416" w:rsidP="00E41069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Pretendent</w:t>
            </w:r>
            <w:r w:rsidR="00E41069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a</w:t>
            </w: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 xml:space="preserve"> jautājum</w:t>
            </w:r>
            <w:r w:rsidR="00E41069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s</w:t>
            </w:r>
          </w:p>
        </w:tc>
        <w:tc>
          <w:tcPr>
            <w:tcW w:w="4895" w:type="dxa"/>
            <w:shd w:val="clear" w:color="auto" w:fill="D9D9D9" w:themeFill="background1" w:themeFillShade="D9"/>
          </w:tcPr>
          <w:p w:rsidR="00CE1416" w:rsidRPr="00F32E50" w:rsidRDefault="00CE1416" w:rsidP="00E41069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Atbilde</w:t>
            </w:r>
          </w:p>
        </w:tc>
      </w:tr>
      <w:tr w:rsidR="00CE1416" w:rsidRPr="00F32E50" w:rsidTr="00D33031">
        <w:tc>
          <w:tcPr>
            <w:tcW w:w="10255" w:type="dxa"/>
            <w:gridSpan w:val="3"/>
          </w:tcPr>
          <w:p w:rsidR="00CE1416" w:rsidRPr="00F32E50" w:rsidRDefault="00CE1416" w:rsidP="00E41069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2</w:t>
            </w:r>
            <w:r w:rsidR="00E41069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3</w:t>
            </w: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.</w:t>
            </w:r>
            <w:r w:rsidR="00E41069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02</w:t>
            </w: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.201</w:t>
            </w:r>
            <w:r w:rsidR="00E41069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7</w:t>
            </w: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.</w:t>
            </w:r>
          </w:p>
        </w:tc>
      </w:tr>
      <w:tr w:rsidR="00CE1416" w:rsidRPr="00E41069" w:rsidTr="00D33031">
        <w:tc>
          <w:tcPr>
            <w:tcW w:w="553" w:type="dxa"/>
          </w:tcPr>
          <w:p w:rsidR="00CE1416" w:rsidRPr="00CE1416" w:rsidRDefault="00CE1416" w:rsidP="00D3303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CE1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1.</w:t>
            </w:r>
          </w:p>
        </w:tc>
        <w:tc>
          <w:tcPr>
            <w:tcW w:w="4807" w:type="dxa"/>
          </w:tcPr>
          <w:p w:rsidR="00CE1416" w:rsidRDefault="00E41069" w:rsidP="00E4106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Nolikuma 4.2.1.3.pantā ir noteikts, ka Līguma nodrošinājuma garantija sastāda 10% no Līgumcenas, bet Nolikuma 13.pielikuma “Līguma projekts” 10.2.pantā – 5% no Līgumcenas.</w:t>
            </w:r>
            <w:r w:rsidR="00CE1416" w:rsidRPr="00CE141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:rsidR="00E41069" w:rsidRPr="00CE1416" w:rsidRDefault="00E41069" w:rsidP="00E4106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Lūdzu sniegt skaidrojumu, kur ir pareizā prasība.</w:t>
            </w:r>
          </w:p>
        </w:tc>
        <w:tc>
          <w:tcPr>
            <w:tcW w:w="4895" w:type="dxa"/>
          </w:tcPr>
          <w:p w:rsidR="00CE1416" w:rsidRPr="00CE1416" w:rsidRDefault="00E41069" w:rsidP="00E4106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Nolikuma 13.pielikuma “Līguma projekts” 10.2.p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unktā ir pieļauta pārrakstīšanās kļūda. 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Līguma nodrošinājuma garantija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ir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10% no Līgumcenas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saskaņā ar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Nolikuma 4.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2.1.3.apakšpunktu.</w:t>
            </w:r>
            <w:bookmarkStart w:id="0" w:name="_GoBack"/>
            <w:bookmarkEnd w:id="0"/>
          </w:p>
        </w:tc>
      </w:tr>
    </w:tbl>
    <w:p w:rsidR="00CE1416" w:rsidRPr="000E2959" w:rsidRDefault="00CE1416" w:rsidP="000C4EAB">
      <w:pPr>
        <w:spacing w:before="120" w:after="120"/>
        <w:jc w:val="both"/>
        <w:rPr>
          <w:rFonts w:ascii="Cambria" w:hAnsi="Cambria" w:cstheme="minorHAnsi"/>
          <w:lang w:val="lv-LV"/>
        </w:rPr>
      </w:pPr>
    </w:p>
    <w:sectPr w:rsidR="00CE1416" w:rsidRPr="000E2959" w:rsidSect="008440F3">
      <w:pgSz w:w="11906" w:h="16838"/>
      <w:pgMar w:top="720" w:right="1133" w:bottom="27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3B"/>
    <w:rsid w:val="000C4EAB"/>
    <w:rsid w:val="000E2959"/>
    <w:rsid w:val="00173AAF"/>
    <w:rsid w:val="002A21EC"/>
    <w:rsid w:val="002E023B"/>
    <w:rsid w:val="003628ED"/>
    <w:rsid w:val="00385614"/>
    <w:rsid w:val="003D56B3"/>
    <w:rsid w:val="003F43A6"/>
    <w:rsid w:val="0042103C"/>
    <w:rsid w:val="005301C5"/>
    <w:rsid w:val="00542C6A"/>
    <w:rsid w:val="006F0AC0"/>
    <w:rsid w:val="00744C2C"/>
    <w:rsid w:val="0077179B"/>
    <w:rsid w:val="00823D78"/>
    <w:rsid w:val="008440F3"/>
    <w:rsid w:val="008961F2"/>
    <w:rsid w:val="008A334D"/>
    <w:rsid w:val="008B4135"/>
    <w:rsid w:val="0096518F"/>
    <w:rsid w:val="00A54BC7"/>
    <w:rsid w:val="00A85ADC"/>
    <w:rsid w:val="00CD1EE3"/>
    <w:rsid w:val="00CE1416"/>
    <w:rsid w:val="00D93EE0"/>
    <w:rsid w:val="00E05C0C"/>
    <w:rsid w:val="00E249F0"/>
    <w:rsid w:val="00E41069"/>
    <w:rsid w:val="00EB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6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6B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E1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B6AE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6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6B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E1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B6AE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2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Andruščenko</dc:creator>
  <cp:lastModifiedBy>elena</cp:lastModifiedBy>
  <cp:revision>2</cp:revision>
  <cp:lastPrinted>2017-02-23T07:38:00Z</cp:lastPrinted>
  <dcterms:created xsi:type="dcterms:W3CDTF">2017-02-23T08:03:00Z</dcterms:created>
  <dcterms:modified xsi:type="dcterms:W3CDTF">2017-02-23T08:03:00Z</dcterms:modified>
</cp:coreProperties>
</file>