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ADB" w:rsidRPr="00665ADB" w:rsidRDefault="00665ADB" w:rsidP="00665ADB">
      <w:pPr>
        <w:tabs>
          <w:tab w:val="left" w:pos="5670"/>
          <w:tab w:val="right" w:pos="8306"/>
        </w:tabs>
        <w:suppressAutoHyphens/>
        <w:spacing w:after="0" w:line="240" w:lineRule="auto"/>
        <w:jc w:val="right"/>
        <w:rPr>
          <w:rFonts w:ascii="Times New Roman" w:eastAsia="Calibri" w:hAnsi="Times New Roman" w:cs="Times New Roman"/>
          <w:b/>
          <w:bCs/>
          <w:sz w:val="24"/>
          <w:szCs w:val="24"/>
          <w:lang w:val="lv-LV"/>
        </w:rPr>
      </w:pPr>
      <w:r w:rsidRPr="00665ADB">
        <w:rPr>
          <w:rFonts w:ascii="Times New Roman" w:eastAsia="Calibri" w:hAnsi="Times New Roman" w:cs="Times New Roman"/>
          <w:b/>
          <w:bCs/>
          <w:sz w:val="24"/>
          <w:szCs w:val="24"/>
          <w:lang w:val="lv-LV"/>
        </w:rPr>
        <w:t xml:space="preserve">                                                                    APSTIPRINĀTS</w:t>
      </w:r>
    </w:p>
    <w:p w:rsidR="00665ADB" w:rsidRPr="00665ADB" w:rsidRDefault="00665ADB" w:rsidP="00665ADB">
      <w:pPr>
        <w:tabs>
          <w:tab w:val="left" w:pos="5670"/>
        </w:tabs>
        <w:suppressAutoHyphens/>
        <w:spacing w:after="0" w:line="240" w:lineRule="auto"/>
        <w:jc w:val="right"/>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ab/>
        <w:t>Iepirkuma komisijas</w:t>
      </w:r>
    </w:p>
    <w:p w:rsidR="00665ADB" w:rsidRPr="00665ADB" w:rsidRDefault="00665ADB" w:rsidP="00665ADB">
      <w:pPr>
        <w:tabs>
          <w:tab w:val="left" w:pos="5670"/>
        </w:tabs>
        <w:suppressAutoHyphens/>
        <w:spacing w:after="0" w:line="240" w:lineRule="auto"/>
        <w:jc w:val="right"/>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ab/>
        <w:t xml:space="preserve">2016.gada  </w:t>
      </w:r>
      <w:r w:rsidR="004309FD">
        <w:rPr>
          <w:rFonts w:ascii="Times New Roman" w:eastAsia="Times New Roman" w:hAnsi="Times New Roman" w:cs="Times New Roman"/>
          <w:sz w:val="24"/>
          <w:szCs w:val="24"/>
          <w:lang w:val="lv-LV"/>
        </w:rPr>
        <w:t>11</w:t>
      </w:r>
      <w:r w:rsidRPr="00665ADB">
        <w:rPr>
          <w:rFonts w:ascii="Times New Roman" w:eastAsia="Times New Roman" w:hAnsi="Times New Roman" w:cs="Times New Roman"/>
          <w:sz w:val="24"/>
          <w:szCs w:val="24"/>
          <w:lang w:val="lv-LV"/>
        </w:rPr>
        <w:t>.</w:t>
      </w:r>
      <w:r w:rsidR="004309FD">
        <w:rPr>
          <w:rFonts w:ascii="Times New Roman" w:eastAsia="Times New Roman" w:hAnsi="Times New Roman" w:cs="Times New Roman"/>
          <w:sz w:val="24"/>
          <w:szCs w:val="24"/>
          <w:lang w:val="lv-LV"/>
        </w:rPr>
        <w:t>ap</w:t>
      </w:r>
      <w:r w:rsidRPr="00665ADB">
        <w:rPr>
          <w:rFonts w:ascii="Times New Roman" w:eastAsia="Times New Roman" w:hAnsi="Times New Roman" w:cs="Times New Roman"/>
          <w:sz w:val="24"/>
          <w:szCs w:val="24"/>
          <w:lang w:val="lv-LV"/>
        </w:rPr>
        <w:t>r</w:t>
      </w:r>
      <w:r w:rsidR="004309FD">
        <w:rPr>
          <w:rFonts w:ascii="Times New Roman" w:eastAsia="Times New Roman" w:hAnsi="Times New Roman" w:cs="Times New Roman"/>
          <w:sz w:val="24"/>
          <w:szCs w:val="24"/>
          <w:lang w:val="lv-LV"/>
        </w:rPr>
        <w:t>īļ</w:t>
      </w:r>
      <w:r w:rsidRPr="00665ADB">
        <w:rPr>
          <w:rFonts w:ascii="Times New Roman" w:eastAsia="Times New Roman" w:hAnsi="Times New Roman" w:cs="Times New Roman"/>
          <w:sz w:val="24"/>
          <w:szCs w:val="24"/>
          <w:lang w:val="lv-LV"/>
        </w:rPr>
        <w:t>a sēdē</w:t>
      </w:r>
    </w:p>
    <w:p w:rsidR="00665ADB" w:rsidRPr="00665ADB" w:rsidRDefault="00665ADB" w:rsidP="00665ADB">
      <w:pPr>
        <w:tabs>
          <w:tab w:val="left" w:pos="5670"/>
        </w:tabs>
        <w:suppressAutoHyphens/>
        <w:spacing w:after="0" w:line="240" w:lineRule="auto"/>
        <w:jc w:val="right"/>
        <w:rPr>
          <w:rFonts w:ascii="Times New Roman" w:eastAsia="Times New Roman" w:hAnsi="Times New Roman" w:cs="Times New Roman"/>
          <w:b/>
          <w:bCs/>
          <w:sz w:val="24"/>
          <w:szCs w:val="24"/>
          <w:lang w:val="lv-LV"/>
        </w:rPr>
      </w:pPr>
      <w:r w:rsidRPr="00665ADB">
        <w:rPr>
          <w:rFonts w:ascii="Times New Roman" w:eastAsia="Times New Roman" w:hAnsi="Times New Roman" w:cs="Times New Roman"/>
          <w:sz w:val="24"/>
          <w:szCs w:val="24"/>
          <w:lang w:val="lv-LV"/>
        </w:rPr>
        <w:tab/>
        <w:t>(protokols Nr.1/</w:t>
      </w:r>
      <w:r w:rsidR="004309FD">
        <w:rPr>
          <w:rFonts w:ascii="Times New Roman" w:eastAsia="Times New Roman" w:hAnsi="Times New Roman" w:cs="Times New Roman"/>
          <w:sz w:val="24"/>
          <w:szCs w:val="24"/>
          <w:lang w:val="lv-LV"/>
        </w:rPr>
        <w:t>33</w:t>
      </w:r>
      <w:r w:rsidRPr="00665ADB">
        <w:rPr>
          <w:rFonts w:ascii="Times New Roman" w:eastAsia="Times New Roman" w:hAnsi="Times New Roman" w:cs="Times New Roman"/>
          <w:sz w:val="24"/>
          <w:szCs w:val="24"/>
          <w:lang w:val="lv-LV"/>
        </w:rPr>
        <w:t>)</w:t>
      </w:r>
    </w:p>
    <w:p w:rsidR="00665ADB" w:rsidRPr="00665ADB" w:rsidRDefault="00665ADB" w:rsidP="00665ADB">
      <w:pPr>
        <w:tabs>
          <w:tab w:val="left" w:pos="5670"/>
        </w:tabs>
        <w:suppressAutoHyphens/>
        <w:spacing w:after="0" w:line="240" w:lineRule="auto"/>
        <w:rPr>
          <w:rFonts w:ascii="Times New Roman" w:eastAsia="Times New Roman" w:hAnsi="Times New Roman" w:cs="Times New Roman"/>
          <w:b/>
          <w:bCs/>
          <w:sz w:val="24"/>
          <w:szCs w:val="24"/>
          <w:lang w:val="lv-LV"/>
        </w:rPr>
      </w:pPr>
    </w:p>
    <w:p w:rsidR="00665ADB" w:rsidRPr="00665ADB" w:rsidRDefault="00665ADB" w:rsidP="00665ADB">
      <w:pPr>
        <w:suppressAutoHyphens/>
        <w:spacing w:after="0" w:line="240" w:lineRule="auto"/>
        <w:rPr>
          <w:rFonts w:ascii="Times New Roman" w:eastAsia="Times New Roman" w:hAnsi="Times New Roman" w:cs="Times New Roman"/>
          <w:b/>
          <w:bCs/>
          <w:sz w:val="24"/>
          <w:szCs w:val="24"/>
          <w:lang w:val="lv-LV"/>
        </w:rPr>
      </w:pPr>
    </w:p>
    <w:p w:rsidR="00665ADB" w:rsidRPr="00665ADB" w:rsidRDefault="00665ADB" w:rsidP="00665ADB">
      <w:pPr>
        <w:suppressAutoHyphens/>
        <w:spacing w:after="0" w:line="240" w:lineRule="auto"/>
        <w:rPr>
          <w:rFonts w:ascii="Times New Roman" w:eastAsia="Times New Roman" w:hAnsi="Times New Roman" w:cs="Times New Roman"/>
          <w:b/>
          <w:bCs/>
          <w:sz w:val="24"/>
          <w:szCs w:val="24"/>
          <w:lang w:val="lv-LV"/>
        </w:rPr>
      </w:pPr>
    </w:p>
    <w:p w:rsidR="00665ADB" w:rsidRPr="00665ADB" w:rsidRDefault="00665ADB" w:rsidP="00665ADB">
      <w:pPr>
        <w:suppressAutoHyphens/>
        <w:spacing w:after="0" w:line="240" w:lineRule="auto"/>
        <w:rPr>
          <w:rFonts w:ascii="Times New Roman" w:eastAsia="Times New Roman" w:hAnsi="Times New Roman" w:cs="Times New Roman"/>
          <w:b/>
          <w:bCs/>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bCs/>
          <w:sz w:val="48"/>
          <w:szCs w:val="48"/>
          <w:lang w:val="lv-LV"/>
        </w:rPr>
      </w:pPr>
      <w:r w:rsidRPr="00665ADB">
        <w:rPr>
          <w:rFonts w:ascii="Times New Roman" w:eastAsia="Times New Roman" w:hAnsi="Times New Roman" w:cs="Times New Roman"/>
          <w:bCs/>
          <w:sz w:val="48"/>
          <w:szCs w:val="48"/>
          <w:lang w:val="lv-LV"/>
        </w:rPr>
        <w:t>Ludzas novada pašvaldība</w:t>
      </w:r>
    </w:p>
    <w:p w:rsidR="00665ADB" w:rsidRPr="00665ADB" w:rsidRDefault="00665ADB" w:rsidP="00665ADB">
      <w:pPr>
        <w:suppressAutoHyphens/>
        <w:spacing w:after="0" w:line="240" w:lineRule="auto"/>
        <w:rPr>
          <w:rFonts w:ascii="Times New Roman" w:eastAsia="Times New Roman" w:hAnsi="Times New Roman" w:cs="Times New Roman"/>
          <w:b/>
          <w:bCs/>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b/>
          <w:bCs/>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b/>
          <w:bCs/>
          <w:sz w:val="56"/>
          <w:szCs w:val="56"/>
          <w:lang w:val="lv-LV"/>
        </w:rPr>
      </w:pPr>
      <w:r w:rsidRPr="00665ADB">
        <w:rPr>
          <w:rFonts w:ascii="Times New Roman" w:eastAsia="Times New Roman" w:hAnsi="Times New Roman" w:cs="Times New Roman"/>
          <w:b/>
          <w:bCs/>
          <w:sz w:val="56"/>
          <w:szCs w:val="56"/>
          <w:lang w:val="lv-LV"/>
        </w:rPr>
        <w:t>ATKLĀTA KONKURSA</w:t>
      </w:r>
    </w:p>
    <w:p w:rsidR="00665ADB" w:rsidRPr="00665ADB" w:rsidRDefault="00665ADB" w:rsidP="00665ADB">
      <w:pPr>
        <w:suppressAutoHyphens/>
        <w:spacing w:after="0" w:line="240" w:lineRule="auto"/>
        <w:jc w:val="center"/>
        <w:rPr>
          <w:rFonts w:ascii="Times New Roman" w:eastAsia="Times New Roman" w:hAnsi="Times New Roman" w:cs="Times New Roman"/>
          <w:b/>
          <w:bCs/>
          <w:sz w:val="56"/>
          <w:szCs w:val="56"/>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b/>
          <w:bCs/>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b/>
          <w:sz w:val="40"/>
          <w:szCs w:val="40"/>
          <w:lang w:val="lv-LV"/>
        </w:rPr>
      </w:pPr>
      <w:r w:rsidRPr="00665ADB">
        <w:rPr>
          <w:rFonts w:ascii="Times New Roman" w:eastAsia="Times New Roman" w:hAnsi="Times New Roman" w:cs="Times New Roman"/>
          <w:b/>
          <w:sz w:val="40"/>
          <w:szCs w:val="40"/>
          <w:lang w:val="lv-LV"/>
        </w:rPr>
        <w:t>„Kancelejas preču piegāde Ludzas novada pašvaldības iestāžu vajadzībām’’</w:t>
      </w:r>
    </w:p>
    <w:p w:rsidR="00665ADB" w:rsidRPr="00665ADB" w:rsidRDefault="00665ADB" w:rsidP="00665ADB">
      <w:pPr>
        <w:suppressAutoHyphens/>
        <w:spacing w:after="0" w:line="240" w:lineRule="auto"/>
        <w:jc w:val="center"/>
        <w:rPr>
          <w:rFonts w:ascii="Times New Roman" w:eastAsia="Times New Roman" w:hAnsi="Times New Roman" w:cs="Times New Roman"/>
          <w:b/>
          <w:sz w:val="40"/>
          <w:szCs w:val="40"/>
          <w:lang w:val="lv-LV"/>
        </w:rPr>
      </w:pPr>
      <w:r w:rsidRPr="00665ADB">
        <w:rPr>
          <w:rFonts w:ascii="Times New Roman" w:eastAsia="Times New Roman" w:hAnsi="Times New Roman" w:cs="Times New Roman"/>
          <w:b/>
          <w:sz w:val="40"/>
          <w:szCs w:val="40"/>
          <w:lang w:val="lv-LV"/>
        </w:rPr>
        <w:t xml:space="preserve"> </w:t>
      </w:r>
    </w:p>
    <w:p w:rsidR="00665ADB" w:rsidRPr="00665ADB" w:rsidRDefault="00665ADB" w:rsidP="00665ADB">
      <w:pPr>
        <w:suppressAutoHyphens/>
        <w:spacing w:after="0" w:line="240" w:lineRule="auto"/>
        <w:jc w:val="center"/>
        <w:rPr>
          <w:rFonts w:ascii="Times New Roman" w:eastAsia="Times New Roman" w:hAnsi="Times New Roman" w:cs="Times New Roman"/>
          <w:b/>
          <w:sz w:val="52"/>
          <w:szCs w:val="52"/>
          <w:lang w:val="lv-LV"/>
        </w:rPr>
      </w:pPr>
    </w:p>
    <w:p w:rsidR="00665ADB" w:rsidRPr="00665ADB" w:rsidRDefault="00665ADB" w:rsidP="00665ADB">
      <w:pPr>
        <w:suppressAutoHyphens/>
        <w:spacing w:after="0" w:line="240" w:lineRule="auto"/>
        <w:rPr>
          <w:rFonts w:ascii="Times New Roman" w:eastAsia="Times New Roman" w:hAnsi="Times New Roman" w:cs="Times New Roman"/>
          <w:b/>
          <w:bCs/>
          <w:sz w:val="24"/>
          <w:szCs w:val="24"/>
          <w:lang w:val="lv-LV"/>
        </w:rPr>
      </w:pPr>
    </w:p>
    <w:p w:rsidR="00665ADB" w:rsidRPr="00665ADB" w:rsidRDefault="00665ADB" w:rsidP="00665ADB">
      <w:pPr>
        <w:suppressAutoHyphens/>
        <w:spacing w:after="120" w:line="240" w:lineRule="auto"/>
        <w:jc w:val="center"/>
        <w:rPr>
          <w:rFonts w:ascii="Times New Roman" w:eastAsia="Times New Roman" w:hAnsi="Times New Roman" w:cs="Times New Roman"/>
          <w:sz w:val="36"/>
          <w:szCs w:val="36"/>
          <w:lang w:val="lv-LV"/>
        </w:rPr>
      </w:pPr>
      <w:r w:rsidRPr="00665ADB">
        <w:rPr>
          <w:rFonts w:ascii="Times New Roman" w:eastAsia="Times New Roman" w:hAnsi="Times New Roman" w:cs="Times New Roman"/>
          <w:sz w:val="36"/>
          <w:szCs w:val="36"/>
          <w:lang w:val="lv-LV"/>
        </w:rPr>
        <w:t>(iepirkuma identifikācijas numurs –</w:t>
      </w:r>
      <w:r w:rsidRPr="00665ADB">
        <w:rPr>
          <w:rFonts w:ascii="Times New Roman" w:eastAsia="Times New Roman" w:hAnsi="Times New Roman" w:cs="Times New Roman"/>
          <w:b/>
          <w:sz w:val="36"/>
          <w:szCs w:val="36"/>
          <w:lang w:val="lv-LV"/>
        </w:rPr>
        <w:t xml:space="preserve"> LNP 2016/</w:t>
      </w:r>
      <w:r w:rsidR="004309FD">
        <w:rPr>
          <w:rFonts w:ascii="Times New Roman" w:eastAsia="Times New Roman" w:hAnsi="Times New Roman" w:cs="Times New Roman"/>
          <w:b/>
          <w:sz w:val="36"/>
          <w:szCs w:val="36"/>
          <w:lang w:val="lv-LV"/>
        </w:rPr>
        <w:t>33</w:t>
      </w:r>
      <w:r w:rsidRPr="00665ADB">
        <w:rPr>
          <w:rFonts w:ascii="Times New Roman" w:eastAsia="Times New Roman" w:hAnsi="Times New Roman" w:cs="Times New Roman"/>
          <w:b/>
          <w:sz w:val="36"/>
          <w:szCs w:val="36"/>
          <w:lang w:val="lv-LV"/>
        </w:rPr>
        <w:t>)</w:t>
      </w:r>
    </w:p>
    <w:p w:rsidR="00665ADB" w:rsidRPr="00665ADB" w:rsidRDefault="00665ADB" w:rsidP="00665ADB">
      <w:pPr>
        <w:suppressAutoHyphens/>
        <w:spacing w:after="0" w:line="240" w:lineRule="auto"/>
        <w:rPr>
          <w:rFonts w:ascii="Times New Roman" w:eastAsia="Times New Roman" w:hAnsi="Times New Roman" w:cs="Times New Roman"/>
          <w:b/>
          <w:bCs/>
          <w:sz w:val="36"/>
          <w:szCs w:val="36"/>
          <w:lang w:val="lv-LV"/>
        </w:rPr>
      </w:pPr>
    </w:p>
    <w:p w:rsidR="00665ADB" w:rsidRPr="00665ADB" w:rsidRDefault="00665ADB" w:rsidP="00665ADB">
      <w:pPr>
        <w:suppressAutoHyphens/>
        <w:spacing w:after="0" w:line="240" w:lineRule="auto"/>
        <w:rPr>
          <w:rFonts w:ascii="Times New Roman" w:eastAsia="Times New Roman" w:hAnsi="Times New Roman" w:cs="Times New Roman"/>
          <w:b/>
          <w:bCs/>
          <w:sz w:val="24"/>
          <w:szCs w:val="24"/>
          <w:lang w:val="lv-LV"/>
        </w:rPr>
      </w:pPr>
    </w:p>
    <w:p w:rsidR="00665ADB" w:rsidRPr="00665ADB" w:rsidRDefault="00665ADB" w:rsidP="00665ADB">
      <w:pPr>
        <w:suppressAutoHyphens/>
        <w:spacing w:after="0" w:line="240" w:lineRule="auto"/>
        <w:rPr>
          <w:rFonts w:ascii="Times New Roman" w:eastAsia="Times New Roman" w:hAnsi="Times New Roman" w:cs="Times New Roman"/>
          <w:b/>
          <w:bCs/>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bCs/>
          <w:smallCaps/>
          <w:sz w:val="96"/>
          <w:szCs w:val="96"/>
          <w:lang w:val="lv-LV"/>
        </w:rPr>
      </w:pPr>
      <w:r w:rsidRPr="00665ADB">
        <w:rPr>
          <w:rFonts w:ascii="Times New Roman" w:eastAsia="Times New Roman" w:hAnsi="Times New Roman" w:cs="Times New Roman"/>
          <w:bCs/>
          <w:smallCaps/>
          <w:sz w:val="96"/>
          <w:szCs w:val="96"/>
          <w:lang w:val="lv-LV"/>
        </w:rPr>
        <w:t>NOLIKUMS</w:t>
      </w:r>
    </w:p>
    <w:p w:rsidR="00665ADB" w:rsidRPr="00665ADB" w:rsidRDefault="00665ADB" w:rsidP="00665ADB">
      <w:pPr>
        <w:suppressAutoHyphens/>
        <w:spacing w:after="0" w:line="240" w:lineRule="auto"/>
        <w:rPr>
          <w:rFonts w:ascii="Times New Roman" w:eastAsia="Times New Roman" w:hAnsi="Times New Roman" w:cs="Times New Roman"/>
          <w:b/>
          <w:bCs/>
          <w:sz w:val="24"/>
          <w:szCs w:val="24"/>
          <w:lang w:val="lv-LV"/>
        </w:rPr>
      </w:pPr>
    </w:p>
    <w:p w:rsidR="00665ADB" w:rsidRPr="00665ADB" w:rsidRDefault="00665ADB" w:rsidP="00665ADB">
      <w:pPr>
        <w:suppressAutoHyphens/>
        <w:spacing w:after="0" w:line="240" w:lineRule="auto"/>
        <w:rPr>
          <w:rFonts w:ascii="Times New Roman" w:eastAsia="Times New Roman" w:hAnsi="Times New Roman" w:cs="Times New Roman"/>
          <w:b/>
          <w:bCs/>
          <w:sz w:val="24"/>
          <w:szCs w:val="24"/>
          <w:lang w:val="lv-LV"/>
        </w:rPr>
      </w:pPr>
    </w:p>
    <w:p w:rsidR="00665ADB" w:rsidRPr="00665ADB" w:rsidRDefault="00665ADB" w:rsidP="00665ADB">
      <w:pPr>
        <w:suppressAutoHyphens/>
        <w:spacing w:after="0" w:line="240" w:lineRule="auto"/>
        <w:rPr>
          <w:rFonts w:ascii="Times New Roman" w:eastAsia="Times New Roman" w:hAnsi="Times New Roman" w:cs="Times New Roman"/>
          <w:b/>
          <w:bCs/>
          <w:sz w:val="24"/>
          <w:szCs w:val="24"/>
          <w:lang w:val="lv-LV"/>
        </w:rPr>
      </w:pPr>
    </w:p>
    <w:p w:rsidR="00665ADB" w:rsidRPr="00665ADB" w:rsidRDefault="00665ADB" w:rsidP="00665ADB">
      <w:pPr>
        <w:suppressAutoHyphens/>
        <w:spacing w:after="0" w:line="240" w:lineRule="auto"/>
        <w:rPr>
          <w:rFonts w:ascii="Times New Roman" w:eastAsia="Times New Roman" w:hAnsi="Times New Roman" w:cs="Times New Roman"/>
          <w:b/>
          <w:bCs/>
          <w:sz w:val="24"/>
          <w:szCs w:val="24"/>
          <w:lang w:val="lv-LV"/>
        </w:rPr>
      </w:pPr>
    </w:p>
    <w:p w:rsidR="00665ADB" w:rsidRPr="00665ADB" w:rsidRDefault="00665ADB" w:rsidP="00665ADB">
      <w:pPr>
        <w:suppressAutoHyphens/>
        <w:spacing w:after="0" w:line="240" w:lineRule="auto"/>
        <w:rPr>
          <w:rFonts w:ascii="Times New Roman" w:eastAsia="Times New Roman" w:hAnsi="Times New Roman" w:cs="Times New Roman"/>
          <w:b/>
          <w:bCs/>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sz w:val="28"/>
          <w:szCs w:val="28"/>
          <w:lang w:val="lv-LV"/>
        </w:rPr>
      </w:pPr>
      <w:r w:rsidRPr="00665ADB">
        <w:rPr>
          <w:rFonts w:ascii="Times New Roman" w:eastAsia="Times New Roman" w:hAnsi="Times New Roman" w:cs="Times New Roman"/>
          <w:sz w:val="28"/>
          <w:szCs w:val="28"/>
          <w:lang w:val="lv-LV"/>
        </w:rPr>
        <w:t>Ludza 2016</w:t>
      </w:r>
      <w:r w:rsidRPr="00665ADB">
        <w:rPr>
          <w:rFonts w:ascii="Calibri" w:eastAsia="Calibri" w:hAnsi="Calibri" w:cs="Calibri"/>
        </w:rPr>
        <w:br w:type="page"/>
      </w:r>
    </w:p>
    <w:p w:rsidR="00665ADB" w:rsidRPr="00665ADB" w:rsidRDefault="00665ADB" w:rsidP="00665ADB">
      <w:pPr>
        <w:suppressAutoHyphens/>
        <w:spacing w:after="0" w:line="240" w:lineRule="auto"/>
        <w:jc w:val="center"/>
        <w:rPr>
          <w:rFonts w:ascii="Times New Roman" w:eastAsia="Times New Roman" w:hAnsi="Times New Roman" w:cs="Times New Roman"/>
          <w:caps/>
          <w:sz w:val="24"/>
          <w:szCs w:val="24"/>
          <w:lang w:val="lv-LV"/>
        </w:rPr>
      </w:pPr>
      <w:r w:rsidRPr="00665ADB">
        <w:rPr>
          <w:rFonts w:ascii="Times New Roman" w:eastAsia="Times New Roman" w:hAnsi="Times New Roman" w:cs="Times New Roman"/>
          <w:caps/>
          <w:sz w:val="24"/>
          <w:szCs w:val="24"/>
          <w:lang w:val="lv-LV"/>
        </w:rPr>
        <w:lastRenderedPageBreak/>
        <w:t>Saturs</w:t>
      </w: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bl>
      <w:tblPr>
        <w:tblW w:w="9300" w:type="dxa"/>
        <w:tblLook w:val="01E0" w:firstRow="1" w:lastRow="1" w:firstColumn="1" w:lastColumn="1" w:noHBand="0" w:noVBand="0"/>
      </w:tblPr>
      <w:tblGrid>
        <w:gridCol w:w="528"/>
        <w:gridCol w:w="7881"/>
        <w:gridCol w:w="891"/>
      </w:tblGrid>
      <w:tr w:rsidR="00665ADB" w:rsidRPr="00665ADB" w:rsidTr="004309FD">
        <w:tc>
          <w:tcPr>
            <w:tcW w:w="528"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w:t>
            </w:r>
          </w:p>
        </w:tc>
        <w:tc>
          <w:tcPr>
            <w:tcW w:w="788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Vispārīgā informācija</w:t>
            </w:r>
          </w:p>
        </w:tc>
        <w:tc>
          <w:tcPr>
            <w:tcW w:w="89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w:t>
            </w:r>
          </w:p>
        </w:tc>
      </w:tr>
      <w:tr w:rsidR="00665ADB" w:rsidRPr="00665ADB" w:rsidTr="004309FD">
        <w:tc>
          <w:tcPr>
            <w:tcW w:w="528"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p>
        </w:tc>
        <w:tc>
          <w:tcPr>
            <w:tcW w:w="788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Informācija par iepirkuma priekšmetu</w:t>
            </w:r>
          </w:p>
        </w:tc>
        <w:tc>
          <w:tcPr>
            <w:tcW w:w="89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w:t>
            </w:r>
          </w:p>
        </w:tc>
      </w:tr>
      <w:tr w:rsidR="00665ADB" w:rsidRPr="00665ADB" w:rsidTr="004309FD">
        <w:tc>
          <w:tcPr>
            <w:tcW w:w="528"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w:t>
            </w:r>
          </w:p>
        </w:tc>
        <w:tc>
          <w:tcPr>
            <w:tcW w:w="788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Prasības pretendentiem</w:t>
            </w:r>
          </w:p>
        </w:tc>
        <w:tc>
          <w:tcPr>
            <w:tcW w:w="89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w:t>
            </w:r>
          </w:p>
        </w:tc>
      </w:tr>
      <w:tr w:rsidR="00665ADB" w:rsidRPr="00665ADB" w:rsidTr="004309FD">
        <w:tc>
          <w:tcPr>
            <w:tcW w:w="528"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w:t>
            </w:r>
          </w:p>
        </w:tc>
        <w:tc>
          <w:tcPr>
            <w:tcW w:w="788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Iesniedzamie dokumenti</w:t>
            </w:r>
          </w:p>
        </w:tc>
        <w:tc>
          <w:tcPr>
            <w:tcW w:w="89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8</w:t>
            </w:r>
          </w:p>
        </w:tc>
      </w:tr>
      <w:tr w:rsidR="00665ADB" w:rsidRPr="00665ADB" w:rsidTr="004309FD">
        <w:tc>
          <w:tcPr>
            <w:tcW w:w="528"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w:t>
            </w:r>
          </w:p>
        </w:tc>
        <w:tc>
          <w:tcPr>
            <w:tcW w:w="788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Iepirkuma komisija, tās darbība un piedāvājumu atvēršana</w:t>
            </w:r>
          </w:p>
        </w:tc>
        <w:tc>
          <w:tcPr>
            <w:tcW w:w="89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8</w:t>
            </w:r>
          </w:p>
        </w:tc>
      </w:tr>
      <w:tr w:rsidR="00665ADB" w:rsidRPr="00665ADB" w:rsidTr="004309FD">
        <w:tc>
          <w:tcPr>
            <w:tcW w:w="528"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w:t>
            </w:r>
          </w:p>
        </w:tc>
        <w:tc>
          <w:tcPr>
            <w:tcW w:w="788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Piedāvājumu vērtēšanas un izvēles kritēriji </w:t>
            </w:r>
          </w:p>
        </w:tc>
        <w:tc>
          <w:tcPr>
            <w:tcW w:w="89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w:t>
            </w:r>
          </w:p>
        </w:tc>
      </w:tr>
      <w:tr w:rsidR="00665ADB" w:rsidRPr="00665ADB" w:rsidTr="004309FD">
        <w:tc>
          <w:tcPr>
            <w:tcW w:w="528"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w:t>
            </w:r>
          </w:p>
        </w:tc>
        <w:tc>
          <w:tcPr>
            <w:tcW w:w="788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Iepirkuma līgums</w:t>
            </w:r>
          </w:p>
        </w:tc>
        <w:tc>
          <w:tcPr>
            <w:tcW w:w="89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w:t>
            </w:r>
          </w:p>
        </w:tc>
      </w:tr>
      <w:tr w:rsidR="00665ADB" w:rsidRPr="00665ADB" w:rsidTr="004309FD">
        <w:trPr>
          <w:trHeight w:val="134"/>
        </w:trPr>
        <w:tc>
          <w:tcPr>
            <w:tcW w:w="528"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8.</w:t>
            </w:r>
          </w:p>
        </w:tc>
        <w:tc>
          <w:tcPr>
            <w:tcW w:w="788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Iepirkuma komisijas tiesības un pienākumi</w:t>
            </w:r>
          </w:p>
        </w:tc>
        <w:tc>
          <w:tcPr>
            <w:tcW w:w="89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w:t>
            </w:r>
          </w:p>
        </w:tc>
      </w:tr>
      <w:tr w:rsidR="00665ADB" w:rsidRPr="00665ADB" w:rsidTr="004309FD">
        <w:tc>
          <w:tcPr>
            <w:tcW w:w="528"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w:t>
            </w:r>
          </w:p>
        </w:tc>
        <w:tc>
          <w:tcPr>
            <w:tcW w:w="788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Pretendenta tiesības un pienākumi</w:t>
            </w:r>
          </w:p>
        </w:tc>
        <w:tc>
          <w:tcPr>
            <w:tcW w:w="89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w:t>
            </w:r>
          </w:p>
        </w:tc>
      </w:tr>
      <w:tr w:rsidR="00665ADB" w:rsidRPr="00665ADB" w:rsidTr="004309FD">
        <w:trPr>
          <w:trHeight w:val="80"/>
        </w:trPr>
        <w:tc>
          <w:tcPr>
            <w:tcW w:w="528"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w:t>
            </w:r>
          </w:p>
        </w:tc>
        <w:tc>
          <w:tcPr>
            <w:tcW w:w="788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Nolikuma pielikumi:</w:t>
            </w:r>
          </w:p>
        </w:tc>
        <w:tc>
          <w:tcPr>
            <w:tcW w:w="89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shd w:val="clear" w:color="auto" w:fill="FF0000"/>
                <w:lang w:val="lv-LV"/>
              </w:rPr>
            </w:pPr>
          </w:p>
        </w:tc>
      </w:tr>
      <w:tr w:rsidR="00665ADB" w:rsidRPr="00665ADB" w:rsidTr="004309FD">
        <w:trPr>
          <w:trHeight w:val="871"/>
        </w:trPr>
        <w:tc>
          <w:tcPr>
            <w:tcW w:w="528"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7881" w:type="dxa"/>
            <w:shd w:val="clear" w:color="auto" w:fill="auto"/>
          </w:tcPr>
          <w:tbl>
            <w:tblPr>
              <w:tblW w:w="7448" w:type="dxa"/>
              <w:tblLook w:val="01E0" w:firstRow="1" w:lastRow="1" w:firstColumn="1" w:lastColumn="1" w:noHBand="0" w:noVBand="0"/>
            </w:tblPr>
            <w:tblGrid>
              <w:gridCol w:w="7448"/>
            </w:tblGrid>
            <w:tr w:rsidR="00665ADB" w:rsidRPr="00665ADB" w:rsidTr="004309FD">
              <w:trPr>
                <w:trHeight w:val="871"/>
              </w:trPr>
              <w:tc>
                <w:tcPr>
                  <w:tcW w:w="7448" w:type="dxa"/>
                  <w:shd w:val="clear" w:color="auto" w:fill="auto"/>
                </w:tcPr>
                <w:p w:rsidR="00665ADB" w:rsidRPr="00665ADB" w:rsidRDefault="00665ADB" w:rsidP="00665ADB">
                  <w:pPr>
                    <w:numPr>
                      <w:ilvl w:val="0"/>
                      <w:numId w:val="3"/>
                    </w:numPr>
                    <w:tabs>
                      <w:tab w:val="left" w:pos="210"/>
                    </w:tabs>
                    <w:suppressAutoHyphens/>
                    <w:spacing w:after="0" w:line="240" w:lineRule="auto"/>
                    <w:ind w:left="351" w:hanging="425"/>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pielikums –  Pieteikums dalībai atklātā konkursā.</w:t>
                  </w:r>
                </w:p>
                <w:p w:rsidR="00665ADB" w:rsidRPr="00665ADB" w:rsidRDefault="00665ADB" w:rsidP="00665ADB">
                  <w:pPr>
                    <w:numPr>
                      <w:ilvl w:val="0"/>
                      <w:numId w:val="3"/>
                    </w:numPr>
                    <w:tabs>
                      <w:tab w:val="left" w:pos="210"/>
                    </w:tabs>
                    <w:suppressAutoHyphens/>
                    <w:spacing w:after="0" w:line="240" w:lineRule="auto"/>
                    <w:ind w:left="351" w:hanging="425"/>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pielikums –  Informācija par pretendentu.</w:t>
                  </w:r>
                </w:p>
                <w:p w:rsidR="00665ADB" w:rsidRPr="00665ADB" w:rsidRDefault="00665ADB" w:rsidP="00665ADB">
                  <w:pPr>
                    <w:numPr>
                      <w:ilvl w:val="0"/>
                      <w:numId w:val="3"/>
                    </w:numPr>
                    <w:tabs>
                      <w:tab w:val="left" w:pos="210"/>
                    </w:tabs>
                    <w:suppressAutoHyphens/>
                    <w:spacing w:after="0" w:line="240" w:lineRule="auto"/>
                    <w:ind w:left="351" w:hanging="425"/>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pielikums –  Tehniskā specifikācija, Tehniskais – Finanšu piedāvājums</w:t>
                  </w:r>
                </w:p>
                <w:p w:rsidR="00665ADB" w:rsidRPr="00665ADB" w:rsidRDefault="00665ADB" w:rsidP="00665ADB">
                  <w:pPr>
                    <w:tabs>
                      <w:tab w:val="left" w:pos="851"/>
                      <w:tab w:val="left" w:pos="1860"/>
                    </w:tabs>
                    <w:suppressAutoHyphens/>
                    <w:spacing w:after="0" w:line="240" w:lineRule="auto"/>
                    <w:ind w:left="-114"/>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  Pielikums –  Līguma projekts.</w:t>
                  </w: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tabs>
                      <w:tab w:val="left" w:pos="21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tabs>
                      <w:tab w:val="left" w:pos="210"/>
                    </w:tabs>
                    <w:suppressAutoHyphens/>
                    <w:spacing w:after="0" w:line="240" w:lineRule="auto"/>
                    <w:ind w:left="351"/>
                    <w:rPr>
                      <w:rFonts w:ascii="Times New Roman" w:eastAsia="Times New Roman" w:hAnsi="Times New Roman" w:cs="Times New Roman"/>
                      <w:sz w:val="24"/>
                      <w:szCs w:val="24"/>
                      <w:lang w:val="lv-LV"/>
                    </w:rPr>
                  </w:pPr>
                </w:p>
              </w:tc>
            </w:tr>
          </w:tbl>
          <w:p w:rsidR="00665ADB" w:rsidRPr="00665ADB" w:rsidRDefault="00665ADB" w:rsidP="00665ADB">
            <w:pPr>
              <w:tabs>
                <w:tab w:val="left" w:pos="748"/>
                <w:tab w:val="left" w:pos="1860"/>
              </w:tabs>
              <w:suppressAutoHyphens/>
              <w:spacing w:after="0" w:line="240" w:lineRule="auto"/>
              <w:rPr>
                <w:rFonts w:ascii="Times New Roman" w:eastAsia="Times New Roman" w:hAnsi="Times New Roman" w:cs="Times New Roman"/>
                <w:sz w:val="24"/>
                <w:szCs w:val="24"/>
                <w:lang w:val="lv-LV"/>
              </w:rPr>
            </w:pPr>
          </w:p>
        </w:tc>
        <w:tc>
          <w:tcPr>
            <w:tcW w:w="891"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sz w:val="24"/>
                <w:szCs w:val="24"/>
                <w:shd w:val="clear" w:color="auto" w:fill="FF0000"/>
                <w:lang w:val="lv-LV"/>
              </w:rPr>
            </w:pPr>
          </w:p>
        </w:tc>
      </w:tr>
    </w:tbl>
    <w:p w:rsidR="00665ADB" w:rsidRPr="00665ADB" w:rsidRDefault="00665ADB" w:rsidP="00665ADB">
      <w:pPr>
        <w:tabs>
          <w:tab w:val="left" w:pos="567"/>
          <w:tab w:val="center" w:pos="4153"/>
          <w:tab w:val="right" w:pos="8306"/>
        </w:tabs>
        <w:suppressAutoHyphens/>
        <w:spacing w:after="0" w:line="240" w:lineRule="auto"/>
        <w:jc w:val="center"/>
        <w:rPr>
          <w:rFonts w:ascii="Calibri" w:eastAsia="Calibri" w:hAnsi="Calibri" w:cs="Calibri"/>
          <w:b/>
          <w:bCs/>
          <w:caps/>
          <w:sz w:val="24"/>
          <w:szCs w:val="24"/>
          <w:lang w:val="lv-LV"/>
        </w:rPr>
      </w:pPr>
      <w:r w:rsidRPr="00665ADB">
        <w:rPr>
          <w:rFonts w:ascii="Calibri" w:eastAsia="Calibri" w:hAnsi="Calibri" w:cs="Calibri"/>
        </w:rPr>
        <w:br w:type="page"/>
      </w:r>
    </w:p>
    <w:p w:rsidR="00665ADB" w:rsidRPr="004309FD" w:rsidRDefault="00665ADB" w:rsidP="00665ADB">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bookmarkStart w:id="0" w:name="_Ref38341330"/>
      <w:bookmarkStart w:id="1" w:name="_Toc59334717"/>
      <w:bookmarkStart w:id="2" w:name="_Toc61422120"/>
      <w:bookmarkEnd w:id="0"/>
      <w:bookmarkEnd w:id="1"/>
      <w:bookmarkEnd w:id="2"/>
      <w:r w:rsidRPr="004309FD">
        <w:rPr>
          <w:rFonts w:ascii="Times New Roman" w:eastAsia="Calibri" w:hAnsi="Times New Roman" w:cs="Times New Roman"/>
          <w:b/>
          <w:bCs/>
          <w:caps/>
          <w:sz w:val="24"/>
          <w:szCs w:val="24"/>
          <w:lang w:val="lv-LV"/>
        </w:rPr>
        <w:lastRenderedPageBreak/>
        <w:t>1. Vispārīgā informācija</w:t>
      </w:r>
    </w:p>
    <w:p w:rsidR="00665ADB" w:rsidRPr="004309FD" w:rsidRDefault="00665ADB" w:rsidP="00665ADB">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665ADB" w:rsidRPr="004309FD" w:rsidRDefault="00665ADB" w:rsidP="00665ADB">
      <w:pPr>
        <w:tabs>
          <w:tab w:val="left" w:pos="567"/>
          <w:tab w:val="center" w:pos="4153"/>
          <w:tab w:val="right" w:pos="8306"/>
        </w:tabs>
        <w:suppressAutoHyphens/>
        <w:spacing w:after="0" w:line="240" w:lineRule="auto"/>
        <w:jc w:val="center"/>
        <w:rPr>
          <w:rFonts w:ascii="Times New Roman" w:eastAsia="Calibri" w:hAnsi="Times New Roman" w:cs="Times New Roman"/>
          <w:b/>
          <w:bCs/>
          <w:caps/>
          <w:sz w:val="24"/>
          <w:szCs w:val="24"/>
          <w:lang w:val="lv-LV"/>
        </w:rPr>
      </w:pPr>
    </w:p>
    <w:p w:rsidR="00665ADB" w:rsidRPr="004309FD" w:rsidRDefault="00665ADB" w:rsidP="00665ADB">
      <w:pPr>
        <w:keepNext/>
        <w:numPr>
          <w:ilvl w:val="1"/>
          <w:numId w:val="2"/>
        </w:numPr>
        <w:tabs>
          <w:tab w:val="left" w:pos="709"/>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3" w:name="_Toc59334718"/>
      <w:bookmarkStart w:id="4" w:name="_Toc61422121"/>
      <w:r w:rsidRPr="004309FD">
        <w:rPr>
          <w:rFonts w:ascii="Times New Roman" w:eastAsia="Times New Roman" w:hAnsi="Times New Roman" w:cs="Times New Roman"/>
          <w:b/>
          <w:bCs/>
          <w:iCs/>
          <w:sz w:val="24"/>
          <w:szCs w:val="24"/>
          <w:lang w:val="lv-LV"/>
        </w:rPr>
        <w:t>Iepirkuma identifikācijas numurs</w:t>
      </w:r>
      <w:bookmarkEnd w:id="3"/>
      <w:bookmarkEnd w:id="4"/>
      <w:r w:rsidRPr="004309FD">
        <w:rPr>
          <w:rFonts w:ascii="Times New Roman" w:eastAsia="Times New Roman" w:hAnsi="Times New Roman" w:cs="Times New Roman"/>
          <w:b/>
          <w:bCs/>
          <w:iCs/>
          <w:sz w:val="24"/>
          <w:szCs w:val="24"/>
          <w:lang w:val="lv-LV"/>
        </w:rPr>
        <w:t xml:space="preserve">  </w:t>
      </w:r>
    </w:p>
    <w:p w:rsidR="00665ADB" w:rsidRPr="004309FD" w:rsidRDefault="00665ADB" w:rsidP="00665ADB">
      <w:pPr>
        <w:shd w:val="clear" w:color="auto" w:fill="FFFFFF"/>
        <w:tabs>
          <w:tab w:val="left" w:pos="709"/>
        </w:tabs>
        <w:suppressAutoHyphens/>
        <w:spacing w:after="0" w:line="240" w:lineRule="auto"/>
        <w:ind w:left="709" w:hanging="709"/>
        <w:rPr>
          <w:rFonts w:ascii="Times New Roman" w:eastAsia="Times New Roman" w:hAnsi="Times New Roman" w:cs="Times New Roman"/>
          <w:sz w:val="24"/>
          <w:szCs w:val="24"/>
          <w:shd w:val="clear" w:color="auto" w:fill="FFFFFF"/>
          <w:lang w:val="lv-LV"/>
        </w:rPr>
      </w:pPr>
      <w:r w:rsidRPr="004309FD">
        <w:rPr>
          <w:rFonts w:ascii="Times New Roman" w:eastAsia="Times New Roman" w:hAnsi="Times New Roman" w:cs="Times New Roman"/>
          <w:sz w:val="24"/>
          <w:szCs w:val="24"/>
          <w:lang w:val="lv-LV"/>
        </w:rPr>
        <w:tab/>
        <w:t>LNP 2016</w:t>
      </w:r>
      <w:r w:rsidRPr="004309FD">
        <w:rPr>
          <w:rFonts w:ascii="Times New Roman" w:eastAsia="Times New Roman" w:hAnsi="Times New Roman" w:cs="Times New Roman"/>
          <w:sz w:val="24"/>
          <w:szCs w:val="24"/>
          <w:shd w:val="clear" w:color="auto" w:fill="FFFFFF"/>
          <w:lang w:val="lv-LV"/>
        </w:rPr>
        <w:t>/</w:t>
      </w:r>
      <w:r w:rsidR="004309FD">
        <w:rPr>
          <w:rFonts w:ascii="Times New Roman" w:eastAsia="Times New Roman" w:hAnsi="Times New Roman" w:cs="Times New Roman"/>
          <w:sz w:val="24"/>
          <w:szCs w:val="24"/>
          <w:shd w:val="clear" w:color="auto" w:fill="FFFFFF"/>
          <w:lang w:val="lv-LV"/>
        </w:rPr>
        <w:t>33</w:t>
      </w:r>
    </w:p>
    <w:p w:rsidR="00665ADB" w:rsidRPr="004309FD" w:rsidRDefault="00665ADB" w:rsidP="00665ADB">
      <w:pPr>
        <w:shd w:val="clear" w:color="auto" w:fill="FFFFFF"/>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665ADB" w:rsidRPr="004309FD" w:rsidRDefault="00665ADB" w:rsidP="00665ADB">
      <w:pPr>
        <w:keepNext/>
        <w:numPr>
          <w:ilvl w:val="1"/>
          <w:numId w:val="2"/>
        </w:numPr>
        <w:tabs>
          <w:tab w:val="left" w:pos="709"/>
        </w:tabs>
        <w:suppressAutoHyphens/>
        <w:spacing w:after="0" w:line="240" w:lineRule="auto"/>
        <w:ind w:hanging="709"/>
        <w:outlineLvl w:val="1"/>
        <w:rPr>
          <w:rFonts w:ascii="Times New Roman" w:eastAsia="Times New Roman" w:hAnsi="Times New Roman" w:cs="Times New Roman"/>
          <w:b/>
          <w:bCs/>
          <w:iCs/>
          <w:sz w:val="24"/>
          <w:szCs w:val="24"/>
          <w:lang w:val="lv-LV"/>
        </w:rPr>
      </w:pPr>
      <w:bookmarkStart w:id="5" w:name="_Toc59334719"/>
      <w:bookmarkStart w:id="6" w:name="_Toc61422122"/>
      <w:r w:rsidRPr="004309FD">
        <w:rPr>
          <w:rFonts w:ascii="Times New Roman" w:eastAsia="Times New Roman" w:hAnsi="Times New Roman" w:cs="Times New Roman"/>
          <w:b/>
          <w:bCs/>
          <w:iCs/>
          <w:sz w:val="24"/>
          <w:szCs w:val="24"/>
          <w:lang w:val="lv-LV"/>
        </w:rPr>
        <w:t>Pasūtītājs</w:t>
      </w:r>
      <w:bookmarkEnd w:id="5"/>
      <w:bookmarkEnd w:id="6"/>
      <w:r w:rsidRPr="004309FD">
        <w:rPr>
          <w:rFonts w:ascii="Times New Roman" w:eastAsia="Times New Roman" w:hAnsi="Times New Roman" w:cs="Times New Roman"/>
          <w:b/>
          <w:bCs/>
          <w:iCs/>
          <w:sz w:val="24"/>
          <w:szCs w:val="24"/>
          <w:lang w:val="lv-LV"/>
        </w:rPr>
        <w:t xml:space="preserve"> </w:t>
      </w:r>
    </w:p>
    <w:p w:rsidR="00665ADB" w:rsidRPr="004309FD" w:rsidRDefault="00665ADB" w:rsidP="00665ADB">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4309FD">
        <w:rPr>
          <w:rFonts w:ascii="Times New Roman" w:eastAsia="Calibri" w:hAnsi="Times New Roman" w:cs="Times New Roman"/>
          <w:sz w:val="24"/>
          <w:szCs w:val="24"/>
          <w:lang w:val="lv-LV"/>
        </w:rPr>
        <w:tab/>
      </w:r>
      <w:bookmarkStart w:id="7" w:name="_Toc59334720"/>
      <w:bookmarkStart w:id="8" w:name="_Toc61422123"/>
      <w:r w:rsidRPr="004309FD">
        <w:rPr>
          <w:rFonts w:ascii="Times New Roman" w:eastAsia="Times New Roman" w:hAnsi="Times New Roman" w:cs="Times New Roman"/>
          <w:sz w:val="24"/>
          <w:szCs w:val="24"/>
          <w:lang w:val="lv-LV"/>
        </w:rPr>
        <w:t>Ludzas novada pašvaldība</w:t>
      </w:r>
    </w:p>
    <w:p w:rsidR="00665ADB" w:rsidRPr="004309FD" w:rsidRDefault="00665ADB" w:rsidP="00665ADB">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4309FD">
        <w:rPr>
          <w:rFonts w:ascii="Times New Roman" w:eastAsia="Times New Roman" w:hAnsi="Times New Roman" w:cs="Times New Roman"/>
          <w:sz w:val="24"/>
          <w:szCs w:val="24"/>
          <w:lang w:val="lv-LV"/>
        </w:rPr>
        <w:tab/>
        <w:t>Adrese: Raiņa iela 16, Ludza, Ludzas novads, Latvija, LV-5701</w:t>
      </w:r>
    </w:p>
    <w:p w:rsidR="00665ADB" w:rsidRPr="004309FD" w:rsidRDefault="00665ADB" w:rsidP="00665ADB">
      <w:pPr>
        <w:tabs>
          <w:tab w:val="left" w:pos="709"/>
          <w:tab w:val="center" w:pos="4153"/>
          <w:tab w:val="right" w:pos="8306"/>
        </w:tabs>
        <w:suppressAutoHyphens/>
        <w:spacing w:after="0" w:line="240" w:lineRule="auto"/>
        <w:ind w:left="709" w:hanging="709"/>
        <w:rPr>
          <w:rFonts w:ascii="Times New Roman" w:eastAsia="Times New Roman" w:hAnsi="Times New Roman" w:cs="Times New Roman"/>
          <w:sz w:val="24"/>
          <w:szCs w:val="24"/>
          <w:lang w:val="lv-LV"/>
        </w:rPr>
      </w:pPr>
      <w:r w:rsidRPr="004309FD">
        <w:rPr>
          <w:rFonts w:ascii="Times New Roman" w:eastAsia="Times New Roman" w:hAnsi="Times New Roman" w:cs="Times New Roman"/>
          <w:sz w:val="24"/>
          <w:szCs w:val="24"/>
          <w:lang w:val="lv-LV"/>
        </w:rPr>
        <w:tab/>
        <w:t>Reģistrācijas Nr. 90000017543</w:t>
      </w:r>
    </w:p>
    <w:p w:rsidR="00665ADB" w:rsidRPr="004309FD" w:rsidRDefault="00665ADB" w:rsidP="00665ADB">
      <w:pPr>
        <w:tabs>
          <w:tab w:val="left" w:pos="709"/>
        </w:tabs>
        <w:suppressAutoHyphens/>
        <w:spacing w:after="0" w:line="240" w:lineRule="auto"/>
        <w:ind w:left="709" w:hanging="709"/>
        <w:rPr>
          <w:rFonts w:ascii="Times New Roman" w:eastAsia="Times New Roman" w:hAnsi="Times New Roman" w:cs="Times New Roman"/>
          <w:sz w:val="24"/>
          <w:szCs w:val="24"/>
          <w:lang w:val="lv-LV"/>
        </w:rPr>
      </w:pPr>
      <w:r w:rsidRPr="004309FD">
        <w:rPr>
          <w:rFonts w:ascii="Times New Roman" w:eastAsia="Times New Roman" w:hAnsi="Times New Roman" w:cs="Times New Roman"/>
          <w:sz w:val="24"/>
          <w:szCs w:val="24"/>
          <w:lang w:val="lv-LV"/>
        </w:rPr>
        <w:tab/>
        <w:t>Tālruņa Nr. +371-65707400, faksa Nr. +371-65707402</w:t>
      </w:r>
    </w:p>
    <w:p w:rsidR="00665ADB" w:rsidRPr="004309FD" w:rsidRDefault="00665ADB" w:rsidP="00665ADB">
      <w:pPr>
        <w:tabs>
          <w:tab w:val="left" w:pos="709"/>
        </w:tabs>
        <w:suppressAutoHyphens/>
        <w:spacing w:after="0" w:line="240" w:lineRule="auto"/>
        <w:ind w:left="709" w:hanging="709"/>
        <w:rPr>
          <w:rFonts w:ascii="Times New Roman" w:eastAsia="Times New Roman" w:hAnsi="Times New Roman" w:cs="Times New Roman"/>
          <w:sz w:val="24"/>
          <w:szCs w:val="24"/>
          <w:lang w:val="lv-LV"/>
        </w:rPr>
      </w:pPr>
      <w:r w:rsidRPr="004309FD">
        <w:rPr>
          <w:rFonts w:ascii="Times New Roman" w:eastAsia="Times New Roman" w:hAnsi="Times New Roman" w:cs="Times New Roman"/>
          <w:sz w:val="24"/>
          <w:szCs w:val="24"/>
          <w:lang w:val="lv-LV"/>
        </w:rPr>
        <w:tab/>
        <w:t xml:space="preserve">e-pasta adrese: dome@ludzaspils.lv </w:t>
      </w:r>
    </w:p>
    <w:p w:rsidR="00665ADB" w:rsidRPr="004309FD" w:rsidRDefault="00665ADB" w:rsidP="00665ADB">
      <w:pPr>
        <w:tabs>
          <w:tab w:val="left" w:pos="709"/>
        </w:tabs>
        <w:suppressAutoHyphens/>
        <w:spacing w:after="0" w:line="240" w:lineRule="auto"/>
        <w:ind w:left="709" w:hanging="709"/>
        <w:rPr>
          <w:rFonts w:ascii="Times New Roman" w:eastAsia="Times New Roman" w:hAnsi="Times New Roman" w:cs="Times New Roman"/>
          <w:sz w:val="24"/>
          <w:szCs w:val="24"/>
          <w:lang w:val="lv-LV"/>
        </w:rPr>
      </w:pPr>
      <w:r w:rsidRPr="004309FD">
        <w:rPr>
          <w:rFonts w:ascii="Times New Roman" w:eastAsia="Times New Roman" w:hAnsi="Times New Roman" w:cs="Times New Roman"/>
          <w:sz w:val="24"/>
          <w:szCs w:val="24"/>
          <w:lang w:val="lv-LV"/>
        </w:rPr>
        <w:tab/>
        <w:t>A/S “Citadele banka”, Konts LV09PARX0002240270024, Kods PARXLV22</w:t>
      </w:r>
    </w:p>
    <w:p w:rsidR="00665ADB" w:rsidRPr="004309FD" w:rsidRDefault="00665ADB" w:rsidP="00665ADB">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665ADB" w:rsidRPr="004309FD" w:rsidRDefault="00665ADB" w:rsidP="00665ADB">
      <w:pPr>
        <w:tabs>
          <w:tab w:val="left" w:pos="709"/>
          <w:tab w:val="center" w:pos="4153"/>
          <w:tab w:val="right" w:pos="8306"/>
        </w:tabs>
        <w:suppressAutoHyphens/>
        <w:spacing w:after="0" w:line="240" w:lineRule="auto"/>
        <w:ind w:left="709" w:hanging="709"/>
        <w:rPr>
          <w:rFonts w:ascii="Times New Roman" w:eastAsia="Times New Roman" w:hAnsi="Times New Roman" w:cs="Times New Roman"/>
          <w:b/>
          <w:bCs/>
          <w:iCs/>
          <w:color w:val="000000"/>
          <w:sz w:val="24"/>
          <w:szCs w:val="24"/>
          <w:lang w:val="lv-LV"/>
        </w:rPr>
      </w:pPr>
      <w:r w:rsidRPr="004309FD">
        <w:rPr>
          <w:rFonts w:ascii="Times New Roman" w:eastAsia="Times New Roman" w:hAnsi="Times New Roman" w:cs="Times New Roman"/>
          <w:b/>
          <w:bCs/>
          <w:iCs/>
          <w:color w:val="000000"/>
          <w:sz w:val="24"/>
          <w:szCs w:val="24"/>
          <w:lang w:val="lv-LV"/>
        </w:rPr>
        <w:t>1.3. Iepirkuma priekšmets</w:t>
      </w:r>
      <w:bookmarkEnd w:id="7"/>
      <w:bookmarkEnd w:id="8"/>
      <w:r w:rsidRPr="004309FD">
        <w:rPr>
          <w:rFonts w:ascii="Times New Roman" w:eastAsia="Times New Roman" w:hAnsi="Times New Roman" w:cs="Times New Roman"/>
          <w:b/>
          <w:bCs/>
          <w:iCs/>
          <w:color w:val="000000"/>
          <w:sz w:val="24"/>
          <w:szCs w:val="24"/>
          <w:lang w:val="lv-LV"/>
        </w:rPr>
        <w:t xml:space="preserve"> </w:t>
      </w:r>
    </w:p>
    <w:p w:rsidR="00665ADB" w:rsidRPr="004309FD" w:rsidRDefault="00665ADB" w:rsidP="00665ADB">
      <w:pPr>
        <w:suppressAutoHyphens/>
        <w:spacing w:after="0" w:line="240" w:lineRule="auto"/>
        <w:ind w:left="567"/>
        <w:jc w:val="both"/>
        <w:rPr>
          <w:rFonts w:ascii="Times New Roman" w:eastAsia="Times New Roman" w:hAnsi="Times New Roman" w:cs="Times New Roman"/>
          <w:sz w:val="24"/>
          <w:szCs w:val="24"/>
          <w:lang w:val="lv-LV"/>
        </w:rPr>
      </w:pPr>
      <w:r w:rsidRPr="004309FD">
        <w:rPr>
          <w:rFonts w:ascii="Times New Roman" w:eastAsia="Times New Roman" w:hAnsi="Times New Roman" w:cs="Times New Roman"/>
          <w:sz w:val="24"/>
          <w:szCs w:val="24"/>
          <w:lang w:val="lv-LV"/>
        </w:rPr>
        <w:t>1.3.1.  Kancelejas preču piegāde Ludzas novada pašvaldības iestāžu vajadzībām;</w:t>
      </w:r>
    </w:p>
    <w:p w:rsidR="00665ADB" w:rsidRPr="004309FD" w:rsidRDefault="00665ADB" w:rsidP="00665ADB">
      <w:pPr>
        <w:suppressAutoHyphens/>
        <w:spacing w:after="0" w:line="240" w:lineRule="auto"/>
        <w:ind w:left="567"/>
        <w:jc w:val="both"/>
        <w:rPr>
          <w:rFonts w:ascii="Times New Roman" w:eastAsia="Times New Roman" w:hAnsi="Times New Roman" w:cs="Times New Roman"/>
          <w:sz w:val="24"/>
          <w:szCs w:val="24"/>
          <w:lang w:val="lv-LV"/>
        </w:rPr>
      </w:pPr>
      <w:r w:rsidRPr="004309FD">
        <w:rPr>
          <w:rFonts w:ascii="Times New Roman" w:eastAsia="Times New Roman" w:hAnsi="Times New Roman" w:cs="Times New Roman"/>
          <w:sz w:val="24"/>
          <w:szCs w:val="24"/>
          <w:lang w:val="lv-LV"/>
        </w:rPr>
        <w:t>1.3.2.  Iepirkuma priekšmets ir sadalīts daļās. Iepirkuma priekšmets sastāv no 5 daļām:</w:t>
      </w:r>
    </w:p>
    <w:p w:rsidR="00665ADB" w:rsidRPr="004309FD" w:rsidRDefault="00665ADB" w:rsidP="00665ADB">
      <w:pPr>
        <w:suppressAutoHyphens/>
        <w:spacing w:after="0" w:line="240" w:lineRule="auto"/>
        <w:ind w:left="1440" w:hanging="731"/>
        <w:jc w:val="both"/>
        <w:rPr>
          <w:rFonts w:ascii="Times New Roman" w:eastAsia="Times New Roman" w:hAnsi="Times New Roman" w:cs="Times New Roman"/>
          <w:bCs/>
          <w:sz w:val="24"/>
          <w:szCs w:val="24"/>
          <w:lang w:val="lv-LV"/>
        </w:rPr>
      </w:pPr>
      <w:r w:rsidRPr="004309FD">
        <w:rPr>
          <w:rFonts w:ascii="Times New Roman" w:eastAsia="Times New Roman" w:hAnsi="Times New Roman" w:cs="Times New Roman"/>
          <w:bCs/>
          <w:sz w:val="24"/>
          <w:szCs w:val="24"/>
          <w:lang w:val="lv-LV"/>
        </w:rPr>
        <w:t xml:space="preserve">1.daļa: Kancelejas preču piegāde Ludzas novada pašvaldības iestādēm Ludzas pilsētā, </w:t>
      </w:r>
    </w:p>
    <w:p w:rsidR="00665ADB" w:rsidRPr="004309FD" w:rsidRDefault="00665ADB" w:rsidP="00665ADB">
      <w:pPr>
        <w:suppressAutoHyphens/>
        <w:spacing w:after="0" w:line="240" w:lineRule="auto"/>
        <w:ind w:left="1440" w:hanging="731"/>
        <w:jc w:val="both"/>
        <w:rPr>
          <w:rFonts w:ascii="Times New Roman" w:eastAsia="Times New Roman" w:hAnsi="Times New Roman" w:cs="Times New Roman"/>
          <w:bCs/>
          <w:i/>
          <w:sz w:val="24"/>
          <w:szCs w:val="24"/>
          <w:lang w:val="lv-LV"/>
        </w:rPr>
      </w:pPr>
      <w:r w:rsidRPr="004309FD">
        <w:rPr>
          <w:rFonts w:ascii="Times New Roman" w:eastAsia="Times New Roman" w:hAnsi="Times New Roman" w:cs="Times New Roman"/>
          <w:bCs/>
          <w:sz w:val="24"/>
          <w:szCs w:val="24"/>
          <w:lang w:val="lv-LV"/>
        </w:rPr>
        <w:t xml:space="preserve">2.daļa: Kancelejas preču piegāde Ludzas novada pašvaldības iestādēm </w:t>
      </w:r>
      <w:proofErr w:type="spellStart"/>
      <w:r w:rsidRPr="004309FD">
        <w:rPr>
          <w:rFonts w:ascii="Times New Roman" w:eastAsia="Times New Roman" w:hAnsi="Times New Roman" w:cs="Times New Roman"/>
          <w:bCs/>
          <w:sz w:val="24"/>
          <w:szCs w:val="24"/>
          <w:lang w:val="lv-LV"/>
        </w:rPr>
        <w:t>Isnaudas</w:t>
      </w:r>
      <w:proofErr w:type="spellEnd"/>
      <w:r w:rsidRPr="004309FD">
        <w:rPr>
          <w:rFonts w:ascii="Times New Roman" w:eastAsia="Times New Roman" w:hAnsi="Times New Roman" w:cs="Times New Roman"/>
          <w:bCs/>
          <w:sz w:val="24"/>
          <w:szCs w:val="24"/>
          <w:lang w:val="lv-LV"/>
        </w:rPr>
        <w:t>,    Cirmas un Pureņu pagastos;</w:t>
      </w:r>
    </w:p>
    <w:p w:rsidR="00665ADB" w:rsidRPr="004309FD" w:rsidRDefault="00665ADB" w:rsidP="00665ADB">
      <w:pPr>
        <w:suppressAutoHyphens/>
        <w:spacing w:after="0" w:line="240" w:lineRule="auto"/>
        <w:ind w:left="1440" w:hanging="731"/>
        <w:jc w:val="both"/>
        <w:rPr>
          <w:rFonts w:ascii="Times New Roman" w:eastAsia="Times New Roman" w:hAnsi="Times New Roman" w:cs="Times New Roman"/>
          <w:bCs/>
          <w:i/>
          <w:sz w:val="24"/>
          <w:szCs w:val="24"/>
          <w:lang w:val="lv-LV"/>
        </w:rPr>
      </w:pPr>
      <w:r w:rsidRPr="004309FD">
        <w:rPr>
          <w:rFonts w:ascii="Times New Roman" w:eastAsia="Times New Roman" w:hAnsi="Times New Roman" w:cs="Times New Roman"/>
          <w:sz w:val="24"/>
          <w:szCs w:val="24"/>
          <w:lang w:val="lv-LV"/>
        </w:rPr>
        <w:t xml:space="preserve">3.daļa: </w:t>
      </w:r>
      <w:r w:rsidRPr="004309FD">
        <w:rPr>
          <w:rFonts w:ascii="Times New Roman" w:eastAsia="Times New Roman" w:hAnsi="Times New Roman" w:cs="Times New Roman"/>
          <w:bCs/>
          <w:sz w:val="24"/>
          <w:szCs w:val="24"/>
          <w:lang w:val="lv-LV"/>
        </w:rPr>
        <w:t xml:space="preserve">Kancelejas preču piegāde Ludzas novada pašvaldības iestādēm </w:t>
      </w:r>
      <w:r w:rsidRPr="004309FD">
        <w:rPr>
          <w:rFonts w:ascii="Times New Roman" w:eastAsia="Times New Roman" w:hAnsi="Times New Roman" w:cs="Times New Roman"/>
          <w:sz w:val="24"/>
          <w:szCs w:val="24"/>
          <w:lang w:val="lv-LV"/>
        </w:rPr>
        <w:t>Istras un Rundēnu     pagastos;</w:t>
      </w:r>
    </w:p>
    <w:p w:rsidR="00665ADB" w:rsidRPr="00665ADB" w:rsidRDefault="00665ADB" w:rsidP="00665ADB">
      <w:pPr>
        <w:suppressAutoHyphens/>
        <w:spacing w:after="0" w:line="240" w:lineRule="auto"/>
        <w:ind w:left="1440" w:hanging="731"/>
        <w:jc w:val="both"/>
        <w:rPr>
          <w:rFonts w:ascii="Times New Roman" w:eastAsia="Times New Roman" w:hAnsi="Times New Roman" w:cs="Times New Roman"/>
          <w:sz w:val="28"/>
          <w:szCs w:val="24"/>
          <w:lang w:val="lv-LV"/>
        </w:rPr>
      </w:pPr>
      <w:r w:rsidRPr="004309FD">
        <w:rPr>
          <w:rFonts w:ascii="Times New Roman" w:eastAsia="Times New Roman" w:hAnsi="Times New Roman" w:cs="Times New Roman"/>
          <w:sz w:val="24"/>
          <w:szCs w:val="24"/>
          <w:lang w:val="lv-LV"/>
        </w:rPr>
        <w:t xml:space="preserve">4.daļa: </w:t>
      </w:r>
      <w:r w:rsidRPr="004309FD">
        <w:rPr>
          <w:rFonts w:ascii="Times New Roman" w:eastAsia="Times New Roman" w:hAnsi="Times New Roman" w:cs="Times New Roman"/>
          <w:bCs/>
          <w:sz w:val="24"/>
          <w:szCs w:val="24"/>
          <w:lang w:val="lv-LV"/>
        </w:rPr>
        <w:t>Kancelejas preču piegāde Ludzas</w:t>
      </w:r>
      <w:r w:rsidRPr="00665ADB">
        <w:rPr>
          <w:rFonts w:ascii="Times New Roman" w:eastAsia="Times New Roman" w:hAnsi="Times New Roman" w:cs="Times New Roman"/>
          <w:bCs/>
          <w:sz w:val="24"/>
          <w:szCs w:val="24"/>
          <w:lang w:val="lv-LV"/>
        </w:rPr>
        <w:t xml:space="preserve"> novada pašvaldības iestādēm </w:t>
      </w:r>
      <w:r w:rsidRPr="00665ADB">
        <w:rPr>
          <w:rFonts w:ascii="Times New Roman" w:eastAsia="Times New Roman" w:hAnsi="Times New Roman" w:cs="Times New Roman"/>
          <w:sz w:val="24"/>
          <w:szCs w:val="24"/>
          <w:lang w:val="lv-LV"/>
        </w:rPr>
        <w:t>Pildas un Ņukšu pagastos;</w:t>
      </w:r>
    </w:p>
    <w:p w:rsidR="00665ADB" w:rsidRPr="00665ADB" w:rsidRDefault="00665ADB" w:rsidP="00665ADB">
      <w:pPr>
        <w:suppressAutoHyphens/>
        <w:spacing w:after="0" w:line="240" w:lineRule="auto"/>
        <w:ind w:left="1440" w:hanging="731"/>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5.daļa: </w:t>
      </w:r>
      <w:r w:rsidRPr="00665ADB">
        <w:rPr>
          <w:rFonts w:ascii="Times New Roman" w:eastAsia="Times New Roman" w:hAnsi="Times New Roman" w:cs="Times New Roman"/>
          <w:bCs/>
          <w:sz w:val="24"/>
          <w:szCs w:val="24"/>
          <w:lang w:val="lv-LV"/>
        </w:rPr>
        <w:t>Kancelejas preču piegāde Ludzas novada pašvaldības iestādēm</w:t>
      </w:r>
      <w:r w:rsidRPr="00665ADB">
        <w:rPr>
          <w:rFonts w:ascii="Times New Roman" w:eastAsia="Times New Roman" w:hAnsi="Times New Roman" w:cs="Times New Roman"/>
          <w:sz w:val="24"/>
          <w:szCs w:val="24"/>
          <w:lang w:val="lv-LV"/>
        </w:rPr>
        <w:t xml:space="preserve"> Briģu un Nirzas pagastos;</w:t>
      </w:r>
    </w:p>
    <w:p w:rsidR="00665ADB" w:rsidRPr="00665ADB" w:rsidRDefault="00665ADB" w:rsidP="00665ADB">
      <w:pPr>
        <w:suppressAutoHyphens/>
        <w:spacing w:after="0" w:line="240" w:lineRule="auto"/>
        <w:rPr>
          <w:rFonts w:ascii="Times New Roman" w:eastAsia="Calibri" w:hAnsi="Times New Roman" w:cs="Times New Roman"/>
          <w:color w:val="000000"/>
          <w:sz w:val="24"/>
          <w:szCs w:val="24"/>
          <w:lang w:val="lv-LV"/>
        </w:rPr>
      </w:pPr>
      <w:r w:rsidRPr="00665ADB">
        <w:rPr>
          <w:rFonts w:ascii="Times New Roman" w:eastAsia="Calibri" w:hAnsi="Times New Roman" w:cs="Times New Roman"/>
          <w:color w:val="000000"/>
          <w:sz w:val="24"/>
          <w:szCs w:val="24"/>
          <w:lang w:val="lv-LV"/>
        </w:rPr>
        <w:t xml:space="preserve">          1.3</w:t>
      </w:r>
      <w:r w:rsidRPr="00665ADB">
        <w:rPr>
          <w:rFonts w:ascii="Times New Roman" w:eastAsia="Calibri" w:hAnsi="Times New Roman" w:cs="Times New Roman"/>
          <w:color w:val="000000"/>
          <w:sz w:val="24"/>
          <w:szCs w:val="24"/>
          <w:shd w:val="clear" w:color="auto" w:fill="FFFFFF"/>
          <w:lang w:val="lv-LV"/>
        </w:rPr>
        <w:t xml:space="preserve">.3. CPV kods: </w:t>
      </w:r>
      <w:r w:rsidRPr="00665ADB">
        <w:rPr>
          <w:rFonts w:ascii="Times New Roman" w:eastAsia="Calibri" w:hAnsi="Times New Roman" w:cs="Times New Roman"/>
          <w:color w:val="000000"/>
          <w:sz w:val="24"/>
          <w:szCs w:val="24"/>
          <w:lang w:val="lv-LV"/>
        </w:rPr>
        <w:t>30192700-8.</w:t>
      </w:r>
    </w:p>
    <w:p w:rsidR="00665ADB" w:rsidRPr="00665ADB" w:rsidRDefault="00665ADB" w:rsidP="00665ADB">
      <w:pPr>
        <w:keepNext/>
        <w:tabs>
          <w:tab w:val="left" w:pos="709"/>
        </w:tabs>
        <w:suppressAutoHyphens/>
        <w:spacing w:before="240" w:after="0" w:line="240" w:lineRule="auto"/>
        <w:outlineLvl w:val="1"/>
        <w:rPr>
          <w:rFonts w:ascii="Times New Roman" w:eastAsia="Times New Roman" w:hAnsi="Times New Roman" w:cs="Times New Roman"/>
          <w:b/>
          <w:bCs/>
          <w:iCs/>
          <w:color w:val="000000"/>
          <w:sz w:val="24"/>
          <w:szCs w:val="24"/>
          <w:lang w:val="x-none"/>
        </w:rPr>
      </w:pPr>
      <w:bookmarkStart w:id="9" w:name="_Toc61422124"/>
      <w:r w:rsidRPr="00665ADB">
        <w:rPr>
          <w:rFonts w:ascii="Times New Roman" w:eastAsia="Times New Roman" w:hAnsi="Times New Roman" w:cs="Times New Roman"/>
          <w:b/>
          <w:bCs/>
          <w:iCs/>
          <w:color w:val="000000"/>
          <w:sz w:val="24"/>
          <w:szCs w:val="24"/>
          <w:lang w:val="lv-LV"/>
        </w:rPr>
        <w:t>1.4. Iepirkuma metode</w:t>
      </w:r>
      <w:bookmarkEnd w:id="9"/>
      <w:r w:rsidRPr="00665ADB">
        <w:rPr>
          <w:rFonts w:ascii="Times New Roman" w:eastAsia="Times New Roman" w:hAnsi="Times New Roman" w:cs="Times New Roman"/>
          <w:b/>
          <w:bCs/>
          <w:iCs/>
          <w:color w:val="000000"/>
          <w:sz w:val="24"/>
          <w:szCs w:val="24"/>
          <w:lang w:val="x-none"/>
        </w:rPr>
        <w:t xml:space="preserve"> </w:t>
      </w:r>
    </w:p>
    <w:p w:rsidR="00665ADB" w:rsidRPr="00665ADB" w:rsidRDefault="00665ADB" w:rsidP="00665ADB">
      <w:pPr>
        <w:tabs>
          <w:tab w:val="left" w:pos="709"/>
        </w:tabs>
        <w:suppressAutoHyphens/>
        <w:spacing w:after="0" w:line="240" w:lineRule="auto"/>
        <w:ind w:left="709"/>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Atklāts konkurss.</w:t>
      </w:r>
    </w:p>
    <w:p w:rsidR="00665ADB" w:rsidRPr="00665ADB" w:rsidRDefault="00665ADB" w:rsidP="00665ADB">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ab/>
        <w:t xml:space="preserve">Iepirkums tiek organizēts saskaņā Latvijas Republikas (turpmāk tekstā – LR) Publisko iepirkumu likumu. </w:t>
      </w:r>
    </w:p>
    <w:p w:rsidR="00665ADB" w:rsidRPr="00665ADB" w:rsidRDefault="00665ADB" w:rsidP="00665ADB">
      <w:pPr>
        <w:tabs>
          <w:tab w:val="left" w:pos="709"/>
        </w:tabs>
        <w:suppressAutoHyphens/>
        <w:spacing w:after="0" w:line="240" w:lineRule="auto"/>
        <w:ind w:left="709" w:hanging="709"/>
        <w:jc w:val="both"/>
        <w:rPr>
          <w:rFonts w:ascii="Times New Roman" w:eastAsia="Times New Roman" w:hAnsi="Times New Roman" w:cs="Times New Roman"/>
          <w:sz w:val="24"/>
          <w:szCs w:val="24"/>
          <w:lang w:val="lv-LV"/>
        </w:rPr>
      </w:pPr>
    </w:p>
    <w:p w:rsidR="00665ADB" w:rsidRPr="00665ADB" w:rsidRDefault="00665ADB" w:rsidP="00665ADB">
      <w:pPr>
        <w:keepNext/>
        <w:numPr>
          <w:ilvl w:val="1"/>
          <w:numId w:val="4"/>
        </w:numPr>
        <w:tabs>
          <w:tab w:val="left" w:pos="709"/>
        </w:tabs>
        <w:suppressAutoHyphens/>
        <w:spacing w:after="0" w:line="240" w:lineRule="auto"/>
        <w:ind w:left="709" w:hanging="709"/>
        <w:outlineLvl w:val="0"/>
        <w:rPr>
          <w:rFonts w:ascii="Times New Roman" w:eastAsia="Times New Roman" w:hAnsi="Times New Roman" w:cs="Times New Roman"/>
          <w:bCs/>
          <w:sz w:val="24"/>
          <w:szCs w:val="24"/>
          <w:lang w:val="lv-LV"/>
        </w:rPr>
      </w:pPr>
      <w:r w:rsidRPr="00665ADB">
        <w:rPr>
          <w:rFonts w:ascii="Times New Roman" w:eastAsia="Times New Roman" w:hAnsi="Times New Roman" w:cs="Times New Roman"/>
          <w:b/>
          <w:bCs/>
          <w:sz w:val="24"/>
          <w:szCs w:val="24"/>
          <w:lang w:val="lv-LV"/>
        </w:rPr>
        <w:t>Līguma izpildes vieta</w:t>
      </w:r>
    </w:p>
    <w:p w:rsidR="00665ADB" w:rsidRPr="00665ADB" w:rsidRDefault="00665ADB" w:rsidP="00665ADB">
      <w:pPr>
        <w:suppressAutoHyphens/>
        <w:spacing w:after="0" w:line="240" w:lineRule="auto"/>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ab/>
        <w:t xml:space="preserve">Ludzas novads, Latvijas Republika, </w:t>
      </w:r>
    </w:p>
    <w:p w:rsidR="00665ADB" w:rsidRPr="00665ADB" w:rsidRDefault="00665ADB" w:rsidP="00665ADB">
      <w:pPr>
        <w:tabs>
          <w:tab w:val="left" w:pos="709"/>
        </w:tabs>
        <w:suppressAutoHyphens/>
        <w:spacing w:after="0" w:line="240" w:lineRule="auto"/>
        <w:ind w:left="709" w:hanging="709"/>
        <w:rPr>
          <w:rFonts w:ascii="Times New Roman" w:eastAsia="Times New Roman" w:hAnsi="Times New Roman" w:cs="Times New Roman"/>
          <w:sz w:val="24"/>
          <w:szCs w:val="24"/>
          <w:lang w:val="lv-LV"/>
        </w:rPr>
      </w:pPr>
    </w:p>
    <w:p w:rsidR="00665ADB" w:rsidRPr="00665ADB" w:rsidRDefault="00665ADB" w:rsidP="00665ADB">
      <w:pPr>
        <w:keepNext/>
        <w:numPr>
          <w:ilvl w:val="1"/>
          <w:numId w:val="4"/>
        </w:numPr>
        <w:tabs>
          <w:tab w:val="left" w:pos="709"/>
        </w:tabs>
        <w:suppressAutoHyphens/>
        <w:spacing w:after="0" w:line="240" w:lineRule="auto"/>
        <w:ind w:hanging="709"/>
        <w:outlineLvl w:val="0"/>
        <w:rPr>
          <w:rFonts w:ascii="Times New Roman" w:eastAsia="Times New Roman" w:hAnsi="Times New Roman" w:cs="Times New Roman"/>
          <w:bCs/>
          <w:sz w:val="24"/>
          <w:szCs w:val="24"/>
          <w:lang w:val="lv-LV"/>
        </w:rPr>
      </w:pPr>
      <w:r w:rsidRPr="00665ADB">
        <w:rPr>
          <w:rFonts w:ascii="Times New Roman" w:eastAsia="Times New Roman" w:hAnsi="Times New Roman" w:cs="Times New Roman"/>
          <w:b/>
          <w:bCs/>
          <w:sz w:val="24"/>
          <w:szCs w:val="24"/>
          <w:lang w:val="lv-LV"/>
        </w:rPr>
        <w:t>Līguma izpildes laiks</w:t>
      </w:r>
    </w:p>
    <w:p w:rsidR="00665ADB" w:rsidRPr="00665ADB" w:rsidRDefault="00665ADB" w:rsidP="00665ADB">
      <w:pPr>
        <w:keepNext/>
        <w:tabs>
          <w:tab w:val="left" w:pos="709"/>
        </w:tabs>
        <w:suppressAutoHyphens/>
        <w:spacing w:after="0" w:line="240" w:lineRule="auto"/>
        <w:ind w:left="709" w:hanging="709"/>
        <w:jc w:val="both"/>
        <w:outlineLvl w:val="0"/>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 xml:space="preserve">           12 (divpadsmit) mēneši no līguma noslēgšanas brīža. </w:t>
      </w: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    </w:t>
      </w:r>
    </w:p>
    <w:p w:rsidR="00665ADB" w:rsidRPr="00665ADB" w:rsidRDefault="00665ADB" w:rsidP="00665ADB">
      <w:pPr>
        <w:keepNext/>
        <w:numPr>
          <w:ilvl w:val="1"/>
          <w:numId w:val="4"/>
        </w:numPr>
        <w:suppressAutoHyphens/>
        <w:spacing w:after="0" w:line="240" w:lineRule="auto"/>
        <w:outlineLvl w:val="0"/>
        <w:rPr>
          <w:rFonts w:ascii="Times New Roman" w:eastAsia="Times New Roman" w:hAnsi="Times New Roman" w:cs="Times New Roman"/>
          <w:bCs/>
          <w:sz w:val="24"/>
          <w:szCs w:val="24"/>
          <w:lang w:val="lv-LV"/>
        </w:rPr>
      </w:pPr>
      <w:r w:rsidRPr="00665ADB">
        <w:rPr>
          <w:rFonts w:ascii="Times New Roman" w:eastAsia="Times New Roman" w:hAnsi="Times New Roman" w:cs="Times New Roman"/>
          <w:b/>
          <w:bCs/>
          <w:sz w:val="24"/>
          <w:szCs w:val="24"/>
          <w:lang w:val="lv-LV"/>
        </w:rPr>
        <w:t>Iepirkuma nolikuma saņemšana un informācijas apmaiņas kārtība</w:t>
      </w:r>
    </w:p>
    <w:p w:rsidR="00665ADB" w:rsidRPr="00665ADB" w:rsidRDefault="00665ADB" w:rsidP="00665ADB">
      <w:pPr>
        <w:numPr>
          <w:ilvl w:val="2"/>
          <w:numId w:val="4"/>
        </w:numPr>
        <w:suppressAutoHyphens/>
        <w:spacing w:after="0" w:line="240" w:lineRule="auto"/>
        <w:jc w:val="both"/>
        <w:rPr>
          <w:rFonts w:ascii="Calibri" w:eastAsia="Calibri" w:hAnsi="Calibri" w:cs="Calibri"/>
          <w:lang w:val="lv-LV"/>
        </w:rPr>
      </w:pPr>
      <w:r w:rsidRPr="00665ADB">
        <w:rPr>
          <w:rFonts w:ascii="Times New Roman" w:eastAsia="Calibri" w:hAnsi="Times New Roman" w:cs="Times New Roman"/>
          <w:sz w:val="24"/>
          <w:lang w:val="lv-LV"/>
        </w:rPr>
        <w:t xml:space="preserve">Ar atklāta konkursa nolikumu var iepazīties Ludzas novada mājaslapā: </w:t>
      </w:r>
      <w:hyperlink r:id="rId7">
        <w:r w:rsidRPr="00665ADB">
          <w:rPr>
            <w:rFonts w:ascii="Times New Roman" w:eastAsia="Calibri" w:hAnsi="Times New Roman" w:cs="Times New Roman"/>
            <w:color w:val="0000FF"/>
            <w:sz w:val="24"/>
            <w:u w:val="single"/>
            <w:lang w:val="lv-LV"/>
          </w:rPr>
          <w:t>www.ludza.lv</w:t>
        </w:r>
      </w:hyperlink>
      <w:r w:rsidRPr="00665ADB">
        <w:rPr>
          <w:rFonts w:ascii="Times New Roman" w:eastAsia="Calibri" w:hAnsi="Times New Roman" w:cs="Times New Roman"/>
          <w:sz w:val="24"/>
          <w:lang w:val="lv-LV"/>
        </w:rPr>
        <w:t xml:space="preserve">. </w:t>
      </w:r>
    </w:p>
    <w:p w:rsidR="00665ADB" w:rsidRPr="00665ADB" w:rsidRDefault="00665ADB" w:rsidP="00665ADB">
      <w:pPr>
        <w:numPr>
          <w:ilvl w:val="2"/>
          <w:numId w:val="4"/>
        </w:numPr>
        <w:suppressAutoHyphens/>
        <w:spacing w:after="0" w:line="240" w:lineRule="auto"/>
        <w:jc w:val="both"/>
        <w:rPr>
          <w:rFonts w:ascii="Times New Roman" w:eastAsia="Calibri" w:hAnsi="Times New Roman" w:cs="Times New Roman"/>
          <w:sz w:val="24"/>
          <w:lang w:val="lv-LV"/>
        </w:rPr>
      </w:pPr>
      <w:r w:rsidRPr="00665ADB">
        <w:rPr>
          <w:rFonts w:ascii="Times New Roman" w:eastAsia="Calibri" w:hAnsi="Times New Roman" w:cs="Times New Roman"/>
          <w:sz w:val="24"/>
          <w:lang w:val="lv-LV"/>
        </w:rPr>
        <w:t xml:space="preserve">Pretendents, kurš pieprasa skaidrojumu par atklāta konkursa nolikumu, to dara rakstiski ar pasta vai faksa starpniecību, adresējot komisijai, ar norādi – </w:t>
      </w:r>
      <w:r w:rsidRPr="00665ADB">
        <w:rPr>
          <w:rFonts w:ascii="Times New Roman" w:eastAsia="Calibri" w:hAnsi="Times New Roman" w:cs="Times New Roman"/>
          <w:i/>
          <w:sz w:val="24"/>
          <w:lang w:val="lv-LV"/>
        </w:rPr>
        <w:t>atklātam konkursam „</w:t>
      </w:r>
      <w:r w:rsidRPr="00665ADB">
        <w:rPr>
          <w:rFonts w:ascii="Times New Roman" w:eastAsia="Times New Roman" w:hAnsi="Times New Roman" w:cs="Times New Roman"/>
          <w:i/>
          <w:sz w:val="24"/>
          <w:szCs w:val="24"/>
          <w:lang w:val="lv-LV"/>
        </w:rPr>
        <w:t>Kancelejas preču piegāde Ludzas novada pašvaldības iestāžu vajadzībām</w:t>
      </w:r>
      <w:r w:rsidRPr="00665ADB">
        <w:rPr>
          <w:rFonts w:ascii="Times New Roman" w:eastAsia="Calibri" w:hAnsi="Times New Roman" w:cs="Times New Roman"/>
          <w:i/>
          <w:sz w:val="24"/>
          <w:lang w:val="lv-LV"/>
        </w:rPr>
        <w:t>”  ID Nr. LNP 2016</w:t>
      </w:r>
      <w:r w:rsidRPr="00665ADB">
        <w:rPr>
          <w:rFonts w:ascii="Times New Roman" w:eastAsia="Calibri" w:hAnsi="Times New Roman" w:cs="Times New Roman"/>
          <w:i/>
          <w:sz w:val="24"/>
          <w:shd w:val="clear" w:color="auto" w:fill="FFFFFF"/>
          <w:lang w:val="lv-LV"/>
        </w:rPr>
        <w:t>/</w:t>
      </w:r>
      <w:r w:rsidR="004309FD">
        <w:rPr>
          <w:rFonts w:ascii="Times New Roman" w:eastAsia="Calibri" w:hAnsi="Times New Roman" w:cs="Times New Roman"/>
          <w:i/>
          <w:sz w:val="24"/>
          <w:shd w:val="clear" w:color="auto" w:fill="FFFFFF"/>
          <w:lang w:val="lv-LV"/>
        </w:rPr>
        <w:t>33</w:t>
      </w:r>
      <w:r w:rsidRPr="00665ADB">
        <w:rPr>
          <w:rFonts w:ascii="Times New Roman" w:eastAsia="Calibri" w:hAnsi="Times New Roman" w:cs="Times New Roman"/>
          <w:i/>
          <w:sz w:val="24"/>
          <w:lang w:val="lv-LV"/>
        </w:rPr>
        <w:t xml:space="preserve"> </w:t>
      </w:r>
      <w:r w:rsidRPr="00665ADB">
        <w:rPr>
          <w:rFonts w:ascii="Times New Roman" w:eastAsia="Calibri" w:hAnsi="Times New Roman" w:cs="Times New Roman"/>
          <w:sz w:val="24"/>
          <w:lang w:val="lv-LV"/>
        </w:rPr>
        <w:t>uz adresi Raiņa ielā 16, Ludzā, Ludzas novads, LV-5701, fakss 65707402</w:t>
      </w:r>
      <w:r w:rsidRPr="00665ADB">
        <w:rPr>
          <w:rFonts w:ascii="Times New Roman" w:eastAsia="Calibri" w:hAnsi="Times New Roman" w:cs="Times New Roman"/>
          <w:b/>
          <w:sz w:val="24"/>
          <w:lang w:val="lv-LV"/>
        </w:rPr>
        <w:t>.</w:t>
      </w:r>
      <w:r w:rsidRPr="00665ADB">
        <w:rPr>
          <w:rFonts w:ascii="Times New Roman" w:eastAsia="Calibri" w:hAnsi="Times New Roman" w:cs="Times New Roman"/>
          <w:sz w:val="24"/>
          <w:lang w:val="lv-LV"/>
        </w:rPr>
        <w:t xml:space="preserve"> </w:t>
      </w:r>
    </w:p>
    <w:p w:rsidR="00665ADB" w:rsidRPr="00665ADB" w:rsidRDefault="00665ADB" w:rsidP="00665ADB">
      <w:pPr>
        <w:suppressAutoHyphens/>
        <w:spacing w:after="0"/>
        <w:ind w:left="709" w:hanging="709"/>
        <w:jc w:val="both"/>
        <w:rPr>
          <w:rFonts w:ascii="Calibri" w:eastAsia="Calibri" w:hAnsi="Calibri" w:cs="Calibri"/>
          <w:lang w:val="lv-LV"/>
        </w:rPr>
      </w:pPr>
      <w:r w:rsidRPr="00665ADB">
        <w:rPr>
          <w:rFonts w:ascii="Times New Roman" w:eastAsia="Calibri" w:hAnsi="Times New Roman" w:cs="Times New Roman"/>
          <w:sz w:val="24"/>
          <w:lang w:val="lv-LV"/>
        </w:rPr>
        <w:t xml:space="preserve">1.7.3. Visa informācija, tai skaitā atbildes uz pretendentu uzdotiem jautājumiem par atklātu konkursu, tiks publicēta Ludzas novada mājaslapā: </w:t>
      </w:r>
      <w:hyperlink r:id="rId8">
        <w:r w:rsidRPr="00665ADB">
          <w:rPr>
            <w:rFonts w:ascii="Times New Roman" w:eastAsia="Calibri" w:hAnsi="Times New Roman" w:cs="Times New Roman"/>
            <w:color w:val="0000FF"/>
            <w:sz w:val="24"/>
            <w:u w:val="single"/>
            <w:lang w:val="lv-LV"/>
          </w:rPr>
          <w:t>www.ludza.lv</w:t>
        </w:r>
      </w:hyperlink>
      <w:r w:rsidRPr="00665ADB">
        <w:rPr>
          <w:rFonts w:ascii="Times New Roman" w:eastAsia="Calibri" w:hAnsi="Times New Roman" w:cs="Times New Roman"/>
          <w:sz w:val="24"/>
          <w:lang w:val="lv-LV"/>
        </w:rPr>
        <w:t>.</w:t>
      </w:r>
    </w:p>
    <w:p w:rsidR="00665ADB" w:rsidRPr="00665ADB" w:rsidRDefault="00665ADB" w:rsidP="00665ADB">
      <w:pPr>
        <w:suppressAutoHyphens/>
        <w:spacing w:after="0"/>
        <w:ind w:left="709" w:hanging="709"/>
        <w:jc w:val="both"/>
        <w:rPr>
          <w:rFonts w:ascii="Times New Roman" w:eastAsia="Calibri" w:hAnsi="Times New Roman" w:cs="Times New Roman"/>
          <w:sz w:val="24"/>
          <w:lang w:val="lv-LV"/>
        </w:rPr>
      </w:pPr>
      <w:r w:rsidRPr="00665ADB">
        <w:rPr>
          <w:rFonts w:ascii="Times New Roman" w:eastAsia="Calibri" w:hAnsi="Times New Roman" w:cs="Times New Roman"/>
          <w:sz w:val="24"/>
          <w:lang w:val="lv-LV"/>
        </w:rPr>
        <w:t xml:space="preserve">1.7.4. Kontaktpersona: iepirkumu komisijas locekle sekretāre Jeļena </w:t>
      </w:r>
      <w:proofErr w:type="spellStart"/>
      <w:r w:rsidRPr="00665ADB">
        <w:rPr>
          <w:rFonts w:ascii="Times New Roman" w:eastAsia="Calibri" w:hAnsi="Times New Roman" w:cs="Times New Roman"/>
          <w:sz w:val="24"/>
          <w:lang w:val="lv-LV"/>
        </w:rPr>
        <w:t>Kigitoviča</w:t>
      </w:r>
      <w:proofErr w:type="spellEnd"/>
      <w:r w:rsidRPr="00665ADB">
        <w:rPr>
          <w:rFonts w:ascii="Times New Roman" w:eastAsia="Calibri" w:hAnsi="Times New Roman" w:cs="Times New Roman"/>
          <w:sz w:val="24"/>
          <w:lang w:val="lv-LV"/>
        </w:rPr>
        <w:t>, tel. 65707133, fakss 65707402.</w:t>
      </w:r>
    </w:p>
    <w:p w:rsidR="00665ADB" w:rsidRPr="00665ADB" w:rsidRDefault="00665ADB" w:rsidP="00665ADB">
      <w:pPr>
        <w:keepNext/>
        <w:suppressAutoHyphens/>
        <w:spacing w:after="0" w:line="240" w:lineRule="auto"/>
        <w:ind w:left="720"/>
        <w:jc w:val="both"/>
        <w:outlineLvl w:val="0"/>
        <w:rPr>
          <w:rFonts w:ascii="Times New Roman" w:eastAsia="Times New Roman" w:hAnsi="Times New Roman" w:cs="Times New Roman"/>
          <w:b/>
          <w:bCs/>
          <w:color w:val="00000A"/>
          <w:sz w:val="24"/>
          <w:szCs w:val="24"/>
          <w:lang w:val="lv-LV"/>
        </w:rPr>
      </w:pPr>
    </w:p>
    <w:p w:rsidR="00665ADB" w:rsidRPr="00665ADB" w:rsidRDefault="00665ADB" w:rsidP="00665ADB">
      <w:pPr>
        <w:keepNext/>
        <w:numPr>
          <w:ilvl w:val="1"/>
          <w:numId w:val="5"/>
        </w:numPr>
        <w:suppressAutoHyphens/>
        <w:spacing w:after="0" w:line="240" w:lineRule="auto"/>
        <w:outlineLvl w:val="0"/>
        <w:rPr>
          <w:rFonts w:ascii="Times New Roman" w:eastAsia="Times New Roman" w:hAnsi="Times New Roman" w:cs="Times New Roman"/>
          <w:b/>
          <w:bCs/>
          <w:sz w:val="24"/>
          <w:szCs w:val="24"/>
          <w:lang w:val="lv-LV"/>
        </w:rPr>
      </w:pPr>
      <w:r w:rsidRPr="00665ADB">
        <w:rPr>
          <w:rFonts w:ascii="Times New Roman" w:eastAsia="Times New Roman" w:hAnsi="Times New Roman" w:cs="Times New Roman"/>
          <w:b/>
          <w:bCs/>
          <w:sz w:val="24"/>
          <w:szCs w:val="24"/>
          <w:lang w:val="lv-LV"/>
        </w:rPr>
        <w:t>Piedāvājumu iesniegšanas un atvēršanas vieta, datums, laiks un kārtība</w:t>
      </w:r>
    </w:p>
    <w:p w:rsidR="00665ADB" w:rsidRPr="00665ADB" w:rsidRDefault="00665ADB" w:rsidP="00665ADB">
      <w:pPr>
        <w:keepNext/>
        <w:numPr>
          <w:ilvl w:val="2"/>
          <w:numId w:val="5"/>
        </w:numPr>
        <w:suppressAutoHyphens/>
        <w:spacing w:after="0" w:line="240" w:lineRule="auto"/>
        <w:ind w:left="709" w:hanging="709"/>
        <w:jc w:val="both"/>
        <w:outlineLvl w:val="2"/>
        <w:rPr>
          <w:rFonts w:ascii="Times New Roman" w:eastAsia="Times New Roman" w:hAnsi="Times New Roman" w:cs="Arial"/>
          <w:bCs/>
          <w:sz w:val="24"/>
          <w:szCs w:val="24"/>
          <w:lang w:val="lv-LV"/>
        </w:rPr>
      </w:pPr>
      <w:r w:rsidRPr="00665ADB">
        <w:rPr>
          <w:rFonts w:ascii="Times New Roman" w:eastAsia="Times New Roman" w:hAnsi="Times New Roman" w:cs="Arial"/>
          <w:bCs/>
          <w:sz w:val="24"/>
          <w:szCs w:val="24"/>
          <w:lang w:val="lv-LV"/>
        </w:rPr>
        <w:t xml:space="preserve">Pretendenti piedāvājumus var iesniegt līdz </w:t>
      </w:r>
      <w:r w:rsidRPr="00665ADB">
        <w:rPr>
          <w:rFonts w:ascii="Times New Roman" w:eastAsia="Times New Roman" w:hAnsi="Times New Roman" w:cs="Arial"/>
          <w:b/>
          <w:bCs/>
          <w:sz w:val="24"/>
          <w:szCs w:val="24"/>
          <w:lang w:val="lv-LV"/>
        </w:rPr>
        <w:t>2016.</w:t>
      </w:r>
      <w:r w:rsidRPr="00665ADB">
        <w:rPr>
          <w:rFonts w:ascii="Times New Roman" w:eastAsia="Times New Roman" w:hAnsi="Times New Roman" w:cs="Arial"/>
          <w:b/>
          <w:bCs/>
          <w:sz w:val="24"/>
          <w:szCs w:val="24"/>
          <w:shd w:val="clear" w:color="auto" w:fill="FFFFFF"/>
          <w:lang w:val="lv-LV"/>
        </w:rPr>
        <w:t>gada</w:t>
      </w:r>
      <w:r w:rsidR="005C1565">
        <w:rPr>
          <w:rFonts w:ascii="Times New Roman" w:eastAsia="Times New Roman" w:hAnsi="Times New Roman" w:cs="Arial"/>
          <w:b/>
          <w:bCs/>
          <w:sz w:val="24"/>
          <w:szCs w:val="24"/>
          <w:shd w:val="clear" w:color="auto" w:fill="FFFFFF"/>
          <w:lang w:val="lv-LV"/>
        </w:rPr>
        <w:t xml:space="preserve"> </w:t>
      </w:r>
      <w:r w:rsidRPr="00665ADB">
        <w:rPr>
          <w:rFonts w:ascii="Times New Roman" w:eastAsia="Times New Roman" w:hAnsi="Times New Roman" w:cs="Arial"/>
          <w:b/>
          <w:bCs/>
          <w:sz w:val="24"/>
          <w:szCs w:val="24"/>
          <w:shd w:val="clear" w:color="auto" w:fill="FFFFFF"/>
          <w:lang w:val="lv-LV"/>
        </w:rPr>
        <w:t>1</w:t>
      </w:r>
      <w:r w:rsidR="004309FD">
        <w:rPr>
          <w:rFonts w:ascii="Times New Roman" w:eastAsia="Times New Roman" w:hAnsi="Times New Roman" w:cs="Arial"/>
          <w:b/>
          <w:bCs/>
          <w:sz w:val="24"/>
          <w:szCs w:val="24"/>
          <w:shd w:val="clear" w:color="auto" w:fill="FFFFFF"/>
          <w:lang w:val="lv-LV"/>
        </w:rPr>
        <w:t>6</w:t>
      </w:r>
      <w:r w:rsidRPr="00665ADB">
        <w:rPr>
          <w:rFonts w:ascii="Times New Roman" w:eastAsia="Times New Roman" w:hAnsi="Times New Roman" w:cs="Arial"/>
          <w:b/>
          <w:bCs/>
          <w:sz w:val="24"/>
          <w:szCs w:val="24"/>
          <w:shd w:val="clear" w:color="auto" w:fill="FFFFFF"/>
          <w:lang w:val="lv-LV"/>
        </w:rPr>
        <w:t>.</w:t>
      </w:r>
      <w:r w:rsidR="004309FD">
        <w:rPr>
          <w:rFonts w:ascii="Times New Roman" w:eastAsia="Times New Roman" w:hAnsi="Times New Roman" w:cs="Arial"/>
          <w:b/>
          <w:bCs/>
          <w:sz w:val="24"/>
          <w:szCs w:val="24"/>
          <w:shd w:val="clear" w:color="auto" w:fill="FFFFFF"/>
          <w:lang w:val="lv-LV"/>
        </w:rPr>
        <w:t>m</w:t>
      </w:r>
      <w:r w:rsidRPr="00665ADB">
        <w:rPr>
          <w:rFonts w:ascii="Times New Roman" w:eastAsia="Times New Roman" w:hAnsi="Times New Roman" w:cs="Arial"/>
          <w:b/>
          <w:bCs/>
          <w:sz w:val="24"/>
          <w:szCs w:val="24"/>
          <w:shd w:val="clear" w:color="auto" w:fill="FFFFFF"/>
          <w:lang w:val="lv-LV"/>
        </w:rPr>
        <w:t>ai</w:t>
      </w:r>
      <w:r w:rsidR="004309FD">
        <w:rPr>
          <w:rFonts w:ascii="Times New Roman" w:eastAsia="Times New Roman" w:hAnsi="Times New Roman" w:cs="Arial"/>
          <w:b/>
          <w:bCs/>
          <w:sz w:val="24"/>
          <w:szCs w:val="24"/>
          <w:shd w:val="clear" w:color="auto" w:fill="FFFFFF"/>
          <w:lang w:val="lv-LV"/>
        </w:rPr>
        <w:t>ja</w:t>
      </w:r>
      <w:r w:rsidRPr="00665ADB">
        <w:rPr>
          <w:rFonts w:ascii="Times New Roman" w:eastAsia="Times New Roman" w:hAnsi="Times New Roman" w:cs="Arial"/>
          <w:b/>
          <w:bCs/>
          <w:sz w:val="24"/>
          <w:szCs w:val="24"/>
          <w:shd w:val="clear" w:color="auto" w:fill="FFFFFF"/>
          <w:lang w:val="lv-LV"/>
        </w:rPr>
        <w:t>m plkst. 10:00</w:t>
      </w:r>
      <w:r w:rsidRPr="00665ADB">
        <w:rPr>
          <w:rFonts w:ascii="Times New Roman" w:eastAsia="Times New Roman" w:hAnsi="Times New Roman" w:cs="Arial"/>
          <w:bCs/>
          <w:sz w:val="24"/>
          <w:szCs w:val="24"/>
          <w:shd w:val="clear" w:color="auto" w:fill="FFFFFF"/>
          <w:lang w:val="lv-LV"/>
        </w:rPr>
        <w:t xml:space="preserve">   </w:t>
      </w:r>
      <w:r w:rsidRPr="00665ADB">
        <w:rPr>
          <w:rFonts w:ascii="Times New Roman" w:eastAsia="Times New Roman" w:hAnsi="Times New Roman" w:cs="Arial"/>
          <w:bCs/>
          <w:sz w:val="24"/>
          <w:szCs w:val="24"/>
          <w:lang w:val="lv-LV"/>
        </w:rPr>
        <w:t>Ludzā, Raiņa ielā 16, LV–5701, Ludzas novada pašvaldībā, 3.stāvā, kabinetā Nr. 312, pie sekretāres iesniedzot personīgi vai pa pastu. Pasta sūtījumam jābūt nogādātam šajā punktā norādītajā adresē līdz augstāk minētajam termiņam. Piedāvājums, kas iesniegts pēc minētā termiņa, netiks atvērts un tiks atdots atpakaļ iesniedzējam.</w:t>
      </w:r>
    </w:p>
    <w:p w:rsidR="00665ADB" w:rsidRPr="00665ADB" w:rsidRDefault="00665ADB" w:rsidP="00665ADB">
      <w:pPr>
        <w:keepNext/>
        <w:numPr>
          <w:ilvl w:val="2"/>
          <w:numId w:val="5"/>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 xml:space="preserve">Saņemot piedāvājumu, pasūtītājs (domes sekretārs) reģistrē pretendentu piedāvājumus to iesniegšanas secībā. Sarakstā norāda pretendentu (juridiskai personai – nosaukumu), tā adresi, tālruņa un faksa numuru, kā arī piedāvājuma iesniegšanas datumu un laiku. Pasūtītājs (sekretārs) nodrošina, lai līdz piedāvājumu atvēršanai pretendentu saraksts netiktu izpausts. </w:t>
      </w:r>
    </w:p>
    <w:p w:rsidR="00665ADB" w:rsidRPr="00665ADB" w:rsidRDefault="00665ADB" w:rsidP="00665ADB">
      <w:pPr>
        <w:keepNext/>
        <w:numPr>
          <w:ilvl w:val="2"/>
          <w:numId w:val="5"/>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Pretendents, iesniedzot piedāvājumu, var pieprasīt apliecinājumu tam, ka piedāvājums saņemts (ar norādi par piedāvājuma saņemšanas laiku).</w:t>
      </w:r>
    </w:p>
    <w:p w:rsidR="00665ADB" w:rsidRPr="00665ADB" w:rsidRDefault="00665ADB" w:rsidP="00665ADB">
      <w:pPr>
        <w:keepNext/>
        <w:numPr>
          <w:ilvl w:val="2"/>
          <w:numId w:val="5"/>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Pretendents var atsaukt vai mainīt savu piedāvājumu līdz piedāvājumu iesniegšanas termiņa beigām, ierodoties personīgi piedāvājumu uzglabāšanas vietā Ludzā, Raiņa ielā 16, 3.stāvā, 312.kab., Ludzas novada pašvaldībā, pie sekretāres. Piedāvājuma atsaukšanai ir bezierunu raksturs un tā izslēdz pretendentu no tālākas līdzdalības iepirkuma procedūrā. Piedāvājuma mainīšanas gadījumā par piedāvājuma iesniegšanas laiku tiks uzskatīts otrā piedāvājuma iesniegšanas brīdis.</w:t>
      </w:r>
    </w:p>
    <w:p w:rsidR="00665ADB" w:rsidRPr="00665ADB" w:rsidRDefault="00665ADB" w:rsidP="00665ADB">
      <w:pPr>
        <w:keepNext/>
        <w:numPr>
          <w:ilvl w:val="2"/>
          <w:numId w:val="5"/>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Pasūtītājs nodod izskatīšanai tikai tos piedāvājumus, kas noformēti tā, lai piedāvājumā iekļautā informācija nebūtu pieejama līdz piedāvājumu atvēršanas brīdim. Ja piedāvājums nav atbilstoši noformēts pasūtītājs (sekretārs) atdod piedāvājumu tā iesniedzējam un piedāvājumu nereģistrē.</w:t>
      </w:r>
    </w:p>
    <w:p w:rsidR="00665ADB" w:rsidRPr="00665ADB" w:rsidRDefault="00665ADB" w:rsidP="00665ADB">
      <w:pPr>
        <w:keepNext/>
        <w:numPr>
          <w:ilvl w:val="2"/>
          <w:numId w:val="5"/>
        </w:numPr>
        <w:suppressAutoHyphens/>
        <w:spacing w:after="0" w:line="240" w:lineRule="auto"/>
        <w:ind w:left="709" w:hanging="709"/>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 xml:space="preserve">Piedāvājumi tiks atvērti Ludzas novada pašvaldībā, </w:t>
      </w:r>
      <w:r w:rsidRPr="00665ADB">
        <w:rPr>
          <w:rFonts w:ascii="Times New Roman" w:eastAsia="Times New Roman" w:hAnsi="Times New Roman" w:cs="Times New Roman"/>
          <w:bCs/>
          <w:iCs/>
          <w:sz w:val="24"/>
          <w:szCs w:val="24"/>
          <w:lang w:val="lv-LV"/>
        </w:rPr>
        <w:t>Raiņa ielā 16, Ludzā,</w:t>
      </w:r>
      <w:r w:rsidRPr="00665ADB">
        <w:rPr>
          <w:rFonts w:ascii="Times New Roman" w:eastAsia="Times New Roman" w:hAnsi="Times New Roman" w:cs="Times New Roman"/>
          <w:bCs/>
          <w:sz w:val="24"/>
          <w:szCs w:val="24"/>
          <w:lang w:val="lv-LV"/>
        </w:rPr>
        <w:t xml:space="preserve"> 302. kabinetā (mazā zāle) </w:t>
      </w:r>
      <w:r w:rsidRPr="00665ADB">
        <w:rPr>
          <w:rFonts w:ascii="Times New Roman" w:eastAsia="Times New Roman" w:hAnsi="Times New Roman" w:cs="Times New Roman"/>
          <w:b/>
          <w:bCs/>
          <w:sz w:val="24"/>
          <w:szCs w:val="24"/>
          <w:shd w:val="clear" w:color="auto" w:fill="FFFFFF"/>
          <w:lang w:val="lv-LV"/>
        </w:rPr>
        <w:t>2016.gada 1</w:t>
      </w:r>
      <w:r w:rsidR="004309FD">
        <w:rPr>
          <w:rFonts w:ascii="Times New Roman" w:eastAsia="Times New Roman" w:hAnsi="Times New Roman" w:cs="Times New Roman"/>
          <w:b/>
          <w:bCs/>
          <w:sz w:val="24"/>
          <w:szCs w:val="24"/>
          <w:shd w:val="clear" w:color="auto" w:fill="FFFFFF"/>
          <w:lang w:val="lv-LV"/>
        </w:rPr>
        <w:t>6</w:t>
      </w:r>
      <w:r w:rsidRPr="00665ADB">
        <w:rPr>
          <w:rFonts w:ascii="Times New Roman" w:eastAsia="Times New Roman" w:hAnsi="Times New Roman" w:cs="Times New Roman"/>
          <w:b/>
          <w:bCs/>
          <w:sz w:val="24"/>
          <w:szCs w:val="24"/>
          <w:shd w:val="clear" w:color="auto" w:fill="FFFFFF"/>
          <w:lang w:val="lv-LV"/>
        </w:rPr>
        <w:t>.</w:t>
      </w:r>
      <w:r w:rsidR="004309FD">
        <w:rPr>
          <w:rFonts w:ascii="Times New Roman" w:eastAsia="Times New Roman" w:hAnsi="Times New Roman" w:cs="Times New Roman"/>
          <w:b/>
          <w:bCs/>
          <w:sz w:val="24"/>
          <w:szCs w:val="24"/>
          <w:shd w:val="clear" w:color="auto" w:fill="FFFFFF"/>
          <w:lang w:val="lv-LV"/>
        </w:rPr>
        <w:t>m</w:t>
      </w:r>
      <w:r w:rsidRPr="00665ADB">
        <w:rPr>
          <w:rFonts w:ascii="Times New Roman" w:eastAsia="Times New Roman" w:hAnsi="Times New Roman" w:cs="Times New Roman"/>
          <w:b/>
          <w:bCs/>
          <w:sz w:val="24"/>
          <w:szCs w:val="24"/>
          <w:shd w:val="clear" w:color="auto" w:fill="FFFFFF"/>
          <w:lang w:val="lv-LV"/>
        </w:rPr>
        <w:t>a</w:t>
      </w:r>
      <w:r w:rsidR="004309FD">
        <w:rPr>
          <w:rFonts w:ascii="Times New Roman" w:eastAsia="Times New Roman" w:hAnsi="Times New Roman" w:cs="Times New Roman"/>
          <w:b/>
          <w:bCs/>
          <w:sz w:val="24"/>
          <w:szCs w:val="24"/>
          <w:shd w:val="clear" w:color="auto" w:fill="FFFFFF"/>
          <w:lang w:val="lv-LV"/>
        </w:rPr>
        <w:t>ijā</w:t>
      </w:r>
      <w:r w:rsidRPr="00665ADB">
        <w:rPr>
          <w:rFonts w:ascii="Times New Roman" w:eastAsia="Times New Roman" w:hAnsi="Times New Roman" w:cs="Times New Roman"/>
          <w:b/>
          <w:bCs/>
          <w:sz w:val="24"/>
          <w:szCs w:val="24"/>
          <w:shd w:val="clear" w:color="auto" w:fill="FFFFFF"/>
          <w:lang w:val="lv-LV"/>
        </w:rPr>
        <w:t>, plkst. 10:00.</w:t>
      </w:r>
      <w:r w:rsidRPr="00665ADB">
        <w:rPr>
          <w:rFonts w:ascii="Times New Roman" w:eastAsia="Times New Roman" w:hAnsi="Times New Roman" w:cs="Times New Roman"/>
          <w:bCs/>
          <w:sz w:val="24"/>
          <w:szCs w:val="24"/>
          <w:shd w:val="clear" w:color="auto" w:fill="FFFFFF"/>
          <w:lang w:val="lv-LV"/>
        </w:rPr>
        <w:t xml:space="preserve">     </w:t>
      </w:r>
    </w:p>
    <w:p w:rsidR="00665ADB" w:rsidRPr="00665ADB" w:rsidRDefault="00665ADB" w:rsidP="00665ADB">
      <w:pPr>
        <w:keepNext/>
        <w:numPr>
          <w:ilvl w:val="2"/>
          <w:numId w:val="5"/>
        </w:numPr>
        <w:suppressAutoHyphens/>
        <w:spacing w:after="0" w:line="240" w:lineRule="auto"/>
        <w:ind w:left="709" w:hanging="709"/>
        <w:jc w:val="both"/>
        <w:outlineLvl w:val="2"/>
        <w:rPr>
          <w:rFonts w:ascii="Times New Roman" w:eastAsia="Times New Roman" w:hAnsi="Times New Roman" w:cs="Times New Roman"/>
          <w:b/>
          <w:bCs/>
          <w:sz w:val="24"/>
          <w:szCs w:val="24"/>
          <w:lang w:val="lv-LV"/>
        </w:rPr>
      </w:pPr>
      <w:r w:rsidRPr="00665ADB">
        <w:rPr>
          <w:rFonts w:ascii="Times New Roman" w:eastAsia="Times New Roman" w:hAnsi="Times New Roman" w:cs="Times New Roman"/>
          <w:bCs/>
          <w:sz w:val="24"/>
          <w:szCs w:val="24"/>
          <w:lang w:val="lv-LV"/>
        </w:rPr>
        <w:t>Atklāta konkursa piedāvājumu atvēršanas sanāksme ir atklāta. Atklāta konkursa piedāvājumu atvēršanas sanāksmē var piedalīties pretendentu pārstāvji, bet ne vairāk kā viens pārstāvis no viena pretendenta, iesniedzot juridiskās personas vadītāja parakstītu un ar zīmogu apstiprinātu pilnvaru.</w:t>
      </w:r>
    </w:p>
    <w:p w:rsidR="00665ADB" w:rsidRPr="00665ADB" w:rsidRDefault="00665ADB" w:rsidP="00665ADB">
      <w:pPr>
        <w:suppressAutoHyphens/>
        <w:spacing w:after="0" w:line="240" w:lineRule="auto"/>
        <w:ind w:left="720" w:hanging="720"/>
        <w:rPr>
          <w:rFonts w:ascii="Times New Roman" w:eastAsia="Times New Roman" w:hAnsi="Times New Roman" w:cs="Times New Roman"/>
          <w:sz w:val="24"/>
          <w:szCs w:val="24"/>
          <w:lang w:val="lv-LV"/>
        </w:rPr>
      </w:pPr>
    </w:p>
    <w:p w:rsidR="00665ADB" w:rsidRPr="00665ADB" w:rsidRDefault="00665ADB" w:rsidP="00665ADB">
      <w:pPr>
        <w:keepNext/>
        <w:numPr>
          <w:ilvl w:val="1"/>
          <w:numId w:val="6"/>
        </w:numPr>
        <w:suppressAutoHyphens/>
        <w:spacing w:after="0" w:line="240" w:lineRule="auto"/>
        <w:jc w:val="both"/>
        <w:outlineLvl w:val="0"/>
        <w:rPr>
          <w:rFonts w:ascii="Times New Roman" w:eastAsia="Times New Roman" w:hAnsi="Times New Roman" w:cs="Times New Roman"/>
          <w:bCs/>
          <w:sz w:val="24"/>
          <w:szCs w:val="24"/>
          <w:lang w:val="lv-LV"/>
        </w:rPr>
      </w:pPr>
      <w:r w:rsidRPr="00665ADB">
        <w:rPr>
          <w:rFonts w:ascii="Times New Roman" w:eastAsia="Times New Roman" w:hAnsi="Times New Roman" w:cs="Times New Roman"/>
          <w:b/>
          <w:bCs/>
          <w:sz w:val="24"/>
          <w:szCs w:val="24"/>
          <w:lang w:val="lv-LV"/>
        </w:rPr>
        <w:t>Piedāvājuma derīguma termiņš</w:t>
      </w:r>
    </w:p>
    <w:p w:rsidR="00665ADB" w:rsidRPr="00665ADB" w:rsidRDefault="00665ADB" w:rsidP="00665ADB">
      <w:pPr>
        <w:keepNext/>
        <w:numPr>
          <w:ilvl w:val="2"/>
          <w:numId w:val="6"/>
        </w:numPr>
        <w:suppressAutoHyphens/>
        <w:spacing w:after="0" w:line="240" w:lineRule="auto"/>
        <w:ind w:left="709" w:hanging="709"/>
        <w:jc w:val="both"/>
        <w:outlineLvl w:val="0"/>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Pretendenta iesniegtais piedāvājums ir derīgs 90 (deviņdesmit) kalendārās dienas no piedāvājuma atvēršanas dienas.</w:t>
      </w:r>
    </w:p>
    <w:p w:rsidR="00665ADB" w:rsidRPr="00665ADB" w:rsidRDefault="00665ADB" w:rsidP="00665ADB">
      <w:pPr>
        <w:keepNext/>
        <w:numPr>
          <w:ilvl w:val="2"/>
          <w:numId w:val="6"/>
        </w:numPr>
        <w:suppressAutoHyphens/>
        <w:spacing w:after="0" w:line="240" w:lineRule="auto"/>
        <w:ind w:left="709" w:hanging="709"/>
        <w:jc w:val="both"/>
        <w:outlineLvl w:val="0"/>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 xml:space="preserve">Ja objektīvu iemeslu dēļ iepirkuma līgumu nevar noslēgt 1.9.1. punktā noteiktajā termiņā, pasūtītājs var rakstiski pieprasīt piedāvājuma derīguma termiņa pagarināšanu. Ja pretendents piekrīt pagarināt piedāvājuma derīguma termiņu, par to rakstiski paziņo pasūtītājam. </w:t>
      </w:r>
    </w:p>
    <w:p w:rsidR="00665ADB" w:rsidRPr="00665ADB" w:rsidRDefault="00665ADB" w:rsidP="00665ADB">
      <w:pPr>
        <w:suppressAutoHyphens/>
        <w:spacing w:after="0" w:line="240" w:lineRule="auto"/>
        <w:ind w:left="720" w:hanging="720"/>
        <w:rPr>
          <w:rFonts w:ascii="Times New Roman" w:eastAsia="Times New Roman" w:hAnsi="Times New Roman" w:cs="Times New Roman"/>
          <w:sz w:val="24"/>
          <w:szCs w:val="24"/>
          <w:lang w:val="lv-LV"/>
        </w:rPr>
      </w:pPr>
    </w:p>
    <w:p w:rsidR="00665ADB" w:rsidRPr="00665ADB" w:rsidRDefault="00665ADB" w:rsidP="00665ADB">
      <w:pPr>
        <w:keepNext/>
        <w:numPr>
          <w:ilvl w:val="1"/>
          <w:numId w:val="6"/>
        </w:numPr>
        <w:tabs>
          <w:tab w:val="left" w:pos="851"/>
        </w:tabs>
        <w:suppressAutoHyphens/>
        <w:spacing w:after="0" w:line="240" w:lineRule="auto"/>
        <w:ind w:left="851" w:hanging="851"/>
        <w:jc w:val="both"/>
        <w:outlineLvl w:val="0"/>
        <w:rPr>
          <w:rFonts w:ascii="Times New Roman" w:eastAsia="Times New Roman" w:hAnsi="Times New Roman" w:cs="Times New Roman"/>
          <w:b/>
          <w:bCs/>
          <w:sz w:val="24"/>
          <w:szCs w:val="24"/>
          <w:lang w:val="lv-LV"/>
        </w:rPr>
      </w:pPr>
      <w:r w:rsidRPr="00665ADB">
        <w:rPr>
          <w:rFonts w:ascii="Times New Roman" w:eastAsia="Times New Roman" w:hAnsi="Times New Roman" w:cs="Times New Roman"/>
          <w:b/>
          <w:bCs/>
          <w:sz w:val="24"/>
          <w:szCs w:val="24"/>
          <w:lang w:val="lv-LV"/>
        </w:rPr>
        <w:t>Piedāvājuma noformēšana:</w:t>
      </w:r>
    </w:p>
    <w:p w:rsidR="00665ADB" w:rsidRPr="00665ADB" w:rsidRDefault="00665ADB" w:rsidP="00665ADB">
      <w:pPr>
        <w:widowControl w:val="0"/>
        <w:numPr>
          <w:ilvl w:val="2"/>
          <w:numId w:val="6"/>
        </w:numPr>
        <w:tabs>
          <w:tab w:val="left" w:pos="851"/>
        </w:tabs>
        <w:suppressAutoHyphens/>
        <w:spacing w:after="0" w:line="240" w:lineRule="auto"/>
        <w:ind w:left="851" w:hanging="851"/>
        <w:jc w:val="both"/>
        <w:outlineLvl w:val="2"/>
        <w:rPr>
          <w:rFonts w:ascii="Times New Roman" w:eastAsia="Times New Roman" w:hAnsi="Times New Roman" w:cs="Times New Roman"/>
          <w:bCs/>
          <w:i/>
          <w:sz w:val="24"/>
          <w:szCs w:val="24"/>
          <w:lang w:val="lv-LV"/>
        </w:rPr>
      </w:pPr>
      <w:r w:rsidRPr="00665ADB">
        <w:rPr>
          <w:rFonts w:ascii="Times New Roman" w:eastAsia="Times New Roman" w:hAnsi="Times New Roman" w:cs="Times New Roman"/>
          <w:bCs/>
          <w:sz w:val="24"/>
          <w:szCs w:val="24"/>
          <w:lang w:val="lv-LV"/>
        </w:rPr>
        <w:t xml:space="preserve">Piedāvājums iesniedzams </w:t>
      </w:r>
      <w:r w:rsidRPr="00665ADB">
        <w:rPr>
          <w:rFonts w:ascii="Times New Roman" w:eastAsia="Times New Roman" w:hAnsi="Times New Roman" w:cs="Times New Roman"/>
          <w:bCs/>
          <w:iCs/>
          <w:sz w:val="24"/>
          <w:szCs w:val="24"/>
          <w:lang w:val="lv-LV"/>
        </w:rPr>
        <w:t>Ludzas novada pašvaldībā (</w:t>
      </w:r>
      <w:r w:rsidRPr="00665ADB">
        <w:rPr>
          <w:rFonts w:ascii="Times New Roman" w:eastAsia="Times New Roman" w:hAnsi="Times New Roman" w:cs="Times New Roman"/>
          <w:bCs/>
          <w:sz w:val="24"/>
          <w:szCs w:val="24"/>
          <w:lang w:val="lv-LV"/>
        </w:rPr>
        <w:t xml:space="preserve">Ludzā, Raiņa ielā 16, 3.stāvā, 312.kab.) </w:t>
      </w:r>
      <w:r w:rsidRPr="00665ADB">
        <w:rPr>
          <w:rFonts w:ascii="Times New Roman" w:eastAsia="Times New Roman" w:hAnsi="Times New Roman" w:cs="Times New Roman"/>
          <w:bCs/>
          <w:iCs/>
          <w:sz w:val="24"/>
          <w:szCs w:val="24"/>
          <w:lang w:val="lv-LV"/>
        </w:rPr>
        <w:t xml:space="preserve">līdz </w:t>
      </w:r>
      <w:r w:rsidRPr="00665ADB">
        <w:rPr>
          <w:rFonts w:ascii="Times New Roman" w:eastAsia="Times New Roman" w:hAnsi="Times New Roman" w:cs="Times New Roman"/>
          <w:bCs/>
          <w:iCs/>
          <w:sz w:val="24"/>
          <w:szCs w:val="24"/>
          <w:shd w:val="clear" w:color="auto" w:fill="FFFFFF"/>
          <w:lang w:val="lv-LV"/>
        </w:rPr>
        <w:t>2016.gada 1</w:t>
      </w:r>
      <w:r w:rsidR="004309FD">
        <w:rPr>
          <w:rFonts w:ascii="Times New Roman" w:eastAsia="Times New Roman" w:hAnsi="Times New Roman" w:cs="Times New Roman"/>
          <w:bCs/>
          <w:iCs/>
          <w:sz w:val="24"/>
          <w:szCs w:val="24"/>
          <w:shd w:val="clear" w:color="auto" w:fill="FFFFFF"/>
          <w:lang w:val="lv-LV"/>
        </w:rPr>
        <w:t>6</w:t>
      </w:r>
      <w:r w:rsidRPr="00665ADB">
        <w:rPr>
          <w:rFonts w:ascii="Times New Roman" w:eastAsia="Times New Roman" w:hAnsi="Times New Roman" w:cs="Times New Roman"/>
          <w:bCs/>
          <w:iCs/>
          <w:sz w:val="24"/>
          <w:szCs w:val="24"/>
          <w:shd w:val="clear" w:color="auto" w:fill="FFFFFF"/>
          <w:lang w:val="lv-LV"/>
        </w:rPr>
        <w:t>.</w:t>
      </w:r>
      <w:r w:rsidR="004309FD">
        <w:rPr>
          <w:rFonts w:ascii="Times New Roman" w:eastAsia="Times New Roman" w:hAnsi="Times New Roman" w:cs="Times New Roman"/>
          <w:bCs/>
          <w:iCs/>
          <w:sz w:val="24"/>
          <w:szCs w:val="24"/>
          <w:shd w:val="clear" w:color="auto" w:fill="FFFFFF"/>
          <w:lang w:val="lv-LV"/>
        </w:rPr>
        <w:t>m</w:t>
      </w:r>
      <w:r w:rsidRPr="00665ADB">
        <w:rPr>
          <w:rFonts w:ascii="Times New Roman" w:eastAsia="Times New Roman" w:hAnsi="Times New Roman" w:cs="Times New Roman"/>
          <w:bCs/>
          <w:iCs/>
          <w:sz w:val="24"/>
          <w:szCs w:val="24"/>
          <w:shd w:val="clear" w:color="auto" w:fill="FFFFFF"/>
          <w:lang w:val="lv-LV"/>
        </w:rPr>
        <w:t>a</w:t>
      </w:r>
      <w:r w:rsidR="004309FD">
        <w:rPr>
          <w:rFonts w:ascii="Times New Roman" w:eastAsia="Times New Roman" w:hAnsi="Times New Roman" w:cs="Times New Roman"/>
          <w:bCs/>
          <w:iCs/>
          <w:sz w:val="24"/>
          <w:szCs w:val="24"/>
          <w:shd w:val="clear" w:color="auto" w:fill="FFFFFF"/>
          <w:lang w:val="lv-LV"/>
        </w:rPr>
        <w:t>ijā</w:t>
      </w:r>
      <w:r w:rsidRPr="00665ADB">
        <w:rPr>
          <w:rFonts w:ascii="Times New Roman" w:eastAsia="Times New Roman" w:hAnsi="Times New Roman" w:cs="Times New Roman"/>
          <w:bCs/>
          <w:iCs/>
          <w:sz w:val="24"/>
          <w:szCs w:val="24"/>
          <w:shd w:val="clear" w:color="auto" w:fill="FFFFFF"/>
          <w:lang w:val="lv-LV"/>
        </w:rPr>
        <w:t xml:space="preserve"> plkst. 10:00</w:t>
      </w:r>
      <w:r w:rsidRPr="00665ADB">
        <w:rPr>
          <w:rFonts w:ascii="Times New Roman" w:eastAsia="Times New Roman" w:hAnsi="Times New Roman" w:cs="Times New Roman"/>
          <w:bCs/>
          <w:iCs/>
          <w:sz w:val="24"/>
          <w:szCs w:val="24"/>
          <w:lang w:val="lv-LV"/>
        </w:rPr>
        <w:t xml:space="preserve"> aizlīmētā un aizzīmogotā aploksnē, uz kuras ir jānorāda </w:t>
      </w:r>
      <w:r w:rsidRPr="00665ADB">
        <w:rPr>
          <w:rFonts w:ascii="Times New Roman" w:eastAsia="Times New Roman" w:hAnsi="Times New Roman" w:cs="Times New Roman"/>
          <w:b/>
          <w:bCs/>
          <w:iCs/>
          <w:sz w:val="24"/>
          <w:szCs w:val="24"/>
          <w:lang w:val="lv-LV"/>
        </w:rPr>
        <w:t xml:space="preserve">– </w:t>
      </w:r>
      <w:r w:rsidRPr="00665ADB">
        <w:rPr>
          <w:rFonts w:ascii="Times New Roman" w:eastAsia="Times New Roman" w:hAnsi="Times New Roman" w:cs="Times New Roman"/>
          <w:bCs/>
          <w:i/>
          <w:iCs/>
          <w:sz w:val="24"/>
          <w:szCs w:val="24"/>
          <w:lang w:val="lv-LV"/>
        </w:rPr>
        <w:t>Atklāts konkurss</w:t>
      </w:r>
      <w:r w:rsidRPr="00665ADB">
        <w:rPr>
          <w:rFonts w:ascii="Times New Roman" w:eastAsia="Times New Roman" w:hAnsi="Times New Roman" w:cs="Times New Roman"/>
          <w:bCs/>
          <w:iCs/>
          <w:sz w:val="24"/>
          <w:szCs w:val="24"/>
          <w:lang w:val="lv-LV"/>
        </w:rPr>
        <w:t xml:space="preserve"> </w:t>
      </w:r>
      <w:r w:rsidRPr="00665ADB">
        <w:rPr>
          <w:rFonts w:ascii="Times New Roman" w:eastAsia="Times New Roman" w:hAnsi="Times New Roman" w:cs="Times New Roman"/>
          <w:bCs/>
          <w:i/>
          <w:sz w:val="24"/>
          <w:szCs w:val="26"/>
          <w:lang w:val="lv-LV"/>
        </w:rPr>
        <w:t>„Kancelejas preču piegāde Ludzas novada pašvaldības iestāžu vajadzībām”, ID Nr. LNP 2016</w:t>
      </w:r>
      <w:r w:rsidRPr="00665ADB">
        <w:rPr>
          <w:rFonts w:ascii="Times New Roman" w:eastAsia="Times New Roman" w:hAnsi="Times New Roman" w:cs="Times New Roman"/>
          <w:bCs/>
          <w:i/>
          <w:sz w:val="24"/>
          <w:szCs w:val="26"/>
          <w:shd w:val="clear" w:color="auto" w:fill="FFFFFF"/>
          <w:lang w:val="lv-LV"/>
        </w:rPr>
        <w:t>/</w:t>
      </w:r>
      <w:r w:rsidR="004309FD">
        <w:rPr>
          <w:rFonts w:ascii="Times New Roman" w:eastAsia="Times New Roman" w:hAnsi="Times New Roman" w:cs="Times New Roman"/>
          <w:bCs/>
          <w:i/>
          <w:sz w:val="24"/>
          <w:szCs w:val="26"/>
          <w:shd w:val="clear" w:color="auto" w:fill="FFFFFF"/>
          <w:lang w:val="lv-LV"/>
        </w:rPr>
        <w:t>33</w:t>
      </w:r>
      <w:r w:rsidRPr="00665ADB">
        <w:rPr>
          <w:rFonts w:ascii="Times New Roman" w:eastAsia="Times New Roman" w:hAnsi="Times New Roman" w:cs="Times New Roman"/>
          <w:b/>
          <w:bCs/>
          <w:i/>
          <w:sz w:val="24"/>
          <w:szCs w:val="26"/>
          <w:shd w:val="clear" w:color="auto" w:fill="FFFFFF"/>
          <w:lang w:val="lv-LV"/>
        </w:rPr>
        <w:t xml:space="preserve"> </w:t>
      </w:r>
      <w:r w:rsidRPr="00665ADB">
        <w:rPr>
          <w:rFonts w:ascii="Times New Roman" w:eastAsia="Times New Roman" w:hAnsi="Times New Roman" w:cs="Times New Roman"/>
          <w:bCs/>
          <w:i/>
          <w:sz w:val="24"/>
          <w:szCs w:val="24"/>
          <w:lang w:val="lv-LV"/>
        </w:rPr>
        <w:t xml:space="preserve">Neatvērt līdz </w:t>
      </w:r>
      <w:r w:rsidRPr="00665ADB">
        <w:rPr>
          <w:rFonts w:ascii="Times New Roman" w:eastAsia="Times New Roman" w:hAnsi="Times New Roman" w:cs="Times New Roman"/>
          <w:bCs/>
          <w:i/>
          <w:sz w:val="24"/>
          <w:szCs w:val="24"/>
          <w:shd w:val="clear" w:color="auto" w:fill="FFFFFF"/>
          <w:lang w:val="lv-LV"/>
        </w:rPr>
        <w:t>2016.gada 1</w:t>
      </w:r>
      <w:r w:rsidR="004309FD">
        <w:rPr>
          <w:rFonts w:ascii="Times New Roman" w:eastAsia="Times New Roman" w:hAnsi="Times New Roman" w:cs="Times New Roman"/>
          <w:bCs/>
          <w:i/>
          <w:sz w:val="24"/>
          <w:szCs w:val="24"/>
          <w:shd w:val="clear" w:color="auto" w:fill="FFFFFF"/>
          <w:lang w:val="lv-LV"/>
        </w:rPr>
        <w:t>6</w:t>
      </w:r>
      <w:r w:rsidRPr="00665ADB">
        <w:rPr>
          <w:rFonts w:ascii="Times New Roman" w:eastAsia="Times New Roman" w:hAnsi="Times New Roman" w:cs="Times New Roman"/>
          <w:bCs/>
          <w:i/>
          <w:iCs/>
          <w:sz w:val="24"/>
          <w:szCs w:val="24"/>
          <w:shd w:val="clear" w:color="auto" w:fill="FFFFFF"/>
          <w:lang w:val="lv-LV"/>
        </w:rPr>
        <w:t>.</w:t>
      </w:r>
      <w:r w:rsidR="004309FD">
        <w:rPr>
          <w:rFonts w:ascii="Times New Roman" w:eastAsia="Times New Roman" w:hAnsi="Times New Roman" w:cs="Times New Roman"/>
          <w:bCs/>
          <w:i/>
          <w:iCs/>
          <w:sz w:val="24"/>
          <w:szCs w:val="24"/>
          <w:shd w:val="clear" w:color="auto" w:fill="FFFFFF"/>
          <w:lang w:val="lv-LV"/>
        </w:rPr>
        <w:t>m</w:t>
      </w:r>
      <w:r w:rsidRPr="00665ADB">
        <w:rPr>
          <w:rFonts w:ascii="Times New Roman" w:eastAsia="Times New Roman" w:hAnsi="Times New Roman" w:cs="Times New Roman"/>
          <w:bCs/>
          <w:i/>
          <w:iCs/>
          <w:sz w:val="24"/>
          <w:szCs w:val="24"/>
          <w:shd w:val="clear" w:color="auto" w:fill="FFFFFF"/>
          <w:lang w:val="lv-LV"/>
        </w:rPr>
        <w:t>a</w:t>
      </w:r>
      <w:r w:rsidR="004309FD">
        <w:rPr>
          <w:rFonts w:ascii="Times New Roman" w:eastAsia="Times New Roman" w:hAnsi="Times New Roman" w:cs="Times New Roman"/>
          <w:bCs/>
          <w:i/>
          <w:iCs/>
          <w:sz w:val="24"/>
          <w:szCs w:val="24"/>
          <w:shd w:val="clear" w:color="auto" w:fill="FFFFFF"/>
          <w:lang w:val="lv-LV"/>
        </w:rPr>
        <w:t>ijam</w:t>
      </w:r>
      <w:r w:rsidRPr="00665ADB">
        <w:rPr>
          <w:rFonts w:ascii="Times New Roman" w:eastAsia="Times New Roman" w:hAnsi="Times New Roman" w:cs="Times New Roman"/>
          <w:bCs/>
          <w:i/>
          <w:iCs/>
          <w:sz w:val="24"/>
          <w:szCs w:val="24"/>
          <w:shd w:val="clear" w:color="auto" w:fill="FFFFFF"/>
          <w:lang w:val="lv-LV"/>
        </w:rPr>
        <w:t>,</w:t>
      </w:r>
      <w:r w:rsidRPr="00665ADB">
        <w:rPr>
          <w:rFonts w:ascii="Times New Roman" w:eastAsia="Times New Roman" w:hAnsi="Times New Roman" w:cs="Times New Roman"/>
          <w:bCs/>
          <w:i/>
          <w:sz w:val="24"/>
          <w:szCs w:val="24"/>
          <w:shd w:val="clear" w:color="auto" w:fill="FFFFFF"/>
          <w:lang w:val="lv-LV"/>
        </w:rPr>
        <w:t xml:space="preserve"> plkst. 10:00 ”</w:t>
      </w:r>
      <w:r w:rsidRPr="00665ADB">
        <w:rPr>
          <w:rFonts w:ascii="Times New Roman" w:eastAsia="Times New Roman" w:hAnsi="Times New Roman" w:cs="Times New Roman"/>
          <w:b/>
          <w:bCs/>
          <w:i/>
          <w:iCs/>
          <w:sz w:val="24"/>
          <w:szCs w:val="24"/>
          <w:shd w:val="clear" w:color="auto" w:fill="FFFFFF"/>
          <w:lang w:val="lv-LV"/>
        </w:rPr>
        <w:t xml:space="preserve"> </w:t>
      </w:r>
      <w:r w:rsidRPr="00665ADB">
        <w:rPr>
          <w:rFonts w:ascii="Times New Roman" w:eastAsia="Times New Roman" w:hAnsi="Times New Roman" w:cs="Times New Roman"/>
          <w:bCs/>
          <w:i/>
          <w:iCs/>
          <w:sz w:val="24"/>
          <w:szCs w:val="24"/>
          <w:lang w:val="lv-LV"/>
        </w:rPr>
        <w:t>un pretendenta nosaukums, reģistrācijas numurs un adrese</w:t>
      </w:r>
      <w:r w:rsidRPr="00665ADB">
        <w:rPr>
          <w:rFonts w:ascii="Times New Roman" w:eastAsia="Times New Roman" w:hAnsi="Times New Roman" w:cs="Times New Roman"/>
          <w:bCs/>
          <w:i/>
          <w:sz w:val="24"/>
          <w:szCs w:val="24"/>
          <w:lang w:val="lv-LV"/>
        </w:rPr>
        <w:t>:</w:t>
      </w:r>
    </w:p>
    <w:p w:rsidR="00665ADB" w:rsidRPr="00665ADB" w:rsidRDefault="00665ADB" w:rsidP="00665ADB">
      <w:pPr>
        <w:keepNext/>
        <w:numPr>
          <w:ilvl w:val="2"/>
          <w:numId w:val="6"/>
        </w:numPr>
        <w:tabs>
          <w:tab w:val="left" w:pos="851"/>
        </w:tabs>
        <w:suppressAutoHyphens/>
        <w:spacing w:after="0" w:line="240" w:lineRule="auto"/>
        <w:ind w:left="851" w:hanging="851"/>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Pretendentam jāiesniedz 1 (viens) piedāvājuma oriģināls.</w:t>
      </w:r>
    </w:p>
    <w:p w:rsidR="00665ADB" w:rsidRPr="00665ADB" w:rsidRDefault="00665ADB" w:rsidP="00665ADB">
      <w:pPr>
        <w:numPr>
          <w:ilvl w:val="2"/>
          <w:numId w:val="6"/>
        </w:numPr>
        <w:tabs>
          <w:tab w:val="left" w:pos="851"/>
        </w:tabs>
        <w:suppressAutoHyphens/>
        <w:spacing w:after="0" w:line="240" w:lineRule="auto"/>
        <w:ind w:left="851" w:hanging="851"/>
        <w:jc w:val="both"/>
        <w:rPr>
          <w:rFonts w:ascii="Times New Roman" w:eastAsia="Times New Roman" w:hAnsi="Times New Roman" w:cs="Times New Roman"/>
          <w:bCs/>
          <w:sz w:val="24"/>
          <w:szCs w:val="24"/>
          <w:lang w:val="lv-LV"/>
        </w:rPr>
      </w:pPr>
      <w:r w:rsidRPr="00665ADB">
        <w:rPr>
          <w:rFonts w:ascii="Times New Roman" w:eastAsia="Times New Roman" w:hAnsi="Times New Roman" w:cs="Times New Roman"/>
          <w:sz w:val="24"/>
          <w:szCs w:val="24"/>
          <w:lang w:val="lv-LV"/>
        </w:rPr>
        <w:t xml:space="preserve">Piedāvājums sastāv no </w:t>
      </w:r>
      <w:r w:rsidRPr="00665ADB">
        <w:rPr>
          <w:rFonts w:ascii="Times New Roman" w:eastAsia="Times New Roman" w:hAnsi="Times New Roman" w:cs="Times New Roman"/>
          <w:bCs/>
          <w:sz w:val="24"/>
          <w:szCs w:val="24"/>
          <w:lang w:val="lv-LV"/>
        </w:rPr>
        <w:t>pretendentu atlases dokumentiem</w:t>
      </w:r>
      <w:r w:rsidRPr="00665ADB">
        <w:rPr>
          <w:rFonts w:ascii="Times New Roman" w:eastAsia="Times New Roman" w:hAnsi="Times New Roman" w:cs="Times New Roman"/>
          <w:sz w:val="24"/>
          <w:szCs w:val="24"/>
          <w:lang w:val="lv-LV"/>
        </w:rPr>
        <w:t>, tehniskā piedāvājuma, finanšu piedāvājuma. Pretendentam atlases dokumenti un tehniskais piedāvājums jāiesien vienā sējumā. Finanšu piedāvājumi jāiesien atsevišķos sējumos pa iepirkuma priekšmeta daļām.</w:t>
      </w:r>
    </w:p>
    <w:p w:rsidR="00665ADB" w:rsidRPr="00665ADB" w:rsidRDefault="00665ADB" w:rsidP="00665ADB">
      <w:pPr>
        <w:numPr>
          <w:ilvl w:val="2"/>
          <w:numId w:val="6"/>
        </w:numPr>
        <w:tabs>
          <w:tab w:val="left" w:pos="851"/>
        </w:tabs>
        <w:suppressAutoHyphens/>
        <w:spacing w:after="0" w:line="240" w:lineRule="auto"/>
        <w:ind w:left="851" w:hanging="851"/>
        <w:jc w:val="both"/>
        <w:rPr>
          <w:rFonts w:ascii="Times New Roman" w:eastAsia="Times New Roman" w:hAnsi="Times New Roman" w:cs="Times New Roman"/>
          <w:bCs/>
          <w:sz w:val="24"/>
          <w:szCs w:val="24"/>
          <w:lang w:val="lv-LV"/>
        </w:rPr>
      </w:pPr>
      <w:r w:rsidRPr="00665ADB">
        <w:rPr>
          <w:rFonts w:ascii="Times New Roman" w:eastAsia="Times New Roman" w:hAnsi="Times New Roman" w:cs="Times New Roman"/>
          <w:sz w:val="24"/>
          <w:szCs w:val="24"/>
          <w:lang w:val="lv-LV"/>
        </w:rPr>
        <w:t xml:space="preserve">Piedāvājumam jābūt ievietotam 1.10.1. punktā minētajā aploksnē. Piedāvājuma dokumentiem jābūt </w:t>
      </w:r>
      <w:proofErr w:type="spellStart"/>
      <w:r w:rsidRPr="00665ADB">
        <w:rPr>
          <w:rFonts w:ascii="Times New Roman" w:eastAsia="Times New Roman" w:hAnsi="Times New Roman" w:cs="Times New Roman"/>
          <w:sz w:val="24"/>
          <w:szCs w:val="24"/>
          <w:lang w:val="lv-LV"/>
        </w:rPr>
        <w:t>cauršūtiem</w:t>
      </w:r>
      <w:proofErr w:type="spellEnd"/>
      <w:r w:rsidRPr="00665ADB">
        <w:rPr>
          <w:rFonts w:ascii="Times New Roman" w:eastAsia="Times New Roman" w:hAnsi="Times New Roman" w:cs="Times New Roman"/>
          <w:sz w:val="24"/>
          <w:szCs w:val="24"/>
          <w:lang w:val="lv-LV"/>
        </w:rPr>
        <w:t xml:space="preserve"> ar diegu tā, lai dokumentus nebūtu iespējams atdalīt. </w:t>
      </w:r>
      <w:r w:rsidRPr="00665ADB">
        <w:rPr>
          <w:rFonts w:ascii="Times New Roman" w:eastAsia="Times New Roman" w:hAnsi="Times New Roman" w:cs="Times New Roman"/>
          <w:sz w:val="24"/>
          <w:szCs w:val="24"/>
          <w:lang w:val="lv-LV"/>
        </w:rPr>
        <w:lastRenderedPageBreak/>
        <w:t xml:space="preserve">Piedāvājuma lapām jābūt sanumurētām un jāatbilst pievienotajam satura rādītājam. Uz pēdējās lapas aizmugures, </w:t>
      </w:r>
      <w:proofErr w:type="spellStart"/>
      <w:r w:rsidRPr="00665ADB">
        <w:rPr>
          <w:rFonts w:ascii="Times New Roman" w:eastAsia="Times New Roman" w:hAnsi="Times New Roman" w:cs="Times New Roman"/>
          <w:sz w:val="24"/>
          <w:szCs w:val="24"/>
          <w:lang w:val="lv-LV"/>
        </w:rPr>
        <w:t>cauršūšanai</w:t>
      </w:r>
      <w:proofErr w:type="spellEnd"/>
      <w:r w:rsidRPr="00665ADB">
        <w:rPr>
          <w:rFonts w:ascii="Times New Roman" w:eastAsia="Times New Roman" w:hAnsi="Times New Roman" w:cs="Times New Roman"/>
          <w:sz w:val="24"/>
          <w:szCs w:val="24"/>
          <w:lang w:val="lv-LV"/>
        </w:rPr>
        <w:t xml:space="preserve"> izmantojamais diegs nostiprināms ar pārlīmētu papīru, uz kura norādāms </w:t>
      </w:r>
      <w:proofErr w:type="spellStart"/>
      <w:r w:rsidRPr="00665ADB">
        <w:rPr>
          <w:rFonts w:ascii="Times New Roman" w:eastAsia="Times New Roman" w:hAnsi="Times New Roman" w:cs="Times New Roman"/>
          <w:sz w:val="24"/>
          <w:szCs w:val="24"/>
          <w:lang w:val="lv-LV"/>
        </w:rPr>
        <w:t>cauršūto</w:t>
      </w:r>
      <w:proofErr w:type="spellEnd"/>
      <w:r w:rsidRPr="00665ADB">
        <w:rPr>
          <w:rFonts w:ascii="Times New Roman" w:eastAsia="Times New Roman" w:hAnsi="Times New Roman" w:cs="Times New Roman"/>
          <w:sz w:val="24"/>
          <w:szCs w:val="24"/>
          <w:lang w:val="lv-LV"/>
        </w:rPr>
        <w:t xml:space="preserve"> lapu skaits, ko ar savu parakstu un pretendenta zīmogu apliecina pretendenta pilnvarotais pārstāvis.</w:t>
      </w:r>
    </w:p>
    <w:p w:rsidR="00665ADB" w:rsidRPr="00665ADB" w:rsidRDefault="00665ADB" w:rsidP="00665ADB">
      <w:pPr>
        <w:widowControl w:val="0"/>
        <w:numPr>
          <w:ilvl w:val="2"/>
          <w:numId w:val="6"/>
        </w:numPr>
        <w:suppressAutoHyphens/>
        <w:spacing w:after="0" w:line="240" w:lineRule="auto"/>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Piedāvājuma dokumentus izstrādā atbilstoši 2010.gada 28.septembra Ministru Kabineta noteikumu Nr. 916 „Dokumentu izstrādāšanas un noformēšanas kārtība” un 2010.gada 6.maija likuma "Dokumentu juridiskā spēka likums" prasībām.</w:t>
      </w:r>
    </w:p>
    <w:p w:rsidR="00665ADB" w:rsidRPr="00665ADB" w:rsidRDefault="00665ADB" w:rsidP="00665ADB">
      <w:pPr>
        <w:numPr>
          <w:ilvl w:val="2"/>
          <w:numId w:val="6"/>
        </w:numPr>
        <w:tabs>
          <w:tab w:val="left" w:pos="1260"/>
        </w:tabs>
        <w:suppressAutoHyphens/>
        <w:spacing w:after="0" w:line="240" w:lineRule="auto"/>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Piedāvājums jāsagatavo latviešu valodā, datorrakstā, tam jābūt skaidri salasāmam, bez labojumiem un dzēsumiem. Pretendenta atlases dokumentus un tehnisko dokumentāciju var iesniegt arī citā valodā, ja tiem ir pievienots Pretendenta apliecināts tulkojums latviešu valodā saskaņā ar 2000.gada 22.augusta Ministru Kabineta noteikumu Nr.291 "Kārtība, kādā apliecināmi dokumentu tulkojumi valsts valodā" prasībām. Par kaitējumu, kas radies dokumenta tulkojuma nepareizības dēļ, Pretendents atbild normatīvajos tiesību aktos noteiktajā kārtībā. </w:t>
      </w:r>
    </w:p>
    <w:p w:rsidR="00665ADB" w:rsidRPr="00665ADB" w:rsidRDefault="00665ADB" w:rsidP="00665ADB">
      <w:pPr>
        <w:tabs>
          <w:tab w:val="left" w:pos="1260"/>
        </w:tabs>
        <w:suppressAutoHyphens/>
        <w:spacing w:after="0" w:line="240" w:lineRule="auto"/>
        <w:ind w:left="770" w:hanging="770"/>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1.10.7. Pretendents iesniedz parakstītu pieteikumu (1. un 2. pielikums). Ja piedāvājumu iesniedz personu grupa vai personālsabiedrība, piedāvājumā norāda personu, kas iepirkumā pārstāv attiecīgo personu grupu vai personālsabiedrību un ir pilnvarota parakstīt ar iepirkumu saistītos dokumentus.</w:t>
      </w:r>
    </w:p>
    <w:p w:rsidR="00665ADB" w:rsidRPr="00665ADB" w:rsidRDefault="00665ADB" w:rsidP="00665ADB">
      <w:pPr>
        <w:numPr>
          <w:ilvl w:val="2"/>
          <w:numId w:val="7"/>
        </w:numPr>
        <w:suppressAutoHyphens/>
        <w:spacing w:after="0" w:line="240" w:lineRule="auto"/>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Pretendenta atlases dokumentus un tehnisko dokumentāciju var iesniegt arī citā valodā, ja tiem ir pievienots Pretendenta apliecināts tulkojums latviešu valodā. Par kaitējumu, kas radies dokumenta tulkojuma nepareizības dēļ, Pretendents atbild normatīvajos tiesību aktos noteiktajā kārtībā. Tulkojuma apliecinājums ietver:</w:t>
      </w:r>
    </w:p>
    <w:p w:rsidR="00665ADB" w:rsidRPr="00665ADB" w:rsidRDefault="00665ADB" w:rsidP="00665ADB">
      <w:pPr>
        <w:numPr>
          <w:ilvl w:val="0"/>
          <w:numId w:val="8"/>
        </w:numPr>
        <w:suppressAutoHyphens/>
        <w:spacing w:after="0" w:line="240" w:lineRule="auto"/>
        <w:jc w:val="both"/>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norādi “TULKOJUMS PAREIZS”,</w:t>
      </w:r>
    </w:p>
    <w:p w:rsidR="00665ADB" w:rsidRPr="00665ADB" w:rsidRDefault="00665ADB" w:rsidP="00665ADB">
      <w:pPr>
        <w:numPr>
          <w:ilvl w:val="0"/>
          <w:numId w:val="8"/>
        </w:numPr>
        <w:suppressAutoHyphens/>
        <w:spacing w:after="0" w:line="240" w:lineRule="auto"/>
        <w:jc w:val="both"/>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Pretendenta vai tā pārstāvja parakstu un paraksta atšifrējumu,</w:t>
      </w:r>
    </w:p>
    <w:p w:rsidR="00665ADB" w:rsidRPr="00665ADB" w:rsidRDefault="00665ADB" w:rsidP="00665ADB">
      <w:pPr>
        <w:numPr>
          <w:ilvl w:val="0"/>
          <w:numId w:val="8"/>
        </w:numPr>
        <w:suppressAutoHyphens/>
        <w:spacing w:after="0" w:line="240" w:lineRule="auto"/>
        <w:jc w:val="both"/>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apliecinājuma vietas nosaukumu un datumu.</w:t>
      </w:r>
    </w:p>
    <w:p w:rsidR="00665ADB" w:rsidRPr="00665ADB" w:rsidRDefault="00665ADB" w:rsidP="00665ADB">
      <w:pPr>
        <w:tabs>
          <w:tab w:val="left" w:pos="770"/>
          <w:tab w:val="left" w:pos="1560"/>
        </w:tabs>
        <w:suppressAutoHyphens/>
        <w:spacing w:after="0" w:line="240" w:lineRule="auto"/>
        <w:ind w:left="770" w:hanging="770"/>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1.10.9. Piedāvājuma dokumentus paraksta LR Uzņēmumu Reģistrā vai citas valsts līdzvērtīgā iestādē reģistrētā amatpersona ar paraksta tiesībām un/vai pilnvara, kas apliecina piedāvājumu parakstījušās amatpersonas tiesības parakstīt un iesniegt piedāvājumu juridiskās personas uzdevumā.</w:t>
      </w:r>
    </w:p>
    <w:p w:rsidR="00665ADB" w:rsidRPr="00665ADB" w:rsidRDefault="00665ADB" w:rsidP="00665ADB">
      <w:pPr>
        <w:tabs>
          <w:tab w:val="left" w:pos="880"/>
        </w:tabs>
        <w:suppressAutoHyphens/>
        <w:spacing w:after="0" w:line="240" w:lineRule="auto"/>
        <w:ind w:left="840" w:hanging="840"/>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1.10.10. Iesniegtie piedāvājumi, izņemot Nolikuma 1.8.1. punktā noteikto gadījumu, ir   pasūtītāja īpašums un netiek atdoti atpakaļ pretendentiem.</w:t>
      </w:r>
    </w:p>
    <w:p w:rsidR="00665ADB" w:rsidRPr="00665ADB" w:rsidRDefault="00665ADB" w:rsidP="00665ADB">
      <w:pPr>
        <w:tabs>
          <w:tab w:val="left" w:pos="840"/>
          <w:tab w:val="left" w:pos="1260"/>
        </w:tabs>
        <w:suppressAutoHyphens/>
        <w:spacing w:after="0" w:line="240" w:lineRule="auto"/>
        <w:jc w:val="both"/>
        <w:rPr>
          <w:rFonts w:ascii="Times New Roman" w:eastAsia="Times New Roman" w:hAnsi="Times New Roman" w:cs="Times New Roman"/>
          <w:sz w:val="24"/>
          <w:szCs w:val="24"/>
          <w:lang w:val="lv-LV"/>
        </w:rPr>
      </w:pPr>
    </w:p>
    <w:p w:rsidR="00665ADB" w:rsidRPr="00665ADB" w:rsidRDefault="00665ADB" w:rsidP="00665ADB">
      <w:pPr>
        <w:numPr>
          <w:ilvl w:val="1"/>
          <w:numId w:val="7"/>
        </w:numPr>
        <w:suppressAutoHyphens/>
        <w:spacing w:after="0" w:line="240" w:lineRule="auto"/>
        <w:ind w:left="851" w:hanging="851"/>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Cita informācija</w:t>
      </w:r>
    </w:p>
    <w:p w:rsidR="00665ADB" w:rsidRPr="00665ADB" w:rsidRDefault="00665ADB" w:rsidP="00665ADB">
      <w:pPr>
        <w:suppressAutoHyphens/>
        <w:spacing w:after="0" w:line="240" w:lineRule="auto"/>
        <w:ind w:left="770" w:hanging="770"/>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1.11.1. Neviens dokuments, kas tiek iesniegts, atsaucoties uz iepirkumu, netiek atdots atpakaļ. Par jebkuru informāciju, kas ir konfidenciāla, jābūt īpašai norādei.</w:t>
      </w:r>
    </w:p>
    <w:p w:rsidR="00665ADB" w:rsidRPr="00665ADB" w:rsidRDefault="00665ADB" w:rsidP="00665ADB">
      <w:pPr>
        <w:numPr>
          <w:ilvl w:val="2"/>
          <w:numId w:val="9"/>
        </w:numPr>
        <w:suppressAutoHyphens/>
        <w:spacing w:after="0" w:line="240" w:lineRule="auto"/>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Pretendentam ir pilnībā jāsedz piedāvājuma sagatavošanas un iesniegšanas izmaksas. Pasūtītājs un komisija neuzņemas nekādas saistības par šīm izmaksām neatkarīgi no iepirkuma rezultāta.</w:t>
      </w:r>
    </w:p>
    <w:p w:rsidR="00665ADB" w:rsidRPr="00665ADB" w:rsidRDefault="00665ADB" w:rsidP="00665ADB">
      <w:pPr>
        <w:suppressAutoHyphens/>
        <w:spacing w:after="0" w:line="240" w:lineRule="auto"/>
        <w:jc w:val="both"/>
        <w:rPr>
          <w:rFonts w:ascii="Times New Roman" w:eastAsia="Times New Roman" w:hAnsi="Times New Roman" w:cs="Times New Roman"/>
          <w:sz w:val="24"/>
          <w:szCs w:val="24"/>
          <w:lang w:val="lv-LV"/>
        </w:rPr>
      </w:pPr>
    </w:p>
    <w:p w:rsidR="00665ADB" w:rsidRPr="00665ADB" w:rsidRDefault="00665ADB" w:rsidP="00665ADB">
      <w:pPr>
        <w:keepNext/>
        <w:numPr>
          <w:ilvl w:val="0"/>
          <w:numId w:val="2"/>
        </w:numPr>
        <w:suppressAutoHyphens/>
        <w:spacing w:after="0" w:line="240" w:lineRule="auto"/>
        <w:jc w:val="center"/>
        <w:outlineLvl w:val="0"/>
        <w:rPr>
          <w:rFonts w:ascii="Times New Roman" w:eastAsia="Times New Roman" w:hAnsi="Times New Roman" w:cs="Times New Roman"/>
          <w:b/>
          <w:bCs/>
          <w:caps/>
          <w:sz w:val="24"/>
          <w:szCs w:val="24"/>
          <w:lang w:val="lv-LV"/>
        </w:rPr>
      </w:pPr>
      <w:bookmarkStart w:id="10" w:name="_Toc59334728"/>
      <w:bookmarkStart w:id="11" w:name="_Toc61422133"/>
      <w:bookmarkStart w:id="12" w:name="_Toc59334729"/>
      <w:bookmarkEnd w:id="10"/>
      <w:bookmarkEnd w:id="11"/>
      <w:bookmarkEnd w:id="12"/>
      <w:r w:rsidRPr="00665ADB">
        <w:rPr>
          <w:rFonts w:ascii="Times New Roman" w:eastAsia="Times New Roman" w:hAnsi="Times New Roman" w:cs="Times New Roman"/>
          <w:b/>
          <w:bCs/>
          <w:caps/>
          <w:sz w:val="24"/>
          <w:szCs w:val="24"/>
          <w:lang w:val="lv-LV"/>
        </w:rPr>
        <w:t>Informācija par iepirkuma priekšmetu</w:t>
      </w:r>
    </w:p>
    <w:p w:rsidR="00665ADB" w:rsidRPr="00665ADB" w:rsidRDefault="00665ADB" w:rsidP="00665ADB">
      <w:pPr>
        <w:suppressAutoHyphens/>
        <w:spacing w:after="0" w:line="240" w:lineRule="auto"/>
        <w:ind w:left="360"/>
        <w:jc w:val="both"/>
        <w:rPr>
          <w:rFonts w:ascii="Times New Roman" w:eastAsia="Times New Roman" w:hAnsi="Times New Roman" w:cs="Times New Roman"/>
          <w:color w:val="000000"/>
          <w:sz w:val="24"/>
          <w:szCs w:val="24"/>
          <w:lang w:val="lv-LV"/>
        </w:rPr>
      </w:pPr>
    </w:p>
    <w:p w:rsidR="00665ADB" w:rsidRPr="00665ADB" w:rsidRDefault="00665ADB" w:rsidP="00665ADB">
      <w:pPr>
        <w:numPr>
          <w:ilvl w:val="1"/>
          <w:numId w:val="10"/>
        </w:numPr>
        <w:tabs>
          <w:tab w:val="left" w:pos="720"/>
        </w:tabs>
        <w:suppressAutoHyphens/>
        <w:spacing w:after="0" w:line="240" w:lineRule="auto"/>
        <w:ind w:left="709" w:hanging="709"/>
        <w:jc w:val="both"/>
        <w:rPr>
          <w:rFonts w:ascii="Times New Roman" w:eastAsia="Times New Roman" w:hAnsi="Times New Roman" w:cs="Times New Roman"/>
          <w:bCs/>
          <w:sz w:val="24"/>
          <w:szCs w:val="24"/>
          <w:lang w:val="lv-LV"/>
        </w:rPr>
      </w:pPr>
      <w:r w:rsidRPr="00665ADB">
        <w:rPr>
          <w:rFonts w:ascii="Times New Roman" w:eastAsia="Times New Roman" w:hAnsi="Times New Roman" w:cs="Times New Roman"/>
          <w:sz w:val="24"/>
          <w:szCs w:val="24"/>
          <w:lang w:val="lv-LV"/>
        </w:rPr>
        <w:t xml:space="preserve">Iepirkuma priekšmets -  Kancelejas preču piegāde Ludzas novada pašvaldības iestāžu vajadzībām. </w:t>
      </w:r>
    </w:p>
    <w:p w:rsidR="00665ADB" w:rsidRPr="00665ADB" w:rsidRDefault="00665ADB" w:rsidP="00665ADB">
      <w:pPr>
        <w:numPr>
          <w:ilvl w:val="1"/>
          <w:numId w:val="10"/>
        </w:numPr>
        <w:tabs>
          <w:tab w:val="left" w:pos="720"/>
        </w:tabs>
        <w:suppressAutoHyphens/>
        <w:spacing w:after="0" w:line="240" w:lineRule="auto"/>
        <w:ind w:left="709" w:hanging="709"/>
        <w:jc w:val="both"/>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Iepirkuma priekšmets ir sadalīts daļās. Iepirkuma priekšmets sastāv no 5 daļām:</w:t>
      </w:r>
    </w:p>
    <w:p w:rsidR="00665ADB" w:rsidRPr="00665ADB" w:rsidRDefault="00665ADB" w:rsidP="00665ADB">
      <w:pPr>
        <w:tabs>
          <w:tab w:val="left" w:pos="720"/>
        </w:tabs>
        <w:suppressAutoHyphens/>
        <w:spacing w:after="0" w:line="240" w:lineRule="auto"/>
        <w:ind w:left="1560" w:hanging="851"/>
        <w:jc w:val="both"/>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 xml:space="preserve">1.daļa: Kancelejas preču piegāde Ludzas novada pašvaldības iestādēm Ludzas pilsētā, </w:t>
      </w:r>
    </w:p>
    <w:p w:rsidR="00665ADB" w:rsidRPr="00665ADB" w:rsidRDefault="00665ADB" w:rsidP="00665ADB">
      <w:pPr>
        <w:tabs>
          <w:tab w:val="left" w:pos="720"/>
        </w:tabs>
        <w:suppressAutoHyphens/>
        <w:spacing w:after="0" w:line="240" w:lineRule="auto"/>
        <w:ind w:left="1440" w:hanging="731"/>
        <w:jc w:val="both"/>
        <w:rPr>
          <w:rFonts w:ascii="Times New Roman" w:eastAsia="Times New Roman" w:hAnsi="Times New Roman" w:cs="Times New Roman"/>
          <w:bCs/>
          <w:i/>
          <w:sz w:val="24"/>
          <w:szCs w:val="24"/>
          <w:lang w:val="lv-LV"/>
        </w:rPr>
      </w:pPr>
      <w:r w:rsidRPr="00665ADB">
        <w:rPr>
          <w:rFonts w:ascii="Times New Roman" w:eastAsia="Times New Roman" w:hAnsi="Times New Roman" w:cs="Times New Roman"/>
          <w:bCs/>
          <w:sz w:val="24"/>
          <w:szCs w:val="24"/>
          <w:lang w:val="lv-LV"/>
        </w:rPr>
        <w:t xml:space="preserve">2.daļa: Kancelejas preču piegāde Ludzas novada pašvaldības iestādēm </w:t>
      </w:r>
      <w:proofErr w:type="spellStart"/>
      <w:r w:rsidRPr="00665ADB">
        <w:rPr>
          <w:rFonts w:ascii="Times New Roman" w:eastAsia="Times New Roman" w:hAnsi="Times New Roman" w:cs="Times New Roman"/>
          <w:bCs/>
          <w:sz w:val="24"/>
          <w:szCs w:val="24"/>
          <w:lang w:val="lv-LV"/>
        </w:rPr>
        <w:t>Isnaudas</w:t>
      </w:r>
      <w:proofErr w:type="spellEnd"/>
      <w:r w:rsidRPr="00665ADB">
        <w:rPr>
          <w:rFonts w:ascii="Times New Roman" w:eastAsia="Times New Roman" w:hAnsi="Times New Roman" w:cs="Times New Roman"/>
          <w:bCs/>
          <w:sz w:val="24"/>
          <w:szCs w:val="24"/>
          <w:lang w:val="lv-LV"/>
        </w:rPr>
        <w:t>,    Cirmas un Pureņu pagastos;</w:t>
      </w:r>
    </w:p>
    <w:p w:rsidR="00665ADB" w:rsidRPr="00665ADB" w:rsidRDefault="00665ADB" w:rsidP="00665ADB">
      <w:pPr>
        <w:tabs>
          <w:tab w:val="left" w:pos="720"/>
        </w:tabs>
        <w:suppressAutoHyphens/>
        <w:spacing w:after="0" w:line="240" w:lineRule="auto"/>
        <w:ind w:left="1440" w:hanging="731"/>
        <w:jc w:val="both"/>
        <w:rPr>
          <w:rFonts w:ascii="Times New Roman" w:eastAsia="Times New Roman" w:hAnsi="Times New Roman" w:cs="Times New Roman"/>
          <w:bCs/>
          <w:i/>
          <w:sz w:val="24"/>
          <w:szCs w:val="24"/>
          <w:lang w:val="lv-LV"/>
        </w:rPr>
      </w:pPr>
      <w:r w:rsidRPr="00665ADB">
        <w:rPr>
          <w:rFonts w:ascii="Times New Roman" w:eastAsia="Times New Roman" w:hAnsi="Times New Roman" w:cs="Times New Roman"/>
          <w:sz w:val="24"/>
          <w:szCs w:val="24"/>
          <w:lang w:val="lv-LV"/>
        </w:rPr>
        <w:t xml:space="preserve">3.daļa: </w:t>
      </w:r>
      <w:r w:rsidRPr="00665ADB">
        <w:rPr>
          <w:rFonts w:ascii="Times New Roman" w:eastAsia="Times New Roman" w:hAnsi="Times New Roman" w:cs="Times New Roman"/>
          <w:bCs/>
          <w:sz w:val="24"/>
          <w:szCs w:val="24"/>
          <w:lang w:val="lv-LV"/>
        </w:rPr>
        <w:t xml:space="preserve">Kancelejas preču piegāde Ludzas novada pašvaldības iestādēm </w:t>
      </w:r>
      <w:r w:rsidRPr="00665ADB">
        <w:rPr>
          <w:rFonts w:ascii="Times New Roman" w:eastAsia="Times New Roman" w:hAnsi="Times New Roman" w:cs="Times New Roman"/>
          <w:sz w:val="24"/>
          <w:szCs w:val="24"/>
          <w:lang w:val="lv-LV"/>
        </w:rPr>
        <w:t>Istras un Rundēnu     pagastos;</w:t>
      </w:r>
    </w:p>
    <w:p w:rsidR="00665ADB" w:rsidRPr="00665ADB" w:rsidRDefault="00665ADB" w:rsidP="00665ADB">
      <w:pPr>
        <w:tabs>
          <w:tab w:val="left" w:pos="720"/>
        </w:tabs>
        <w:suppressAutoHyphens/>
        <w:spacing w:after="0" w:line="240" w:lineRule="auto"/>
        <w:ind w:left="1440" w:hanging="731"/>
        <w:jc w:val="both"/>
        <w:rPr>
          <w:rFonts w:ascii="Times New Roman" w:eastAsia="Times New Roman" w:hAnsi="Times New Roman" w:cs="Times New Roman"/>
          <w:sz w:val="28"/>
          <w:szCs w:val="24"/>
          <w:lang w:val="lv-LV"/>
        </w:rPr>
      </w:pPr>
      <w:r w:rsidRPr="00665ADB">
        <w:rPr>
          <w:rFonts w:ascii="Times New Roman" w:eastAsia="Times New Roman" w:hAnsi="Times New Roman" w:cs="Times New Roman"/>
          <w:sz w:val="24"/>
          <w:szCs w:val="24"/>
          <w:lang w:val="lv-LV"/>
        </w:rPr>
        <w:t xml:space="preserve">4.daļa: </w:t>
      </w:r>
      <w:r w:rsidRPr="00665ADB">
        <w:rPr>
          <w:rFonts w:ascii="Times New Roman" w:eastAsia="Times New Roman" w:hAnsi="Times New Roman" w:cs="Times New Roman"/>
          <w:bCs/>
          <w:sz w:val="24"/>
          <w:szCs w:val="24"/>
          <w:lang w:val="lv-LV"/>
        </w:rPr>
        <w:t xml:space="preserve">Kancelejas preču piegāde Ludzas novada pašvaldības iestādēm </w:t>
      </w:r>
      <w:r w:rsidRPr="00665ADB">
        <w:rPr>
          <w:rFonts w:ascii="Times New Roman" w:eastAsia="Times New Roman" w:hAnsi="Times New Roman" w:cs="Times New Roman"/>
          <w:sz w:val="24"/>
          <w:szCs w:val="24"/>
          <w:lang w:val="lv-LV"/>
        </w:rPr>
        <w:t>Pildas un Ņukšu pagastos;</w:t>
      </w:r>
    </w:p>
    <w:p w:rsidR="00665ADB" w:rsidRPr="00665ADB" w:rsidRDefault="00665ADB" w:rsidP="00665ADB">
      <w:pPr>
        <w:tabs>
          <w:tab w:val="left" w:pos="720"/>
        </w:tabs>
        <w:suppressAutoHyphens/>
        <w:spacing w:after="0" w:line="240" w:lineRule="auto"/>
        <w:ind w:left="1440" w:hanging="731"/>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lastRenderedPageBreak/>
        <w:t xml:space="preserve">5.daļa: </w:t>
      </w:r>
      <w:r w:rsidRPr="00665ADB">
        <w:rPr>
          <w:rFonts w:ascii="Times New Roman" w:eastAsia="Times New Roman" w:hAnsi="Times New Roman" w:cs="Times New Roman"/>
          <w:bCs/>
          <w:sz w:val="24"/>
          <w:szCs w:val="24"/>
          <w:lang w:val="lv-LV"/>
        </w:rPr>
        <w:t>Kancelejas preču piegāde Ludzas novada pašvaldības iestādēm</w:t>
      </w:r>
      <w:r w:rsidRPr="00665ADB">
        <w:rPr>
          <w:rFonts w:ascii="Times New Roman" w:eastAsia="Times New Roman" w:hAnsi="Times New Roman" w:cs="Times New Roman"/>
          <w:sz w:val="24"/>
          <w:szCs w:val="24"/>
          <w:lang w:val="lv-LV"/>
        </w:rPr>
        <w:t xml:space="preserve"> Briģu un Nirzas pagastos.</w:t>
      </w:r>
    </w:p>
    <w:p w:rsidR="00665ADB" w:rsidRPr="00665ADB" w:rsidRDefault="00665ADB" w:rsidP="00665ADB">
      <w:pPr>
        <w:tabs>
          <w:tab w:val="left" w:pos="360"/>
          <w:tab w:val="left" w:pos="993"/>
        </w:tabs>
        <w:suppressAutoHyphens/>
        <w:spacing w:after="0" w:line="240" w:lineRule="auto"/>
        <w:ind w:left="450" w:hanging="450"/>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sz w:val="24"/>
          <w:szCs w:val="24"/>
          <w:lang w:val="lv-LV"/>
        </w:rPr>
        <w:t xml:space="preserve">2.3. Visas </w:t>
      </w:r>
      <w:r w:rsidRPr="00665ADB">
        <w:rPr>
          <w:rFonts w:ascii="Times New Roman" w:eastAsia="Times New Roman" w:hAnsi="Times New Roman" w:cs="Times New Roman"/>
          <w:bCs/>
          <w:sz w:val="24"/>
          <w:szCs w:val="24"/>
          <w:lang w:val="lv-LV"/>
        </w:rPr>
        <w:t xml:space="preserve">Ludzas novada pašvaldības iestādes Ludzas pilsētā un pagastos pasūtījumus </w:t>
      </w:r>
      <w:r w:rsidRPr="00665ADB">
        <w:rPr>
          <w:rFonts w:ascii="Times New Roman" w:eastAsia="Times New Roman" w:hAnsi="Times New Roman" w:cs="Times New Roman"/>
          <w:b/>
          <w:bCs/>
          <w:sz w:val="24"/>
          <w:szCs w:val="24"/>
          <w:lang w:val="lv-LV"/>
        </w:rPr>
        <w:t>veiks atsevišķi.</w:t>
      </w:r>
    </w:p>
    <w:p w:rsidR="00665ADB" w:rsidRPr="00665ADB" w:rsidRDefault="00665ADB" w:rsidP="00665ADB">
      <w:pPr>
        <w:tabs>
          <w:tab w:val="left" w:pos="360"/>
        </w:tabs>
        <w:suppressAutoHyphens/>
        <w:spacing w:after="0" w:line="240" w:lineRule="auto"/>
        <w:ind w:left="450" w:hanging="450"/>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2.4. Pretendentam ir ties</w:t>
      </w:r>
      <w:r w:rsidRPr="00665ADB">
        <w:rPr>
          <w:rFonts w:ascii="Times New Roman" w:eastAsia="TimesNewRoman" w:hAnsi="Times New Roman" w:cs="TimesNewRoman"/>
          <w:sz w:val="24"/>
          <w:szCs w:val="24"/>
          <w:lang w:val="lv-LV"/>
        </w:rPr>
        <w:t>ī</w:t>
      </w:r>
      <w:r w:rsidRPr="00665ADB">
        <w:rPr>
          <w:rFonts w:ascii="Times New Roman" w:eastAsia="Times New Roman" w:hAnsi="Times New Roman" w:cs="Times New Roman"/>
          <w:sz w:val="24"/>
          <w:szCs w:val="24"/>
          <w:lang w:val="lv-LV"/>
        </w:rPr>
        <w:t>bas iesniegt vienu pied</w:t>
      </w:r>
      <w:r w:rsidRPr="00665ADB">
        <w:rPr>
          <w:rFonts w:ascii="Times New Roman" w:eastAsia="TimesNewRoman" w:hAnsi="Times New Roman" w:cs="TimesNewRoman"/>
          <w:sz w:val="24"/>
          <w:szCs w:val="24"/>
          <w:lang w:val="lv-LV"/>
        </w:rPr>
        <w:t>ā</w:t>
      </w:r>
      <w:r w:rsidRPr="00665ADB">
        <w:rPr>
          <w:rFonts w:ascii="Times New Roman" w:eastAsia="Times New Roman" w:hAnsi="Times New Roman" w:cs="Times New Roman"/>
          <w:sz w:val="24"/>
          <w:szCs w:val="24"/>
          <w:lang w:val="lv-LV"/>
        </w:rPr>
        <w:t>v</w:t>
      </w:r>
      <w:r w:rsidRPr="00665ADB">
        <w:rPr>
          <w:rFonts w:ascii="Times New Roman" w:eastAsia="TimesNewRoman" w:hAnsi="Times New Roman" w:cs="TimesNewRoman"/>
          <w:sz w:val="24"/>
          <w:szCs w:val="24"/>
          <w:lang w:val="lv-LV"/>
        </w:rPr>
        <w:t>ā</w:t>
      </w:r>
      <w:r w:rsidRPr="00665ADB">
        <w:rPr>
          <w:rFonts w:ascii="Times New Roman" w:eastAsia="Times New Roman" w:hAnsi="Times New Roman" w:cs="Times New Roman"/>
          <w:sz w:val="24"/>
          <w:szCs w:val="24"/>
          <w:lang w:val="lv-LV"/>
        </w:rPr>
        <w:t xml:space="preserve">jumu par visu iepirkuma apjomu, vai atsevišķi vienu piedāvājumu par katru iepirkuma daļu, </w:t>
      </w:r>
      <w:r w:rsidRPr="004309FD">
        <w:rPr>
          <w:rFonts w:ascii="Times New Roman" w:eastAsia="Times New Roman" w:hAnsi="Times New Roman" w:cs="Times New Roman"/>
          <w:b/>
          <w:sz w:val="24"/>
          <w:szCs w:val="24"/>
          <w:u w:val="single"/>
          <w:lang w:val="lv-LV"/>
        </w:rPr>
        <w:t>iesniedzot arī preču paraugus</w:t>
      </w:r>
      <w:r w:rsidRPr="00665ADB">
        <w:rPr>
          <w:rFonts w:ascii="Times New Roman" w:eastAsia="Times New Roman" w:hAnsi="Times New Roman" w:cs="Times New Roman"/>
          <w:sz w:val="24"/>
          <w:szCs w:val="24"/>
          <w:lang w:val="lv-LV"/>
        </w:rPr>
        <w:t>.</w:t>
      </w:r>
    </w:p>
    <w:p w:rsidR="00665ADB" w:rsidRPr="004309FD" w:rsidRDefault="00665ADB" w:rsidP="00665ADB">
      <w:pPr>
        <w:tabs>
          <w:tab w:val="left" w:pos="360"/>
        </w:tabs>
        <w:suppressAutoHyphens/>
        <w:spacing w:after="0" w:line="240" w:lineRule="auto"/>
        <w:ind w:left="540" w:hanging="540"/>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2.5. Pretendents nevar </w:t>
      </w:r>
      <w:r w:rsidRPr="004309FD">
        <w:rPr>
          <w:rFonts w:ascii="Times New Roman" w:eastAsia="Times New Roman" w:hAnsi="Times New Roman" w:cs="Times New Roman"/>
          <w:sz w:val="24"/>
          <w:szCs w:val="24"/>
          <w:lang w:val="lv-LV"/>
        </w:rPr>
        <w:t>iesniegt piedāvājuma variantus.</w:t>
      </w:r>
    </w:p>
    <w:p w:rsidR="00665ADB" w:rsidRPr="004309FD" w:rsidRDefault="00665ADB" w:rsidP="00665ADB">
      <w:pPr>
        <w:tabs>
          <w:tab w:val="left" w:pos="1185"/>
        </w:tabs>
        <w:rPr>
          <w:rFonts w:ascii="Times New Roman" w:eastAsia="Times New Roman" w:hAnsi="Times New Roman" w:cs="Times New Roman"/>
          <w:sz w:val="24"/>
          <w:szCs w:val="24"/>
          <w:lang w:val="lv-LV"/>
        </w:rPr>
      </w:pPr>
    </w:p>
    <w:p w:rsidR="00665ADB" w:rsidRPr="004309FD" w:rsidRDefault="00665ADB" w:rsidP="00665ADB">
      <w:pPr>
        <w:keepNext/>
        <w:suppressAutoHyphens/>
        <w:spacing w:after="0" w:line="240" w:lineRule="auto"/>
        <w:jc w:val="center"/>
        <w:outlineLvl w:val="0"/>
        <w:rPr>
          <w:rFonts w:ascii="Times New Roman" w:eastAsia="Times New Roman" w:hAnsi="Times New Roman" w:cs="Times New Roman"/>
          <w:b/>
          <w:bCs/>
          <w:caps/>
          <w:sz w:val="24"/>
          <w:szCs w:val="24"/>
          <w:lang w:val="lv-LV"/>
        </w:rPr>
      </w:pPr>
      <w:bookmarkStart w:id="13" w:name="_Toc59334730"/>
      <w:bookmarkStart w:id="14" w:name="_Toc61422135"/>
      <w:r w:rsidRPr="004309FD">
        <w:rPr>
          <w:rFonts w:ascii="Times New Roman" w:eastAsia="Times New Roman" w:hAnsi="Times New Roman" w:cs="Times New Roman"/>
          <w:b/>
          <w:bCs/>
          <w:caps/>
          <w:sz w:val="24"/>
          <w:szCs w:val="24"/>
          <w:lang w:val="lv-LV"/>
        </w:rPr>
        <w:t>3.Prasības</w:t>
      </w:r>
      <w:bookmarkEnd w:id="13"/>
      <w:bookmarkEnd w:id="14"/>
      <w:r w:rsidRPr="004309FD">
        <w:rPr>
          <w:rFonts w:ascii="Times New Roman" w:eastAsia="Times New Roman" w:hAnsi="Times New Roman" w:cs="Times New Roman"/>
          <w:b/>
          <w:bCs/>
          <w:caps/>
          <w:sz w:val="24"/>
          <w:szCs w:val="24"/>
          <w:lang w:val="lv-LV"/>
        </w:rPr>
        <w:t xml:space="preserve"> pretendentiem</w:t>
      </w:r>
    </w:p>
    <w:p w:rsidR="00665ADB" w:rsidRPr="004309FD" w:rsidRDefault="00665ADB" w:rsidP="00665ADB">
      <w:pPr>
        <w:keepNext/>
        <w:tabs>
          <w:tab w:val="left" w:pos="720"/>
        </w:tabs>
        <w:suppressAutoHyphens/>
        <w:spacing w:after="0" w:line="240" w:lineRule="auto"/>
        <w:outlineLvl w:val="1"/>
        <w:rPr>
          <w:rFonts w:ascii="Times New Roman" w:eastAsia="Times New Roman" w:hAnsi="Times New Roman" w:cs="Times New Roman"/>
          <w:b/>
          <w:bCs/>
          <w:iCs/>
          <w:sz w:val="24"/>
          <w:szCs w:val="24"/>
          <w:lang w:val="lv-LV"/>
        </w:rPr>
      </w:pPr>
    </w:p>
    <w:p w:rsidR="00665ADB" w:rsidRPr="004309FD" w:rsidRDefault="00665ADB" w:rsidP="00665ADB">
      <w:pPr>
        <w:keepNext/>
        <w:tabs>
          <w:tab w:val="left" w:pos="720"/>
        </w:tabs>
        <w:suppressAutoHyphens/>
        <w:spacing w:after="0" w:line="240" w:lineRule="auto"/>
        <w:outlineLvl w:val="1"/>
        <w:rPr>
          <w:rFonts w:ascii="Times New Roman" w:eastAsia="Times New Roman" w:hAnsi="Times New Roman" w:cs="Times New Roman"/>
          <w:b/>
          <w:bCs/>
          <w:iCs/>
          <w:sz w:val="24"/>
          <w:szCs w:val="24"/>
          <w:lang w:val="lv-LV"/>
        </w:rPr>
      </w:pPr>
      <w:bookmarkStart w:id="15" w:name="_Toc53909470"/>
      <w:bookmarkStart w:id="16" w:name="_Toc61422136"/>
      <w:bookmarkStart w:id="17" w:name="_Toc59334731"/>
      <w:bookmarkEnd w:id="15"/>
      <w:bookmarkEnd w:id="16"/>
      <w:bookmarkEnd w:id="17"/>
      <w:r w:rsidRPr="004309FD">
        <w:rPr>
          <w:rFonts w:ascii="Times New Roman" w:eastAsia="Times New Roman" w:hAnsi="Times New Roman" w:cs="Times New Roman"/>
          <w:b/>
          <w:bCs/>
          <w:iCs/>
          <w:sz w:val="24"/>
          <w:szCs w:val="24"/>
          <w:lang w:val="lv-LV"/>
        </w:rPr>
        <w:t>3.1.Nosacījumi pretendenta dalībai iepirkumā</w:t>
      </w:r>
    </w:p>
    <w:p w:rsidR="00665ADB" w:rsidRPr="004309FD" w:rsidRDefault="00665ADB" w:rsidP="00665ADB">
      <w:pPr>
        <w:keepNext/>
        <w:spacing w:after="0" w:line="240" w:lineRule="auto"/>
        <w:contextualSpacing/>
        <w:jc w:val="both"/>
        <w:outlineLvl w:val="0"/>
        <w:rPr>
          <w:rFonts w:ascii="Times New Roman" w:eastAsia="Times New Roman" w:hAnsi="Times New Roman" w:cs="Times New Roman"/>
          <w:bCs/>
          <w:iCs/>
          <w:sz w:val="24"/>
          <w:szCs w:val="24"/>
          <w:lang w:val="lv-LV"/>
        </w:rPr>
      </w:pPr>
      <w:r w:rsidRPr="004309FD">
        <w:rPr>
          <w:rFonts w:ascii="Times New Roman" w:eastAsia="Times New Roman" w:hAnsi="Times New Roman" w:cs="Times New Roman"/>
          <w:bCs/>
          <w:sz w:val="24"/>
          <w:szCs w:val="24"/>
          <w:lang w:val="lv-LV"/>
        </w:rPr>
        <w:t>3</w:t>
      </w:r>
      <w:r w:rsidRPr="004309FD">
        <w:rPr>
          <w:rFonts w:ascii="Times New Roman" w:eastAsia="Times New Roman" w:hAnsi="Times New Roman" w:cs="Times New Roman"/>
          <w:bCs/>
          <w:iCs/>
          <w:sz w:val="24"/>
          <w:szCs w:val="24"/>
          <w:lang w:val="lv-LV"/>
        </w:rPr>
        <w:t xml:space="preserve"> Piedalīšanās atklātā konkursā ir pretendenta brīvas gribas izpausme. Iesniedzot savu piedāvājumu dalībai iepirkumā, pretendents visā pilnībā pieņem un ir gatavs pildīt visas Nolikumā ietvertās prasības un noteikumus.</w:t>
      </w:r>
    </w:p>
    <w:p w:rsidR="00665ADB" w:rsidRPr="004309FD" w:rsidRDefault="00665ADB" w:rsidP="00665ADB">
      <w:pPr>
        <w:keepNext/>
        <w:spacing w:after="0" w:line="240" w:lineRule="auto"/>
        <w:contextualSpacing/>
        <w:jc w:val="both"/>
        <w:outlineLvl w:val="0"/>
        <w:rPr>
          <w:rFonts w:ascii="Times New Roman" w:eastAsia="Times New Roman" w:hAnsi="Times New Roman" w:cs="Times New Roman"/>
          <w:bCs/>
          <w:iCs/>
          <w:sz w:val="24"/>
          <w:szCs w:val="24"/>
          <w:lang w:val="lv-LV"/>
        </w:rPr>
      </w:pPr>
      <w:r w:rsidRPr="004309FD">
        <w:rPr>
          <w:rFonts w:ascii="Times New Roman" w:eastAsia="Times New Roman" w:hAnsi="Times New Roman" w:cs="Times New Roman"/>
          <w:bCs/>
          <w:iCs/>
          <w:sz w:val="24"/>
          <w:szCs w:val="24"/>
          <w:lang w:val="lv-LV"/>
        </w:rPr>
        <w:t>3.1.2.  Pretendents apzinās, ka jebkurš piedāvājumā iekļautais nosacījums, kas ir pretrunā ar Nolikumu vai neatbilst tā noteikumiem, var būt par iemeslu piedāvājuma noraidīšanai.</w:t>
      </w:r>
    </w:p>
    <w:p w:rsidR="00665ADB" w:rsidRPr="00665ADB" w:rsidRDefault="00665ADB" w:rsidP="00665ADB">
      <w:pPr>
        <w:keepNext/>
        <w:spacing w:after="0" w:line="240" w:lineRule="auto"/>
        <w:contextualSpacing/>
        <w:jc w:val="both"/>
        <w:outlineLvl w:val="0"/>
        <w:rPr>
          <w:rFonts w:ascii="Times New Roman" w:eastAsia="Times New Roman" w:hAnsi="Times New Roman" w:cs="Times New Roman"/>
          <w:bCs/>
          <w:iCs/>
          <w:sz w:val="24"/>
          <w:szCs w:val="24"/>
          <w:lang w:val="lv-LV"/>
        </w:rPr>
      </w:pPr>
      <w:r w:rsidRPr="004309FD">
        <w:rPr>
          <w:rFonts w:ascii="Times New Roman" w:eastAsia="Times New Roman" w:hAnsi="Times New Roman" w:cs="Times New Roman"/>
          <w:bCs/>
          <w:iCs/>
          <w:sz w:val="24"/>
          <w:szCs w:val="24"/>
          <w:lang w:val="lv-LV"/>
        </w:rPr>
        <w:t>3.1.3. Saskaņā ar Publisko iepirkumu</w:t>
      </w:r>
      <w:r w:rsidRPr="00665ADB">
        <w:rPr>
          <w:rFonts w:ascii="Times New Roman" w:eastAsia="Times New Roman" w:hAnsi="Times New Roman" w:cs="Times New Roman"/>
          <w:bCs/>
          <w:iCs/>
          <w:sz w:val="24"/>
          <w:szCs w:val="24"/>
          <w:lang w:val="lv-LV"/>
        </w:rPr>
        <w:t xml:space="preserve"> likuma  39. ¹ panta pirmo daļu,  pasūtītājs izslēdz pretendentu no dalības iepirkuma procedūrā jebkurā no šādiem gadījumiem:</w:t>
      </w:r>
    </w:p>
    <w:p w:rsidR="00665ADB" w:rsidRPr="00665ADB" w:rsidRDefault="00665ADB" w:rsidP="00665ADB">
      <w:pPr>
        <w:keepNext/>
        <w:spacing w:after="0" w:line="240" w:lineRule="auto"/>
        <w:ind w:left="630" w:hanging="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 xml:space="preserve">     3.1.3.1.  kandidāts, pretendents vai persona, kura ir pretendenta valdes vai padomes loceklis vai prokūrists, vai persona, kura ir pilnvarota pārstāvēt pretendentu darbībās, kas saistītas ar filiāli, ar tādu prokurora priekšrakstu par sodu vai tiesas spriedumu, kas stājies spēkā un kļuvis neapstrīdams un nepārsūdzams, ir atzīta par vainīgu jebkurā no  šādiem noziedzīgiem nodarījumiem:</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a) kukuļņemšana, kukuļdošana, kukuļa piesavināšanās, starpniecība kukuļošanā,</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neatļauta labumu pieņemšana vai komerciāla uzpirkšana,</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b) krāpšana, piesavināšanās vai noziedzīgi iegūtu līdzekļu legalizēšana,</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c) izvairīšanās no nodokļu un tiem pielīdzināto maksājumu nomaksas,</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d) terorisms, terorisma finansēšana, aicinājums uz terorismu, terorisma draudi vai</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personas vervēšana un apmācīšana terora aktu veikšanai;</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3.1.3.2.  kandidāts vai pretendents ar tādu kompetentas institūcijas lēmumu vai  tiesas spriedumu, kas stājies spēkā un kļuvis neapstrīdams un nepārsūdzams, ir atzīts par vainīgu pārkāpumā, kas izpaužas kā:</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a) viena vai vairāku tādu valstu pilsoņu vai pavalstnieku nodarbināšana, kuri nav Eiropas Savienības dalībvalstu pilsoņi vai pavalstnieki, ja tie Eiropas Savienības dalībvalstu teritorijā uzturas nelikumīgi,</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 xml:space="preserve">b) personas nodarbināšana bez </w:t>
      </w:r>
      <w:proofErr w:type="spellStart"/>
      <w:r w:rsidRPr="00665ADB">
        <w:rPr>
          <w:rFonts w:ascii="Times New Roman" w:eastAsia="Times New Roman" w:hAnsi="Times New Roman" w:cs="Times New Roman"/>
          <w:bCs/>
          <w:iCs/>
          <w:sz w:val="24"/>
          <w:szCs w:val="24"/>
          <w:lang w:val="lv-LV"/>
        </w:rPr>
        <w:t>rakstveidā</w:t>
      </w:r>
      <w:proofErr w:type="spellEnd"/>
      <w:r w:rsidRPr="00665ADB">
        <w:rPr>
          <w:rFonts w:ascii="Times New Roman" w:eastAsia="Times New Roman" w:hAnsi="Times New Roman" w:cs="Times New Roman"/>
          <w:bCs/>
          <w:iCs/>
          <w:sz w:val="24"/>
          <w:szCs w:val="24"/>
          <w:lang w:val="lv-LV"/>
        </w:rPr>
        <w:t xml:space="preserve"> noslēgta darba līguma, nodokļu normatīvajos aktos noteiktajā termiņā neiesniedzot par šo personu informatīvo deklarāciju par darba ņēmējiem, kas iesniedzama par personām, kuras uzsāk darbu;</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3.1.3.3. kandidāts vai pretendents ar tādu kompetentas institūcijas lēmumu vai tiesas spriedumu, kas stājies spēkā un kļuvis neapstrīdams un nepārsūdzams, ir atzīts par vainīgu konkurences tiesību pārkāpumā, kas izpaužas kā vertikālā vienošanās, kuras mērķis ir ierobežot pircēja iespēju noteikt tālākpārdošanas cenu, vai horizontālā karteļa vienošanās, izņemot gadījumu, kad attiecīgā institūcija, konstatējot konkurences tiesību pārkāpumu, par sadarbību iecietības programmas ietvaros pretendentu ir atbrīvojusi no naudas soda vai naudas sodu samazinājusi;</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3.1.3.4. ir pasludināts kandidāta vai pretendenta maksātnespējas process, apturēta vai pārtraukta kandidāta vai pretendenta saimnieciskā darbība, uzsākta tiesvedība par pretendenta bankrotu vai kandidāts vai pretendents tiek likvidēts;</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 xml:space="preserve">3.1.3.5. saskaņā ar Valsts ieņēmumu dienesta publiskajā nodokļu parādnieku datubāzē pēdējās datu aktualizācijas datumā ievietoto informāciju ir konstatēts, ka kandidātam vai pretendentam dienā, kad paziņojums par līgumu publicēts Iepirkumu uzraudzības biroja mājaslapā, vai dienā, kad iepirkuma komisija pieņēmusi lēmumu par iepirkuma uzsākšanu, </w:t>
      </w:r>
      <w:r w:rsidRPr="00665ADB">
        <w:rPr>
          <w:rFonts w:ascii="Times New Roman" w:eastAsia="Times New Roman" w:hAnsi="Times New Roman" w:cs="Times New Roman"/>
          <w:bCs/>
          <w:iCs/>
          <w:sz w:val="24"/>
          <w:szCs w:val="24"/>
          <w:lang w:val="lv-LV"/>
        </w:rPr>
        <w:lastRenderedPageBreak/>
        <w:t xml:space="preserve">ja attiecībā uz iepirkuma procedūru nav jāpublicē paziņojums par līgumu, vai pretendentam, attiecībā uz kuru pieņemts lēmums par iespējamu līguma slēgšanas tiesību piešķiršanu, šā lēmuma pieņemšanas dienā Latvijā vai valstī, kurā tas reģistrēts vai kurā atrodas tā patstāvīgā dzīvesvieta, ir nodokļu parādi, tajā skaitā valsts sociālās apdrošināšanas obligāto iemaksu parādi, kas kopsummā kādā no valstīm pārsniedz 150 </w:t>
      </w:r>
      <w:proofErr w:type="spellStart"/>
      <w:r w:rsidRPr="00665ADB">
        <w:rPr>
          <w:rFonts w:ascii="Times New Roman" w:eastAsia="Times New Roman" w:hAnsi="Times New Roman" w:cs="Times New Roman"/>
          <w:bCs/>
          <w:iCs/>
          <w:sz w:val="24"/>
          <w:szCs w:val="24"/>
          <w:lang w:val="lv-LV"/>
        </w:rPr>
        <w:t>euro</w:t>
      </w:r>
      <w:proofErr w:type="spellEnd"/>
      <w:r w:rsidRPr="00665ADB">
        <w:rPr>
          <w:rFonts w:ascii="Times New Roman" w:eastAsia="Times New Roman" w:hAnsi="Times New Roman" w:cs="Times New Roman"/>
          <w:bCs/>
          <w:iCs/>
          <w:sz w:val="24"/>
          <w:szCs w:val="24"/>
          <w:lang w:val="lv-LV"/>
        </w:rPr>
        <w:t>;</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3.1.3.6. kandidāts vai pretendents ir sniedzis nepatiesu informāciju, lai apliecinātu atbilstību  PIL  39. ¹ panta  noteikumiem vai saskaņā ar PIL noteiktajām pretendentu kvalifikācijas prasībām, vai vispār nav sniedzis pieprasīto informāciju;</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3.1.3.7. uz personālsabiedrības biedru, ja pretendents ir personālsabiedrība, ir attiecināmi PIL 39. ¹ panta pirmās daļas 1., 2., 3., 4., 5. vai 6.punktā minētie nosacījumi;</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3.1.3.8. uz pretendenta norādīto apakšuzņēmēju, kura veicamo būvdarbu vai sniedzamo pakalpojumu vērtība ir vismaz 20 procenti no kopējās publiska būvdarbu vai pakalpojumu līguma vērtības, ir attiecināmi  PIL  39. ¹ panta pirmās  daļas 2., 3., 4., 5. vai 6.punktā minētie nosacījumi;</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3.1.3.9. uz kandidāta vai pretendenta norādīto personu, uz kuras iespējām pretendents balstās,  lai apliecinātu, ka tā kvalifikācija atbilst paziņojumā par līgumu vai iepirkuma procedūras dokumentos noteiktajām prasībām, ir attiecināmi  PIL 39. ¹ panta pirmās  daļas 2., 3., 4., 5. vai 6.punktā minētie nosacījumi.</w:t>
      </w:r>
    </w:p>
    <w:p w:rsidR="00665ADB" w:rsidRPr="00665ADB" w:rsidRDefault="00665ADB" w:rsidP="00665ADB">
      <w:pPr>
        <w:keepNext/>
        <w:spacing w:after="0" w:line="240" w:lineRule="auto"/>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3.1.4.  Saskaņā ar Publisko iepirkumu likuma 39. ¹ panta pirmo daļu,  pasūtītājs neizslēdz pretendentu no dalības iepirkuma procedūrā, ja:</w:t>
      </w:r>
    </w:p>
    <w:p w:rsidR="00665ADB" w:rsidRPr="00665ADB" w:rsidRDefault="00665ADB" w:rsidP="00665ADB">
      <w:pPr>
        <w:keepNext/>
        <w:spacing w:after="0"/>
        <w:ind w:left="360"/>
        <w:jc w:val="both"/>
        <w:outlineLvl w:val="0"/>
        <w:rPr>
          <w:rFonts w:ascii="Times New Roman" w:eastAsia="Calibri" w:hAnsi="Times New Roman" w:cs="Times New Roman"/>
          <w:bCs/>
          <w:iCs/>
          <w:sz w:val="24"/>
          <w:lang w:val="lv-LV"/>
        </w:rPr>
      </w:pPr>
      <w:r w:rsidRPr="00665ADB">
        <w:rPr>
          <w:rFonts w:ascii="Times New Roman" w:eastAsia="Calibri" w:hAnsi="Times New Roman" w:cs="Times New Roman"/>
          <w:bCs/>
          <w:iCs/>
          <w:sz w:val="24"/>
          <w:lang w:val="lv-LV"/>
        </w:rPr>
        <w:t>1) no dienas, kad kļuvis neapstrīdams un nepārsūdzams tiesas spriedums, prokurora priekšraksts par sodu vai citas kompetentas institūcijas pieņemtais lēmums saistībā ar PIL 39. ¹ panta pirmās  daļas 1.punktā un 2.punkta "a" apakšpunktā minētajiem pārkāpumiem, līdz pieteikuma vai piedāvājuma iesniegšanas dienai ir pagājuši trīs gadi;</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2) no dienas, kad kļuvis neapstrīdams un nepārsūdzams tiesas spriedums vai citas kompetentas institūcijas pieņemtais lēmums saistībā ar  PIL  39. ¹ panta pirmās  daļas 2.punkta "b" apakšpunktā un 3.punktā minētajiem pārkāpumiem, līdz pieteikuma vai piedāvājuma iesniegšanas dienai ir pagājuši 12 mēneši.</w:t>
      </w:r>
    </w:p>
    <w:p w:rsidR="00665ADB" w:rsidRPr="00665ADB" w:rsidRDefault="00665ADB" w:rsidP="00665ADB">
      <w:pPr>
        <w:keepNext/>
        <w:spacing w:after="0" w:line="240" w:lineRule="auto"/>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3.1.5.  Pasūtītājs pārbaudi par PIL 39. ¹ panta pirmās daļas 5.punktā minētā pretendentu izslēgšanas gadījumu esamību veic arī attiecībā uz katru pretendentu, kuram būtu piešķiramas līguma slēgšanas tiesības, pirms tam, kad ir pieņemts lēmums par līguma slēgšanas tiesību piešķiršanu.</w:t>
      </w:r>
    </w:p>
    <w:p w:rsidR="00665ADB" w:rsidRPr="00665ADB" w:rsidRDefault="00665ADB" w:rsidP="00665ADB">
      <w:pPr>
        <w:keepNext/>
        <w:spacing w:after="0" w:line="240" w:lineRule="auto"/>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3.1.6. Lai pārbaudītu, vai Latvijā reģistrēts vai pastāvīgi dzīvojošs  kandidāts vai pretendents nav izslēdzams no dalības iepirkuma procedūrā  39.¹ panta pirmās daļas 1., 2. un 3.punktā minēto noziedzīgo nodarījumu un pārkāpumu dēļ, par kuriem attiecīgā šā panta pirmajā daļā minētā persona sodīta Latvijā, kā arī šā panta pirmās daļas 4. un 5.punktā minēto faktu dēļ, pasūtītājs, izmantojot Ministru kabineta noteikto informācijas sistēmu, Ministru kabineta noteiktajā kārtībā iegūst informāciju:</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 xml:space="preserve">1) par  39.¹  panta pirmās daļas 1., 2. un 3.punktā minētajiem pārkāpumiem un noziedzīgajiem nodarījumiem  —  no </w:t>
      </w:r>
      <w:proofErr w:type="spellStart"/>
      <w:r w:rsidRPr="00665ADB">
        <w:rPr>
          <w:rFonts w:ascii="Times New Roman" w:eastAsia="Times New Roman" w:hAnsi="Times New Roman" w:cs="Times New Roman"/>
          <w:bCs/>
          <w:iCs/>
          <w:sz w:val="24"/>
          <w:szCs w:val="24"/>
          <w:lang w:val="lv-LV"/>
        </w:rPr>
        <w:t>Iekšlietu</w:t>
      </w:r>
      <w:proofErr w:type="spellEnd"/>
      <w:r w:rsidRPr="00665ADB">
        <w:rPr>
          <w:rFonts w:ascii="Times New Roman" w:eastAsia="Times New Roman" w:hAnsi="Times New Roman" w:cs="Times New Roman"/>
          <w:bCs/>
          <w:iCs/>
          <w:sz w:val="24"/>
          <w:szCs w:val="24"/>
          <w:lang w:val="lv-LV"/>
        </w:rPr>
        <w:t xml:space="preserve"> ministrijas Informācijas centra (Sodu reģistra). Pasūtītājs minēto informāciju no </w:t>
      </w:r>
      <w:proofErr w:type="spellStart"/>
      <w:r w:rsidRPr="00665ADB">
        <w:rPr>
          <w:rFonts w:ascii="Times New Roman" w:eastAsia="Times New Roman" w:hAnsi="Times New Roman" w:cs="Times New Roman"/>
          <w:bCs/>
          <w:iCs/>
          <w:sz w:val="24"/>
          <w:szCs w:val="24"/>
          <w:lang w:val="lv-LV"/>
        </w:rPr>
        <w:t>Iekšlietu</w:t>
      </w:r>
      <w:proofErr w:type="spellEnd"/>
      <w:r w:rsidRPr="00665ADB">
        <w:rPr>
          <w:rFonts w:ascii="Times New Roman" w:eastAsia="Times New Roman" w:hAnsi="Times New Roman" w:cs="Times New Roman"/>
          <w:bCs/>
          <w:iCs/>
          <w:sz w:val="24"/>
          <w:szCs w:val="24"/>
          <w:lang w:val="lv-LV"/>
        </w:rPr>
        <w:t xml:space="preserve"> ministrijas Informācijas centra (Sodu</w:t>
      </w:r>
      <w:r w:rsidR="004309FD">
        <w:rPr>
          <w:rFonts w:ascii="Times New Roman" w:eastAsia="Times New Roman" w:hAnsi="Times New Roman" w:cs="Times New Roman"/>
          <w:bCs/>
          <w:iCs/>
          <w:sz w:val="24"/>
          <w:szCs w:val="24"/>
          <w:lang w:val="lv-LV"/>
        </w:rPr>
        <w:t xml:space="preserve"> </w:t>
      </w:r>
      <w:r w:rsidRPr="00665ADB">
        <w:rPr>
          <w:rFonts w:ascii="Times New Roman" w:eastAsia="Times New Roman" w:hAnsi="Times New Roman" w:cs="Times New Roman"/>
          <w:bCs/>
          <w:iCs/>
          <w:sz w:val="24"/>
          <w:szCs w:val="24"/>
          <w:lang w:val="lv-LV"/>
        </w:rPr>
        <w:t>reģistra) ir tiesīgs saņemt, neprasot kandidāta, pretendenta un citu šā panta pirmajā daļā minēto personu piekrišanu;</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2) par 39.¹ panta pirmās daļas 4.punktā minētajiem faktiem — no Uzņēmumu reģistra;</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3) par  39. ¹ panta  pirmās daļas 5.punktā minēto faktu  —  no Valsts ieņēmumu dienesta. Pasūtītājs minēto informāciju no Valsts ieņēmumu dienesta ir tiesīgs saņemt, neprasot kandidāta, pretendenta un citu šā panta pirmajā daļā minēto personu piekrišanu.</w:t>
      </w:r>
    </w:p>
    <w:p w:rsidR="00665ADB" w:rsidRPr="00665ADB" w:rsidRDefault="00665ADB" w:rsidP="00665ADB">
      <w:pPr>
        <w:keepNext/>
        <w:spacing w:after="0" w:line="240" w:lineRule="auto"/>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3.1.7. Atkarībā no atbilstoši 39. ¹ panta septītās daļas 3.punktam veiktās pārbaudes rezultātiem pasūtītājs:</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 xml:space="preserve">1) neizslēdz kandidātu vai pretendentu no turpmākās dalības iepirkuma procedūrā, ja konstatē, ka saskaņā ar Valsts ieņēmumu  dienesta administrēto nodokļu (nodevu) </w:t>
      </w:r>
      <w:r w:rsidRPr="00665ADB">
        <w:rPr>
          <w:rFonts w:ascii="Times New Roman" w:eastAsia="Times New Roman" w:hAnsi="Times New Roman" w:cs="Times New Roman"/>
          <w:bCs/>
          <w:iCs/>
          <w:sz w:val="24"/>
          <w:szCs w:val="24"/>
          <w:lang w:val="lv-LV"/>
        </w:rPr>
        <w:lastRenderedPageBreak/>
        <w:t xml:space="preserve">parādnieku datubāzē esošajiem aktuālajiem datiem kandidātam vai pretendentam, kā arī 39. ¹ panta pirmās daļas 7., 8. un 9.punktā minētajai personai nav Valsts ieņēmumu dienesta administrēto nodokļu parādu, tajā skaitā valsts sociālās apdrošināšanas obligāto iemaksu parādu, kas kopsummā pārsniedz 150 </w:t>
      </w:r>
      <w:proofErr w:type="spellStart"/>
      <w:r w:rsidRPr="00665ADB">
        <w:rPr>
          <w:rFonts w:ascii="Times New Roman" w:eastAsia="Times New Roman" w:hAnsi="Times New Roman" w:cs="Times New Roman"/>
          <w:bCs/>
          <w:iCs/>
          <w:sz w:val="24"/>
          <w:szCs w:val="24"/>
          <w:lang w:val="lv-LV"/>
        </w:rPr>
        <w:t>euro</w:t>
      </w:r>
      <w:proofErr w:type="spellEnd"/>
      <w:r w:rsidRPr="00665ADB">
        <w:rPr>
          <w:rFonts w:ascii="Times New Roman" w:eastAsia="Times New Roman" w:hAnsi="Times New Roman" w:cs="Times New Roman"/>
          <w:bCs/>
          <w:iCs/>
          <w:sz w:val="24"/>
          <w:szCs w:val="24"/>
          <w:lang w:val="lv-LV"/>
        </w:rPr>
        <w:t>;</w:t>
      </w:r>
    </w:p>
    <w:p w:rsidR="00665ADB" w:rsidRPr="00665ADB" w:rsidRDefault="00665ADB" w:rsidP="00665ADB">
      <w:pPr>
        <w:keepNext/>
        <w:spacing w:after="0" w:line="240" w:lineRule="auto"/>
        <w:ind w:left="360"/>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 xml:space="preserve">2) informē kandidātu vai pretendentu par to, ka tam vai 39. ¹ panta pirmās daļas 7., 8. un 9.punktā minētajai personai konstatēti nodokļu parādi, tajā skaitā valsts sociālās apdrošināšanas obligāto iemaksu parādi, kas kopsummā pārsniedz 150  </w:t>
      </w:r>
      <w:proofErr w:type="spellStart"/>
      <w:r w:rsidRPr="00665ADB">
        <w:rPr>
          <w:rFonts w:ascii="Times New Roman" w:eastAsia="Times New Roman" w:hAnsi="Times New Roman" w:cs="Times New Roman"/>
          <w:bCs/>
          <w:iCs/>
          <w:sz w:val="24"/>
          <w:szCs w:val="24"/>
          <w:lang w:val="lv-LV"/>
        </w:rPr>
        <w:t>euro</w:t>
      </w:r>
      <w:proofErr w:type="spellEnd"/>
      <w:r w:rsidRPr="00665ADB">
        <w:rPr>
          <w:rFonts w:ascii="Times New Roman" w:eastAsia="Times New Roman" w:hAnsi="Times New Roman" w:cs="Times New Roman"/>
          <w:bCs/>
          <w:iCs/>
          <w:sz w:val="24"/>
          <w:szCs w:val="24"/>
          <w:lang w:val="lv-LV"/>
        </w:rPr>
        <w:t xml:space="preserve">, un nosaka termiņu  —  10 darbdienas pēc informācijas izsniegšanas vai nosūtīšanas dienas  —konstatēto parādu nomaksai un parādu nomaksas apliecinājuma iesniegšanai. Kandidāts vai pretendents, lai apliecinātu, ka tam, kā arī 39. ¹ panta pirmās daļas 7., 8. un 9.punktā minētajai personai dienā, kad paziņojums par līgumu publicēts IUB mājaslapā, ir nodokļu parādi, tajā skaitā valsts sociālās apdrošināšanas obligāto iemaksu parādi, kas kopsummā pārsniedz 150  </w:t>
      </w:r>
      <w:proofErr w:type="spellStart"/>
      <w:r w:rsidRPr="00665ADB">
        <w:rPr>
          <w:rFonts w:ascii="Times New Roman" w:eastAsia="Times New Roman" w:hAnsi="Times New Roman" w:cs="Times New Roman"/>
          <w:bCs/>
          <w:iCs/>
          <w:sz w:val="24"/>
          <w:szCs w:val="24"/>
          <w:lang w:val="lv-LV"/>
        </w:rPr>
        <w:t>euro</w:t>
      </w:r>
      <w:proofErr w:type="spellEnd"/>
      <w:r w:rsidRPr="00665ADB">
        <w:rPr>
          <w:rFonts w:ascii="Times New Roman" w:eastAsia="Times New Roman" w:hAnsi="Times New Roman" w:cs="Times New Roman"/>
          <w:bCs/>
          <w:iCs/>
          <w:sz w:val="24"/>
          <w:szCs w:val="24"/>
          <w:lang w:val="lv-LV"/>
        </w:rPr>
        <w:t xml:space="preserve">, un nosaka termiņu – 10 dienas pēc informācijas izsniegšanas vai nosūtīšanas dienas – apliecinājuma iesniegšanai. Lai apliecinātu, ka pretendentam, 39. ¹ panta pirmās daļas 7., 8. un 9.punktā minētajai personai nebija nodokļu parādu, tajā skaitā valsts sociālās apdrošināšanas obligāto iemaksu parādu, kas kopumā pārsniedz 150  </w:t>
      </w:r>
      <w:proofErr w:type="spellStart"/>
      <w:r w:rsidRPr="00665ADB">
        <w:rPr>
          <w:rFonts w:ascii="Times New Roman" w:eastAsia="Times New Roman" w:hAnsi="Times New Roman" w:cs="Times New Roman"/>
          <w:bCs/>
          <w:iCs/>
          <w:sz w:val="24"/>
          <w:szCs w:val="24"/>
          <w:lang w:val="lv-LV"/>
        </w:rPr>
        <w:t>euro</w:t>
      </w:r>
      <w:proofErr w:type="spellEnd"/>
      <w:r w:rsidRPr="00665ADB">
        <w:rPr>
          <w:rFonts w:ascii="Times New Roman" w:eastAsia="Times New Roman" w:hAnsi="Times New Roman" w:cs="Times New Roman"/>
          <w:bCs/>
          <w:iCs/>
          <w:sz w:val="24"/>
          <w:szCs w:val="24"/>
          <w:lang w:val="lv-LV"/>
        </w:rPr>
        <w:t xml:space="preserve">, iesniedz attiecīgās personas vai tās pārstāvja apliecinātu izdruku no Valsts ieņēmumu dienesta elektroniskās deklarēšanas sistēmas par to, ka attiecīgajai personai nebija nodokļu parādu, tajā skaitā valsts sociālās apdrošināšanas obligāto iemaksu parādu, kas kopumā pārsniedz 150  </w:t>
      </w:r>
      <w:proofErr w:type="spellStart"/>
      <w:r w:rsidRPr="00665ADB">
        <w:rPr>
          <w:rFonts w:ascii="Times New Roman" w:eastAsia="Times New Roman" w:hAnsi="Times New Roman" w:cs="Times New Roman"/>
          <w:bCs/>
          <w:iCs/>
          <w:sz w:val="24"/>
          <w:szCs w:val="24"/>
          <w:lang w:val="lv-LV"/>
        </w:rPr>
        <w:t>euro</w:t>
      </w:r>
      <w:proofErr w:type="spellEnd"/>
      <w:r w:rsidRPr="00665ADB">
        <w:rPr>
          <w:rFonts w:ascii="Times New Roman" w:eastAsia="Times New Roman" w:hAnsi="Times New Roman" w:cs="Times New Roman"/>
          <w:bCs/>
          <w:iCs/>
          <w:sz w:val="24"/>
          <w:szCs w:val="24"/>
          <w:lang w:val="lv-LV"/>
        </w:rPr>
        <w:t xml:space="preserve">. Ja noteiktajā termiņā minētais apliecinājums nav iesniegts, pasūtītājs pretendentu izslēdz no dalības iepirkumā. </w:t>
      </w:r>
    </w:p>
    <w:p w:rsidR="00665ADB" w:rsidRPr="00665ADB" w:rsidRDefault="00665ADB" w:rsidP="00665ADB">
      <w:pPr>
        <w:keepNext/>
        <w:spacing w:after="0"/>
        <w:jc w:val="both"/>
        <w:outlineLvl w:val="0"/>
        <w:rPr>
          <w:rFonts w:ascii="Times New Roman" w:eastAsia="Calibri" w:hAnsi="Times New Roman" w:cs="Times New Roman"/>
          <w:bCs/>
          <w:iCs/>
          <w:sz w:val="24"/>
          <w:lang w:val="lv-LV"/>
        </w:rPr>
      </w:pPr>
      <w:r w:rsidRPr="00665ADB">
        <w:rPr>
          <w:rFonts w:ascii="Times New Roman" w:eastAsia="Calibri" w:hAnsi="Times New Roman" w:cs="Times New Roman"/>
          <w:bCs/>
          <w:iCs/>
          <w:sz w:val="24"/>
          <w:lang w:val="lv-LV"/>
        </w:rPr>
        <w:t>3.1.8. Lai pārbaudītu, vai ārvalstī reģistrēts vai pastāvīgi dzīvojošs kandidāts vai pretendents, vai  39. ¹ panta pirmās daļas 7., 8. un 9.punktā minēto personu, kas reģistrēta vai pastāvīgi dzīvo ārvalstī, nav attiecināmi  39. ¹ panta pirmajā daļā noteiktie izslēgšanas nosacījumi, pasūtītājs, izņemot 39. ¹ panta vienpadsmitajā daļā minēto gadījumu, pieprasa, lai kandidāts vai pretendents iesniedz attiecīgās ārvalsts kompetentās institūcijas izziņu, kas apliecina, ka uz kandidātu vai pretendentu neattiecas 39. ¹ panta pirmās daļas 7., 8. un 9. punktā minētie gadījumi. Termiņu izziņu iesniegšanai pasūtītājs nosaka ne īsāku par 10 darbdienām pēc pieprasījuma izsniegšanas vai nosūtīšanas dienas. Ja attiecīgais kandidāts vai pretendents noteiktajā termiņā neiesniedz minēto izziņu, pasūtītājs to izslēdz no dalības iepirkuma procedūrā.</w:t>
      </w:r>
    </w:p>
    <w:p w:rsidR="00665ADB" w:rsidRPr="00665ADB" w:rsidRDefault="00665ADB" w:rsidP="00665ADB">
      <w:pPr>
        <w:keepNext/>
        <w:spacing w:after="0" w:line="240" w:lineRule="auto"/>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3.1.9. PIL 39. ¹ panta desmito daļu nepiemēro tām 39. ¹ panta pirmās daļas 7., 8. un 9.punktā</w:t>
      </w:r>
    </w:p>
    <w:p w:rsidR="00665ADB" w:rsidRPr="00665ADB" w:rsidRDefault="00665ADB" w:rsidP="00665ADB">
      <w:pPr>
        <w:keepNext/>
        <w:spacing w:after="0" w:line="240" w:lineRule="auto"/>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minētajām personām, kuras ir reģistrētas Latvijā vai pastāvīgi dzīvo Latvijā un ir norādītas kandidāta vai pretendenta iesniegtajā pieteikumā vai piedāvājumā. Šādā gadījumā pārbaudi veic saskaņā ar šā panta septīto daļu.</w:t>
      </w:r>
    </w:p>
    <w:p w:rsidR="00665ADB" w:rsidRPr="00665ADB" w:rsidRDefault="00665ADB" w:rsidP="00665ADB">
      <w:pPr>
        <w:keepNext/>
        <w:spacing w:after="0" w:line="240" w:lineRule="auto"/>
        <w:contextualSpacing/>
        <w:jc w:val="both"/>
        <w:outlineLvl w:val="0"/>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3.1.10. Ja tādi dokumenti, ar kuriem ārvalstī reģistrēts vai pastāvīgi dzīvojošs kandidāts vai pretendents var apliecināt, ka uz to neattiecas šā panta pirmajā daļā noteiktie gadījumi, netiek izdoti vai ar šiem dokumentiem nepietiek, lai apliecinātu, ka uz šo kandidātu vai pretendentu neattiecas šā panta pirmajā daļā noteiktie gadījumi, minētos dokumentus var aizstāt ar zvērestu vai, ja zvēresta došanu attiecīgās valsts normatīvie akti neparedz,  —  ar paša kandidāta, pretendenta vai citas šā panta pirmajā daļā minētās personas apliecinājumu kompetentai izpildvaras vai tiesu varas iestādei, zvērinātam notāram vai kompetentai attiecīgās nozares organizācijai to reģistrācijas (pastāvīgās dzīvesvietas) valstī.</w:t>
      </w:r>
    </w:p>
    <w:p w:rsidR="00665ADB" w:rsidRPr="00665ADB" w:rsidRDefault="00665ADB" w:rsidP="00665ADB">
      <w:pPr>
        <w:keepNext/>
        <w:tabs>
          <w:tab w:val="left" w:pos="1980"/>
        </w:tabs>
        <w:suppressAutoHyphens/>
        <w:spacing w:after="0" w:line="240" w:lineRule="auto"/>
        <w:ind w:left="709" w:hanging="567"/>
        <w:jc w:val="both"/>
        <w:outlineLvl w:val="2"/>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3.2. Pretendentam ir jāatbilst sekojošām prasībām:</w:t>
      </w:r>
    </w:p>
    <w:p w:rsidR="00665ADB" w:rsidRPr="00665ADB" w:rsidRDefault="00665ADB" w:rsidP="00665ADB">
      <w:pPr>
        <w:keepNext/>
        <w:tabs>
          <w:tab w:val="left" w:pos="1560"/>
          <w:tab w:val="left" w:pos="1701"/>
        </w:tabs>
        <w:suppressAutoHyphens/>
        <w:spacing w:after="0" w:line="240" w:lineRule="auto"/>
        <w:ind w:left="540"/>
        <w:jc w:val="both"/>
        <w:outlineLvl w:val="3"/>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3.2.1. Pretendents ir reģistrēts likumā noteiktajā kārtībā un likumā noteiktajos gadījumos.</w:t>
      </w:r>
    </w:p>
    <w:p w:rsidR="00665ADB" w:rsidRPr="00665ADB" w:rsidRDefault="00665ADB" w:rsidP="00665ADB">
      <w:pPr>
        <w:keepNext/>
        <w:tabs>
          <w:tab w:val="left" w:pos="567"/>
          <w:tab w:val="left" w:pos="1540"/>
        </w:tabs>
        <w:suppressAutoHyphens/>
        <w:spacing w:after="0" w:line="240" w:lineRule="auto"/>
        <w:ind w:left="567" w:hanging="567"/>
        <w:jc w:val="both"/>
        <w:outlineLvl w:val="2"/>
        <w:rPr>
          <w:rFonts w:ascii="Times New Roman" w:eastAsia="Times New Roman" w:hAnsi="Times New Roman" w:cs="Arial"/>
          <w:bCs/>
          <w:sz w:val="26"/>
          <w:szCs w:val="26"/>
          <w:lang w:val="lv-LV"/>
        </w:rPr>
      </w:pPr>
      <w:r w:rsidRPr="00665ADB">
        <w:rPr>
          <w:rFonts w:ascii="Times New Roman" w:eastAsia="Times New Roman" w:hAnsi="Times New Roman" w:cs="Arial"/>
          <w:bCs/>
          <w:sz w:val="24"/>
          <w:szCs w:val="24"/>
          <w:lang w:val="lv-LV"/>
        </w:rPr>
        <w:t xml:space="preserve">3.3.   Komisija neizskata pretendenta piedāvājumu un izslēdz pretendentu no turpmākās dalības jebkurā piedāvājuma izvērtēšanas stadijā, ja pretendents neatbilst kādai no Nolikuma 3.1.3. un 3.2.punktā minētajām prasībām vai kāds no iesniegtajiem dokumentiem </w:t>
      </w:r>
      <w:r w:rsidRPr="00665ADB">
        <w:rPr>
          <w:rFonts w:ascii="Times New Roman" w:eastAsia="Times New Roman" w:hAnsi="Times New Roman" w:cs="Arial"/>
          <w:bCs/>
          <w:sz w:val="24"/>
          <w:szCs w:val="24"/>
          <w:lang w:val="lv-LV"/>
        </w:rPr>
        <w:lastRenderedPageBreak/>
        <w:t>neapliecina pretendenta atbilstību 3.1.3. un 3.2. punktā izvirzītajiem pretendenta dalības nosacījumiem</w:t>
      </w:r>
      <w:r w:rsidRPr="00665ADB">
        <w:rPr>
          <w:rFonts w:ascii="Times New Roman" w:eastAsia="Times New Roman" w:hAnsi="Times New Roman" w:cs="Arial"/>
          <w:bCs/>
          <w:sz w:val="26"/>
          <w:szCs w:val="26"/>
          <w:lang w:val="lv-LV"/>
        </w:rPr>
        <w:t>.</w:t>
      </w:r>
    </w:p>
    <w:p w:rsidR="00665ADB" w:rsidRPr="00665ADB" w:rsidRDefault="00665ADB" w:rsidP="00665ADB">
      <w:pPr>
        <w:suppressAutoHyphens/>
        <w:spacing w:after="0" w:line="240" w:lineRule="auto"/>
        <w:ind w:left="540" w:hanging="540"/>
        <w:jc w:val="both"/>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rPr>
        <w:t xml:space="preserve">3.4. </w:t>
      </w:r>
      <w:r w:rsidRPr="00665ADB">
        <w:rPr>
          <w:rFonts w:ascii="Times New Roman" w:eastAsia="Times New Roman" w:hAnsi="Times New Roman" w:cs="Times New Roman"/>
          <w:sz w:val="24"/>
          <w:szCs w:val="24"/>
          <w:lang w:val="lv-LV" w:eastAsia="lv-LV"/>
        </w:rPr>
        <w:t>Prasības, kas noteiktas 3.punktā, attiecas arī uz pretendenta piesaistītiem apakšuzņēmējiem, uz kuru iespējām Pretendents balstās, lai apliecinātu, ka tā kvalifikācija atbilst iepirkuma procedūras dokumentos noteiktajām prasībām.</w:t>
      </w:r>
    </w:p>
    <w:p w:rsidR="00665ADB" w:rsidRPr="00665ADB" w:rsidRDefault="00665ADB" w:rsidP="00665ADB">
      <w:pPr>
        <w:suppressAutoHyphens/>
        <w:spacing w:after="0" w:line="240" w:lineRule="auto"/>
        <w:rPr>
          <w:rFonts w:ascii="Times New Roman" w:eastAsia="Times New Roman" w:hAnsi="Times New Roman" w:cs="Times New Roman"/>
          <w:sz w:val="28"/>
          <w:szCs w:val="24"/>
          <w:lang w:val="lv-LV"/>
        </w:rPr>
      </w:pPr>
    </w:p>
    <w:p w:rsidR="00665ADB" w:rsidRPr="00665ADB" w:rsidRDefault="00665ADB" w:rsidP="00665ADB">
      <w:pPr>
        <w:suppressAutoHyphens/>
        <w:spacing w:after="0" w:line="240" w:lineRule="auto"/>
        <w:rPr>
          <w:rFonts w:ascii="Times New Roman" w:eastAsia="Times New Roman" w:hAnsi="Times New Roman" w:cs="Times New Roman"/>
          <w:sz w:val="28"/>
          <w:szCs w:val="24"/>
          <w:lang w:val="lv-LV"/>
        </w:rPr>
      </w:pPr>
    </w:p>
    <w:p w:rsidR="00665ADB" w:rsidRPr="00665ADB" w:rsidRDefault="00665ADB" w:rsidP="00665ADB">
      <w:pPr>
        <w:keepNext/>
        <w:suppressAutoHyphens/>
        <w:spacing w:after="0" w:line="240" w:lineRule="auto"/>
        <w:jc w:val="center"/>
        <w:outlineLvl w:val="0"/>
        <w:rPr>
          <w:rFonts w:ascii="Times New Roman" w:eastAsia="Times New Roman" w:hAnsi="Times New Roman" w:cs="Times New Roman"/>
          <w:b/>
          <w:bCs/>
          <w:caps/>
          <w:sz w:val="24"/>
          <w:szCs w:val="24"/>
          <w:lang w:val="lv-LV"/>
        </w:rPr>
      </w:pPr>
      <w:bookmarkStart w:id="18" w:name="_Toc53909472"/>
      <w:bookmarkStart w:id="19" w:name="_Toc61422139"/>
      <w:bookmarkEnd w:id="18"/>
      <w:bookmarkEnd w:id="19"/>
      <w:r w:rsidRPr="00665ADB">
        <w:rPr>
          <w:rFonts w:ascii="Times New Roman" w:eastAsia="Times New Roman" w:hAnsi="Times New Roman" w:cs="Times New Roman"/>
          <w:b/>
          <w:bCs/>
          <w:caps/>
          <w:sz w:val="24"/>
          <w:szCs w:val="24"/>
          <w:lang w:val="lv-LV"/>
        </w:rPr>
        <w:t>4.Iesniedzamie dokumenti</w:t>
      </w: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keepNext/>
        <w:numPr>
          <w:ilvl w:val="1"/>
          <w:numId w:val="11"/>
        </w:numPr>
        <w:tabs>
          <w:tab w:val="left" w:pos="700"/>
        </w:tabs>
        <w:suppressAutoHyphens/>
        <w:spacing w:after="0" w:line="240" w:lineRule="auto"/>
        <w:jc w:val="both"/>
        <w:outlineLvl w:val="1"/>
        <w:rPr>
          <w:rFonts w:ascii="Times New Roman" w:eastAsia="Times New Roman" w:hAnsi="Times New Roman" w:cs="Times New Roman"/>
          <w:bCs/>
          <w:iCs/>
          <w:sz w:val="24"/>
          <w:szCs w:val="24"/>
          <w:lang w:val="lv-LV"/>
        </w:rPr>
      </w:pPr>
      <w:bookmarkStart w:id="20" w:name="_Toc61422140"/>
      <w:r w:rsidRPr="00665ADB">
        <w:rPr>
          <w:rFonts w:ascii="Times New Roman" w:eastAsia="Times New Roman" w:hAnsi="Times New Roman" w:cs="Times New Roman"/>
          <w:b/>
          <w:bCs/>
          <w:iCs/>
          <w:sz w:val="24"/>
          <w:szCs w:val="24"/>
          <w:lang w:val="lv-LV"/>
        </w:rPr>
        <w:t xml:space="preserve"> Pretendentu atlases dokumenti</w:t>
      </w:r>
      <w:bookmarkEnd w:id="20"/>
      <w:r w:rsidRPr="00665ADB">
        <w:rPr>
          <w:rFonts w:ascii="Times New Roman" w:eastAsia="Times New Roman" w:hAnsi="Times New Roman" w:cs="Times New Roman"/>
          <w:b/>
          <w:bCs/>
          <w:iCs/>
          <w:sz w:val="24"/>
          <w:szCs w:val="24"/>
          <w:lang w:val="lv-LV"/>
        </w:rPr>
        <w:t>.</w:t>
      </w:r>
      <w:r w:rsidRPr="00665ADB">
        <w:rPr>
          <w:rFonts w:ascii="Times New Roman" w:eastAsia="Times New Roman" w:hAnsi="Times New Roman" w:cs="Times New Roman"/>
          <w:b/>
          <w:bCs/>
          <w:iCs/>
          <w:color w:val="000000"/>
          <w:sz w:val="24"/>
          <w:szCs w:val="28"/>
          <w:lang w:val="lv-LV"/>
        </w:rPr>
        <w:t xml:space="preserve"> </w:t>
      </w:r>
    </w:p>
    <w:p w:rsidR="00665ADB" w:rsidRPr="00665ADB" w:rsidRDefault="00665ADB" w:rsidP="00665ADB">
      <w:pPr>
        <w:keepNext/>
        <w:tabs>
          <w:tab w:val="left" w:pos="700"/>
        </w:tabs>
        <w:suppressAutoHyphens/>
        <w:spacing w:after="0" w:line="240" w:lineRule="auto"/>
        <w:ind w:left="720"/>
        <w:jc w:val="both"/>
        <w:outlineLvl w:val="1"/>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color w:val="000000"/>
          <w:sz w:val="24"/>
          <w:szCs w:val="28"/>
          <w:lang w:val="lv-LV"/>
        </w:rPr>
        <w:t>Lai izvērtētu pretendentu atbilstību saskaņā ar Publisko iepirkumu likumu  un atklāta konkursa „Kancelejas preču piegāde Ludzas novada pašvaldības iestāžu vajadzībām” , ID Nr. LNP 2016</w:t>
      </w:r>
      <w:r w:rsidRPr="00665ADB">
        <w:rPr>
          <w:rFonts w:ascii="Times New Roman" w:eastAsia="Times New Roman" w:hAnsi="Times New Roman" w:cs="Times New Roman"/>
          <w:bCs/>
          <w:iCs/>
          <w:color w:val="000000"/>
          <w:sz w:val="24"/>
          <w:szCs w:val="28"/>
          <w:shd w:val="clear" w:color="auto" w:fill="FFFFFF"/>
          <w:lang w:val="lv-LV"/>
        </w:rPr>
        <w:t>/</w:t>
      </w:r>
      <w:r w:rsidR="004309FD">
        <w:rPr>
          <w:rFonts w:ascii="Times New Roman" w:eastAsia="Times New Roman" w:hAnsi="Times New Roman" w:cs="Times New Roman"/>
          <w:bCs/>
          <w:iCs/>
          <w:color w:val="000000"/>
          <w:sz w:val="24"/>
          <w:szCs w:val="28"/>
          <w:shd w:val="clear" w:color="auto" w:fill="FFFFFF"/>
          <w:lang w:val="lv-LV"/>
        </w:rPr>
        <w:t xml:space="preserve">33 </w:t>
      </w:r>
      <w:r w:rsidRPr="00665ADB">
        <w:rPr>
          <w:rFonts w:ascii="Times New Roman" w:eastAsia="Times New Roman" w:hAnsi="Times New Roman" w:cs="Times New Roman"/>
          <w:bCs/>
          <w:iCs/>
          <w:color w:val="000000"/>
          <w:sz w:val="24"/>
          <w:szCs w:val="28"/>
          <w:lang w:val="lv-LV"/>
        </w:rPr>
        <w:t>Nolikumu, pretendentam jāiesniedz sekojoši dokumenti (pretendentu atlases dokumenti jāiesniedz vienā eksemplārā – uz katru iepirkuma priekšmeta daļu atsevišķi uz kurām pretendents iesniedz piedāvājumu):</w:t>
      </w:r>
    </w:p>
    <w:p w:rsidR="00665ADB" w:rsidRPr="00665ADB" w:rsidRDefault="00665ADB" w:rsidP="00665ADB">
      <w:pPr>
        <w:numPr>
          <w:ilvl w:val="2"/>
          <w:numId w:val="12"/>
        </w:numPr>
        <w:tabs>
          <w:tab w:val="left" w:pos="709"/>
          <w:tab w:val="left" w:pos="1800"/>
        </w:tabs>
        <w:suppressAutoHyphens/>
        <w:spacing w:after="0" w:line="240" w:lineRule="auto"/>
        <w:ind w:left="709" w:hanging="709"/>
        <w:contextualSpacing/>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Pieteikumu dalībai atklātā konkursā un Informāciju par pretendentu sagatavo atbilstoši pievienotajai formai (1. un 2. pielikumi), </w:t>
      </w:r>
    </w:p>
    <w:p w:rsidR="00665ADB" w:rsidRPr="00665ADB" w:rsidRDefault="00665ADB" w:rsidP="00665ADB">
      <w:pPr>
        <w:numPr>
          <w:ilvl w:val="2"/>
          <w:numId w:val="12"/>
        </w:numPr>
        <w:tabs>
          <w:tab w:val="left" w:pos="720"/>
        </w:tabs>
        <w:suppressAutoHyphens/>
        <w:spacing w:after="0" w:line="240" w:lineRule="auto"/>
        <w:ind w:left="720"/>
        <w:contextualSpacing/>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Pilnvara vai cits dokuments, kas ļauj piedāvājumu parakstījušai personai uzņemties saistības pretendenta vārdā.</w:t>
      </w:r>
    </w:p>
    <w:p w:rsidR="00665ADB" w:rsidRPr="00665ADB" w:rsidRDefault="00665ADB" w:rsidP="00665ADB">
      <w:pPr>
        <w:suppressAutoHyphens/>
        <w:spacing w:after="0" w:line="240" w:lineRule="auto"/>
        <w:ind w:left="709"/>
        <w:contextualSpacing/>
        <w:jc w:val="both"/>
        <w:rPr>
          <w:rFonts w:ascii="Times New Roman" w:eastAsia="Times New Roman" w:hAnsi="Times New Roman" w:cs="Times New Roman"/>
          <w:sz w:val="24"/>
          <w:szCs w:val="24"/>
          <w:lang w:val="lv-LV"/>
        </w:rPr>
      </w:pPr>
    </w:p>
    <w:p w:rsidR="00665ADB" w:rsidRPr="00665ADB" w:rsidRDefault="00665ADB" w:rsidP="00665ADB">
      <w:pPr>
        <w:keepNext/>
        <w:numPr>
          <w:ilvl w:val="1"/>
          <w:numId w:val="11"/>
        </w:numPr>
        <w:tabs>
          <w:tab w:val="left" w:pos="709"/>
        </w:tabs>
        <w:suppressAutoHyphens/>
        <w:spacing w:after="0" w:line="240" w:lineRule="auto"/>
        <w:outlineLvl w:val="1"/>
        <w:rPr>
          <w:rFonts w:ascii="Times New Roman" w:eastAsia="Times New Roman" w:hAnsi="Times New Roman" w:cs="Times New Roman"/>
          <w:b/>
          <w:bCs/>
          <w:iCs/>
          <w:sz w:val="24"/>
          <w:szCs w:val="24"/>
          <w:lang w:val="lv-LV"/>
        </w:rPr>
      </w:pPr>
      <w:bookmarkStart w:id="21" w:name="_Toc61422141"/>
      <w:bookmarkEnd w:id="21"/>
      <w:r w:rsidRPr="00665ADB">
        <w:rPr>
          <w:rFonts w:ascii="Times New Roman" w:eastAsia="Times New Roman" w:hAnsi="Times New Roman" w:cs="Times New Roman"/>
          <w:b/>
          <w:bCs/>
          <w:iCs/>
          <w:color w:val="000000"/>
          <w:sz w:val="24"/>
          <w:szCs w:val="24"/>
          <w:lang w:val="lv-LV"/>
        </w:rPr>
        <w:t xml:space="preserve"> Tehniskais – Finanšu piedāvājums</w:t>
      </w:r>
    </w:p>
    <w:p w:rsidR="00665ADB" w:rsidRPr="00665ADB" w:rsidRDefault="00665ADB" w:rsidP="00665ADB">
      <w:pPr>
        <w:keepNext/>
        <w:numPr>
          <w:ilvl w:val="2"/>
          <w:numId w:val="11"/>
        </w:numPr>
        <w:tabs>
          <w:tab w:val="left" w:pos="720"/>
        </w:tabs>
        <w:suppressAutoHyphens/>
        <w:spacing w:after="0" w:line="240" w:lineRule="auto"/>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Tehniskais – Finanšu  piedāvājums jāsagatavo saskaņā ar Tehniskai specifikācijai, Tehniskā – Finanšu piedāvājuma formu (3. Pielikums) noteiktajām prasībām, iesniedzot piedāvājumu – jāiesniedz preču paraugi.</w:t>
      </w:r>
    </w:p>
    <w:p w:rsidR="00665ADB" w:rsidRPr="00665ADB" w:rsidRDefault="00665ADB" w:rsidP="00665ADB">
      <w:pPr>
        <w:keepNext/>
        <w:numPr>
          <w:ilvl w:val="2"/>
          <w:numId w:val="11"/>
        </w:numPr>
        <w:tabs>
          <w:tab w:val="left" w:pos="720"/>
        </w:tabs>
        <w:suppressAutoHyphens/>
        <w:spacing w:after="0" w:line="240" w:lineRule="auto"/>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Piedāvājumā cenas norāda eiro (EUR) bez pievienotās vērtības nodokļa un ar pievienotās vērtības nodokli.</w:t>
      </w:r>
    </w:p>
    <w:p w:rsidR="00665ADB" w:rsidRPr="00665ADB" w:rsidRDefault="00665ADB" w:rsidP="00665ADB">
      <w:pPr>
        <w:numPr>
          <w:ilvl w:val="2"/>
          <w:numId w:val="11"/>
        </w:numPr>
        <w:tabs>
          <w:tab w:val="left" w:pos="720"/>
          <w:tab w:val="center" w:pos="4153"/>
          <w:tab w:val="right" w:pos="8306"/>
        </w:tabs>
        <w:suppressAutoHyphens/>
        <w:spacing w:after="0" w:line="240" w:lineRule="auto"/>
        <w:rPr>
          <w:rFonts w:ascii="Calibri" w:eastAsia="Calibri" w:hAnsi="Calibri" w:cs="Calibri"/>
          <w:sz w:val="24"/>
          <w:szCs w:val="24"/>
          <w:lang w:val="lv-LV"/>
        </w:rPr>
      </w:pPr>
      <w:r w:rsidRPr="00665ADB">
        <w:rPr>
          <w:rFonts w:ascii="Times New Roman" w:eastAsia="Calibri" w:hAnsi="Times New Roman" w:cs="Calibri"/>
          <w:sz w:val="24"/>
          <w:szCs w:val="24"/>
          <w:lang w:val="lv-LV"/>
        </w:rPr>
        <w:t>Cenā jābūt iekļautiem visiem nodokļiem un izdevumiem, saistītiem ar preču piegādi.</w:t>
      </w:r>
    </w:p>
    <w:p w:rsidR="00665ADB" w:rsidRPr="00665ADB" w:rsidRDefault="00665ADB" w:rsidP="00665ADB">
      <w:pPr>
        <w:suppressAutoHyphens/>
        <w:spacing w:after="0" w:line="240" w:lineRule="auto"/>
        <w:ind w:left="720"/>
        <w:rPr>
          <w:rFonts w:ascii="Times New Roman" w:eastAsia="Times New Roman" w:hAnsi="Times New Roman" w:cs="Times New Roman"/>
          <w:sz w:val="24"/>
          <w:szCs w:val="24"/>
          <w:lang w:val="lv-LV"/>
        </w:rPr>
      </w:pPr>
    </w:p>
    <w:p w:rsidR="00665ADB" w:rsidRPr="00665ADB" w:rsidRDefault="00665ADB" w:rsidP="00665ADB">
      <w:pPr>
        <w:numPr>
          <w:ilvl w:val="0"/>
          <w:numId w:val="11"/>
        </w:numPr>
        <w:suppressAutoHyphens/>
        <w:spacing w:after="0" w:line="240" w:lineRule="auto"/>
        <w:jc w:val="center"/>
        <w:rPr>
          <w:rFonts w:ascii="Times New Roman" w:eastAsia="Times New Roman" w:hAnsi="Times New Roman" w:cs="Times New Roman"/>
          <w:b/>
          <w:caps/>
          <w:sz w:val="24"/>
          <w:szCs w:val="24"/>
          <w:lang w:val="lv-LV"/>
        </w:rPr>
      </w:pPr>
      <w:r w:rsidRPr="00665ADB">
        <w:rPr>
          <w:rFonts w:ascii="Times New Roman" w:eastAsia="Times New Roman" w:hAnsi="Times New Roman" w:cs="Times New Roman"/>
          <w:b/>
          <w:caps/>
          <w:sz w:val="24"/>
          <w:szCs w:val="24"/>
          <w:lang w:val="lv-LV"/>
        </w:rPr>
        <w:t>Iepirkuma komisija, tās darbība un piedāvājumU atvēršana</w:t>
      </w:r>
    </w:p>
    <w:p w:rsidR="00665ADB" w:rsidRPr="00665ADB" w:rsidRDefault="00665ADB" w:rsidP="00665ADB">
      <w:pPr>
        <w:suppressAutoHyphens/>
        <w:spacing w:after="0" w:line="240" w:lineRule="auto"/>
        <w:ind w:left="432"/>
        <w:rPr>
          <w:rFonts w:ascii="Times New Roman" w:eastAsia="Times New Roman" w:hAnsi="Times New Roman" w:cs="Times New Roman"/>
          <w:b/>
          <w:caps/>
          <w:sz w:val="24"/>
          <w:szCs w:val="24"/>
          <w:lang w:val="lv-LV"/>
        </w:rPr>
      </w:pPr>
    </w:p>
    <w:p w:rsidR="00665ADB" w:rsidRPr="00665ADB" w:rsidRDefault="00665ADB" w:rsidP="00665ADB">
      <w:pPr>
        <w:keepNext/>
        <w:tabs>
          <w:tab w:val="left" w:pos="450"/>
        </w:tabs>
        <w:suppressAutoHyphens/>
        <w:spacing w:after="0" w:line="240" w:lineRule="auto"/>
        <w:ind w:left="450" w:hanging="450"/>
        <w:jc w:val="both"/>
        <w:outlineLvl w:val="1"/>
        <w:rPr>
          <w:rFonts w:ascii="Calibri" w:eastAsia="Calibri" w:hAnsi="Calibri" w:cs="Calibri"/>
          <w:lang w:val="lv-LV"/>
        </w:rPr>
      </w:pPr>
      <w:r w:rsidRPr="00665ADB">
        <w:rPr>
          <w:rFonts w:ascii="Times New Roman" w:eastAsia="Times New Roman" w:hAnsi="Times New Roman" w:cs="Times New Roman"/>
          <w:bCs/>
          <w:iCs/>
          <w:sz w:val="24"/>
          <w:szCs w:val="24"/>
          <w:lang w:val="lv-LV"/>
        </w:rPr>
        <w:t>5.1. Iepirkuma piedāvājumu atvēršanu, salīdzināšanu un vērtēšanu veic Pasūtītāja izveidota iepirkuma komisija, turpmāk – „komisija”.</w:t>
      </w:r>
    </w:p>
    <w:p w:rsidR="00665ADB" w:rsidRPr="00665ADB" w:rsidRDefault="00665ADB" w:rsidP="00665ADB">
      <w:pPr>
        <w:keepNext/>
        <w:tabs>
          <w:tab w:val="left" w:pos="450"/>
        </w:tabs>
        <w:suppressAutoHyphens/>
        <w:spacing w:after="0" w:line="240" w:lineRule="auto"/>
        <w:ind w:left="450" w:hanging="450"/>
        <w:jc w:val="both"/>
        <w:outlineLvl w:val="1"/>
        <w:rPr>
          <w:rFonts w:ascii="Calibri" w:eastAsia="Calibri" w:hAnsi="Calibri" w:cs="Calibri"/>
          <w:lang w:val="lv-LV"/>
        </w:rPr>
      </w:pPr>
      <w:r w:rsidRPr="00665ADB">
        <w:rPr>
          <w:rFonts w:ascii="Times New Roman" w:eastAsia="Times New Roman" w:hAnsi="Times New Roman" w:cs="Times New Roman"/>
          <w:bCs/>
          <w:iCs/>
          <w:sz w:val="24"/>
          <w:szCs w:val="24"/>
          <w:lang w:val="lv-LV"/>
        </w:rPr>
        <w:t xml:space="preserve">5.2. Komisija savu darbu veic saskaņā ar Latvijas Republikas „Publisko iepirkumu likumu” un šo instrukciju. </w:t>
      </w:r>
    </w:p>
    <w:p w:rsidR="00665ADB" w:rsidRPr="00665ADB" w:rsidRDefault="00665ADB" w:rsidP="00665ADB">
      <w:pPr>
        <w:keepNext/>
        <w:tabs>
          <w:tab w:val="left" w:pos="450"/>
        </w:tabs>
        <w:suppressAutoHyphens/>
        <w:spacing w:after="0" w:line="240" w:lineRule="auto"/>
        <w:ind w:left="450" w:hanging="450"/>
        <w:jc w:val="both"/>
        <w:outlineLvl w:val="1"/>
        <w:rPr>
          <w:rFonts w:ascii="Calibri" w:eastAsia="Calibri" w:hAnsi="Calibri" w:cs="Calibri"/>
          <w:lang w:val="lv-LV"/>
        </w:rPr>
      </w:pPr>
      <w:r w:rsidRPr="00665ADB">
        <w:rPr>
          <w:rFonts w:ascii="Times New Roman" w:eastAsia="Times New Roman" w:hAnsi="Times New Roman" w:cs="Times New Roman"/>
          <w:bCs/>
          <w:iCs/>
          <w:sz w:val="24"/>
          <w:szCs w:val="24"/>
          <w:lang w:val="lv-LV"/>
        </w:rPr>
        <w:t xml:space="preserve">5.3. Komisijas darbu vada tās priekšsēdētājs, viņa prombūtnes laikā priekšsēdētāja vietnieks. Komisija ir lemttiesīga, ja tās darbā piedalās vismaz divas trešdaļas no komisijas locekļu kopskaita, bet ne mazāk kā pieci. </w:t>
      </w:r>
    </w:p>
    <w:p w:rsidR="00665ADB" w:rsidRPr="00665ADB" w:rsidRDefault="00665ADB" w:rsidP="00665ADB">
      <w:pPr>
        <w:keepNext/>
        <w:suppressAutoHyphens/>
        <w:spacing w:after="0" w:line="240" w:lineRule="auto"/>
        <w:ind w:left="450" w:hanging="450"/>
        <w:jc w:val="both"/>
        <w:outlineLvl w:val="1"/>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5.4. Piedāvājumu izskatīšanas un uzvarētāja noteikšanas gaitu komisija protokolē. Piedāvājumu atvēršanai komisija rīko sanāksmi.</w:t>
      </w:r>
    </w:p>
    <w:p w:rsidR="00665ADB" w:rsidRPr="00665ADB" w:rsidRDefault="00665ADB" w:rsidP="00665ADB">
      <w:pPr>
        <w:tabs>
          <w:tab w:val="left" w:pos="450"/>
        </w:tabs>
        <w:suppressAutoHyphens/>
        <w:spacing w:after="0" w:line="240" w:lineRule="auto"/>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5.5.  Piedāvājumu atvēršanas sēdes sākums 2016.gada 1</w:t>
      </w:r>
      <w:r w:rsidR="004309FD">
        <w:rPr>
          <w:rFonts w:ascii="Times New Roman" w:eastAsia="Times New Roman" w:hAnsi="Times New Roman" w:cs="Times New Roman"/>
          <w:sz w:val="24"/>
          <w:szCs w:val="24"/>
          <w:lang w:val="lv-LV"/>
        </w:rPr>
        <w:t>6</w:t>
      </w:r>
      <w:r w:rsidRPr="00665ADB">
        <w:rPr>
          <w:rFonts w:ascii="Times New Roman" w:eastAsia="Times New Roman" w:hAnsi="Times New Roman" w:cs="Times New Roman"/>
          <w:sz w:val="24"/>
          <w:szCs w:val="24"/>
          <w:lang w:val="lv-LV"/>
        </w:rPr>
        <w:t>.</w:t>
      </w:r>
      <w:r w:rsidR="004309FD">
        <w:rPr>
          <w:rFonts w:ascii="Times New Roman" w:eastAsia="Times New Roman" w:hAnsi="Times New Roman" w:cs="Times New Roman"/>
          <w:sz w:val="24"/>
          <w:szCs w:val="24"/>
          <w:lang w:val="lv-LV"/>
        </w:rPr>
        <w:t>m</w:t>
      </w:r>
      <w:r w:rsidRPr="00665ADB">
        <w:rPr>
          <w:rFonts w:ascii="Times New Roman" w:eastAsia="Times New Roman" w:hAnsi="Times New Roman" w:cs="Times New Roman"/>
          <w:sz w:val="24"/>
          <w:szCs w:val="24"/>
          <w:lang w:val="lv-LV"/>
        </w:rPr>
        <w:t>a</w:t>
      </w:r>
      <w:r w:rsidR="004309FD">
        <w:rPr>
          <w:rFonts w:ascii="Times New Roman" w:eastAsia="Times New Roman" w:hAnsi="Times New Roman" w:cs="Times New Roman"/>
          <w:sz w:val="24"/>
          <w:szCs w:val="24"/>
          <w:lang w:val="lv-LV"/>
        </w:rPr>
        <w:t>ijā</w:t>
      </w:r>
      <w:r w:rsidRPr="00665ADB">
        <w:rPr>
          <w:rFonts w:ascii="Times New Roman" w:eastAsia="Times New Roman" w:hAnsi="Times New Roman" w:cs="Times New Roman"/>
          <w:sz w:val="24"/>
          <w:szCs w:val="24"/>
          <w:lang w:val="lv-LV"/>
        </w:rPr>
        <w:t xml:space="preserve"> plkst.10:00.</w:t>
      </w:r>
    </w:p>
    <w:p w:rsidR="004309FD" w:rsidRDefault="00665ADB" w:rsidP="00665ADB">
      <w:pPr>
        <w:tabs>
          <w:tab w:val="left" w:pos="450"/>
        </w:tabs>
        <w:suppressAutoHyphens/>
        <w:spacing w:after="0" w:line="240" w:lineRule="auto"/>
        <w:jc w:val="both"/>
        <w:rPr>
          <w:rFonts w:ascii="Times New Roman" w:eastAsia="Times New Roman" w:hAnsi="Times New Roman" w:cs="Times New Roman"/>
          <w:bCs/>
          <w:iCs/>
          <w:color w:val="000000"/>
          <w:sz w:val="24"/>
          <w:szCs w:val="24"/>
          <w:lang w:val="lv-LV"/>
        </w:rPr>
      </w:pPr>
      <w:r w:rsidRPr="00665ADB">
        <w:rPr>
          <w:rFonts w:ascii="Times New Roman" w:eastAsia="Times New Roman" w:hAnsi="Times New Roman" w:cs="Times New Roman"/>
          <w:sz w:val="24"/>
          <w:szCs w:val="24"/>
          <w:lang w:val="lv-LV"/>
        </w:rPr>
        <w:t xml:space="preserve">5.6. </w:t>
      </w:r>
      <w:r w:rsidRPr="00665ADB">
        <w:rPr>
          <w:rFonts w:ascii="Times New Roman" w:eastAsia="Times New Roman" w:hAnsi="Times New Roman" w:cs="Times New Roman"/>
          <w:bCs/>
          <w:iCs/>
          <w:color w:val="000000"/>
          <w:sz w:val="24"/>
          <w:szCs w:val="24"/>
          <w:lang w:val="lv-LV"/>
        </w:rPr>
        <w:t xml:space="preserve">Piedāvājumu atvēršanas sēde ir atklāta un tajā var piedalīties pretendentu pārstāvji, bet ne </w:t>
      </w:r>
      <w:r w:rsidR="004309FD">
        <w:rPr>
          <w:rFonts w:ascii="Times New Roman" w:eastAsia="Times New Roman" w:hAnsi="Times New Roman" w:cs="Times New Roman"/>
          <w:bCs/>
          <w:iCs/>
          <w:color w:val="000000"/>
          <w:sz w:val="24"/>
          <w:szCs w:val="24"/>
          <w:lang w:val="lv-LV"/>
        </w:rPr>
        <w:t xml:space="preserve"> </w:t>
      </w:r>
    </w:p>
    <w:p w:rsidR="00665ADB" w:rsidRPr="00665ADB" w:rsidRDefault="004309FD" w:rsidP="00665ADB">
      <w:pPr>
        <w:tabs>
          <w:tab w:val="left" w:pos="450"/>
        </w:tabs>
        <w:suppressAutoHyphens/>
        <w:spacing w:after="0" w:line="240" w:lineRule="auto"/>
        <w:jc w:val="both"/>
        <w:rPr>
          <w:rFonts w:ascii="Times New Roman" w:eastAsia="Times New Roman" w:hAnsi="Times New Roman" w:cs="Times New Roman"/>
          <w:sz w:val="24"/>
          <w:szCs w:val="24"/>
          <w:lang w:val="lv-LV"/>
        </w:rPr>
      </w:pPr>
      <w:r>
        <w:rPr>
          <w:rFonts w:ascii="Times New Roman" w:eastAsia="Times New Roman" w:hAnsi="Times New Roman" w:cs="Times New Roman"/>
          <w:bCs/>
          <w:iCs/>
          <w:color w:val="000000"/>
          <w:sz w:val="24"/>
          <w:szCs w:val="24"/>
          <w:lang w:val="lv-LV"/>
        </w:rPr>
        <w:t xml:space="preserve">       </w:t>
      </w:r>
      <w:r w:rsidR="00665ADB" w:rsidRPr="00665ADB">
        <w:rPr>
          <w:rFonts w:ascii="Times New Roman" w:eastAsia="Times New Roman" w:hAnsi="Times New Roman" w:cs="Times New Roman"/>
          <w:bCs/>
          <w:iCs/>
          <w:color w:val="000000"/>
          <w:sz w:val="24"/>
          <w:szCs w:val="24"/>
          <w:lang w:val="lv-LV"/>
        </w:rPr>
        <w:t>vairāk kā viens katra pretendenta pārstāvis.</w:t>
      </w:r>
    </w:p>
    <w:p w:rsidR="00665ADB" w:rsidRPr="00665ADB" w:rsidRDefault="00665ADB" w:rsidP="00665ADB">
      <w:pPr>
        <w:keepNext/>
        <w:tabs>
          <w:tab w:val="left" w:pos="360"/>
          <w:tab w:val="left" w:pos="450"/>
        </w:tabs>
        <w:suppressAutoHyphens/>
        <w:spacing w:after="0" w:line="240" w:lineRule="auto"/>
        <w:ind w:left="450" w:hanging="450"/>
        <w:jc w:val="both"/>
        <w:outlineLvl w:val="1"/>
        <w:rPr>
          <w:rFonts w:ascii="Calibri" w:eastAsia="Calibri" w:hAnsi="Calibri" w:cs="Calibri"/>
          <w:lang w:val="lv-LV"/>
        </w:rPr>
      </w:pPr>
      <w:r w:rsidRPr="00665ADB">
        <w:rPr>
          <w:rFonts w:ascii="Times New Roman" w:eastAsia="Times New Roman" w:hAnsi="Times New Roman" w:cs="Times New Roman"/>
          <w:bCs/>
          <w:iCs/>
          <w:sz w:val="24"/>
          <w:szCs w:val="24"/>
          <w:lang w:val="lv-LV"/>
        </w:rPr>
        <w:t xml:space="preserve">5.7.  Pretendenti un to pārstāvji reģistrējas komisijas sagatavotā reģistrācijas lapā. Reģistrācijas lapā norāda pretendentu (juridiskai personai – nosaukumu, fiziskai personai - vārdu, uzvārdu), tā adresi, e-pasta adresi, tālruņa un faksa numuru. Pretendenta pārstāvji papildus norāda vārdu, uzvārdu un amatu. </w:t>
      </w:r>
    </w:p>
    <w:p w:rsidR="00665ADB" w:rsidRPr="00665ADB" w:rsidRDefault="00665ADB" w:rsidP="00665ADB">
      <w:pPr>
        <w:keepNext/>
        <w:tabs>
          <w:tab w:val="left" w:pos="450"/>
        </w:tabs>
        <w:suppressAutoHyphens/>
        <w:spacing w:after="0" w:line="240" w:lineRule="auto"/>
        <w:ind w:left="450" w:hanging="450"/>
        <w:jc w:val="both"/>
        <w:outlineLvl w:val="1"/>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color w:val="000000"/>
          <w:sz w:val="24"/>
          <w:szCs w:val="24"/>
          <w:lang w:val="lv-LV"/>
        </w:rPr>
        <w:t>5.8. Sākot piedāvājumu atvēršanas sanāksmi, komisijas priekšsēdētājs klātesošajiem paziņo komisijas sastāvu un klātesošo pretendentu pārstāvjus.</w:t>
      </w:r>
    </w:p>
    <w:p w:rsidR="00665ADB" w:rsidRPr="00665ADB" w:rsidRDefault="00665ADB" w:rsidP="00665ADB">
      <w:pPr>
        <w:keepNext/>
        <w:tabs>
          <w:tab w:val="left" w:pos="450"/>
          <w:tab w:val="left" w:pos="709"/>
        </w:tabs>
        <w:suppressAutoHyphens/>
        <w:spacing w:after="0" w:line="240" w:lineRule="auto"/>
        <w:ind w:left="450" w:hanging="450"/>
        <w:jc w:val="both"/>
        <w:outlineLvl w:val="1"/>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5.9. Sanāksmes laikā komisijas priekšsēdētājs nolasa pretendentu sarakstu.</w:t>
      </w:r>
    </w:p>
    <w:p w:rsidR="00665ADB" w:rsidRPr="00665ADB" w:rsidRDefault="00665ADB" w:rsidP="00665ADB">
      <w:pPr>
        <w:keepNext/>
        <w:tabs>
          <w:tab w:val="left" w:pos="450"/>
        </w:tabs>
        <w:suppressAutoHyphens/>
        <w:spacing w:after="0" w:line="240" w:lineRule="auto"/>
        <w:ind w:left="450" w:hanging="450"/>
        <w:jc w:val="both"/>
        <w:outlineLvl w:val="1"/>
        <w:rPr>
          <w:rFonts w:ascii="Times New Roman" w:eastAsia="Times New Roman" w:hAnsi="Times New Roman" w:cs="Times New Roman"/>
          <w:bCs/>
          <w:iCs/>
          <w:color w:val="000000"/>
          <w:sz w:val="24"/>
          <w:szCs w:val="24"/>
          <w:lang w:val="lv-LV"/>
        </w:rPr>
      </w:pPr>
      <w:r w:rsidRPr="00665ADB">
        <w:rPr>
          <w:rFonts w:ascii="Times New Roman" w:eastAsia="Times New Roman" w:hAnsi="Times New Roman" w:cs="Times New Roman"/>
          <w:bCs/>
          <w:iCs/>
          <w:color w:val="000000"/>
          <w:sz w:val="24"/>
          <w:szCs w:val="24"/>
          <w:lang w:val="lv-LV"/>
        </w:rPr>
        <w:t xml:space="preserve">5.10.Komisijas loceklis pēc piedāvājumu iesniegšanas termiņa beigām, līdz piedāvājumu atvēršanai paraksta apliecinājumu, ka nav tādu apstākļu, kuru dēļ varētu uzskatīt, ka viņš </w:t>
      </w:r>
      <w:r w:rsidRPr="00665ADB">
        <w:rPr>
          <w:rFonts w:ascii="Times New Roman" w:eastAsia="Times New Roman" w:hAnsi="Times New Roman" w:cs="Times New Roman"/>
          <w:bCs/>
          <w:iCs/>
          <w:color w:val="000000"/>
          <w:sz w:val="24"/>
          <w:szCs w:val="24"/>
          <w:lang w:val="lv-LV"/>
        </w:rPr>
        <w:lastRenderedPageBreak/>
        <w:t>ir ieinteresēts konkrēta pretendenta izvēlē vai darbībā vai ka viņš ir saistīti ar tiem Latvijas Republikas „Publisko iepirkumu likuma” 23. panta pirmās daļas izpratnē. Ja šāds apliecinājums nav parakstīts komisijas loceklis nedrīkst piedalīties turpmākajā komisijas darbībā.</w:t>
      </w:r>
    </w:p>
    <w:p w:rsidR="00665ADB" w:rsidRPr="00665ADB" w:rsidRDefault="00665ADB" w:rsidP="00665ADB">
      <w:pPr>
        <w:keepNext/>
        <w:tabs>
          <w:tab w:val="left" w:pos="540"/>
        </w:tabs>
        <w:suppressAutoHyphens/>
        <w:spacing w:after="0" w:line="240" w:lineRule="auto"/>
        <w:ind w:left="450" w:hanging="450"/>
        <w:jc w:val="both"/>
        <w:outlineLvl w:val="1"/>
        <w:rPr>
          <w:rFonts w:ascii="Times New Roman" w:eastAsia="Times New Roman" w:hAnsi="Times New Roman" w:cs="Times New Roman"/>
          <w:bCs/>
          <w:iCs/>
          <w:color w:val="000000"/>
          <w:sz w:val="24"/>
          <w:szCs w:val="24"/>
          <w:lang w:val="lv-LV"/>
        </w:rPr>
      </w:pPr>
      <w:r w:rsidRPr="00665ADB">
        <w:rPr>
          <w:rFonts w:ascii="Times New Roman" w:eastAsia="Times New Roman" w:hAnsi="Times New Roman" w:cs="Times New Roman"/>
          <w:bCs/>
          <w:iCs/>
          <w:color w:val="000000"/>
          <w:sz w:val="24"/>
          <w:szCs w:val="24"/>
          <w:lang w:val="lv-LV"/>
        </w:rPr>
        <w:t>5.11.Piedāvājumus atver to iesniegšanas secībā, nosaucot pretendentu, piedāvājuma iesniegšanas datumu, laiku un piedāvāto cenu. Pēc katra piedāvājuma atvēršanas visi</w:t>
      </w:r>
    </w:p>
    <w:p w:rsidR="00665ADB" w:rsidRPr="00665ADB" w:rsidRDefault="00665ADB" w:rsidP="00665ADB">
      <w:pPr>
        <w:keepNext/>
        <w:tabs>
          <w:tab w:val="left" w:pos="540"/>
        </w:tabs>
        <w:suppressAutoHyphens/>
        <w:spacing w:after="0" w:line="240" w:lineRule="auto"/>
        <w:ind w:left="450"/>
        <w:jc w:val="both"/>
        <w:outlineLvl w:val="1"/>
        <w:rPr>
          <w:rFonts w:ascii="Times New Roman" w:eastAsia="Times New Roman" w:hAnsi="Times New Roman" w:cs="Times New Roman"/>
          <w:bCs/>
          <w:iCs/>
          <w:color w:val="000000"/>
          <w:sz w:val="24"/>
          <w:szCs w:val="24"/>
          <w:lang w:val="lv-LV"/>
        </w:rPr>
      </w:pPr>
      <w:r w:rsidRPr="00665ADB">
        <w:rPr>
          <w:rFonts w:ascii="Times New Roman" w:eastAsia="Times New Roman" w:hAnsi="Times New Roman" w:cs="Times New Roman"/>
          <w:bCs/>
          <w:iCs/>
          <w:color w:val="000000"/>
          <w:sz w:val="24"/>
          <w:szCs w:val="24"/>
          <w:lang w:val="lv-LV"/>
        </w:rPr>
        <w:t>klātesošie komisijas locekļi parakstās uz finanšu piedāvājuma, parakstot katru finanšu piedāvājuma lapu.</w:t>
      </w:r>
    </w:p>
    <w:p w:rsidR="00665ADB" w:rsidRPr="00665ADB" w:rsidRDefault="00665ADB" w:rsidP="00665ADB">
      <w:pPr>
        <w:keepNext/>
        <w:tabs>
          <w:tab w:val="left" w:pos="540"/>
        </w:tabs>
        <w:suppressAutoHyphens/>
        <w:spacing w:after="0" w:line="240" w:lineRule="auto"/>
        <w:ind w:left="450" w:hanging="450"/>
        <w:jc w:val="both"/>
        <w:outlineLvl w:val="1"/>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5.12.Piedāvājumu atvēršanas norisi, kā arī visas nosauktās ziņas komisija ieraksta piedāvājumu atvēršanas sanāksmes protokolā.</w:t>
      </w:r>
    </w:p>
    <w:p w:rsidR="00665ADB" w:rsidRPr="00665ADB" w:rsidRDefault="00665ADB" w:rsidP="00665ADB">
      <w:pPr>
        <w:keepNext/>
        <w:tabs>
          <w:tab w:val="left" w:pos="709"/>
        </w:tabs>
        <w:suppressAutoHyphens/>
        <w:spacing w:after="0" w:line="240" w:lineRule="auto"/>
        <w:ind w:left="709" w:hanging="709"/>
        <w:jc w:val="both"/>
        <w:outlineLvl w:val="1"/>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5.13.Kad visi piedāvājumi atvērti, piedāvājumu atvēršanas sanāksme tiek slēgta.</w:t>
      </w:r>
    </w:p>
    <w:p w:rsidR="00665ADB" w:rsidRPr="00665ADB" w:rsidRDefault="00665ADB" w:rsidP="00665ADB">
      <w:pPr>
        <w:keepNext/>
        <w:tabs>
          <w:tab w:val="left" w:pos="709"/>
        </w:tabs>
        <w:suppressAutoHyphens/>
        <w:spacing w:after="0" w:line="240" w:lineRule="auto"/>
        <w:ind w:left="709" w:hanging="709"/>
        <w:jc w:val="both"/>
        <w:outlineLvl w:val="1"/>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 xml:space="preserve"> </w:t>
      </w:r>
    </w:p>
    <w:p w:rsidR="00665ADB" w:rsidRPr="00665ADB" w:rsidRDefault="00665ADB" w:rsidP="00665ADB">
      <w:pPr>
        <w:numPr>
          <w:ilvl w:val="0"/>
          <w:numId w:val="11"/>
        </w:numPr>
        <w:tabs>
          <w:tab w:val="left" w:pos="1560"/>
        </w:tabs>
        <w:suppressAutoHyphens/>
        <w:spacing w:after="0" w:line="240" w:lineRule="auto"/>
        <w:contextualSpacing/>
        <w:jc w:val="center"/>
        <w:rPr>
          <w:rFonts w:ascii="Times New Roman" w:eastAsia="Times New Roman" w:hAnsi="Times New Roman" w:cs="Times New Roman"/>
          <w:b/>
          <w:caps/>
          <w:sz w:val="24"/>
          <w:szCs w:val="24"/>
          <w:lang w:val="lv-LV"/>
        </w:rPr>
      </w:pPr>
      <w:r w:rsidRPr="00665ADB">
        <w:rPr>
          <w:rFonts w:ascii="Times New Roman" w:eastAsia="Times New Roman" w:hAnsi="Times New Roman" w:cs="Times New Roman"/>
          <w:b/>
          <w:caps/>
          <w:sz w:val="24"/>
          <w:szCs w:val="24"/>
          <w:lang w:val="lv-LV"/>
        </w:rPr>
        <w:t>Piedāvājumu vērtēšanas un izvēles kritēriji</w:t>
      </w:r>
    </w:p>
    <w:p w:rsidR="00665ADB" w:rsidRPr="00665ADB" w:rsidRDefault="00665ADB" w:rsidP="00665ADB">
      <w:pPr>
        <w:tabs>
          <w:tab w:val="left" w:pos="1560"/>
        </w:tabs>
        <w:suppressAutoHyphens/>
        <w:spacing w:after="0" w:line="240" w:lineRule="auto"/>
        <w:ind w:left="360"/>
        <w:contextualSpacing/>
        <w:jc w:val="center"/>
        <w:rPr>
          <w:rFonts w:ascii="Times New Roman" w:eastAsia="Times New Roman" w:hAnsi="Times New Roman" w:cs="Times New Roman"/>
          <w:b/>
          <w:caps/>
          <w:sz w:val="24"/>
          <w:szCs w:val="24"/>
          <w:lang w:val="lv-LV"/>
        </w:rPr>
      </w:pPr>
    </w:p>
    <w:p w:rsidR="00665ADB" w:rsidRPr="00665ADB" w:rsidRDefault="00665ADB" w:rsidP="00665ADB">
      <w:pPr>
        <w:keepNext/>
        <w:tabs>
          <w:tab w:val="left" w:pos="1002"/>
        </w:tabs>
        <w:suppressAutoHyphens/>
        <w:spacing w:after="0" w:line="240" w:lineRule="auto"/>
        <w:jc w:val="both"/>
        <w:outlineLvl w:val="1"/>
        <w:rPr>
          <w:rFonts w:ascii="Times New Roman" w:eastAsia="Times New Roman" w:hAnsi="Times New Roman" w:cs="Times New Roman"/>
          <w:b/>
          <w:bCs/>
          <w:iCs/>
          <w:sz w:val="24"/>
          <w:szCs w:val="24"/>
          <w:lang w:val="lv-LV"/>
        </w:rPr>
      </w:pPr>
      <w:r w:rsidRPr="00665ADB">
        <w:rPr>
          <w:rFonts w:ascii="Times New Roman" w:eastAsia="Times New Roman" w:hAnsi="Times New Roman" w:cs="Times New Roman"/>
          <w:b/>
          <w:bCs/>
          <w:iCs/>
          <w:sz w:val="24"/>
          <w:szCs w:val="24"/>
          <w:lang w:val="lv-LV"/>
        </w:rPr>
        <w:t>6.1.Vispārīgie noteikumi</w:t>
      </w:r>
    </w:p>
    <w:p w:rsidR="00665ADB" w:rsidRPr="00665ADB" w:rsidRDefault="00665ADB" w:rsidP="00665ADB">
      <w:pPr>
        <w:keepNext/>
        <w:tabs>
          <w:tab w:val="num" w:pos="1004"/>
        </w:tabs>
        <w:suppressAutoHyphens/>
        <w:spacing w:after="0" w:line="240" w:lineRule="auto"/>
        <w:ind w:left="567" w:hanging="567"/>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6.1.1.Piedāvājumu noformējuma pārbaudi, pretendentu atlasi, tehnisko un finanšu piedāvājumu atbilstības pārbaudi un konkursa uzvarētāja noteikšanu komisija veic slēgtā sēdē.</w:t>
      </w:r>
    </w:p>
    <w:p w:rsidR="00665ADB" w:rsidRPr="00665ADB" w:rsidRDefault="00665ADB" w:rsidP="00665ADB">
      <w:pPr>
        <w:keepNext/>
        <w:tabs>
          <w:tab w:val="num" w:pos="1004"/>
        </w:tabs>
        <w:spacing w:after="0" w:line="240" w:lineRule="auto"/>
        <w:ind w:left="567" w:hanging="567"/>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 xml:space="preserve">6.1.2.Piedāvājumu vērtēšanas laikā katrs komisijas loceklis aizpilda un paraksta individuālo piedāvājumu vērtēšanas tabulu, kurā novērtē katru piedāvājumu atsevišķi atbilstoši piedāvājumu vērtēšanas kritērijiem. </w:t>
      </w:r>
    </w:p>
    <w:p w:rsidR="00665ADB" w:rsidRPr="00665ADB" w:rsidRDefault="00665ADB" w:rsidP="00665ADB">
      <w:pPr>
        <w:keepNext/>
        <w:tabs>
          <w:tab w:val="num" w:pos="1004"/>
        </w:tabs>
        <w:spacing w:after="0" w:line="240" w:lineRule="auto"/>
        <w:ind w:left="567" w:hanging="567"/>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6.1.3.Komisijas locekļu aizpildītās piedāvājumu vērtēšanas tabulas komisijas sekretārs apkopo vienā tabulā protokolā.</w:t>
      </w:r>
    </w:p>
    <w:p w:rsidR="00665ADB" w:rsidRPr="00665ADB" w:rsidRDefault="00665ADB" w:rsidP="00665ADB">
      <w:pPr>
        <w:keepNext/>
        <w:tabs>
          <w:tab w:val="left" w:pos="1002"/>
        </w:tabs>
        <w:suppressAutoHyphens/>
        <w:spacing w:before="240" w:after="60" w:line="240" w:lineRule="auto"/>
        <w:ind w:left="567" w:hanging="567"/>
        <w:outlineLvl w:val="1"/>
        <w:rPr>
          <w:rFonts w:ascii="Times New Roman" w:eastAsia="Times New Roman" w:hAnsi="Times New Roman" w:cs="Times New Roman"/>
          <w:b/>
          <w:bCs/>
          <w:iCs/>
          <w:color w:val="000000"/>
          <w:sz w:val="24"/>
          <w:szCs w:val="24"/>
          <w:lang w:val="lv-LV"/>
        </w:rPr>
      </w:pPr>
      <w:r w:rsidRPr="00665ADB">
        <w:rPr>
          <w:rFonts w:ascii="Times New Roman" w:eastAsia="Times New Roman" w:hAnsi="Times New Roman" w:cs="Times New Roman"/>
          <w:b/>
          <w:bCs/>
          <w:iCs/>
          <w:color w:val="000000"/>
          <w:sz w:val="24"/>
          <w:szCs w:val="24"/>
          <w:lang w:val="lv-LV"/>
        </w:rPr>
        <w:t>6.2.Piedāvājumu noformējuma pārbaude</w:t>
      </w:r>
    </w:p>
    <w:p w:rsidR="00665ADB" w:rsidRPr="00665ADB" w:rsidRDefault="00665ADB" w:rsidP="00665ADB">
      <w:pPr>
        <w:keepNext/>
        <w:tabs>
          <w:tab w:val="left" w:pos="1004"/>
        </w:tabs>
        <w:suppressAutoHyphens/>
        <w:spacing w:after="0" w:line="240" w:lineRule="auto"/>
        <w:ind w:left="567" w:hanging="567"/>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6.2.1.Piedāvājumu noformējuma pārbaudes laikā komisija izvērtē, vai piedāvājums sagatavots un noformēts atbilstoši atklāta konkursa nolikumā noteiktajām prasībām.</w:t>
      </w:r>
    </w:p>
    <w:p w:rsidR="00665ADB" w:rsidRPr="00665ADB" w:rsidRDefault="00665ADB" w:rsidP="00665ADB">
      <w:pPr>
        <w:keepNext/>
        <w:tabs>
          <w:tab w:val="left" w:pos="1004"/>
        </w:tabs>
        <w:suppressAutoHyphens/>
        <w:spacing w:after="0" w:line="240" w:lineRule="auto"/>
        <w:ind w:left="567" w:hanging="567"/>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6.2.2.Ja piedāvājums nav noformēts atbilstoši atklāta konkursa nolikumā noteiktajām prasībām, komisija ir tiesīga piedāvājumu noraidīt un tālāk neizvērtēt.</w:t>
      </w:r>
    </w:p>
    <w:p w:rsidR="00665ADB" w:rsidRPr="00665ADB" w:rsidRDefault="00665ADB" w:rsidP="00665ADB">
      <w:pPr>
        <w:suppressAutoHyphens/>
        <w:spacing w:after="0" w:line="240" w:lineRule="auto"/>
        <w:ind w:left="567" w:hanging="567"/>
        <w:jc w:val="both"/>
        <w:rPr>
          <w:rFonts w:ascii="Times New Roman" w:eastAsia="Times New Roman" w:hAnsi="Times New Roman" w:cs="Times New Roman"/>
          <w:sz w:val="24"/>
          <w:szCs w:val="24"/>
          <w:lang w:val="lv-LV"/>
        </w:rPr>
      </w:pPr>
    </w:p>
    <w:p w:rsidR="00665ADB" w:rsidRPr="00665ADB" w:rsidRDefault="00665ADB" w:rsidP="00665ADB">
      <w:pPr>
        <w:keepNext/>
        <w:tabs>
          <w:tab w:val="left" w:pos="720"/>
        </w:tabs>
        <w:suppressAutoHyphens/>
        <w:spacing w:after="0" w:line="240" w:lineRule="auto"/>
        <w:ind w:left="567" w:hanging="567"/>
        <w:outlineLvl w:val="1"/>
        <w:rPr>
          <w:rFonts w:ascii="Times New Roman" w:eastAsia="Times New Roman" w:hAnsi="Times New Roman" w:cs="Times New Roman"/>
          <w:b/>
          <w:bCs/>
          <w:iCs/>
          <w:color w:val="000000"/>
          <w:sz w:val="24"/>
          <w:szCs w:val="24"/>
          <w:lang w:val="lv-LV"/>
        </w:rPr>
      </w:pPr>
      <w:bookmarkStart w:id="22" w:name="_Toc98233550"/>
      <w:bookmarkStart w:id="23" w:name="_Toc98233551"/>
      <w:bookmarkEnd w:id="22"/>
      <w:r w:rsidRPr="00665ADB">
        <w:rPr>
          <w:rFonts w:ascii="Times New Roman" w:eastAsia="Times New Roman" w:hAnsi="Times New Roman" w:cs="Times New Roman"/>
          <w:b/>
          <w:bCs/>
          <w:iCs/>
          <w:color w:val="000000"/>
          <w:sz w:val="24"/>
          <w:szCs w:val="24"/>
          <w:lang w:val="lv-LV"/>
        </w:rPr>
        <w:t xml:space="preserve">6.3.Pretendentu </w:t>
      </w:r>
      <w:bookmarkEnd w:id="23"/>
      <w:r w:rsidRPr="00665ADB">
        <w:rPr>
          <w:rFonts w:ascii="Times New Roman" w:eastAsia="Times New Roman" w:hAnsi="Times New Roman" w:cs="Times New Roman"/>
          <w:b/>
          <w:bCs/>
          <w:iCs/>
          <w:color w:val="000000"/>
          <w:sz w:val="24"/>
          <w:szCs w:val="24"/>
          <w:lang w:val="lv-LV"/>
        </w:rPr>
        <w:t>kvalifikācijas atbilstības  pārbaude</w:t>
      </w:r>
    </w:p>
    <w:p w:rsidR="00665ADB" w:rsidRPr="00665ADB" w:rsidRDefault="00665ADB" w:rsidP="00665ADB">
      <w:pPr>
        <w:keepNext/>
        <w:tabs>
          <w:tab w:val="left" w:pos="1004"/>
        </w:tabs>
        <w:suppressAutoHyphens/>
        <w:spacing w:after="0" w:line="240" w:lineRule="auto"/>
        <w:ind w:left="567" w:hanging="567"/>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 xml:space="preserve">6.3.1.Pretendentu atlases laikā komisija noskaidro pretendentu kompetenci un atbilstību paredzamā iepirkuma līguma izpildes prasībām, pēc iesniegtajiem pretendentu atlases dokumentiem pārbaudot pretendenta atbilstību Publisko iepirkumu likuma un Nolikumā izvirzītajām prasībām. </w:t>
      </w:r>
    </w:p>
    <w:p w:rsidR="00665ADB" w:rsidRPr="00665ADB" w:rsidRDefault="00665ADB" w:rsidP="00665ADB">
      <w:pPr>
        <w:keepNext/>
        <w:tabs>
          <w:tab w:val="left" w:pos="1004"/>
        </w:tabs>
        <w:suppressAutoHyphens/>
        <w:spacing w:after="0" w:line="240" w:lineRule="auto"/>
        <w:ind w:left="567" w:hanging="567"/>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6.3.2.Ja pretendents neatbilst kādai no Publisko iepirkumu likuma un Nolikumā izvirzītajai prasībai, komisija turpmāk tā piedāvājumu neizskata.</w:t>
      </w:r>
    </w:p>
    <w:p w:rsidR="00665ADB" w:rsidRPr="00665ADB" w:rsidRDefault="00665ADB" w:rsidP="00665ADB">
      <w:pPr>
        <w:keepNext/>
        <w:tabs>
          <w:tab w:val="left" w:pos="1002"/>
        </w:tabs>
        <w:suppressAutoHyphens/>
        <w:spacing w:before="240" w:after="60" w:line="240" w:lineRule="auto"/>
        <w:outlineLvl w:val="1"/>
        <w:rPr>
          <w:rFonts w:ascii="Times New Roman" w:eastAsia="Times New Roman" w:hAnsi="Times New Roman" w:cs="Times New Roman"/>
          <w:b/>
          <w:bCs/>
          <w:iCs/>
          <w:color w:val="000000"/>
          <w:sz w:val="24"/>
          <w:szCs w:val="28"/>
          <w:lang w:val="lv-LV"/>
        </w:rPr>
      </w:pPr>
      <w:bookmarkStart w:id="24" w:name="_Toc98233552"/>
      <w:r w:rsidRPr="00665ADB">
        <w:rPr>
          <w:rFonts w:ascii="Times New Roman" w:eastAsia="Times New Roman" w:hAnsi="Times New Roman" w:cs="Times New Roman"/>
          <w:b/>
          <w:bCs/>
          <w:iCs/>
          <w:color w:val="000000"/>
          <w:sz w:val="24"/>
          <w:szCs w:val="28"/>
          <w:lang w:val="lv-LV"/>
        </w:rPr>
        <w:t xml:space="preserve">  </w:t>
      </w:r>
      <w:bookmarkEnd w:id="24"/>
      <w:r w:rsidRPr="00665ADB">
        <w:rPr>
          <w:rFonts w:ascii="Times New Roman" w:eastAsia="Times New Roman" w:hAnsi="Times New Roman" w:cs="Times New Roman"/>
          <w:b/>
          <w:bCs/>
          <w:iCs/>
          <w:color w:val="000000"/>
          <w:sz w:val="24"/>
          <w:szCs w:val="28"/>
          <w:lang w:val="lv-LV"/>
        </w:rPr>
        <w:t>6.4.Tehnisko piedāvājumu vērtēšana</w:t>
      </w:r>
    </w:p>
    <w:p w:rsidR="00665ADB" w:rsidRPr="00665ADB" w:rsidRDefault="00665ADB" w:rsidP="00665ADB">
      <w:pPr>
        <w:keepNext/>
        <w:tabs>
          <w:tab w:val="left" w:pos="1004"/>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665ADB">
        <w:rPr>
          <w:rFonts w:ascii="Times New Roman" w:eastAsia="Times New Roman" w:hAnsi="Times New Roman" w:cs="Times New Roman"/>
          <w:bCs/>
          <w:sz w:val="24"/>
          <w:szCs w:val="26"/>
          <w:lang w:val="lv-LV"/>
        </w:rPr>
        <w:t>6.4.1.Iepirkumu komisija veiks Tehnisko piedāvājumu atbilstības pārbaudi, kuras laikā komisija izvērtēs Tehnisko piedāvājumu atbilstību Tehniskai specifikācijai (3.pielikums).</w:t>
      </w:r>
    </w:p>
    <w:p w:rsidR="00665ADB" w:rsidRPr="00665ADB" w:rsidRDefault="00665ADB" w:rsidP="00665ADB">
      <w:pPr>
        <w:keepNext/>
        <w:tabs>
          <w:tab w:val="left" w:pos="1004"/>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665ADB">
        <w:rPr>
          <w:rFonts w:ascii="Times New Roman" w:eastAsia="Times New Roman" w:hAnsi="Times New Roman" w:cs="Times New Roman"/>
          <w:bCs/>
          <w:sz w:val="24"/>
          <w:szCs w:val="26"/>
          <w:lang w:val="lv-LV"/>
        </w:rPr>
        <w:t xml:space="preserve">6.4.2. Iesniedzot piedāvājumu – </w:t>
      </w:r>
      <w:r w:rsidRPr="00665ADB">
        <w:rPr>
          <w:rFonts w:ascii="Times New Roman" w:eastAsia="Times New Roman" w:hAnsi="Times New Roman" w:cs="Times New Roman"/>
          <w:b/>
          <w:bCs/>
          <w:sz w:val="24"/>
          <w:szCs w:val="26"/>
          <w:u w:val="single"/>
          <w:lang w:val="lv-LV"/>
        </w:rPr>
        <w:t>jāiesniedz visu preču paraugi.</w:t>
      </w:r>
    </w:p>
    <w:p w:rsidR="00665ADB" w:rsidRPr="00665ADB" w:rsidRDefault="00665ADB" w:rsidP="00665ADB">
      <w:pPr>
        <w:keepNext/>
        <w:tabs>
          <w:tab w:val="left" w:pos="1004"/>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665ADB">
        <w:rPr>
          <w:rFonts w:ascii="Times New Roman" w:eastAsia="Times New Roman" w:hAnsi="Times New Roman" w:cs="Times New Roman"/>
          <w:bCs/>
          <w:sz w:val="24"/>
          <w:szCs w:val="26"/>
          <w:lang w:val="lv-LV"/>
        </w:rPr>
        <w:t>6.4.3.Ja tiks konstatēts, ka pretendenta Tehniskais piedāvājums neatbilst Tehniskās specifikācijas prasībām, iepirkumu komisija tālāk šo piedāvājumu neizskatīs.</w:t>
      </w:r>
    </w:p>
    <w:p w:rsidR="00665ADB" w:rsidRPr="00665ADB" w:rsidRDefault="00665ADB" w:rsidP="00665ADB">
      <w:pPr>
        <w:tabs>
          <w:tab w:val="left" w:pos="720"/>
        </w:tabs>
        <w:suppressAutoHyphens/>
        <w:spacing w:after="0" w:line="240" w:lineRule="auto"/>
        <w:jc w:val="both"/>
        <w:rPr>
          <w:rFonts w:ascii="Times New Roman" w:eastAsia="Times New Roman" w:hAnsi="Times New Roman" w:cs="Times New Roman"/>
          <w:b/>
          <w:sz w:val="24"/>
          <w:szCs w:val="24"/>
          <w:lang w:val="lv-LV"/>
        </w:rPr>
      </w:pPr>
    </w:p>
    <w:p w:rsidR="00665ADB" w:rsidRPr="00665ADB" w:rsidRDefault="00665ADB" w:rsidP="00665ADB">
      <w:pPr>
        <w:keepNext/>
        <w:tabs>
          <w:tab w:val="left" w:pos="1002"/>
        </w:tabs>
        <w:suppressAutoHyphens/>
        <w:spacing w:after="0" w:line="240" w:lineRule="auto"/>
        <w:outlineLvl w:val="1"/>
        <w:rPr>
          <w:rFonts w:ascii="Times New Roman" w:eastAsia="Times New Roman" w:hAnsi="Times New Roman" w:cs="Times New Roman"/>
          <w:b/>
          <w:bCs/>
          <w:iCs/>
          <w:color w:val="000000"/>
          <w:sz w:val="24"/>
          <w:szCs w:val="28"/>
          <w:lang w:val="lv-LV"/>
        </w:rPr>
      </w:pPr>
      <w:r w:rsidRPr="00665ADB">
        <w:rPr>
          <w:rFonts w:ascii="Times New Roman" w:eastAsia="Times New Roman" w:hAnsi="Times New Roman" w:cs="Times New Roman"/>
          <w:b/>
          <w:bCs/>
          <w:iCs/>
          <w:color w:val="000000"/>
          <w:sz w:val="24"/>
          <w:szCs w:val="28"/>
          <w:lang w:val="lv-LV"/>
        </w:rPr>
        <w:t xml:space="preserve">   6.5. Finanšu piedāvājumu vērtēšana</w:t>
      </w:r>
    </w:p>
    <w:p w:rsidR="00665ADB" w:rsidRPr="00665ADB" w:rsidRDefault="00665ADB" w:rsidP="00665ADB">
      <w:pPr>
        <w:keepNext/>
        <w:tabs>
          <w:tab w:val="left" w:pos="1004"/>
          <w:tab w:val="left" w:pos="1418"/>
        </w:tabs>
        <w:suppressAutoHyphens/>
        <w:spacing w:after="0" w:line="240" w:lineRule="auto"/>
        <w:ind w:left="550" w:hanging="550"/>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 xml:space="preserve">6.5.1.Komisija vērtē tikai to pretendentu finanšu piedāvājumus, kuri nav noraidīti noformējuma pārbaudes, pretendentu atlases vai tehnisko piedāvājumu atbilstības pārbaudes laikā. </w:t>
      </w:r>
    </w:p>
    <w:p w:rsidR="00665ADB" w:rsidRPr="00665ADB" w:rsidRDefault="00665ADB" w:rsidP="00665ADB">
      <w:pPr>
        <w:suppressAutoHyphens/>
        <w:spacing w:after="0" w:line="240" w:lineRule="auto"/>
        <w:ind w:left="567" w:hanging="567"/>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6.5.2.Komisija pārbauda vai Finanšu piedāvājums iesniegts atbilstoši Nolikumā izvirzītajām prasībām.</w:t>
      </w:r>
    </w:p>
    <w:p w:rsidR="00665ADB" w:rsidRPr="00665ADB" w:rsidRDefault="00665ADB" w:rsidP="00665ADB">
      <w:pPr>
        <w:keepNext/>
        <w:tabs>
          <w:tab w:val="left" w:pos="862"/>
        </w:tabs>
        <w:suppressAutoHyphens/>
        <w:spacing w:after="0" w:line="240" w:lineRule="auto"/>
        <w:ind w:left="567" w:hanging="567"/>
        <w:jc w:val="both"/>
        <w:outlineLvl w:val="2"/>
        <w:rPr>
          <w:rFonts w:ascii="Times New Roman" w:eastAsia="Times New Roman" w:hAnsi="Times New Roman" w:cs="Times New Roman"/>
          <w:bCs/>
          <w:sz w:val="24"/>
          <w:szCs w:val="26"/>
          <w:lang w:val="lv-LV"/>
        </w:rPr>
      </w:pPr>
      <w:r w:rsidRPr="00665ADB">
        <w:rPr>
          <w:rFonts w:ascii="Times New Roman" w:eastAsia="Times New Roman" w:hAnsi="Times New Roman" w:cs="Times New Roman"/>
          <w:bCs/>
          <w:sz w:val="24"/>
          <w:szCs w:val="26"/>
          <w:lang w:val="lv-LV"/>
        </w:rPr>
        <w:lastRenderedPageBreak/>
        <w:t>6.5.3.Vērtēšanas laikā komisija pārbauda, vai finanšu piedāvājumā nav aritmētisku kļūdu.</w:t>
      </w:r>
    </w:p>
    <w:p w:rsidR="00665ADB" w:rsidRPr="00665ADB" w:rsidRDefault="00665ADB" w:rsidP="00665ADB">
      <w:pPr>
        <w:keepNext/>
        <w:tabs>
          <w:tab w:val="left" w:pos="862"/>
        </w:tabs>
        <w:suppressAutoHyphens/>
        <w:spacing w:after="0" w:line="240" w:lineRule="auto"/>
        <w:ind w:left="567" w:hanging="567"/>
        <w:jc w:val="both"/>
        <w:outlineLvl w:val="2"/>
        <w:rPr>
          <w:rFonts w:ascii="Times New Roman" w:eastAsia="Times New Roman" w:hAnsi="Times New Roman" w:cs="Times New Roman"/>
          <w:bCs/>
          <w:sz w:val="24"/>
          <w:szCs w:val="26"/>
          <w:lang w:val="lv-LV"/>
        </w:rPr>
      </w:pPr>
      <w:r w:rsidRPr="00665ADB">
        <w:rPr>
          <w:rFonts w:ascii="Times New Roman" w:eastAsia="Times New Roman" w:hAnsi="Times New Roman" w:cs="Times New Roman"/>
          <w:sz w:val="24"/>
          <w:szCs w:val="26"/>
          <w:lang w:val="lv-LV"/>
        </w:rPr>
        <w:t xml:space="preserve">6.5.4.Ja finanšu piedāvājumā konstatēta aritmētiskā kļūda cenas </w:t>
      </w:r>
      <w:r w:rsidRPr="00665ADB">
        <w:rPr>
          <w:rFonts w:ascii="Times New Roman" w:eastAsia="Times New Roman" w:hAnsi="Times New Roman" w:cs="Times New Roman"/>
          <w:bCs/>
          <w:sz w:val="24"/>
          <w:szCs w:val="26"/>
          <w:lang w:val="lv-LV"/>
        </w:rPr>
        <w:t xml:space="preserve">aprēķināšanā, </w:t>
      </w:r>
      <w:r w:rsidRPr="00665ADB">
        <w:rPr>
          <w:rFonts w:ascii="Times New Roman" w:eastAsia="Times New Roman" w:hAnsi="Times New Roman" w:cs="Times New Roman"/>
          <w:sz w:val="24"/>
          <w:szCs w:val="26"/>
          <w:lang w:val="lv-LV"/>
        </w:rPr>
        <w:t xml:space="preserve">iepirkumu komisija </w:t>
      </w:r>
      <w:r w:rsidRPr="00665ADB">
        <w:rPr>
          <w:rFonts w:ascii="Times New Roman" w:eastAsia="Times New Roman" w:hAnsi="Times New Roman" w:cs="Times New Roman"/>
          <w:bCs/>
          <w:sz w:val="24"/>
          <w:szCs w:val="26"/>
          <w:lang w:val="lv-LV"/>
        </w:rPr>
        <w:t>to labo un paziņo pretendentam, kura piedāvājumā labojumi izdarīti atbilstoši normatīvajos aktos noteiktajā kārtībā.</w:t>
      </w:r>
    </w:p>
    <w:p w:rsidR="00665ADB" w:rsidRPr="00665ADB" w:rsidRDefault="00665ADB" w:rsidP="00665ADB">
      <w:pPr>
        <w:suppressAutoHyphens/>
        <w:spacing w:after="0" w:line="240" w:lineRule="auto"/>
        <w:ind w:left="567" w:hanging="567"/>
        <w:rPr>
          <w:rFonts w:ascii="Times New Roman" w:eastAsia="Times New Roman" w:hAnsi="Times New Roman" w:cs="Times New Roman"/>
          <w:sz w:val="24"/>
          <w:szCs w:val="24"/>
          <w:lang w:val="lv-LV"/>
        </w:rPr>
      </w:pPr>
      <w:bookmarkStart w:id="25" w:name="_Toc61422131"/>
      <w:bookmarkEnd w:id="25"/>
    </w:p>
    <w:p w:rsidR="00665ADB" w:rsidRPr="00665ADB" w:rsidRDefault="00665ADB" w:rsidP="00665ADB">
      <w:pPr>
        <w:keepNext/>
        <w:tabs>
          <w:tab w:val="left" w:pos="1002"/>
        </w:tabs>
        <w:suppressAutoHyphens/>
        <w:spacing w:after="0" w:line="240" w:lineRule="auto"/>
        <w:jc w:val="both"/>
        <w:outlineLvl w:val="1"/>
        <w:rPr>
          <w:rFonts w:ascii="Times New Roman" w:eastAsia="Times New Roman" w:hAnsi="Times New Roman" w:cs="Times New Roman"/>
          <w:b/>
          <w:bCs/>
          <w:iCs/>
          <w:color w:val="000000"/>
          <w:sz w:val="24"/>
          <w:szCs w:val="24"/>
          <w:lang w:val="lv-LV"/>
        </w:rPr>
      </w:pPr>
      <w:r w:rsidRPr="00665ADB">
        <w:rPr>
          <w:rFonts w:ascii="Times New Roman" w:eastAsia="Times New Roman" w:hAnsi="Times New Roman" w:cs="Times New Roman"/>
          <w:b/>
          <w:bCs/>
          <w:iCs/>
          <w:color w:val="000000"/>
          <w:sz w:val="24"/>
          <w:szCs w:val="24"/>
          <w:lang w:val="lv-LV"/>
        </w:rPr>
        <w:t>6.6. Piedāvājuma izvēles kritēriji</w:t>
      </w:r>
    </w:p>
    <w:p w:rsidR="00665ADB" w:rsidRPr="00665ADB" w:rsidRDefault="00665ADB" w:rsidP="00665ADB">
      <w:pPr>
        <w:suppressAutoHyphens/>
        <w:autoSpaceDE w:val="0"/>
        <w:autoSpaceDN w:val="0"/>
        <w:adjustRightInd w:val="0"/>
        <w:spacing w:after="0" w:line="240" w:lineRule="auto"/>
        <w:ind w:left="567" w:right="-908" w:hanging="567"/>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6.6.1    Pied</w:t>
      </w:r>
      <w:r w:rsidRPr="00665ADB">
        <w:rPr>
          <w:rFonts w:ascii="Times New Roman" w:eastAsia="TimesNewRoman" w:hAnsi="Times New Roman" w:cs="TimesNewRoman"/>
          <w:sz w:val="24"/>
          <w:szCs w:val="24"/>
          <w:lang w:val="lv-LV"/>
        </w:rPr>
        <w:t>ā</w:t>
      </w:r>
      <w:r w:rsidRPr="00665ADB">
        <w:rPr>
          <w:rFonts w:ascii="Times New Roman" w:eastAsia="Times New Roman" w:hAnsi="Times New Roman" w:cs="Times New Roman"/>
          <w:sz w:val="24"/>
          <w:szCs w:val="24"/>
          <w:lang w:val="lv-LV"/>
        </w:rPr>
        <w:t>v</w:t>
      </w:r>
      <w:r w:rsidRPr="00665ADB">
        <w:rPr>
          <w:rFonts w:ascii="Times New Roman" w:eastAsia="TimesNewRoman" w:hAnsi="Times New Roman" w:cs="TimesNewRoman"/>
          <w:sz w:val="24"/>
          <w:szCs w:val="24"/>
          <w:lang w:val="lv-LV"/>
        </w:rPr>
        <w:t>ā</w:t>
      </w:r>
      <w:r w:rsidRPr="00665ADB">
        <w:rPr>
          <w:rFonts w:ascii="Times New Roman" w:eastAsia="Times New Roman" w:hAnsi="Times New Roman" w:cs="Times New Roman"/>
          <w:sz w:val="24"/>
          <w:szCs w:val="24"/>
          <w:lang w:val="lv-LV"/>
        </w:rPr>
        <w:t>juma izv</w:t>
      </w:r>
      <w:r w:rsidRPr="00665ADB">
        <w:rPr>
          <w:rFonts w:ascii="Times New Roman" w:eastAsia="TimesNewRoman" w:hAnsi="Times New Roman" w:cs="TimesNewRoman"/>
          <w:sz w:val="24"/>
          <w:szCs w:val="24"/>
          <w:lang w:val="lv-LV"/>
        </w:rPr>
        <w:t>ē</w:t>
      </w:r>
      <w:r w:rsidRPr="00665ADB">
        <w:rPr>
          <w:rFonts w:ascii="Times New Roman" w:eastAsia="Times New Roman" w:hAnsi="Times New Roman" w:cs="Times New Roman"/>
          <w:sz w:val="24"/>
          <w:szCs w:val="24"/>
          <w:lang w:val="lv-LV"/>
        </w:rPr>
        <w:t>les krit</w:t>
      </w:r>
      <w:r w:rsidRPr="00665ADB">
        <w:rPr>
          <w:rFonts w:ascii="Times New Roman" w:eastAsia="TimesNewRoman" w:hAnsi="Times New Roman" w:cs="TimesNewRoman"/>
          <w:sz w:val="24"/>
          <w:szCs w:val="24"/>
          <w:lang w:val="lv-LV"/>
        </w:rPr>
        <w:t>ē</w:t>
      </w:r>
      <w:r w:rsidRPr="00665ADB">
        <w:rPr>
          <w:rFonts w:ascii="Times New Roman" w:eastAsia="Times New Roman" w:hAnsi="Times New Roman" w:cs="Times New Roman"/>
          <w:sz w:val="24"/>
          <w:szCs w:val="24"/>
          <w:lang w:val="lv-LV"/>
        </w:rPr>
        <w:t xml:space="preserve">rijs - </w:t>
      </w:r>
      <w:r w:rsidRPr="00665ADB">
        <w:rPr>
          <w:rFonts w:ascii="Times New Roman" w:eastAsia="Times New Roman" w:hAnsi="Times New Roman" w:cs="Times New Roman"/>
          <w:b/>
          <w:sz w:val="24"/>
          <w:szCs w:val="24"/>
          <w:lang w:val="lv-LV"/>
        </w:rPr>
        <w:t>saimnieciski visizdevīgākais piedāvājums</w:t>
      </w:r>
      <w:r w:rsidRPr="00665ADB">
        <w:rPr>
          <w:rFonts w:ascii="Times New Roman" w:eastAsia="Times New Roman" w:hAnsi="Times New Roman" w:cs="Times New Roman"/>
          <w:sz w:val="24"/>
          <w:szCs w:val="24"/>
          <w:lang w:val="lv-LV"/>
        </w:rPr>
        <w:t xml:space="preserve">. </w:t>
      </w:r>
    </w:p>
    <w:p w:rsidR="00665ADB" w:rsidRPr="00665ADB" w:rsidRDefault="00665ADB" w:rsidP="00665ADB">
      <w:pPr>
        <w:suppressAutoHyphens/>
        <w:spacing w:after="0" w:line="240" w:lineRule="auto"/>
        <w:ind w:left="720" w:hanging="720"/>
        <w:jc w:val="both"/>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rPr>
        <w:t xml:space="preserve">6.6.2.  Saimnieciski visizdevīgākais piedāvājums tiks noteikts </w:t>
      </w:r>
      <w:r w:rsidRPr="00665ADB">
        <w:rPr>
          <w:rFonts w:ascii="Times New Roman" w:eastAsia="Times New Roman" w:hAnsi="Times New Roman" w:cs="Times New Roman"/>
          <w:sz w:val="24"/>
          <w:szCs w:val="24"/>
          <w:u w:val="single"/>
          <w:lang w:val="lv-LV" w:eastAsia="lv-LV"/>
        </w:rPr>
        <w:t>par katru atklāta konkursa iepirkuma priekšmeta daļu</w:t>
      </w:r>
      <w:r w:rsidRPr="00665ADB">
        <w:rPr>
          <w:rFonts w:ascii="Times New Roman" w:eastAsia="Times New Roman" w:hAnsi="Times New Roman" w:cs="Times New Roman"/>
          <w:sz w:val="24"/>
          <w:szCs w:val="24"/>
          <w:lang w:val="lv-LV" w:eastAsia="lv-LV"/>
        </w:rPr>
        <w:t xml:space="preserve"> atsevišķi.</w:t>
      </w:r>
    </w:p>
    <w:p w:rsidR="00665ADB" w:rsidRPr="00665ADB" w:rsidRDefault="00665ADB" w:rsidP="00665ADB">
      <w:pPr>
        <w:suppressAutoHyphens/>
        <w:spacing w:after="0" w:line="240" w:lineRule="auto"/>
        <w:ind w:left="720" w:hanging="720"/>
        <w:jc w:val="both"/>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 xml:space="preserve">6.6.3. </w:t>
      </w:r>
      <w:r w:rsidRPr="00665ADB">
        <w:rPr>
          <w:rFonts w:ascii="Times New Roman" w:eastAsia="Times New Roman" w:hAnsi="Times New Roman" w:cs="Times New Roman"/>
          <w:sz w:val="24"/>
          <w:szCs w:val="24"/>
          <w:lang w:val="lv-LV"/>
        </w:rPr>
        <w:t>Saimnieciski visizdevīgākais piedāvājums tiks izvēlēts n</w:t>
      </w:r>
      <w:r w:rsidRPr="00665ADB">
        <w:rPr>
          <w:rFonts w:ascii="Times New Roman" w:eastAsia="Times New Roman" w:hAnsi="Times New Roman" w:cs="Times New Roman"/>
          <w:sz w:val="24"/>
          <w:szCs w:val="24"/>
          <w:lang w:val="lv-LV" w:eastAsia="lv-LV"/>
        </w:rPr>
        <w:t xml:space="preserve">o atklātam konkursam </w:t>
      </w:r>
      <w:r w:rsidRPr="00665ADB">
        <w:rPr>
          <w:rFonts w:ascii="Times New Roman" w:eastAsia="Times New Roman" w:hAnsi="Times New Roman" w:cs="Times New Roman"/>
          <w:b/>
          <w:i/>
          <w:sz w:val="24"/>
          <w:szCs w:val="24"/>
          <w:lang w:val="lv-LV"/>
        </w:rPr>
        <w:t>„</w:t>
      </w:r>
      <w:r w:rsidRPr="00665ADB">
        <w:rPr>
          <w:rFonts w:ascii="Times New Roman" w:eastAsia="Times New Roman" w:hAnsi="Times New Roman" w:cs="Times New Roman"/>
          <w:b/>
          <w:bCs/>
          <w:i/>
          <w:sz w:val="24"/>
          <w:szCs w:val="26"/>
          <w:lang w:val="lv-LV"/>
        </w:rPr>
        <w:t>Kancelejas preču piegāde Ludzas novada pašvaldības iestāžu vajadzībām”, ID Nr. LNP 2016</w:t>
      </w:r>
      <w:r w:rsidRPr="00665ADB">
        <w:rPr>
          <w:rFonts w:ascii="Times New Roman" w:eastAsia="Times New Roman" w:hAnsi="Times New Roman" w:cs="Times New Roman"/>
          <w:b/>
          <w:bCs/>
          <w:i/>
          <w:sz w:val="24"/>
          <w:szCs w:val="26"/>
          <w:shd w:val="clear" w:color="auto" w:fill="FFFFFF"/>
          <w:lang w:val="lv-LV"/>
        </w:rPr>
        <w:t>/</w:t>
      </w:r>
      <w:r w:rsidR="004309FD">
        <w:rPr>
          <w:rFonts w:ascii="Times New Roman" w:eastAsia="Times New Roman" w:hAnsi="Times New Roman" w:cs="Times New Roman"/>
          <w:b/>
          <w:bCs/>
          <w:i/>
          <w:sz w:val="24"/>
          <w:szCs w:val="26"/>
          <w:shd w:val="clear" w:color="auto" w:fill="FFFFFF"/>
          <w:lang w:val="lv-LV"/>
        </w:rPr>
        <w:t>33</w:t>
      </w:r>
      <w:r w:rsidRPr="00665ADB">
        <w:rPr>
          <w:rFonts w:ascii="Times New Roman" w:eastAsia="Times New Roman" w:hAnsi="Times New Roman" w:cs="Times New Roman"/>
          <w:i/>
          <w:sz w:val="24"/>
          <w:szCs w:val="24"/>
          <w:shd w:val="clear" w:color="auto" w:fill="FFFFFF"/>
          <w:lang w:val="lv-LV"/>
        </w:rPr>
        <w:t xml:space="preserve"> </w:t>
      </w:r>
      <w:r w:rsidRPr="00665ADB">
        <w:rPr>
          <w:rFonts w:ascii="Times New Roman" w:eastAsia="Times New Roman" w:hAnsi="Times New Roman" w:cs="Times New Roman"/>
          <w:sz w:val="24"/>
          <w:szCs w:val="24"/>
          <w:shd w:val="clear" w:color="auto" w:fill="FFFFFF"/>
          <w:lang w:val="lv-LV"/>
        </w:rPr>
        <w:t xml:space="preserve"> iesniegtiem</w:t>
      </w:r>
      <w:r w:rsidRPr="00665ADB">
        <w:rPr>
          <w:rFonts w:ascii="Times New Roman" w:eastAsia="Times New Roman" w:hAnsi="Times New Roman" w:cs="Times New Roman"/>
          <w:i/>
          <w:sz w:val="24"/>
          <w:szCs w:val="24"/>
          <w:shd w:val="clear" w:color="auto" w:fill="FFFFFF"/>
          <w:lang w:val="lv-LV"/>
        </w:rPr>
        <w:t xml:space="preserve"> </w:t>
      </w:r>
      <w:r w:rsidRPr="00665ADB">
        <w:rPr>
          <w:rFonts w:ascii="Times New Roman" w:eastAsia="Times New Roman" w:hAnsi="Times New Roman" w:cs="Times New Roman"/>
          <w:sz w:val="24"/>
          <w:szCs w:val="24"/>
          <w:lang w:val="lv-LV" w:eastAsia="lv-LV"/>
        </w:rPr>
        <w:t xml:space="preserve">nolikuma prasībām atbilstošiem piedāvājumiem izmantojot izdevīguma punktu metodi. </w:t>
      </w:r>
    </w:p>
    <w:p w:rsidR="00665ADB" w:rsidRPr="00665ADB" w:rsidRDefault="00665ADB" w:rsidP="00665ADB">
      <w:pPr>
        <w:suppressAutoHyphens/>
        <w:spacing w:after="0" w:line="240" w:lineRule="auto"/>
        <w:ind w:left="720" w:hanging="720"/>
        <w:jc w:val="both"/>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 xml:space="preserve">6.6.4. Saimnieciski izdevīgākā finanšu piedāvājuma izvēlei atklāta konkursa </w:t>
      </w:r>
      <w:r w:rsidRPr="00665ADB">
        <w:rPr>
          <w:rFonts w:ascii="Times New Roman" w:eastAsia="Times New Roman" w:hAnsi="Times New Roman" w:cs="Times New Roman"/>
          <w:b/>
          <w:i/>
          <w:sz w:val="24"/>
          <w:szCs w:val="24"/>
          <w:lang w:val="lv-LV"/>
        </w:rPr>
        <w:t>„</w:t>
      </w:r>
      <w:r w:rsidRPr="00665ADB">
        <w:rPr>
          <w:rFonts w:ascii="Times New Roman" w:eastAsia="Times New Roman" w:hAnsi="Times New Roman" w:cs="Times New Roman"/>
          <w:b/>
          <w:bCs/>
          <w:i/>
          <w:sz w:val="24"/>
          <w:szCs w:val="26"/>
          <w:lang w:val="lv-LV"/>
        </w:rPr>
        <w:t>Kancelejas preču piegāde Ludzas novada pašvaldības iestāžu vajadzībām”, ID Nr. LNP 201</w:t>
      </w:r>
      <w:r w:rsidR="004309FD">
        <w:rPr>
          <w:rFonts w:ascii="Times New Roman" w:eastAsia="Times New Roman" w:hAnsi="Times New Roman" w:cs="Times New Roman"/>
          <w:b/>
          <w:bCs/>
          <w:i/>
          <w:sz w:val="24"/>
          <w:szCs w:val="26"/>
          <w:lang w:val="lv-LV"/>
        </w:rPr>
        <w:t>6</w:t>
      </w:r>
      <w:r w:rsidRPr="00665ADB">
        <w:rPr>
          <w:rFonts w:ascii="Times New Roman" w:eastAsia="Times New Roman" w:hAnsi="Times New Roman" w:cs="Times New Roman"/>
          <w:b/>
          <w:bCs/>
          <w:i/>
          <w:sz w:val="24"/>
          <w:szCs w:val="26"/>
          <w:shd w:val="clear" w:color="auto" w:fill="FFFFFF"/>
          <w:lang w:val="lv-LV"/>
        </w:rPr>
        <w:t>/</w:t>
      </w:r>
      <w:r w:rsidR="004309FD">
        <w:rPr>
          <w:rFonts w:ascii="Times New Roman" w:eastAsia="Times New Roman" w:hAnsi="Times New Roman" w:cs="Times New Roman"/>
          <w:b/>
          <w:bCs/>
          <w:i/>
          <w:sz w:val="24"/>
          <w:szCs w:val="26"/>
          <w:shd w:val="clear" w:color="auto" w:fill="FFFFFF"/>
          <w:lang w:val="lv-LV"/>
        </w:rPr>
        <w:t>33</w:t>
      </w:r>
      <w:r w:rsidRPr="00665ADB">
        <w:rPr>
          <w:rFonts w:ascii="Times New Roman" w:eastAsia="Times New Roman" w:hAnsi="Times New Roman" w:cs="Times New Roman"/>
          <w:b/>
          <w:bCs/>
          <w:i/>
          <w:sz w:val="24"/>
          <w:szCs w:val="26"/>
          <w:shd w:val="clear" w:color="auto" w:fill="FFFFFF"/>
          <w:lang w:val="lv-LV"/>
        </w:rPr>
        <w:t xml:space="preserve"> </w:t>
      </w:r>
      <w:r w:rsidRPr="00665ADB">
        <w:rPr>
          <w:rFonts w:ascii="Times New Roman" w:eastAsia="Times New Roman" w:hAnsi="Times New Roman" w:cs="Times New Roman"/>
          <w:i/>
          <w:sz w:val="24"/>
          <w:szCs w:val="24"/>
          <w:shd w:val="clear" w:color="auto" w:fill="FFFFFF"/>
          <w:lang w:val="lv-LV"/>
        </w:rPr>
        <w:t xml:space="preserve"> </w:t>
      </w:r>
      <w:r w:rsidRPr="00665ADB">
        <w:rPr>
          <w:rFonts w:ascii="Times New Roman" w:eastAsia="Times New Roman" w:hAnsi="Times New Roman" w:cs="Times New Roman"/>
          <w:sz w:val="24"/>
          <w:szCs w:val="24"/>
          <w:shd w:val="clear" w:color="auto" w:fill="FFFFFF"/>
          <w:lang w:val="lv-LV"/>
        </w:rPr>
        <w:t xml:space="preserve"> </w:t>
      </w:r>
      <w:r w:rsidRPr="00665ADB">
        <w:rPr>
          <w:rFonts w:ascii="Times New Roman" w:eastAsia="Times New Roman" w:hAnsi="Times New Roman" w:cs="Times New Roman"/>
          <w:i/>
          <w:sz w:val="24"/>
          <w:szCs w:val="24"/>
          <w:shd w:val="clear" w:color="auto" w:fill="FFFFFF"/>
          <w:lang w:val="lv-LV"/>
        </w:rPr>
        <w:t xml:space="preserve"> </w:t>
      </w:r>
      <w:r w:rsidRPr="00665ADB">
        <w:rPr>
          <w:rFonts w:ascii="Times New Roman" w:eastAsia="Times New Roman" w:hAnsi="Times New Roman" w:cs="Times New Roman"/>
          <w:sz w:val="24"/>
          <w:szCs w:val="24"/>
          <w:u w:val="single"/>
          <w:shd w:val="clear" w:color="auto" w:fill="FFFFFF"/>
          <w:lang w:val="lv-LV"/>
        </w:rPr>
        <w:t>katrai konkursa daļai</w:t>
      </w:r>
      <w:r w:rsidRPr="00665ADB">
        <w:rPr>
          <w:rFonts w:ascii="Times New Roman" w:eastAsia="Times New Roman" w:hAnsi="Times New Roman" w:cs="Times New Roman"/>
          <w:sz w:val="24"/>
          <w:szCs w:val="24"/>
          <w:shd w:val="clear" w:color="auto" w:fill="FFFFFF"/>
          <w:lang w:val="lv-LV"/>
        </w:rPr>
        <w:t xml:space="preserve"> </w:t>
      </w:r>
      <w:r w:rsidRPr="00665ADB">
        <w:rPr>
          <w:rFonts w:ascii="Times New Roman" w:eastAsia="Times New Roman" w:hAnsi="Times New Roman" w:cs="Times New Roman"/>
          <w:sz w:val="24"/>
          <w:szCs w:val="24"/>
          <w:lang w:val="lv-LV" w:eastAsia="lv-LV"/>
        </w:rPr>
        <w:t>noteikti šādi vērtēšanas kritēriji (tie sakārtoti nozīmīguma secībā) un tiem atbilstoši maksimāli iegūstamie punkti:</w:t>
      </w:r>
    </w:p>
    <w:tbl>
      <w:tblPr>
        <w:tblpPr w:leftFromText="180" w:rightFromText="180" w:vertAnchor="text" w:horzAnchor="margin" w:tblpY="164"/>
        <w:tblW w:w="9039" w:type="dxa"/>
        <w:tblCellMar>
          <w:left w:w="0" w:type="dxa"/>
          <w:right w:w="0" w:type="dxa"/>
        </w:tblCellMar>
        <w:tblLook w:val="04A0" w:firstRow="1" w:lastRow="0" w:firstColumn="1" w:lastColumn="0" w:noHBand="0" w:noVBand="1"/>
      </w:tblPr>
      <w:tblGrid>
        <w:gridCol w:w="817"/>
        <w:gridCol w:w="4961"/>
        <w:gridCol w:w="3261"/>
      </w:tblGrid>
      <w:tr w:rsidR="00665ADB" w:rsidRPr="00665ADB" w:rsidTr="004309FD">
        <w:trPr>
          <w:trHeight w:val="698"/>
        </w:trPr>
        <w:tc>
          <w:tcPr>
            <w:tcW w:w="817"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665ADB" w:rsidRPr="00665ADB" w:rsidRDefault="00665ADB" w:rsidP="00665ADB">
            <w:pPr>
              <w:suppressAutoHyphens/>
              <w:spacing w:after="0" w:line="240" w:lineRule="auto"/>
              <w:ind w:left="-709" w:right="-108" w:firstLine="709"/>
              <w:jc w:val="center"/>
              <w:rPr>
                <w:rFonts w:ascii="Times New Roman" w:eastAsia="Times New Roman" w:hAnsi="Times New Roman" w:cs="Times New Roman"/>
                <w:b/>
                <w:bCs/>
                <w:i/>
                <w:sz w:val="24"/>
                <w:szCs w:val="24"/>
                <w:lang w:val="lv-LV" w:eastAsia="lv-LV"/>
              </w:rPr>
            </w:pPr>
            <w:r w:rsidRPr="00665ADB">
              <w:rPr>
                <w:rFonts w:ascii="Times New Roman" w:eastAsia="Times New Roman" w:hAnsi="Times New Roman" w:cs="Times New Roman"/>
                <w:b/>
                <w:bCs/>
                <w:i/>
                <w:sz w:val="24"/>
                <w:szCs w:val="24"/>
                <w:lang w:val="lv-LV" w:eastAsia="lv-LV"/>
              </w:rPr>
              <w:t>Nr.</w:t>
            </w:r>
          </w:p>
          <w:p w:rsidR="00665ADB" w:rsidRPr="00665ADB" w:rsidRDefault="00665ADB" w:rsidP="00665ADB">
            <w:pPr>
              <w:suppressAutoHyphens/>
              <w:spacing w:after="0" w:line="240" w:lineRule="auto"/>
              <w:ind w:left="-709" w:right="-108" w:firstLine="709"/>
              <w:jc w:val="center"/>
              <w:rPr>
                <w:rFonts w:ascii="Times New Roman" w:eastAsia="Times New Roman" w:hAnsi="Times New Roman" w:cs="Times New Roman"/>
                <w:i/>
                <w:sz w:val="24"/>
                <w:szCs w:val="24"/>
                <w:lang w:val="lv-LV" w:eastAsia="lv-LV"/>
              </w:rPr>
            </w:pPr>
            <w:r w:rsidRPr="00665ADB">
              <w:rPr>
                <w:rFonts w:ascii="Times New Roman" w:eastAsia="Times New Roman" w:hAnsi="Times New Roman" w:cs="Times New Roman"/>
                <w:b/>
                <w:bCs/>
                <w:i/>
                <w:sz w:val="24"/>
                <w:szCs w:val="24"/>
                <w:lang w:val="lv-LV" w:eastAsia="lv-LV"/>
              </w:rPr>
              <w:t>p.k.</w:t>
            </w:r>
          </w:p>
        </w:tc>
        <w:tc>
          <w:tcPr>
            <w:tcW w:w="4961" w:type="dxa"/>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665ADB" w:rsidRPr="00665ADB" w:rsidRDefault="00665ADB" w:rsidP="00665ADB">
            <w:pPr>
              <w:suppressAutoHyphens/>
              <w:spacing w:after="0" w:line="240" w:lineRule="auto"/>
              <w:jc w:val="center"/>
              <w:rPr>
                <w:rFonts w:ascii="Times New Roman" w:eastAsia="Times New Roman" w:hAnsi="Times New Roman" w:cs="Times New Roman"/>
                <w:i/>
                <w:sz w:val="24"/>
                <w:szCs w:val="24"/>
                <w:lang w:val="lv-LV" w:eastAsia="lv-LV"/>
              </w:rPr>
            </w:pPr>
            <w:r w:rsidRPr="00665ADB">
              <w:rPr>
                <w:rFonts w:ascii="Times New Roman" w:eastAsia="Times New Roman" w:hAnsi="Times New Roman" w:cs="Times New Roman"/>
                <w:b/>
                <w:bCs/>
                <w:i/>
                <w:sz w:val="24"/>
                <w:szCs w:val="24"/>
                <w:lang w:val="lv-LV" w:eastAsia="lv-LV"/>
              </w:rPr>
              <w:t>Vērtēšanas kritēriji</w:t>
            </w:r>
          </w:p>
        </w:tc>
        <w:tc>
          <w:tcPr>
            <w:tcW w:w="326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hideMark/>
          </w:tcPr>
          <w:p w:rsidR="00665ADB" w:rsidRPr="00665ADB" w:rsidRDefault="00665ADB" w:rsidP="00665ADB">
            <w:pPr>
              <w:suppressAutoHyphens/>
              <w:spacing w:after="0" w:line="240" w:lineRule="auto"/>
              <w:ind w:left="-108" w:right="-108"/>
              <w:jc w:val="center"/>
              <w:rPr>
                <w:rFonts w:ascii="Times New Roman" w:eastAsia="Times New Roman" w:hAnsi="Times New Roman" w:cs="Times New Roman"/>
                <w:i/>
                <w:sz w:val="24"/>
                <w:szCs w:val="24"/>
                <w:lang w:val="lv-LV" w:eastAsia="lv-LV"/>
              </w:rPr>
            </w:pPr>
            <w:r w:rsidRPr="00665ADB">
              <w:rPr>
                <w:rFonts w:ascii="Times New Roman" w:eastAsia="Times New Roman" w:hAnsi="Times New Roman" w:cs="Times New Roman"/>
                <w:b/>
                <w:bCs/>
                <w:i/>
                <w:sz w:val="24"/>
                <w:szCs w:val="24"/>
                <w:lang w:val="lv-LV" w:eastAsia="lv-LV"/>
              </w:rPr>
              <w:t>Maksimālais punktu skaits</w:t>
            </w:r>
          </w:p>
        </w:tc>
      </w:tr>
      <w:tr w:rsidR="00665ADB" w:rsidRPr="00665ADB" w:rsidTr="004309FD">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65ADB" w:rsidRPr="00665ADB" w:rsidRDefault="00665ADB" w:rsidP="00665ADB">
            <w:pPr>
              <w:suppressAutoHyphens/>
              <w:spacing w:after="0" w:line="240" w:lineRule="auto"/>
              <w:ind w:right="-108"/>
              <w:jc w:val="center"/>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1</w:t>
            </w:r>
          </w:p>
        </w:tc>
        <w:tc>
          <w:tcPr>
            <w:tcW w:w="49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 xml:space="preserve">Kopējā piedāvātā cena (EUR bez PVN) </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5ADB" w:rsidRPr="00665ADB" w:rsidRDefault="00665ADB" w:rsidP="00665ADB">
            <w:pPr>
              <w:suppressAutoHyphens/>
              <w:spacing w:after="0" w:line="240" w:lineRule="auto"/>
              <w:ind w:right="-108"/>
              <w:jc w:val="center"/>
              <w:rPr>
                <w:rFonts w:ascii="Times New Roman" w:eastAsia="Times New Roman" w:hAnsi="Times New Roman" w:cs="Times New Roman"/>
                <w:sz w:val="24"/>
                <w:szCs w:val="24"/>
                <w:highlight w:val="yellow"/>
                <w:lang w:val="lv-LV" w:eastAsia="lv-LV"/>
              </w:rPr>
            </w:pPr>
            <w:r w:rsidRPr="00665ADB">
              <w:rPr>
                <w:rFonts w:ascii="Times New Roman" w:eastAsia="Times New Roman" w:hAnsi="Times New Roman" w:cs="Times New Roman"/>
                <w:sz w:val="24"/>
                <w:szCs w:val="24"/>
                <w:lang w:val="lv-LV" w:eastAsia="lv-LV"/>
              </w:rPr>
              <w:t>60 punkti</w:t>
            </w:r>
          </w:p>
        </w:tc>
      </w:tr>
      <w:tr w:rsidR="00665ADB" w:rsidRPr="00665ADB" w:rsidTr="004309FD">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65ADB" w:rsidRPr="00665ADB" w:rsidRDefault="00665ADB" w:rsidP="00665ADB">
            <w:pPr>
              <w:suppressAutoHyphens/>
              <w:spacing w:after="0" w:line="240" w:lineRule="auto"/>
              <w:ind w:right="-108"/>
              <w:jc w:val="center"/>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2</w:t>
            </w:r>
          </w:p>
        </w:tc>
        <w:tc>
          <w:tcPr>
            <w:tcW w:w="49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Preces piegādes laiks no pasūtījuma saņemšanas brīža (stundas)</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5ADB" w:rsidRPr="00665ADB" w:rsidRDefault="00665ADB" w:rsidP="00665ADB">
            <w:pPr>
              <w:suppressAutoHyphens/>
              <w:spacing w:after="0" w:line="240" w:lineRule="auto"/>
              <w:ind w:right="-108"/>
              <w:jc w:val="center"/>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20 punkti</w:t>
            </w:r>
          </w:p>
        </w:tc>
      </w:tr>
      <w:tr w:rsidR="00665ADB" w:rsidRPr="00665ADB" w:rsidTr="004309FD">
        <w:tc>
          <w:tcPr>
            <w:tcW w:w="817"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65ADB" w:rsidRPr="00665ADB" w:rsidRDefault="00665ADB" w:rsidP="00665ADB">
            <w:pPr>
              <w:suppressAutoHyphens/>
              <w:spacing w:after="0" w:line="240" w:lineRule="auto"/>
              <w:ind w:right="-108"/>
              <w:jc w:val="center"/>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3</w:t>
            </w:r>
          </w:p>
        </w:tc>
        <w:tc>
          <w:tcPr>
            <w:tcW w:w="4961"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Minimālā summa, par kādu tiks piegādāta prece vienai pašvaldības iestādei (EUR bez PVN)</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5ADB" w:rsidRPr="00665ADB" w:rsidRDefault="00665ADB" w:rsidP="00665ADB">
            <w:pPr>
              <w:suppressAutoHyphens/>
              <w:spacing w:after="0" w:line="240" w:lineRule="auto"/>
              <w:ind w:right="-108"/>
              <w:jc w:val="center"/>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20 punkti</w:t>
            </w:r>
          </w:p>
        </w:tc>
      </w:tr>
      <w:tr w:rsidR="00665ADB" w:rsidRPr="00665ADB" w:rsidTr="004309FD">
        <w:tc>
          <w:tcPr>
            <w:tcW w:w="5778" w:type="dxa"/>
            <w:gridSpan w:val="2"/>
            <w:tcBorders>
              <w:top w:val="single" w:sz="4" w:space="0" w:color="000000"/>
              <w:left w:val="single" w:sz="4" w:space="0" w:color="000000"/>
              <w:bottom w:val="single" w:sz="4" w:space="0" w:color="000000"/>
              <w:right w:val="nil"/>
            </w:tcBorders>
            <w:shd w:val="clear" w:color="auto" w:fill="D9D9D9"/>
            <w:tcMar>
              <w:top w:w="0" w:type="dxa"/>
              <w:left w:w="108" w:type="dxa"/>
              <w:bottom w:w="0" w:type="dxa"/>
              <w:right w:w="108" w:type="dxa"/>
            </w:tcMar>
            <w:vAlign w:val="center"/>
            <w:hideMark/>
          </w:tcPr>
          <w:p w:rsidR="00665ADB" w:rsidRPr="00665ADB" w:rsidRDefault="00665ADB" w:rsidP="00665ADB">
            <w:pPr>
              <w:suppressAutoHyphens/>
              <w:spacing w:after="0" w:line="240" w:lineRule="auto"/>
              <w:ind w:right="-908"/>
              <w:rPr>
                <w:rFonts w:ascii="Times New Roman" w:eastAsia="Times New Roman" w:hAnsi="Times New Roman" w:cs="Times New Roman"/>
                <w:b/>
                <w:i/>
                <w:sz w:val="24"/>
                <w:szCs w:val="24"/>
                <w:lang w:val="lv-LV" w:eastAsia="lv-LV"/>
              </w:rPr>
            </w:pPr>
            <w:r w:rsidRPr="00665ADB">
              <w:rPr>
                <w:rFonts w:ascii="Times New Roman" w:eastAsia="Times New Roman" w:hAnsi="Times New Roman" w:cs="Times New Roman"/>
                <w:b/>
                <w:i/>
                <w:sz w:val="24"/>
                <w:szCs w:val="24"/>
                <w:lang w:val="lv-LV" w:eastAsia="lv-LV"/>
              </w:rPr>
              <w:t>Kopā</w:t>
            </w:r>
          </w:p>
        </w:tc>
        <w:tc>
          <w:tcPr>
            <w:tcW w:w="326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rsidR="00665ADB" w:rsidRPr="00665ADB" w:rsidRDefault="00665ADB" w:rsidP="00665ADB">
            <w:pPr>
              <w:suppressAutoHyphens/>
              <w:spacing w:after="0" w:line="240" w:lineRule="auto"/>
              <w:ind w:right="-108"/>
              <w:jc w:val="center"/>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100 punkti</w:t>
            </w:r>
          </w:p>
        </w:tc>
      </w:tr>
    </w:tbl>
    <w:p w:rsidR="00665ADB" w:rsidRPr="00665ADB" w:rsidRDefault="00665ADB" w:rsidP="00665ADB">
      <w:pPr>
        <w:suppressAutoHyphens/>
        <w:spacing w:after="0" w:line="240" w:lineRule="auto"/>
        <w:ind w:left="720" w:right="-908" w:hanging="720"/>
        <w:jc w:val="both"/>
        <w:rPr>
          <w:rFonts w:ascii="Times New Roman" w:eastAsia="Times New Roman" w:hAnsi="Times New Roman" w:cs="Times New Roman"/>
          <w:sz w:val="24"/>
          <w:szCs w:val="24"/>
          <w:lang w:val="lv-LV" w:eastAsia="lv-LV"/>
        </w:rPr>
      </w:pPr>
    </w:p>
    <w:p w:rsidR="00665ADB" w:rsidRPr="00665ADB" w:rsidRDefault="00665ADB" w:rsidP="00665ADB">
      <w:pPr>
        <w:suppressAutoHyphens/>
        <w:spacing w:after="0" w:line="240" w:lineRule="auto"/>
        <w:ind w:left="720" w:hanging="720"/>
        <w:jc w:val="both"/>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rPr>
        <w:t>6.6.4.1.</w:t>
      </w:r>
      <w:r w:rsidRPr="00665ADB">
        <w:rPr>
          <w:rFonts w:ascii="Times New Roman" w:eastAsia="Times New Roman" w:hAnsi="Times New Roman" w:cs="Times New Roman"/>
          <w:b/>
          <w:i/>
          <w:sz w:val="24"/>
          <w:szCs w:val="24"/>
          <w:u w:val="single"/>
          <w:lang w:val="lv-LV" w:eastAsia="lv-LV"/>
        </w:rPr>
        <w:t>Kopējās piedāvātās cenas</w:t>
      </w:r>
      <w:r w:rsidRPr="00665ADB">
        <w:rPr>
          <w:rFonts w:ascii="Times New Roman" w:eastAsia="Times New Roman" w:hAnsi="Times New Roman" w:cs="Times New Roman"/>
          <w:sz w:val="24"/>
          <w:szCs w:val="24"/>
          <w:lang w:val="lv-LV" w:eastAsia="lv-LV"/>
        </w:rPr>
        <w:t xml:space="preserve"> skaitliskās vērtības noteikšana notiek izmantojot sekojošu aprēķināšanas metodi (formulu):</w:t>
      </w:r>
    </w:p>
    <w:p w:rsidR="00665ADB" w:rsidRPr="00665ADB" w:rsidRDefault="00665ADB" w:rsidP="00665ADB">
      <w:pPr>
        <w:suppressAutoHyphens/>
        <w:spacing w:after="0" w:line="240" w:lineRule="auto"/>
        <w:ind w:left="709" w:right="-908"/>
        <w:jc w:val="both"/>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b/>
          <w:bCs/>
          <w:sz w:val="24"/>
          <w:szCs w:val="24"/>
          <w:lang w:val="lv-LV" w:eastAsia="lv-LV"/>
        </w:rPr>
        <w:t>              A = 60 x (</w:t>
      </w:r>
      <w:proofErr w:type="spellStart"/>
      <w:r w:rsidRPr="00665ADB">
        <w:rPr>
          <w:rFonts w:ascii="Times New Roman" w:eastAsia="Times New Roman" w:hAnsi="Times New Roman" w:cs="Times New Roman"/>
          <w:b/>
          <w:bCs/>
          <w:sz w:val="24"/>
          <w:szCs w:val="24"/>
          <w:lang w:val="lv-LV" w:eastAsia="lv-LV"/>
        </w:rPr>
        <w:t>A</w:t>
      </w:r>
      <w:r w:rsidRPr="00665ADB">
        <w:rPr>
          <w:rFonts w:ascii="Times New Roman" w:eastAsia="Times New Roman" w:hAnsi="Times New Roman" w:cs="Times New Roman"/>
          <w:b/>
          <w:bCs/>
          <w:sz w:val="28"/>
          <w:szCs w:val="28"/>
          <w:vertAlign w:val="subscript"/>
          <w:lang w:val="lv-LV" w:eastAsia="lv-LV"/>
        </w:rPr>
        <w:t>x</w:t>
      </w:r>
      <w:proofErr w:type="spellEnd"/>
      <w:r w:rsidRPr="00665ADB">
        <w:rPr>
          <w:rFonts w:ascii="Times New Roman" w:eastAsia="Times New Roman" w:hAnsi="Times New Roman" w:cs="Times New Roman"/>
          <w:b/>
          <w:bCs/>
          <w:sz w:val="24"/>
          <w:szCs w:val="24"/>
          <w:lang w:val="lv-LV" w:eastAsia="lv-LV"/>
        </w:rPr>
        <w:t xml:space="preserve"> : </w:t>
      </w:r>
      <w:proofErr w:type="spellStart"/>
      <w:r w:rsidRPr="00665ADB">
        <w:rPr>
          <w:rFonts w:ascii="Times New Roman" w:eastAsia="Times New Roman" w:hAnsi="Times New Roman" w:cs="Times New Roman"/>
          <w:b/>
          <w:bCs/>
          <w:sz w:val="24"/>
          <w:szCs w:val="24"/>
          <w:lang w:val="lv-LV" w:eastAsia="lv-LV"/>
        </w:rPr>
        <w:t>A</w:t>
      </w:r>
      <w:r w:rsidRPr="00665ADB">
        <w:rPr>
          <w:rFonts w:ascii="Times New Roman" w:eastAsia="Times New Roman" w:hAnsi="Times New Roman" w:cs="Times New Roman"/>
          <w:b/>
          <w:bCs/>
          <w:sz w:val="24"/>
          <w:szCs w:val="24"/>
          <w:vertAlign w:val="subscript"/>
          <w:lang w:val="lv-LV" w:eastAsia="lv-LV"/>
        </w:rPr>
        <w:t>y</w:t>
      </w:r>
      <w:proofErr w:type="spellEnd"/>
      <w:r w:rsidRPr="00665ADB">
        <w:rPr>
          <w:rFonts w:ascii="Times New Roman" w:eastAsia="Times New Roman" w:hAnsi="Times New Roman" w:cs="Times New Roman"/>
          <w:b/>
          <w:bCs/>
          <w:sz w:val="24"/>
          <w:szCs w:val="24"/>
          <w:lang w:val="lv-LV" w:eastAsia="lv-LV"/>
        </w:rPr>
        <w:t xml:space="preserve">), </w:t>
      </w:r>
      <w:r w:rsidRPr="00665ADB">
        <w:rPr>
          <w:rFonts w:ascii="Times New Roman" w:eastAsia="Times New Roman" w:hAnsi="Times New Roman" w:cs="Times New Roman"/>
          <w:sz w:val="24"/>
          <w:szCs w:val="24"/>
          <w:lang w:val="lv-LV" w:eastAsia="lv-LV"/>
        </w:rPr>
        <w:t>kur</w:t>
      </w:r>
    </w:p>
    <w:p w:rsidR="00665ADB" w:rsidRPr="00665ADB" w:rsidRDefault="00665ADB" w:rsidP="00665ADB">
      <w:pPr>
        <w:suppressAutoHyphens/>
        <w:spacing w:after="0" w:line="240" w:lineRule="auto"/>
        <w:ind w:left="720" w:right="-908"/>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 xml:space="preserve">A –   pretendenta iegūtais punktu skaits, </w:t>
      </w:r>
    </w:p>
    <w:p w:rsidR="00665ADB" w:rsidRPr="00665ADB" w:rsidRDefault="00665ADB" w:rsidP="00665ADB">
      <w:pPr>
        <w:suppressAutoHyphens/>
        <w:spacing w:after="0" w:line="240" w:lineRule="auto"/>
        <w:ind w:left="720" w:right="-908"/>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60 –  nolikumā noteiktais maksimālais punktu skaits cenai;</w:t>
      </w:r>
    </w:p>
    <w:p w:rsidR="00665ADB" w:rsidRPr="00665ADB" w:rsidRDefault="00665ADB" w:rsidP="00665ADB">
      <w:pPr>
        <w:suppressAutoHyphens/>
        <w:spacing w:after="0" w:line="240" w:lineRule="auto"/>
        <w:ind w:left="720" w:right="-908"/>
        <w:rPr>
          <w:rFonts w:ascii="Times New Roman" w:eastAsia="Times New Roman" w:hAnsi="Times New Roman" w:cs="Times New Roman"/>
          <w:sz w:val="24"/>
          <w:szCs w:val="24"/>
          <w:lang w:val="lv-LV" w:eastAsia="lv-LV"/>
        </w:rPr>
      </w:pPr>
      <w:proofErr w:type="spellStart"/>
      <w:r w:rsidRPr="00665ADB">
        <w:rPr>
          <w:rFonts w:ascii="Times New Roman" w:eastAsia="Times New Roman" w:hAnsi="Times New Roman" w:cs="Times New Roman"/>
          <w:sz w:val="24"/>
          <w:szCs w:val="24"/>
          <w:lang w:val="lv-LV" w:eastAsia="lv-LV"/>
        </w:rPr>
        <w:t>A</w:t>
      </w:r>
      <w:r w:rsidRPr="00665ADB">
        <w:rPr>
          <w:rFonts w:ascii="Times New Roman" w:eastAsia="Times New Roman" w:hAnsi="Times New Roman" w:cs="Times New Roman"/>
          <w:sz w:val="24"/>
          <w:szCs w:val="24"/>
          <w:vertAlign w:val="subscript"/>
          <w:lang w:val="lv-LV" w:eastAsia="lv-LV"/>
        </w:rPr>
        <w:t>x</w:t>
      </w:r>
      <w:proofErr w:type="spellEnd"/>
      <w:r w:rsidRPr="00665ADB">
        <w:rPr>
          <w:rFonts w:ascii="Times New Roman" w:eastAsia="Times New Roman" w:hAnsi="Times New Roman" w:cs="Times New Roman"/>
          <w:sz w:val="24"/>
          <w:szCs w:val="24"/>
          <w:lang w:val="lv-LV" w:eastAsia="lv-LV"/>
        </w:rPr>
        <w:t xml:space="preserve"> – lētākā piedāvājuma cena;</w:t>
      </w:r>
    </w:p>
    <w:p w:rsidR="00665ADB" w:rsidRPr="00665ADB" w:rsidRDefault="00665ADB" w:rsidP="00665ADB">
      <w:pPr>
        <w:suppressAutoHyphens/>
        <w:spacing w:after="0" w:line="240" w:lineRule="auto"/>
        <w:ind w:left="720" w:right="-908"/>
        <w:rPr>
          <w:rFonts w:ascii="Times New Roman" w:eastAsia="Times New Roman" w:hAnsi="Times New Roman" w:cs="Times New Roman"/>
          <w:sz w:val="24"/>
          <w:szCs w:val="24"/>
          <w:lang w:val="lv-LV" w:eastAsia="lv-LV"/>
        </w:rPr>
      </w:pPr>
      <w:proofErr w:type="spellStart"/>
      <w:r w:rsidRPr="00665ADB">
        <w:rPr>
          <w:rFonts w:ascii="Times New Roman" w:eastAsia="Times New Roman" w:hAnsi="Times New Roman" w:cs="Times New Roman"/>
          <w:sz w:val="24"/>
          <w:szCs w:val="24"/>
          <w:lang w:val="lv-LV" w:eastAsia="lv-LV"/>
        </w:rPr>
        <w:t>A</w:t>
      </w:r>
      <w:r w:rsidRPr="00665ADB">
        <w:rPr>
          <w:rFonts w:ascii="Times New Roman" w:eastAsia="Times New Roman" w:hAnsi="Times New Roman" w:cs="Times New Roman"/>
          <w:sz w:val="24"/>
          <w:szCs w:val="24"/>
          <w:vertAlign w:val="subscript"/>
          <w:lang w:val="lv-LV" w:eastAsia="lv-LV"/>
        </w:rPr>
        <w:t>y</w:t>
      </w:r>
      <w:proofErr w:type="spellEnd"/>
      <w:r w:rsidRPr="00665ADB">
        <w:rPr>
          <w:rFonts w:ascii="Times New Roman" w:eastAsia="Times New Roman" w:hAnsi="Times New Roman" w:cs="Times New Roman"/>
          <w:sz w:val="24"/>
          <w:szCs w:val="24"/>
          <w:lang w:val="lv-LV" w:eastAsia="lv-LV"/>
        </w:rPr>
        <w:t xml:space="preserve"> – pretendenta piedāvātā cena.</w:t>
      </w:r>
    </w:p>
    <w:p w:rsidR="00665ADB" w:rsidRPr="00665ADB" w:rsidRDefault="00665ADB" w:rsidP="00665ADB">
      <w:pPr>
        <w:suppressAutoHyphens/>
        <w:autoSpaceDE w:val="0"/>
        <w:autoSpaceDN w:val="0"/>
        <w:adjustRightInd w:val="0"/>
        <w:spacing w:after="0" w:line="240" w:lineRule="auto"/>
        <w:ind w:left="567" w:hanging="567"/>
        <w:jc w:val="both"/>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ind w:left="720" w:hanging="968"/>
        <w:jc w:val="both"/>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rPr>
        <w:t>6.6.4.2.</w:t>
      </w:r>
      <w:r w:rsidRPr="00665ADB">
        <w:rPr>
          <w:rFonts w:ascii="Times New Roman" w:eastAsia="Times New Roman" w:hAnsi="Times New Roman" w:cs="Times New Roman"/>
          <w:b/>
          <w:i/>
          <w:sz w:val="24"/>
          <w:szCs w:val="24"/>
          <w:u w:val="single"/>
          <w:lang w:val="lv-LV" w:eastAsia="lv-LV"/>
        </w:rPr>
        <w:t xml:space="preserve">Preces piegādes laika no pasūtījuma saņemšanas brīža </w:t>
      </w:r>
      <w:r w:rsidRPr="00665ADB">
        <w:rPr>
          <w:rFonts w:ascii="Times New Roman" w:eastAsia="Times New Roman" w:hAnsi="Times New Roman" w:cs="Times New Roman"/>
          <w:sz w:val="24"/>
          <w:szCs w:val="24"/>
          <w:lang w:val="lv-LV" w:eastAsia="lv-LV"/>
        </w:rPr>
        <w:t>skaitliskās vērtības noteikšana notiek izmantojot sekojošu aprēķināšanas metodi (formulu):</w:t>
      </w:r>
    </w:p>
    <w:p w:rsidR="00665ADB" w:rsidRPr="00665ADB" w:rsidRDefault="00665ADB" w:rsidP="00665ADB">
      <w:pPr>
        <w:suppressAutoHyphens/>
        <w:spacing w:after="0" w:line="240" w:lineRule="auto"/>
        <w:ind w:left="1260" w:firstLine="300"/>
        <w:jc w:val="both"/>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b/>
          <w:bCs/>
          <w:sz w:val="24"/>
          <w:szCs w:val="24"/>
          <w:lang w:val="lv-LV" w:eastAsia="lv-LV"/>
        </w:rPr>
        <w:t>B = 20 x  (</w:t>
      </w:r>
      <w:proofErr w:type="spellStart"/>
      <w:r w:rsidRPr="00665ADB">
        <w:rPr>
          <w:rFonts w:ascii="Times New Roman" w:eastAsia="Times New Roman" w:hAnsi="Times New Roman" w:cs="Times New Roman"/>
          <w:b/>
          <w:bCs/>
          <w:sz w:val="24"/>
          <w:szCs w:val="24"/>
          <w:lang w:val="lv-LV" w:eastAsia="lv-LV"/>
        </w:rPr>
        <w:t>B</w:t>
      </w:r>
      <w:r w:rsidRPr="00665ADB">
        <w:rPr>
          <w:rFonts w:ascii="Times New Roman" w:eastAsia="Times New Roman" w:hAnsi="Times New Roman" w:cs="Times New Roman"/>
          <w:b/>
          <w:bCs/>
          <w:sz w:val="24"/>
          <w:szCs w:val="24"/>
          <w:vertAlign w:val="subscript"/>
          <w:lang w:val="lv-LV" w:eastAsia="lv-LV"/>
        </w:rPr>
        <w:t>x</w:t>
      </w:r>
      <w:proofErr w:type="spellEnd"/>
      <w:r w:rsidRPr="00665ADB">
        <w:rPr>
          <w:rFonts w:ascii="Times New Roman" w:eastAsia="Times New Roman" w:hAnsi="Times New Roman" w:cs="Times New Roman"/>
          <w:b/>
          <w:bCs/>
          <w:sz w:val="24"/>
          <w:szCs w:val="24"/>
          <w:lang w:val="lv-LV" w:eastAsia="lv-LV"/>
        </w:rPr>
        <w:t xml:space="preserve"> : </w:t>
      </w:r>
      <w:proofErr w:type="spellStart"/>
      <w:r w:rsidRPr="00665ADB">
        <w:rPr>
          <w:rFonts w:ascii="Times New Roman" w:eastAsia="Times New Roman" w:hAnsi="Times New Roman" w:cs="Times New Roman"/>
          <w:b/>
          <w:bCs/>
          <w:sz w:val="24"/>
          <w:szCs w:val="24"/>
          <w:lang w:val="lv-LV" w:eastAsia="lv-LV"/>
        </w:rPr>
        <w:t>B</w:t>
      </w:r>
      <w:r w:rsidRPr="00665ADB">
        <w:rPr>
          <w:rFonts w:ascii="Times New Roman" w:eastAsia="Times New Roman" w:hAnsi="Times New Roman" w:cs="Times New Roman"/>
          <w:b/>
          <w:bCs/>
          <w:sz w:val="24"/>
          <w:szCs w:val="24"/>
          <w:vertAlign w:val="subscript"/>
          <w:lang w:val="lv-LV" w:eastAsia="lv-LV"/>
        </w:rPr>
        <w:t>y</w:t>
      </w:r>
      <w:proofErr w:type="spellEnd"/>
      <w:r w:rsidRPr="00665ADB">
        <w:rPr>
          <w:rFonts w:ascii="Times New Roman" w:eastAsia="Times New Roman" w:hAnsi="Times New Roman" w:cs="Times New Roman"/>
          <w:b/>
          <w:bCs/>
          <w:sz w:val="24"/>
          <w:szCs w:val="24"/>
          <w:lang w:val="lv-LV" w:eastAsia="lv-LV"/>
        </w:rPr>
        <w:t>),</w:t>
      </w:r>
      <w:r w:rsidRPr="00665ADB">
        <w:rPr>
          <w:rFonts w:ascii="Times New Roman" w:eastAsia="Times New Roman" w:hAnsi="Times New Roman" w:cs="Times New Roman"/>
          <w:sz w:val="24"/>
          <w:szCs w:val="24"/>
          <w:lang w:val="lv-LV" w:eastAsia="lv-LV"/>
        </w:rPr>
        <w:t xml:space="preserve"> kur</w:t>
      </w:r>
    </w:p>
    <w:p w:rsidR="00665ADB" w:rsidRPr="00665ADB" w:rsidRDefault="00665ADB" w:rsidP="00665ADB">
      <w:pPr>
        <w:suppressAutoHyphens/>
        <w:spacing w:after="0" w:line="240" w:lineRule="auto"/>
        <w:ind w:left="709"/>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 xml:space="preserve">B –   pretendenta iegūtais punktu skaits; </w:t>
      </w:r>
    </w:p>
    <w:p w:rsidR="00665ADB" w:rsidRPr="00665ADB" w:rsidRDefault="00665ADB" w:rsidP="00665ADB">
      <w:pPr>
        <w:suppressAutoHyphens/>
        <w:spacing w:after="0" w:line="240" w:lineRule="auto"/>
        <w:ind w:left="709"/>
        <w:jc w:val="both"/>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 xml:space="preserve">20 –  nolikumā noteiktais maksimālais punktu skaits </w:t>
      </w:r>
    </w:p>
    <w:p w:rsidR="00665ADB" w:rsidRPr="00665ADB" w:rsidRDefault="00665ADB" w:rsidP="00665ADB">
      <w:pPr>
        <w:suppressAutoHyphens/>
        <w:spacing w:after="0" w:line="240" w:lineRule="auto"/>
        <w:ind w:left="709"/>
        <w:rPr>
          <w:rFonts w:ascii="Times New Roman" w:eastAsia="Times New Roman" w:hAnsi="Times New Roman" w:cs="Times New Roman"/>
          <w:sz w:val="24"/>
          <w:szCs w:val="24"/>
          <w:lang w:val="lv-LV" w:eastAsia="lv-LV"/>
        </w:rPr>
      </w:pPr>
      <w:proofErr w:type="spellStart"/>
      <w:r w:rsidRPr="00665ADB">
        <w:rPr>
          <w:rFonts w:ascii="Times New Roman" w:eastAsia="Times New Roman" w:hAnsi="Times New Roman" w:cs="Times New Roman"/>
          <w:sz w:val="24"/>
          <w:szCs w:val="24"/>
          <w:lang w:val="lv-LV" w:eastAsia="lv-LV"/>
        </w:rPr>
        <w:t>B</w:t>
      </w:r>
      <w:r w:rsidRPr="00665ADB">
        <w:rPr>
          <w:rFonts w:ascii="Times New Roman" w:eastAsia="Times New Roman" w:hAnsi="Times New Roman" w:cs="Times New Roman"/>
          <w:sz w:val="24"/>
          <w:szCs w:val="24"/>
          <w:vertAlign w:val="subscript"/>
          <w:lang w:val="lv-LV" w:eastAsia="lv-LV"/>
        </w:rPr>
        <w:t>x</w:t>
      </w:r>
      <w:proofErr w:type="spellEnd"/>
      <w:r w:rsidRPr="00665ADB">
        <w:rPr>
          <w:rFonts w:ascii="Times New Roman" w:eastAsia="Times New Roman" w:hAnsi="Times New Roman" w:cs="Times New Roman"/>
          <w:sz w:val="24"/>
          <w:szCs w:val="24"/>
          <w:lang w:val="lv-LV" w:eastAsia="lv-LV"/>
        </w:rPr>
        <w:t xml:space="preserve"> –  piedāvātais mazākais preces piegādes laiks;</w:t>
      </w:r>
    </w:p>
    <w:p w:rsidR="00665ADB" w:rsidRPr="00665ADB" w:rsidRDefault="00665ADB" w:rsidP="00665ADB">
      <w:pPr>
        <w:suppressAutoHyphens/>
        <w:spacing w:after="0" w:line="240" w:lineRule="auto"/>
        <w:ind w:left="709"/>
        <w:rPr>
          <w:rFonts w:ascii="Times New Roman" w:eastAsia="Times New Roman" w:hAnsi="Times New Roman" w:cs="Times New Roman"/>
          <w:sz w:val="24"/>
          <w:szCs w:val="24"/>
          <w:lang w:val="lv-LV" w:eastAsia="lv-LV"/>
        </w:rPr>
      </w:pPr>
      <w:proofErr w:type="spellStart"/>
      <w:r w:rsidRPr="00665ADB">
        <w:rPr>
          <w:rFonts w:ascii="Times New Roman" w:eastAsia="Times New Roman" w:hAnsi="Times New Roman" w:cs="Times New Roman"/>
          <w:sz w:val="24"/>
          <w:szCs w:val="24"/>
          <w:lang w:val="lv-LV" w:eastAsia="lv-LV"/>
        </w:rPr>
        <w:t>B</w:t>
      </w:r>
      <w:r w:rsidRPr="00665ADB">
        <w:rPr>
          <w:rFonts w:ascii="Times New Roman" w:eastAsia="Times New Roman" w:hAnsi="Times New Roman" w:cs="Times New Roman"/>
          <w:sz w:val="24"/>
          <w:szCs w:val="24"/>
          <w:vertAlign w:val="subscript"/>
          <w:lang w:val="lv-LV" w:eastAsia="lv-LV"/>
        </w:rPr>
        <w:t>y</w:t>
      </w:r>
      <w:proofErr w:type="spellEnd"/>
      <w:r w:rsidRPr="00665ADB">
        <w:rPr>
          <w:rFonts w:ascii="Times New Roman" w:eastAsia="Times New Roman" w:hAnsi="Times New Roman" w:cs="Times New Roman"/>
          <w:sz w:val="24"/>
          <w:szCs w:val="24"/>
          <w:lang w:val="lv-LV" w:eastAsia="lv-LV"/>
        </w:rPr>
        <w:t xml:space="preserve"> –  pretendenta piedāvātais preces piegādes laiks.</w:t>
      </w:r>
    </w:p>
    <w:p w:rsidR="00665ADB" w:rsidRPr="00665ADB" w:rsidRDefault="00665ADB" w:rsidP="00665ADB">
      <w:pPr>
        <w:suppressAutoHyphens/>
        <w:autoSpaceDE w:val="0"/>
        <w:autoSpaceDN w:val="0"/>
        <w:adjustRightInd w:val="0"/>
        <w:spacing w:after="0" w:line="240" w:lineRule="auto"/>
        <w:ind w:left="567" w:firstLine="142"/>
        <w:jc w:val="both"/>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ind w:left="720" w:hanging="720"/>
        <w:jc w:val="both"/>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rPr>
        <w:t xml:space="preserve">6.6.4.3. </w:t>
      </w:r>
      <w:r w:rsidRPr="00665ADB">
        <w:rPr>
          <w:rFonts w:ascii="Times New Roman" w:eastAsia="Times New Roman" w:hAnsi="Times New Roman" w:cs="Times New Roman"/>
          <w:b/>
          <w:i/>
          <w:sz w:val="24"/>
          <w:szCs w:val="24"/>
          <w:u w:val="single"/>
          <w:lang w:val="lv-LV" w:eastAsia="lv-LV"/>
        </w:rPr>
        <w:t>Minimālās summas, par kādu tiks piegādāta prece „Piegādes apjoma vērtība”</w:t>
      </w:r>
      <w:r w:rsidRPr="00665ADB">
        <w:rPr>
          <w:rFonts w:ascii="Times New Roman" w:eastAsia="Times New Roman" w:hAnsi="Times New Roman" w:cs="Times New Roman"/>
          <w:b/>
          <w:i/>
          <w:sz w:val="24"/>
          <w:szCs w:val="24"/>
          <w:lang w:val="lv-LV" w:eastAsia="lv-LV"/>
        </w:rPr>
        <w:t xml:space="preserve">, </w:t>
      </w:r>
      <w:r w:rsidRPr="00665ADB">
        <w:rPr>
          <w:rFonts w:ascii="Times New Roman" w:eastAsia="Times New Roman" w:hAnsi="Times New Roman" w:cs="Times New Roman"/>
          <w:sz w:val="24"/>
          <w:szCs w:val="24"/>
          <w:lang w:val="lv-LV" w:eastAsia="lv-LV"/>
        </w:rPr>
        <w:t>skaitliskās vērtības noteikšana notiek izmantojot sekojošu aprēķināšanas metodi (formulu):</w:t>
      </w:r>
    </w:p>
    <w:p w:rsidR="00665ADB" w:rsidRPr="00665ADB" w:rsidRDefault="00665ADB" w:rsidP="00665ADB">
      <w:pPr>
        <w:suppressAutoHyphens/>
        <w:spacing w:after="0" w:line="240" w:lineRule="auto"/>
        <w:ind w:left="1260" w:firstLine="300"/>
        <w:jc w:val="both"/>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b/>
          <w:bCs/>
          <w:sz w:val="24"/>
          <w:szCs w:val="24"/>
          <w:lang w:val="lv-LV" w:eastAsia="lv-LV"/>
        </w:rPr>
        <w:t>C= 20 x  (</w:t>
      </w:r>
      <w:proofErr w:type="spellStart"/>
      <w:r w:rsidRPr="00665ADB">
        <w:rPr>
          <w:rFonts w:ascii="Times New Roman" w:eastAsia="Times New Roman" w:hAnsi="Times New Roman" w:cs="Times New Roman"/>
          <w:b/>
          <w:bCs/>
          <w:sz w:val="24"/>
          <w:szCs w:val="24"/>
          <w:lang w:val="lv-LV" w:eastAsia="lv-LV"/>
        </w:rPr>
        <w:t>C</w:t>
      </w:r>
      <w:r w:rsidRPr="00665ADB">
        <w:rPr>
          <w:rFonts w:ascii="Times New Roman" w:eastAsia="Times New Roman" w:hAnsi="Times New Roman" w:cs="Times New Roman"/>
          <w:b/>
          <w:bCs/>
          <w:sz w:val="24"/>
          <w:szCs w:val="24"/>
          <w:vertAlign w:val="subscript"/>
          <w:lang w:val="lv-LV" w:eastAsia="lv-LV"/>
        </w:rPr>
        <w:t>x</w:t>
      </w:r>
      <w:proofErr w:type="spellEnd"/>
      <w:r w:rsidRPr="00665ADB">
        <w:rPr>
          <w:rFonts w:ascii="Times New Roman" w:eastAsia="Times New Roman" w:hAnsi="Times New Roman" w:cs="Times New Roman"/>
          <w:b/>
          <w:bCs/>
          <w:sz w:val="24"/>
          <w:szCs w:val="24"/>
          <w:lang w:val="lv-LV" w:eastAsia="lv-LV"/>
        </w:rPr>
        <w:t xml:space="preserve"> : </w:t>
      </w:r>
      <w:proofErr w:type="spellStart"/>
      <w:r w:rsidRPr="00665ADB">
        <w:rPr>
          <w:rFonts w:ascii="Times New Roman" w:eastAsia="Times New Roman" w:hAnsi="Times New Roman" w:cs="Times New Roman"/>
          <w:b/>
          <w:bCs/>
          <w:sz w:val="24"/>
          <w:szCs w:val="24"/>
          <w:lang w:val="lv-LV" w:eastAsia="lv-LV"/>
        </w:rPr>
        <w:t>C</w:t>
      </w:r>
      <w:r w:rsidRPr="00665ADB">
        <w:rPr>
          <w:rFonts w:ascii="Times New Roman" w:eastAsia="Times New Roman" w:hAnsi="Times New Roman" w:cs="Times New Roman"/>
          <w:b/>
          <w:bCs/>
          <w:sz w:val="24"/>
          <w:szCs w:val="24"/>
          <w:vertAlign w:val="subscript"/>
          <w:lang w:val="lv-LV" w:eastAsia="lv-LV"/>
        </w:rPr>
        <w:t>y</w:t>
      </w:r>
      <w:proofErr w:type="spellEnd"/>
      <w:r w:rsidRPr="00665ADB">
        <w:rPr>
          <w:rFonts w:ascii="Times New Roman" w:eastAsia="Times New Roman" w:hAnsi="Times New Roman" w:cs="Times New Roman"/>
          <w:b/>
          <w:bCs/>
          <w:sz w:val="24"/>
          <w:szCs w:val="24"/>
          <w:lang w:val="lv-LV" w:eastAsia="lv-LV"/>
        </w:rPr>
        <w:t>),</w:t>
      </w:r>
      <w:r w:rsidRPr="00665ADB">
        <w:rPr>
          <w:rFonts w:ascii="Times New Roman" w:eastAsia="Times New Roman" w:hAnsi="Times New Roman" w:cs="Times New Roman"/>
          <w:sz w:val="24"/>
          <w:szCs w:val="24"/>
          <w:lang w:val="lv-LV" w:eastAsia="lv-LV"/>
        </w:rPr>
        <w:t xml:space="preserve"> kur</w:t>
      </w:r>
    </w:p>
    <w:p w:rsidR="00665ADB" w:rsidRPr="00665ADB" w:rsidRDefault="00665ADB" w:rsidP="00665ADB">
      <w:pPr>
        <w:suppressAutoHyphens/>
        <w:spacing w:after="0" w:line="240" w:lineRule="auto"/>
        <w:ind w:left="709"/>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 xml:space="preserve">C –   pretendenta iegūtais punktu skaits; </w:t>
      </w:r>
    </w:p>
    <w:p w:rsidR="00665ADB" w:rsidRPr="00665ADB" w:rsidRDefault="00665ADB" w:rsidP="00665ADB">
      <w:pPr>
        <w:suppressAutoHyphens/>
        <w:spacing w:after="0" w:line="240" w:lineRule="auto"/>
        <w:ind w:left="709"/>
        <w:jc w:val="both"/>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t xml:space="preserve">20 –  nolikumā noteiktais maksimālais punktu skaits </w:t>
      </w:r>
    </w:p>
    <w:p w:rsidR="00665ADB" w:rsidRPr="00665ADB" w:rsidRDefault="00665ADB" w:rsidP="00665ADB">
      <w:pPr>
        <w:suppressAutoHyphens/>
        <w:spacing w:after="0" w:line="240" w:lineRule="auto"/>
        <w:ind w:left="709"/>
        <w:rPr>
          <w:rFonts w:ascii="Times New Roman" w:eastAsia="Times New Roman" w:hAnsi="Times New Roman" w:cs="Times New Roman"/>
          <w:sz w:val="24"/>
          <w:szCs w:val="24"/>
          <w:lang w:val="lv-LV" w:eastAsia="lv-LV"/>
        </w:rPr>
      </w:pPr>
      <w:proofErr w:type="spellStart"/>
      <w:r w:rsidRPr="00665ADB">
        <w:rPr>
          <w:rFonts w:ascii="Times New Roman" w:eastAsia="Times New Roman" w:hAnsi="Times New Roman" w:cs="Times New Roman"/>
          <w:sz w:val="24"/>
          <w:szCs w:val="24"/>
          <w:lang w:val="lv-LV" w:eastAsia="lv-LV"/>
        </w:rPr>
        <w:t>C</w:t>
      </w:r>
      <w:r w:rsidRPr="00665ADB">
        <w:rPr>
          <w:rFonts w:ascii="Times New Roman" w:eastAsia="Times New Roman" w:hAnsi="Times New Roman" w:cs="Times New Roman"/>
          <w:sz w:val="24"/>
          <w:szCs w:val="24"/>
          <w:vertAlign w:val="subscript"/>
          <w:lang w:val="lv-LV" w:eastAsia="lv-LV"/>
        </w:rPr>
        <w:t>x</w:t>
      </w:r>
      <w:proofErr w:type="spellEnd"/>
      <w:r w:rsidRPr="00665ADB">
        <w:rPr>
          <w:rFonts w:ascii="Times New Roman" w:eastAsia="Times New Roman" w:hAnsi="Times New Roman" w:cs="Times New Roman"/>
          <w:sz w:val="24"/>
          <w:szCs w:val="24"/>
          <w:lang w:val="lv-LV" w:eastAsia="lv-LV"/>
        </w:rPr>
        <w:t xml:space="preserve"> –  piedāvātā mazākā viena pasūtījuma minimālā preces piegādes summa</w:t>
      </w:r>
    </w:p>
    <w:p w:rsidR="00665ADB" w:rsidRPr="00665ADB" w:rsidRDefault="00665ADB" w:rsidP="00665ADB">
      <w:pPr>
        <w:suppressAutoHyphens/>
        <w:spacing w:after="0" w:line="240" w:lineRule="auto"/>
        <w:ind w:left="709"/>
        <w:rPr>
          <w:rFonts w:ascii="Times New Roman" w:eastAsia="Times New Roman" w:hAnsi="Times New Roman" w:cs="Times New Roman"/>
          <w:sz w:val="24"/>
          <w:szCs w:val="24"/>
          <w:lang w:val="lv-LV" w:eastAsia="lv-LV"/>
        </w:rPr>
      </w:pPr>
      <w:proofErr w:type="spellStart"/>
      <w:r w:rsidRPr="00665ADB">
        <w:rPr>
          <w:rFonts w:ascii="Times New Roman" w:eastAsia="Times New Roman" w:hAnsi="Times New Roman" w:cs="Times New Roman"/>
          <w:sz w:val="24"/>
          <w:szCs w:val="24"/>
          <w:lang w:val="lv-LV" w:eastAsia="lv-LV"/>
        </w:rPr>
        <w:t>C</w:t>
      </w:r>
      <w:r w:rsidRPr="00665ADB">
        <w:rPr>
          <w:rFonts w:ascii="Times New Roman" w:eastAsia="Times New Roman" w:hAnsi="Times New Roman" w:cs="Times New Roman"/>
          <w:sz w:val="24"/>
          <w:szCs w:val="24"/>
          <w:vertAlign w:val="subscript"/>
          <w:lang w:val="lv-LV" w:eastAsia="lv-LV"/>
        </w:rPr>
        <w:t>y</w:t>
      </w:r>
      <w:proofErr w:type="spellEnd"/>
      <w:r w:rsidRPr="00665ADB">
        <w:rPr>
          <w:rFonts w:ascii="Times New Roman" w:eastAsia="Times New Roman" w:hAnsi="Times New Roman" w:cs="Times New Roman"/>
          <w:sz w:val="24"/>
          <w:szCs w:val="24"/>
          <w:lang w:val="lv-LV" w:eastAsia="lv-LV"/>
        </w:rPr>
        <w:t xml:space="preserve"> –  pretendenta piedāvātā viena pasūtījuma minimālā preces piegādes summa</w:t>
      </w:r>
    </w:p>
    <w:p w:rsidR="00665ADB" w:rsidRPr="00665ADB" w:rsidRDefault="00665ADB" w:rsidP="00665ADB">
      <w:pPr>
        <w:suppressAutoHyphens/>
        <w:spacing w:after="0" w:line="240" w:lineRule="auto"/>
        <w:ind w:left="709"/>
        <w:rPr>
          <w:rFonts w:ascii="Times New Roman" w:eastAsia="Times New Roman" w:hAnsi="Times New Roman" w:cs="Times New Roman"/>
          <w:sz w:val="24"/>
          <w:szCs w:val="24"/>
          <w:lang w:val="lv-LV" w:eastAsia="lv-LV"/>
        </w:rPr>
      </w:pPr>
    </w:p>
    <w:p w:rsidR="00665ADB" w:rsidRPr="00665ADB" w:rsidRDefault="00665ADB" w:rsidP="00665ADB">
      <w:pPr>
        <w:suppressAutoHyphens/>
        <w:spacing w:after="0" w:line="240" w:lineRule="auto"/>
        <w:ind w:left="709" w:hanging="709"/>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eastAsia="lv-LV"/>
        </w:rPr>
        <w:lastRenderedPageBreak/>
        <w:t>6.6.4.4. Veicot vērtēšanas kritēriju skaitliskās vērtības aprēķinus iepirkumu komisija iegūtos rezultātus matemātiski noapaļo līdz veselā skaitļa simtdaļai (diviem cipariem aiz komata)</w:t>
      </w:r>
    </w:p>
    <w:p w:rsidR="00665ADB" w:rsidRPr="00665ADB" w:rsidRDefault="00665ADB" w:rsidP="00665ADB">
      <w:pPr>
        <w:suppressAutoHyphens/>
        <w:autoSpaceDE w:val="0"/>
        <w:autoSpaceDN w:val="0"/>
        <w:adjustRightInd w:val="0"/>
        <w:spacing w:after="0" w:line="240" w:lineRule="auto"/>
        <w:ind w:left="3686" w:right="-908"/>
        <w:jc w:val="both"/>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ind w:left="720" w:hanging="720"/>
        <w:jc w:val="both"/>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rPr>
        <w:t>6.6.4.5.</w:t>
      </w:r>
      <w:r w:rsidRPr="00665ADB">
        <w:rPr>
          <w:rFonts w:ascii="Times New Roman" w:eastAsia="Times New Roman" w:hAnsi="Times New Roman" w:cs="Times New Roman"/>
          <w:b/>
          <w:i/>
          <w:sz w:val="24"/>
          <w:szCs w:val="24"/>
          <w:u w:val="single"/>
          <w:lang w:val="lv-LV"/>
        </w:rPr>
        <w:t>P</w:t>
      </w:r>
      <w:r w:rsidRPr="00665ADB">
        <w:rPr>
          <w:rFonts w:ascii="Times New Roman" w:eastAsia="Times New Roman" w:hAnsi="Times New Roman" w:cs="Times New Roman"/>
          <w:b/>
          <w:i/>
          <w:sz w:val="24"/>
          <w:szCs w:val="24"/>
          <w:u w:val="single"/>
          <w:lang w:val="lv-LV" w:eastAsia="lv-LV"/>
        </w:rPr>
        <w:t>retendenta piedāvājuma </w:t>
      </w:r>
      <w:r w:rsidRPr="00665ADB">
        <w:rPr>
          <w:rFonts w:ascii="Times New Roman" w:eastAsia="Times New Roman" w:hAnsi="Times New Roman" w:cs="Times New Roman"/>
          <w:b/>
          <w:i/>
          <w:sz w:val="24"/>
          <w:szCs w:val="24"/>
          <w:u w:val="single"/>
          <w:lang w:val="lv-LV"/>
        </w:rPr>
        <w:t>skaitliskās vērtības noteikšana</w:t>
      </w:r>
      <w:r w:rsidRPr="00665ADB">
        <w:rPr>
          <w:rFonts w:ascii="Times New Roman" w:eastAsia="Times New Roman" w:hAnsi="Times New Roman" w:cs="Times New Roman"/>
          <w:sz w:val="24"/>
          <w:szCs w:val="24"/>
          <w:lang w:val="lv-LV" w:eastAsia="lv-LV"/>
        </w:rPr>
        <w:t xml:space="preserve"> notiek izmantojot sekojošas aprēķināšanas metodi (formulu):</w:t>
      </w:r>
    </w:p>
    <w:p w:rsidR="00665ADB" w:rsidRPr="00665ADB" w:rsidRDefault="00665ADB" w:rsidP="00665ADB">
      <w:pPr>
        <w:suppressAutoHyphens/>
        <w:spacing w:after="0" w:line="240" w:lineRule="auto"/>
        <w:ind w:left="709" w:right="-908"/>
        <w:rPr>
          <w:rFonts w:ascii="Times New Roman" w:eastAsia="Times New Roman" w:hAnsi="Times New Roman" w:cs="Times New Roman"/>
          <w:b/>
          <w:sz w:val="24"/>
          <w:szCs w:val="24"/>
          <w:lang w:val="lv-LV" w:eastAsia="lv-LV"/>
        </w:rPr>
      </w:pPr>
      <w:r w:rsidRPr="00665ADB">
        <w:rPr>
          <w:rFonts w:ascii="Times New Roman" w:eastAsia="Times New Roman" w:hAnsi="Times New Roman" w:cs="Times New Roman"/>
          <w:sz w:val="24"/>
          <w:szCs w:val="24"/>
          <w:lang w:val="lv-LV"/>
        </w:rPr>
        <w:t xml:space="preserve">                </w:t>
      </w:r>
      <w:r w:rsidRPr="00665ADB">
        <w:rPr>
          <w:rFonts w:ascii="Times New Roman" w:eastAsia="Times New Roman" w:hAnsi="Times New Roman" w:cs="Times New Roman"/>
          <w:b/>
          <w:sz w:val="24"/>
          <w:szCs w:val="24"/>
          <w:lang w:val="lv-LV"/>
        </w:rPr>
        <w:t>D = A + B + C,</w:t>
      </w:r>
      <w:r w:rsidRPr="00665ADB">
        <w:rPr>
          <w:rFonts w:ascii="Times New Roman" w:eastAsia="Times New Roman" w:hAnsi="Times New Roman" w:cs="Times New Roman"/>
          <w:sz w:val="24"/>
          <w:szCs w:val="24"/>
          <w:lang w:val="lv-LV"/>
        </w:rPr>
        <w:t xml:space="preserve"> kur</w:t>
      </w:r>
      <w:r w:rsidRPr="00665ADB">
        <w:rPr>
          <w:rFonts w:ascii="Times New Roman" w:eastAsia="Times New Roman" w:hAnsi="Times New Roman" w:cs="Times New Roman"/>
          <w:b/>
          <w:sz w:val="24"/>
          <w:szCs w:val="24"/>
          <w:lang w:val="lv-LV"/>
        </w:rPr>
        <w:t xml:space="preserve"> </w:t>
      </w:r>
    </w:p>
    <w:p w:rsidR="00665ADB" w:rsidRPr="00665ADB" w:rsidRDefault="00665ADB" w:rsidP="00665ADB">
      <w:pPr>
        <w:suppressAutoHyphens/>
        <w:spacing w:after="0" w:line="240" w:lineRule="auto"/>
        <w:ind w:left="709" w:right="-908"/>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rPr>
        <w:t xml:space="preserve">D - </w:t>
      </w:r>
      <w:r w:rsidRPr="00665ADB">
        <w:rPr>
          <w:rFonts w:ascii="Times New Roman" w:eastAsia="Times New Roman" w:hAnsi="Times New Roman" w:cs="Times New Roman"/>
          <w:sz w:val="24"/>
          <w:szCs w:val="24"/>
          <w:lang w:val="lv-LV" w:eastAsia="lv-LV"/>
        </w:rPr>
        <w:t xml:space="preserve"> Pretendenta piedāvājuma skaitliskais gala novērtējums (iegūtais punktu skaits),</w:t>
      </w:r>
    </w:p>
    <w:p w:rsidR="00665ADB" w:rsidRPr="00665ADB" w:rsidRDefault="00665ADB" w:rsidP="00665ADB">
      <w:pPr>
        <w:suppressAutoHyphens/>
        <w:spacing w:after="0" w:line="240" w:lineRule="auto"/>
        <w:ind w:left="709" w:right="-908"/>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eastAsia="lv-LV"/>
        </w:rPr>
        <w:t>A -  kopējās piedāvātās cenas skaitliskais novērtējums</w:t>
      </w:r>
      <w:r w:rsidRPr="00665ADB">
        <w:rPr>
          <w:rFonts w:ascii="Times New Roman" w:eastAsia="Times New Roman" w:hAnsi="Times New Roman" w:cs="Times New Roman"/>
          <w:sz w:val="24"/>
          <w:szCs w:val="24"/>
          <w:lang w:val="lv-LV"/>
        </w:rPr>
        <w:t>,</w:t>
      </w:r>
    </w:p>
    <w:p w:rsidR="00665ADB" w:rsidRPr="00665ADB" w:rsidRDefault="00665ADB" w:rsidP="00665ADB">
      <w:pPr>
        <w:suppressAutoHyphens/>
        <w:spacing w:after="0" w:line="240" w:lineRule="auto"/>
        <w:ind w:left="1134" w:right="-908" w:hanging="425"/>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B  - </w:t>
      </w:r>
      <w:r w:rsidRPr="00665ADB">
        <w:rPr>
          <w:rFonts w:ascii="Times New Roman" w:eastAsia="Times New Roman" w:hAnsi="Times New Roman" w:cs="Times New Roman"/>
          <w:sz w:val="24"/>
          <w:szCs w:val="24"/>
          <w:lang w:val="lv-LV" w:eastAsia="lv-LV"/>
        </w:rPr>
        <w:t xml:space="preserve">preces piegādes laika </w:t>
      </w:r>
      <w:r w:rsidRPr="00665ADB">
        <w:rPr>
          <w:rFonts w:ascii="Times New Roman" w:eastAsia="Times New Roman" w:hAnsi="Times New Roman" w:cs="Times New Roman"/>
          <w:sz w:val="24"/>
          <w:szCs w:val="24"/>
          <w:lang w:val="lv-LV"/>
        </w:rPr>
        <w:t>skaitliskais novērtējums,</w:t>
      </w:r>
    </w:p>
    <w:p w:rsidR="00665ADB" w:rsidRPr="00665ADB" w:rsidRDefault="00665ADB" w:rsidP="00665ADB">
      <w:pPr>
        <w:suppressAutoHyphens/>
        <w:spacing w:after="0" w:line="240" w:lineRule="auto"/>
        <w:ind w:left="1134" w:hanging="425"/>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C -  </w:t>
      </w:r>
      <w:r w:rsidRPr="00665ADB">
        <w:rPr>
          <w:rFonts w:ascii="Times New Roman" w:eastAsia="Times New Roman" w:hAnsi="Times New Roman" w:cs="Times New Roman"/>
          <w:sz w:val="24"/>
          <w:szCs w:val="24"/>
          <w:lang w:val="lv-LV" w:eastAsia="lv-LV"/>
        </w:rPr>
        <w:t>viena pasūtījuma minimālās preces piegādes summas skaitliskais novērtējums    „Piegādes apjoma vērtība”,</w:t>
      </w:r>
    </w:p>
    <w:p w:rsidR="00665ADB" w:rsidRPr="00665ADB" w:rsidRDefault="00665ADB" w:rsidP="00665ADB">
      <w:pPr>
        <w:suppressAutoHyphens/>
        <w:autoSpaceDE w:val="0"/>
        <w:autoSpaceDN w:val="0"/>
        <w:adjustRightInd w:val="0"/>
        <w:spacing w:after="0" w:line="240" w:lineRule="auto"/>
        <w:ind w:left="1418" w:right="-908" w:hanging="713"/>
        <w:jc w:val="both"/>
        <w:rPr>
          <w:rFonts w:ascii="Times New Roman" w:eastAsia="Times New Roman" w:hAnsi="Times New Roman" w:cs="Times New Roman"/>
          <w:sz w:val="24"/>
          <w:szCs w:val="24"/>
          <w:lang w:val="lv-LV"/>
        </w:rPr>
      </w:pPr>
    </w:p>
    <w:p w:rsidR="00665ADB" w:rsidRPr="00665ADB" w:rsidRDefault="00665ADB" w:rsidP="00665ADB">
      <w:pPr>
        <w:widowControl w:val="0"/>
        <w:tabs>
          <w:tab w:val="left" w:pos="709"/>
        </w:tabs>
        <w:suppressAutoHyphens/>
        <w:autoSpaceDE w:val="0"/>
        <w:spacing w:after="0" w:line="240" w:lineRule="auto"/>
        <w:ind w:left="709" w:hanging="709"/>
        <w:jc w:val="both"/>
        <w:rPr>
          <w:rFonts w:ascii="Times New Roman" w:eastAsia="Times New Roman" w:hAnsi="Times New Roman" w:cs="Times New Roman"/>
          <w:caps/>
          <w:sz w:val="24"/>
          <w:szCs w:val="24"/>
          <w:lang w:val="lv-LV"/>
        </w:rPr>
      </w:pPr>
      <w:r w:rsidRPr="00665ADB">
        <w:rPr>
          <w:rFonts w:ascii="Times New Roman" w:eastAsia="Times New Roman" w:hAnsi="Times New Roman" w:cs="Times New Roman"/>
          <w:sz w:val="24"/>
          <w:szCs w:val="24"/>
          <w:lang w:val="lv-LV"/>
        </w:rPr>
        <w:t>6.6.7. Par saimnieciski visizdevīgāko piedāvājumu katrā atklāta konkursa „</w:t>
      </w:r>
      <w:r w:rsidRPr="00665ADB">
        <w:rPr>
          <w:rFonts w:ascii="Times New Roman" w:eastAsia="Times New Roman" w:hAnsi="Times New Roman" w:cs="Times New Roman"/>
          <w:bCs/>
          <w:sz w:val="24"/>
          <w:szCs w:val="26"/>
          <w:lang w:val="lv-LV"/>
        </w:rPr>
        <w:t>Kancelejas preču piegāde Ludzas novada pašvaldības iestāžu vajadzībām”, ID Nr. LNP 2016</w:t>
      </w:r>
      <w:r w:rsidRPr="00665ADB">
        <w:rPr>
          <w:rFonts w:ascii="Times New Roman" w:eastAsia="Times New Roman" w:hAnsi="Times New Roman" w:cs="Times New Roman"/>
          <w:bCs/>
          <w:sz w:val="24"/>
          <w:szCs w:val="26"/>
          <w:shd w:val="clear" w:color="auto" w:fill="FFFFFF"/>
          <w:lang w:val="lv-LV"/>
        </w:rPr>
        <w:t>/</w:t>
      </w:r>
      <w:r w:rsidR="005C1565">
        <w:rPr>
          <w:rFonts w:ascii="Times New Roman" w:eastAsia="Times New Roman" w:hAnsi="Times New Roman" w:cs="Times New Roman"/>
          <w:bCs/>
          <w:sz w:val="24"/>
          <w:szCs w:val="26"/>
          <w:shd w:val="clear" w:color="auto" w:fill="FFFFFF"/>
          <w:lang w:val="lv-LV"/>
        </w:rPr>
        <w:t>33</w:t>
      </w:r>
      <w:r w:rsidRPr="00665ADB">
        <w:rPr>
          <w:rFonts w:ascii="Times New Roman" w:eastAsia="Times New Roman" w:hAnsi="Times New Roman" w:cs="Times New Roman"/>
          <w:b/>
          <w:bCs/>
          <w:i/>
          <w:sz w:val="24"/>
          <w:szCs w:val="26"/>
          <w:shd w:val="clear" w:color="auto" w:fill="FFFFFF"/>
          <w:lang w:val="lv-LV"/>
        </w:rPr>
        <w:t xml:space="preserve"> </w:t>
      </w:r>
      <w:r w:rsidRPr="00665ADB">
        <w:rPr>
          <w:rFonts w:ascii="Times New Roman" w:eastAsia="Times New Roman" w:hAnsi="Times New Roman" w:cs="Times New Roman"/>
          <w:i/>
          <w:sz w:val="24"/>
          <w:szCs w:val="24"/>
          <w:shd w:val="clear" w:color="auto" w:fill="FFFFFF"/>
          <w:lang w:val="lv-LV"/>
        </w:rPr>
        <w:t xml:space="preserve"> </w:t>
      </w:r>
      <w:r w:rsidRPr="00665ADB">
        <w:rPr>
          <w:rFonts w:ascii="Times New Roman" w:eastAsia="Times New Roman" w:hAnsi="Times New Roman" w:cs="Times New Roman"/>
          <w:sz w:val="24"/>
          <w:szCs w:val="24"/>
          <w:shd w:val="clear" w:color="auto" w:fill="FFFFFF"/>
          <w:lang w:val="lv-LV"/>
        </w:rPr>
        <w:t xml:space="preserve"> </w:t>
      </w:r>
      <w:r w:rsidRPr="00665ADB">
        <w:rPr>
          <w:rFonts w:ascii="Times New Roman" w:eastAsia="Times New Roman" w:hAnsi="Times New Roman" w:cs="Times New Roman"/>
          <w:i/>
          <w:sz w:val="24"/>
          <w:szCs w:val="24"/>
          <w:shd w:val="clear" w:color="auto" w:fill="FFFFFF"/>
          <w:lang w:val="lv-LV"/>
        </w:rPr>
        <w:t xml:space="preserve"> </w:t>
      </w:r>
      <w:r w:rsidRPr="00665ADB">
        <w:rPr>
          <w:rFonts w:ascii="Times New Roman" w:eastAsia="Times New Roman" w:hAnsi="Times New Roman" w:cs="Times New Roman"/>
          <w:sz w:val="24"/>
          <w:szCs w:val="24"/>
          <w:shd w:val="clear" w:color="auto" w:fill="FFFFFF"/>
          <w:lang w:val="lv-LV"/>
        </w:rPr>
        <w:t>iepirkuma daļā</w:t>
      </w:r>
      <w:r w:rsidRPr="00665ADB">
        <w:rPr>
          <w:rFonts w:ascii="Times New Roman" w:eastAsia="Times New Roman" w:hAnsi="Times New Roman" w:cs="Times New Roman"/>
          <w:sz w:val="24"/>
          <w:szCs w:val="24"/>
          <w:lang w:val="lv-LV"/>
        </w:rPr>
        <w:t xml:space="preserve"> iepirkuma komisija atzīst pretendentu, kura piedāvājums iegūs visaugstāko skaitlisko novērtējumu (punktu skaitu).</w:t>
      </w:r>
    </w:p>
    <w:p w:rsidR="00665ADB" w:rsidRPr="00665ADB" w:rsidRDefault="00665ADB" w:rsidP="00665ADB">
      <w:pPr>
        <w:suppressAutoHyphens/>
        <w:spacing w:after="0" w:line="240" w:lineRule="auto"/>
        <w:jc w:val="both"/>
        <w:rPr>
          <w:rFonts w:ascii="Times New Roman" w:eastAsia="Times New Roman" w:hAnsi="Times New Roman" w:cs="Times New Roman"/>
          <w:b/>
          <w:i/>
          <w:sz w:val="24"/>
          <w:szCs w:val="24"/>
          <w:lang w:val="lv-LV"/>
        </w:rPr>
      </w:pPr>
    </w:p>
    <w:p w:rsidR="00665ADB" w:rsidRPr="00665ADB" w:rsidRDefault="00665ADB" w:rsidP="00665ADB">
      <w:pPr>
        <w:keepNext/>
        <w:suppressAutoHyphens/>
        <w:spacing w:after="0" w:line="240" w:lineRule="auto"/>
        <w:jc w:val="center"/>
        <w:outlineLvl w:val="0"/>
        <w:rPr>
          <w:rFonts w:ascii="Times New Roman" w:eastAsia="Times New Roman" w:hAnsi="Times New Roman" w:cs="Times New Roman"/>
          <w:b/>
          <w:bCs/>
          <w:caps/>
          <w:sz w:val="24"/>
          <w:szCs w:val="24"/>
          <w:lang w:val="lv-LV"/>
        </w:rPr>
      </w:pPr>
      <w:bookmarkStart w:id="26" w:name="_Toc61422147"/>
      <w:bookmarkEnd w:id="26"/>
      <w:r w:rsidRPr="00665ADB">
        <w:rPr>
          <w:rFonts w:ascii="Times New Roman" w:eastAsia="Times New Roman" w:hAnsi="Times New Roman" w:cs="Times New Roman"/>
          <w:b/>
          <w:bCs/>
          <w:caps/>
          <w:sz w:val="24"/>
          <w:szCs w:val="24"/>
          <w:lang w:val="lv-LV"/>
        </w:rPr>
        <w:t>7.Iepirkuma līgums</w:t>
      </w: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keepNext/>
        <w:tabs>
          <w:tab w:val="left" w:pos="720"/>
        </w:tabs>
        <w:suppressAutoHyphens/>
        <w:spacing w:after="0" w:line="240" w:lineRule="auto"/>
        <w:ind w:left="440" w:hanging="440"/>
        <w:jc w:val="both"/>
        <w:outlineLvl w:val="1"/>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 xml:space="preserve">7.1. Iepirkuma līguma noslēgšanas mērķis ir noteikt visas tiesiskās, īpašuma, </w:t>
      </w:r>
      <w:proofErr w:type="spellStart"/>
      <w:r w:rsidRPr="00665ADB">
        <w:rPr>
          <w:rFonts w:ascii="Times New Roman" w:eastAsia="Times New Roman" w:hAnsi="Times New Roman" w:cs="Times New Roman"/>
          <w:bCs/>
          <w:iCs/>
          <w:sz w:val="24"/>
          <w:szCs w:val="24"/>
          <w:lang w:val="lv-LV"/>
        </w:rPr>
        <w:t>finansu</w:t>
      </w:r>
      <w:proofErr w:type="spellEnd"/>
      <w:r w:rsidRPr="00665ADB">
        <w:rPr>
          <w:rFonts w:ascii="Times New Roman" w:eastAsia="Times New Roman" w:hAnsi="Times New Roman" w:cs="Times New Roman"/>
          <w:bCs/>
          <w:iCs/>
          <w:sz w:val="24"/>
          <w:szCs w:val="24"/>
          <w:lang w:val="lv-LV"/>
        </w:rPr>
        <w:t xml:space="preserve"> un citas attiecības, kuras var rasties saistību izpildes gaitā.</w:t>
      </w:r>
    </w:p>
    <w:p w:rsidR="00665ADB" w:rsidRPr="00665ADB" w:rsidRDefault="00665ADB" w:rsidP="00665ADB">
      <w:pPr>
        <w:keepNext/>
        <w:tabs>
          <w:tab w:val="left" w:pos="720"/>
        </w:tabs>
        <w:suppressAutoHyphens/>
        <w:spacing w:after="0" w:line="240" w:lineRule="auto"/>
        <w:ind w:left="440" w:hanging="440"/>
        <w:jc w:val="both"/>
        <w:outlineLvl w:val="1"/>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7.2. Iepirkuma līgums saskaņā ar Publisko iepirkumu likuma 67. panta 4. daļu tiek noslēgts ar iepirkuma uzvarētāju ne agrāk kā nākamajā darba dienā pēc nogaidīšanas termiņa beigām, ja Iepirkumu uzraudzības birojā nav iesniegts iesniegums par iepirkuma procedūras pārkāpumiem.</w:t>
      </w:r>
    </w:p>
    <w:p w:rsidR="00665ADB" w:rsidRPr="00665ADB" w:rsidRDefault="00665ADB" w:rsidP="00665ADB">
      <w:pPr>
        <w:keepNext/>
        <w:tabs>
          <w:tab w:val="left" w:pos="720"/>
        </w:tabs>
        <w:suppressAutoHyphens/>
        <w:spacing w:after="0" w:line="240" w:lineRule="auto"/>
        <w:ind w:left="440" w:hanging="440"/>
        <w:jc w:val="both"/>
        <w:outlineLvl w:val="1"/>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7.3. Ja pretendentam ir iebildumi par Nolikumam pievienotā iepirkuma līguma projekta (5.Pielikums) nosacījumiem, tie jāizsaka līdz piedāvājumu iesniegšanas termiņa beigām. Pēc piedāvājumu atvēršanas iebildumi par līguma projekta nosacījumiem netiek ņemti vērā.</w:t>
      </w:r>
    </w:p>
    <w:p w:rsidR="00665ADB" w:rsidRPr="00665ADB" w:rsidRDefault="00665ADB" w:rsidP="00665ADB">
      <w:pPr>
        <w:keepNext/>
        <w:tabs>
          <w:tab w:val="left" w:pos="720"/>
        </w:tabs>
        <w:suppressAutoHyphens/>
        <w:spacing w:after="0" w:line="240" w:lineRule="auto"/>
        <w:ind w:left="440" w:hanging="440"/>
        <w:jc w:val="both"/>
        <w:outlineLvl w:val="1"/>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7.4.Iesniedzot piedāvājumu iepirkumam, pretendents apstiprina, ka tas piekrīt visiem iepirkuma līguma nosacījumiem. Līgums stājas spēkā, kad to parakstījušas abas līgumslēdzēju puses.</w:t>
      </w:r>
    </w:p>
    <w:p w:rsidR="00665ADB" w:rsidRPr="00665ADB" w:rsidRDefault="00665ADB" w:rsidP="00665ADB">
      <w:pPr>
        <w:keepNext/>
        <w:tabs>
          <w:tab w:val="left" w:pos="720"/>
        </w:tabs>
        <w:suppressAutoHyphens/>
        <w:spacing w:after="0" w:line="240" w:lineRule="auto"/>
        <w:ind w:left="440" w:hanging="440"/>
        <w:jc w:val="both"/>
        <w:outlineLvl w:val="1"/>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sz w:val="24"/>
          <w:szCs w:val="24"/>
          <w:lang w:val="lv-LV"/>
        </w:rPr>
        <w:t>7.5</w:t>
      </w:r>
      <w:r w:rsidRPr="00665ADB">
        <w:rPr>
          <w:rFonts w:ascii="Times New Roman" w:eastAsia="Times New Roman" w:hAnsi="Times New Roman" w:cs="Times New Roman"/>
          <w:sz w:val="28"/>
          <w:szCs w:val="24"/>
          <w:lang w:val="lv-LV"/>
        </w:rPr>
        <w:t>.</w:t>
      </w:r>
      <w:bookmarkStart w:id="27" w:name="_Toc59334738"/>
      <w:bookmarkEnd w:id="27"/>
      <w:r w:rsidRPr="00665ADB">
        <w:rPr>
          <w:rFonts w:ascii="Times New Roman" w:eastAsia="Times New Roman" w:hAnsi="Times New Roman" w:cs="Times New Roman"/>
          <w:bCs/>
          <w:iCs/>
          <w:sz w:val="24"/>
          <w:szCs w:val="24"/>
          <w:lang w:val="lv-LV"/>
        </w:rPr>
        <w:t>Līgumu slēdz uz pretendenta piedāvājuma pamata un saskaņā ar piedāvājuma noteikumiem. Iepirkuma līguma noteikumi nedrīkst būt pretrunā ar iepirkuma nolikumā ietvertā līgumprojekta pamatnoteikumiem.</w:t>
      </w:r>
    </w:p>
    <w:p w:rsidR="00665ADB" w:rsidRPr="00665ADB" w:rsidRDefault="00665ADB" w:rsidP="00665ADB">
      <w:pPr>
        <w:suppressAutoHyphens/>
        <w:spacing w:after="0" w:line="240" w:lineRule="auto"/>
        <w:rPr>
          <w:rFonts w:ascii="Times New Roman" w:eastAsia="Times New Roman" w:hAnsi="Times New Roman" w:cs="Times New Roman"/>
          <w:bCs/>
          <w:iCs/>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b/>
          <w:caps/>
          <w:sz w:val="24"/>
          <w:szCs w:val="24"/>
          <w:lang w:val="lv-LV"/>
        </w:rPr>
      </w:pPr>
      <w:bookmarkStart w:id="28" w:name="_Toc59334739"/>
      <w:bookmarkStart w:id="29" w:name="_Toc61422149"/>
      <w:r w:rsidRPr="00665ADB">
        <w:rPr>
          <w:rFonts w:ascii="Times New Roman" w:eastAsia="Times New Roman" w:hAnsi="Times New Roman" w:cs="Times New Roman"/>
          <w:b/>
          <w:caps/>
          <w:sz w:val="24"/>
          <w:szCs w:val="24"/>
          <w:lang w:val="lv-LV"/>
        </w:rPr>
        <w:t>8.Iepirkuma komisijas tiesības un pienākumi</w:t>
      </w:r>
    </w:p>
    <w:p w:rsidR="00665ADB" w:rsidRPr="00665ADB" w:rsidRDefault="00665ADB" w:rsidP="00665ADB">
      <w:pPr>
        <w:suppressAutoHyphens/>
        <w:spacing w:after="0" w:line="240" w:lineRule="auto"/>
        <w:jc w:val="center"/>
        <w:rPr>
          <w:rFonts w:ascii="Times New Roman" w:eastAsia="Times New Roman" w:hAnsi="Times New Roman" w:cs="Times New Roman"/>
          <w:b/>
          <w:caps/>
          <w:sz w:val="24"/>
          <w:szCs w:val="24"/>
          <w:lang w:val="lv-LV"/>
        </w:rPr>
      </w:pPr>
    </w:p>
    <w:p w:rsidR="00665ADB" w:rsidRPr="00665ADB" w:rsidRDefault="00665ADB" w:rsidP="00665ADB">
      <w:pPr>
        <w:keepNext/>
        <w:tabs>
          <w:tab w:val="left" w:pos="1002"/>
        </w:tabs>
        <w:suppressAutoHyphens/>
        <w:spacing w:after="0" w:line="240" w:lineRule="auto"/>
        <w:jc w:val="both"/>
        <w:outlineLvl w:val="1"/>
        <w:rPr>
          <w:rFonts w:ascii="Times New Roman" w:eastAsia="Times New Roman" w:hAnsi="Times New Roman" w:cs="Times New Roman"/>
          <w:b/>
          <w:bCs/>
          <w:iCs/>
          <w:color w:val="000000"/>
          <w:sz w:val="24"/>
          <w:szCs w:val="24"/>
          <w:lang w:val="lv-LV"/>
        </w:rPr>
      </w:pPr>
      <w:r w:rsidRPr="00665ADB">
        <w:rPr>
          <w:rFonts w:ascii="Times New Roman" w:eastAsia="Times New Roman" w:hAnsi="Times New Roman" w:cs="Times New Roman"/>
          <w:b/>
          <w:bCs/>
          <w:iCs/>
          <w:color w:val="000000"/>
          <w:sz w:val="24"/>
          <w:szCs w:val="28"/>
          <w:lang w:val="lv-LV"/>
        </w:rPr>
        <w:t>8.</w:t>
      </w:r>
      <w:r w:rsidRPr="00665ADB">
        <w:rPr>
          <w:rFonts w:ascii="Times New Roman" w:eastAsia="Times New Roman" w:hAnsi="Times New Roman" w:cs="Times New Roman"/>
          <w:b/>
          <w:bCs/>
          <w:iCs/>
          <w:color w:val="000000"/>
          <w:sz w:val="24"/>
          <w:szCs w:val="24"/>
          <w:lang w:val="lv-LV"/>
        </w:rPr>
        <w:t>1. Iepirkuma komisijas tiesības</w:t>
      </w:r>
    </w:p>
    <w:p w:rsidR="00665ADB" w:rsidRPr="00665ADB" w:rsidRDefault="00665ADB" w:rsidP="00665ADB">
      <w:pPr>
        <w:keepNext/>
        <w:tabs>
          <w:tab w:val="left" w:pos="720"/>
        </w:tabs>
        <w:suppressAutoHyphens/>
        <w:spacing w:after="0" w:line="240" w:lineRule="auto"/>
        <w:ind w:left="550" w:hanging="550"/>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8.1.1.Pieprasīt, lai pretendents precizētu informāciju par savu piedāvājumu, ja tas nepieciešams piedāvājumu noformējuma pārbaudei, pretendentu atlasei, kā arī</w:t>
      </w:r>
      <w:r w:rsidR="005C1565">
        <w:rPr>
          <w:rFonts w:ascii="Times New Roman" w:eastAsia="Times New Roman" w:hAnsi="Times New Roman" w:cs="Times New Roman"/>
          <w:bCs/>
          <w:sz w:val="24"/>
          <w:szCs w:val="24"/>
          <w:lang w:val="lv-LV"/>
        </w:rPr>
        <w:t xml:space="preserve"> </w:t>
      </w:r>
      <w:r w:rsidRPr="00665ADB">
        <w:rPr>
          <w:rFonts w:ascii="Times New Roman" w:eastAsia="Times New Roman" w:hAnsi="Times New Roman" w:cs="Times New Roman"/>
          <w:bCs/>
          <w:sz w:val="24"/>
          <w:szCs w:val="24"/>
          <w:lang w:val="lv-LV"/>
        </w:rPr>
        <w:lastRenderedPageBreak/>
        <w:t>piedāvājumu vērtēšanai un salīdzināšanai, nosakot, ka informācija jāiesniedz 3 (trīs) darba dienu laikā no pieprasījuma dienas.</w:t>
      </w:r>
    </w:p>
    <w:p w:rsidR="00665ADB" w:rsidRPr="00665ADB" w:rsidRDefault="00665ADB" w:rsidP="00665ADB">
      <w:pPr>
        <w:keepNext/>
        <w:tabs>
          <w:tab w:val="left" w:pos="720"/>
        </w:tabs>
        <w:suppressAutoHyphens/>
        <w:spacing w:after="0" w:line="240" w:lineRule="auto"/>
        <w:ind w:left="880" w:hanging="880"/>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8.1.2.Pieaicināt ekspertu jebkurā no piedāvājumu pārbaudes un novērtēšanas stadijām.</w:t>
      </w:r>
    </w:p>
    <w:p w:rsidR="00665ADB" w:rsidRPr="00665ADB" w:rsidRDefault="00665ADB" w:rsidP="00665ADB">
      <w:pPr>
        <w:keepNext/>
        <w:tabs>
          <w:tab w:val="left" w:pos="720"/>
        </w:tabs>
        <w:suppressAutoHyphens/>
        <w:spacing w:after="0" w:line="240" w:lineRule="auto"/>
        <w:ind w:left="550" w:hanging="550"/>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8.1.3.Jebkurā no piedāvājumu pārbaudes un izvērtēšanas stadijām pārtraukt izskatīt iepirkumam iesniegtos piedāvājumus, ja tie neatbilst nolikumā izvirzītajām prasībām.</w:t>
      </w:r>
    </w:p>
    <w:p w:rsidR="00665ADB" w:rsidRPr="00665ADB" w:rsidRDefault="00665ADB" w:rsidP="00665ADB">
      <w:pPr>
        <w:keepNext/>
        <w:tabs>
          <w:tab w:val="left" w:pos="720"/>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665ADB">
        <w:rPr>
          <w:rFonts w:ascii="Times New Roman" w:eastAsia="Times New Roman" w:hAnsi="Times New Roman" w:cs="Times New Roman"/>
          <w:bCs/>
          <w:sz w:val="24"/>
          <w:szCs w:val="24"/>
          <w:lang w:val="lv-LV"/>
        </w:rPr>
        <w:t>8.1.4.Noraidīt visus iesniegtos piedāvājumus, ja tie neatbilst iepirkuma noteikumiem,</w:t>
      </w:r>
      <w:r w:rsidRPr="00665ADB">
        <w:rPr>
          <w:rFonts w:ascii="Times New Roman" w:eastAsia="Times New Roman" w:hAnsi="Times New Roman" w:cs="Times New Roman"/>
          <w:bCs/>
          <w:sz w:val="24"/>
          <w:szCs w:val="26"/>
          <w:lang w:val="lv-LV"/>
        </w:rPr>
        <w:t xml:space="preserve"> neaptver visu pieprasīto pakalpojumu apjomu utt.</w:t>
      </w:r>
    </w:p>
    <w:p w:rsidR="00665ADB" w:rsidRPr="00665ADB" w:rsidRDefault="00665ADB" w:rsidP="00665ADB">
      <w:pPr>
        <w:keepNext/>
        <w:tabs>
          <w:tab w:val="left" w:pos="720"/>
        </w:tabs>
        <w:suppressAutoHyphens/>
        <w:spacing w:after="0" w:line="240" w:lineRule="auto"/>
        <w:ind w:left="1004" w:hanging="1004"/>
        <w:jc w:val="both"/>
        <w:outlineLvl w:val="2"/>
        <w:rPr>
          <w:rFonts w:ascii="Times New Roman" w:eastAsia="Times New Roman" w:hAnsi="Times New Roman" w:cs="Times New Roman"/>
          <w:bCs/>
          <w:sz w:val="24"/>
          <w:szCs w:val="26"/>
          <w:lang w:val="lv-LV"/>
        </w:rPr>
      </w:pPr>
      <w:r w:rsidRPr="00665ADB">
        <w:rPr>
          <w:rFonts w:ascii="Times New Roman" w:eastAsia="Times New Roman" w:hAnsi="Times New Roman" w:cs="Times New Roman"/>
          <w:bCs/>
          <w:sz w:val="24"/>
          <w:szCs w:val="26"/>
          <w:lang w:val="lv-LV"/>
        </w:rPr>
        <w:t>8.1.5.Veikt grozījumus iepirkuma dokumentos likumā noteiktajā kārtībā.</w:t>
      </w:r>
    </w:p>
    <w:p w:rsidR="00665ADB" w:rsidRPr="00665ADB" w:rsidRDefault="00665ADB" w:rsidP="00665ADB">
      <w:pPr>
        <w:keepNext/>
        <w:tabs>
          <w:tab w:val="left" w:pos="720"/>
        </w:tabs>
        <w:suppressAutoHyphens/>
        <w:spacing w:after="0" w:line="240" w:lineRule="auto"/>
        <w:ind w:left="1004" w:hanging="1004"/>
        <w:jc w:val="both"/>
        <w:outlineLvl w:val="2"/>
        <w:rPr>
          <w:rFonts w:ascii="Times New Roman" w:eastAsia="Times New Roman" w:hAnsi="Times New Roman" w:cs="Times New Roman"/>
          <w:bCs/>
          <w:sz w:val="24"/>
          <w:szCs w:val="26"/>
          <w:lang w:val="lv-LV"/>
        </w:rPr>
      </w:pPr>
      <w:r w:rsidRPr="00665ADB">
        <w:rPr>
          <w:rFonts w:ascii="Times New Roman" w:eastAsia="Times New Roman" w:hAnsi="Times New Roman" w:cs="Times New Roman"/>
          <w:bCs/>
          <w:sz w:val="24"/>
          <w:szCs w:val="26"/>
          <w:lang w:val="lv-LV"/>
        </w:rPr>
        <w:t>8.1.6.Ja nepieciešams, pieņemt lēmumu par iepirkuma termiņa pagarināšanu.</w:t>
      </w:r>
    </w:p>
    <w:p w:rsidR="00665ADB" w:rsidRPr="00665ADB" w:rsidRDefault="00665ADB" w:rsidP="00665ADB">
      <w:pPr>
        <w:keepNext/>
        <w:tabs>
          <w:tab w:val="left" w:pos="550"/>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665ADB">
        <w:rPr>
          <w:rFonts w:ascii="Times New Roman" w:eastAsia="Times New Roman" w:hAnsi="Times New Roman" w:cs="Times New Roman"/>
          <w:bCs/>
          <w:sz w:val="24"/>
          <w:szCs w:val="26"/>
          <w:lang w:val="lv-LV"/>
        </w:rPr>
        <w:t>8.1.7.Ja iepirkumam tiks iesniegts tikai viens piedāvājums, kas pilnībā atbilst nolikuma prasībām, atzīt vienīgo pretendentu par iepirkuma uzvarētāju.</w:t>
      </w:r>
    </w:p>
    <w:p w:rsidR="00665ADB" w:rsidRPr="00665ADB" w:rsidRDefault="00665ADB" w:rsidP="00665ADB">
      <w:pPr>
        <w:keepNext/>
        <w:tabs>
          <w:tab w:val="left" w:pos="720"/>
        </w:tabs>
        <w:suppressAutoHyphens/>
        <w:spacing w:after="0" w:line="240" w:lineRule="auto"/>
        <w:ind w:left="550" w:hanging="550"/>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8.1.8.Pieņemt lēmumu slēgt iepirkuma līgumu ar izraudzīto pretendentu par visu pakalpojumu, būvdarbu vai preču piegādes apjomu.</w:t>
      </w:r>
    </w:p>
    <w:p w:rsidR="00665ADB" w:rsidRPr="00665ADB" w:rsidRDefault="00665ADB" w:rsidP="00665ADB">
      <w:pPr>
        <w:keepNext/>
        <w:tabs>
          <w:tab w:val="left" w:pos="720"/>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665ADB">
        <w:rPr>
          <w:rFonts w:ascii="Times New Roman" w:eastAsia="Times New Roman" w:hAnsi="Times New Roman" w:cs="Times New Roman"/>
          <w:bCs/>
          <w:sz w:val="24"/>
          <w:szCs w:val="26"/>
          <w:lang w:val="lv-LV"/>
        </w:rPr>
        <w:t>8.1.9.Ja izraudzītais pretendents atsakās slēgt iepirkuma līgumu, izvēlēties nākamo piedāvājumu ar zemāko cenu. Ja arī nākamais izraudzītais pretendents atsakās slēgt iepirkuma līgumu, pieņemt lēmumu izbeigt iepirkumu neizvēloties nevienu piedāvājumu.</w:t>
      </w:r>
    </w:p>
    <w:p w:rsidR="00665ADB" w:rsidRPr="00665ADB" w:rsidRDefault="00665ADB" w:rsidP="00665ADB">
      <w:pPr>
        <w:keepNext/>
        <w:tabs>
          <w:tab w:val="left" w:pos="1134"/>
        </w:tabs>
        <w:suppressAutoHyphens/>
        <w:spacing w:after="0" w:line="240" w:lineRule="auto"/>
        <w:ind w:left="660" w:hanging="660"/>
        <w:jc w:val="both"/>
        <w:outlineLvl w:val="2"/>
        <w:rPr>
          <w:rFonts w:ascii="Times New Roman" w:eastAsia="Times New Roman" w:hAnsi="Times New Roman" w:cs="Times New Roman"/>
          <w:bCs/>
          <w:sz w:val="24"/>
          <w:szCs w:val="26"/>
          <w:lang w:val="lv-LV"/>
        </w:rPr>
      </w:pPr>
      <w:r w:rsidRPr="00665ADB">
        <w:rPr>
          <w:rFonts w:ascii="Times New Roman" w:eastAsia="Times New Roman" w:hAnsi="Times New Roman" w:cs="Times New Roman"/>
          <w:bCs/>
          <w:sz w:val="24"/>
          <w:szCs w:val="26"/>
          <w:lang w:val="lv-LV"/>
        </w:rPr>
        <w:t>8.1.10.Ja iepirkumam nav iesniegti piedāvājumi vai iesniegtie piedāvājumi neatbilst nolikuma prasībām, pieņemt lēmumu izbeigt iepirkumu, neizvēloties nevienu piedāvājumu.</w:t>
      </w:r>
    </w:p>
    <w:p w:rsidR="00665ADB" w:rsidRPr="005C1565" w:rsidRDefault="00665ADB" w:rsidP="00665ADB">
      <w:pPr>
        <w:keepNext/>
        <w:tabs>
          <w:tab w:val="left" w:pos="1134"/>
        </w:tabs>
        <w:suppressAutoHyphens/>
        <w:spacing w:after="0" w:line="240" w:lineRule="auto"/>
        <w:ind w:left="660" w:hanging="660"/>
        <w:jc w:val="both"/>
        <w:outlineLvl w:val="2"/>
        <w:rPr>
          <w:rFonts w:ascii="Times New Roman" w:eastAsia="Times New Roman" w:hAnsi="Times New Roman" w:cs="Times New Roman"/>
          <w:bCs/>
          <w:sz w:val="24"/>
          <w:szCs w:val="26"/>
          <w:lang w:val="lv-LV"/>
        </w:rPr>
      </w:pPr>
      <w:r w:rsidRPr="00665ADB">
        <w:rPr>
          <w:rFonts w:ascii="Times New Roman" w:eastAsia="Times New Roman" w:hAnsi="Times New Roman" w:cs="Times New Roman"/>
          <w:bCs/>
          <w:sz w:val="24"/>
          <w:szCs w:val="26"/>
          <w:lang w:val="lv-LV"/>
        </w:rPr>
        <w:t xml:space="preserve">8.1.11.Normatīvajos </w:t>
      </w:r>
      <w:r w:rsidRPr="005C1565">
        <w:rPr>
          <w:rFonts w:ascii="Times New Roman" w:eastAsia="Times New Roman" w:hAnsi="Times New Roman" w:cs="Times New Roman"/>
          <w:bCs/>
          <w:sz w:val="24"/>
          <w:szCs w:val="26"/>
          <w:lang w:val="lv-LV"/>
        </w:rPr>
        <w:t>aktos noteiktajā kārtībā labot aritmētiskās kļūdas pretendentu finanšu piedāvājumos.</w:t>
      </w:r>
    </w:p>
    <w:p w:rsidR="00665ADB" w:rsidRPr="005C1565" w:rsidRDefault="00665ADB" w:rsidP="00665ADB">
      <w:pPr>
        <w:suppressAutoHyphens/>
        <w:spacing w:after="0" w:line="240" w:lineRule="auto"/>
        <w:rPr>
          <w:rFonts w:ascii="Times New Roman" w:eastAsia="Times New Roman" w:hAnsi="Times New Roman" w:cs="Times New Roman"/>
          <w:sz w:val="24"/>
          <w:szCs w:val="24"/>
          <w:lang w:val="lv-LV"/>
        </w:rPr>
      </w:pPr>
      <w:bookmarkStart w:id="30" w:name="_Toc59334740"/>
      <w:bookmarkStart w:id="31" w:name="_Toc61422150"/>
      <w:bookmarkEnd w:id="28"/>
      <w:bookmarkEnd w:id="29"/>
      <w:bookmarkEnd w:id="30"/>
      <w:bookmarkEnd w:id="31"/>
      <w:r w:rsidRPr="005C1565">
        <w:rPr>
          <w:rFonts w:ascii="Times New Roman" w:eastAsia="Times New Roman" w:hAnsi="Times New Roman" w:cs="Times New Roman"/>
          <w:sz w:val="24"/>
          <w:szCs w:val="24"/>
          <w:lang w:val="lv-LV"/>
        </w:rPr>
        <w:t>8.1.12.Jebkurā brīdī pārtraukt iepirkuma procedūru, ja tam ir objektīvs pamatojums.</w:t>
      </w:r>
    </w:p>
    <w:p w:rsidR="00665ADB" w:rsidRPr="005C1565" w:rsidRDefault="00665ADB" w:rsidP="00665ADB">
      <w:pPr>
        <w:keepNext/>
        <w:tabs>
          <w:tab w:val="left" w:pos="1440"/>
        </w:tabs>
        <w:suppressAutoHyphens/>
        <w:spacing w:before="240" w:after="60" w:line="240" w:lineRule="auto"/>
        <w:outlineLvl w:val="1"/>
        <w:rPr>
          <w:rFonts w:ascii="Times New Roman" w:eastAsia="Times New Roman" w:hAnsi="Times New Roman" w:cs="Times New Roman"/>
          <w:b/>
          <w:bCs/>
          <w:iCs/>
          <w:color w:val="000000"/>
          <w:sz w:val="24"/>
          <w:szCs w:val="24"/>
          <w:lang w:val="lv-LV"/>
        </w:rPr>
      </w:pPr>
      <w:r w:rsidRPr="005C1565">
        <w:rPr>
          <w:rFonts w:ascii="Times New Roman" w:eastAsia="Times New Roman" w:hAnsi="Times New Roman" w:cs="Times New Roman"/>
          <w:b/>
          <w:bCs/>
          <w:iCs/>
          <w:color w:val="000000"/>
          <w:sz w:val="24"/>
          <w:szCs w:val="24"/>
          <w:lang w:val="lv-LV"/>
        </w:rPr>
        <w:t>8.2.Iepirkuma komisijas pienākumi</w:t>
      </w:r>
    </w:p>
    <w:p w:rsidR="00665ADB" w:rsidRPr="005C1565" w:rsidRDefault="00665ADB" w:rsidP="00665ADB">
      <w:pPr>
        <w:keepNext/>
        <w:tabs>
          <w:tab w:val="left" w:pos="1134"/>
        </w:tabs>
        <w:suppressAutoHyphens/>
        <w:spacing w:after="0" w:line="240" w:lineRule="auto"/>
        <w:ind w:left="560" w:hanging="560"/>
        <w:jc w:val="both"/>
        <w:outlineLvl w:val="2"/>
        <w:rPr>
          <w:rFonts w:ascii="Times New Roman" w:eastAsia="Times New Roman" w:hAnsi="Times New Roman" w:cs="Times New Roman"/>
          <w:bCs/>
          <w:sz w:val="24"/>
          <w:szCs w:val="26"/>
          <w:lang w:val="lv-LV"/>
        </w:rPr>
      </w:pPr>
      <w:r w:rsidRPr="005C1565">
        <w:rPr>
          <w:rFonts w:ascii="Times New Roman" w:eastAsia="Times New Roman" w:hAnsi="Times New Roman" w:cs="Times New Roman"/>
          <w:bCs/>
          <w:sz w:val="24"/>
          <w:szCs w:val="26"/>
          <w:lang w:val="lv-LV"/>
        </w:rPr>
        <w:t>8.2.1.Izstrādāt un apstiprināt atklāta konkursa dokumentus pirms iepirkuma procedūras izziņošanas.</w:t>
      </w:r>
    </w:p>
    <w:p w:rsidR="00665ADB" w:rsidRPr="00665ADB" w:rsidRDefault="00665ADB" w:rsidP="00665ADB">
      <w:pPr>
        <w:keepNext/>
        <w:tabs>
          <w:tab w:val="left" w:pos="1134"/>
        </w:tabs>
        <w:suppressAutoHyphens/>
        <w:spacing w:after="0" w:line="240" w:lineRule="auto"/>
        <w:jc w:val="both"/>
        <w:outlineLvl w:val="2"/>
        <w:rPr>
          <w:rFonts w:ascii="Times New Roman" w:eastAsia="Times New Roman" w:hAnsi="Times New Roman" w:cs="Times New Roman"/>
          <w:bCs/>
          <w:sz w:val="24"/>
          <w:szCs w:val="26"/>
          <w:lang w:val="lv-LV"/>
        </w:rPr>
      </w:pPr>
      <w:r w:rsidRPr="00665ADB">
        <w:rPr>
          <w:rFonts w:ascii="Times New Roman" w:eastAsia="Times New Roman" w:hAnsi="Times New Roman" w:cs="Times New Roman"/>
          <w:bCs/>
          <w:sz w:val="24"/>
          <w:szCs w:val="26"/>
          <w:lang w:val="lv-LV"/>
        </w:rPr>
        <w:t>8.2.2.Nodrošināt atklāta konkursa procedūras norisi un dokumentēšanu.</w:t>
      </w:r>
    </w:p>
    <w:p w:rsidR="00665ADB" w:rsidRPr="00665ADB" w:rsidRDefault="00665ADB" w:rsidP="00665ADB">
      <w:pPr>
        <w:keepNext/>
        <w:tabs>
          <w:tab w:val="left" w:pos="550"/>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665ADB">
        <w:rPr>
          <w:rFonts w:ascii="Times New Roman" w:eastAsia="Times New Roman" w:hAnsi="Times New Roman" w:cs="Times New Roman"/>
          <w:bCs/>
          <w:sz w:val="24"/>
          <w:szCs w:val="26"/>
          <w:lang w:val="lv-LV"/>
        </w:rPr>
        <w:t>8.2.3.Nodrošināt pretendentu brīvu konkurenci, kā arī vienlīdzīgu un taisnīgu attieksmi pret tiem.</w:t>
      </w:r>
    </w:p>
    <w:p w:rsidR="00665ADB" w:rsidRPr="00665ADB" w:rsidRDefault="00665ADB" w:rsidP="00665ADB">
      <w:pPr>
        <w:keepNext/>
        <w:tabs>
          <w:tab w:val="left" w:pos="1134"/>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665ADB">
        <w:rPr>
          <w:rFonts w:ascii="Times New Roman" w:eastAsia="Times New Roman" w:hAnsi="Times New Roman" w:cs="Times New Roman"/>
          <w:bCs/>
          <w:sz w:val="24"/>
          <w:szCs w:val="26"/>
          <w:lang w:val="lv-LV"/>
        </w:rPr>
        <w:t>8.2.4.Pēc ieinteresēto personu pieprasījuma normatīvajos aktos noteiktajā kārtībā sniegt informāciju par nolikumu.</w:t>
      </w:r>
    </w:p>
    <w:p w:rsidR="00665ADB" w:rsidRPr="00665ADB" w:rsidRDefault="00665ADB" w:rsidP="00665ADB">
      <w:pPr>
        <w:keepNext/>
        <w:tabs>
          <w:tab w:val="left" w:pos="1134"/>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665ADB">
        <w:rPr>
          <w:rFonts w:ascii="Times New Roman" w:eastAsia="Times New Roman" w:hAnsi="Times New Roman" w:cs="Times New Roman"/>
          <w:bCs/>
          <w:sz w:val="24"/>
          <w:szCs w:val="26"/>
          <w:lang w:val="lv-LV"/>
        </w:rPr>
        <w:t>8.2.5.</w:t>
      </w:r>
      <w:r w:rsidRPr="00665ADB">
        <w:rPr>
          <w:rFonts w:ascii="Times New Roman" w:eastAsia="Times New Roman" w:hAnsi="Times New Roman" w:cs="Times New Roman"/>
          <w:bCs/>
          <w:sz w:val="24"/>
          <w:szCs w:val="24"/>
          <w:lang w:val="lv-LV"/>
        </w:rPr>
        <w:t>Izdarot grozījumus iepirkuma nolikumā, pagarinot iepirkuma termiņus, pieņemot lēmumus, kas skar iepirkuma organizāciju vai norisi, izskaidrojot iepirkuma nolikumu vai tajā iekļautās prasības, gadījumos, kad to paredz Latvijas Republikas normatīvie akti, tajos noteiktajā kartībā un termiņos informēt (sniedzot paziņojumus, publikācijas, motivētu lēmumu izrakstus, rakstiskus paskaidrojumus utt.) Iepirkuma uzraudzības biroju, ieinteresētās personas un pretendentus</w:t>
      </w:r>
      <w:r w:rsidRPr="00665ADB">
        <w:rPr>
          <w:rFonts w:ascii="Times New Roman" w:eastAsia="Times New Roman" w:hAnsi="Times New Roman" w:cs="Times New Roman"/>
          <w:bCs/>
          <w:sz w:val="24"/>
          <w:szCs w:val="26"/>
          <w:lang w:val="lv-LV"/>
        </w:rPr>
        <w:t xml:space="preserve">. </w:t>
      </w:r>
    </w:p>
    <w:p w:rsidR="00665ADB" w:rsidRPr="00665ADB" w:rsidRDefault="00665ADB" w:rsidP="00665ADB">
      <w:pPr>
        <w:keepNext/>
        <w:tabs>
          <w:tab w:val="left" w:pos="720"/>
        </w:tabs>
        <w:suppressAutoHyphens/>
        <w:spacing w:after="0" w:line="240" w:lineRule="auto"/>
        <w:ind w:left="550" w:hanging="550"/>
        <w:jc w:val="both"/>
        <w:outlineLvl w:val="2"/>
        <w:rPr>
          <w:rFonts w:ascii="Times New Roman" w:eastAsia="Times New Roman" w:hAnsi="Times New Roman" w:cs="Times New Roman"/>
          <w:bCs/>
          <w:sz w:val="24"/>
          <w:szCs w:val="26"/>
          <w:lang w:val="lv-LV"/>
        </w:rPr>
      </w:pPr>
      <w:r w:rsidRPr="00665ADB">
        <w:rPr>
          <w:rFonts w:ascii="Times New Roman" w:eastAsia="Times New Roman" w:hAnsi="Times New Roman" w:cs="Times New Roman"/>
          <w:bCs/>
          <w:sz w:val="24"/>
          <w:szCs w:val="26"/>
          <w:lang w:val="lv-LV"/>
        </w:rPr>
        <w:t>8.2.6.Vērtēt pretendentus un to iesniegtos piedāvājumus saskaņā ar Publisko iepirkumu likumu, citiem normatīvajiem aktiem un Nolikumu, noteikt uzvarētāju vai pieņemt lēmumu par atklāta konkursa izbeigšanu, neizvēloties nevienu piedāvājumu.</w:t>
      </w:r>
    </w:p>
    <w:p w:rsidR="00665ADB" w:rsidRPr="00665ADB" w:rsidRDefault="00665ADB" w:rsidP="00665ADB">
      <w:pPr>
        <w:suppressAutoHyphens/>
        <w:spacing w:after="0" w:line="240" w:lineRule="auto"/>
        <w:jc w:val="both"/>
        <w:rPr>
          <w:rFonts w:ascii="Times New Roman" w:eastAsia="Times New Roman" w:hAnsi="Times New Roman" w:cs="Times New Roman"/>
          <w:sz w:val="24"/>
          <w:szCs w:val="24"/>
          <w:lang w:val="lv-LV"/>
        </w:rPr>
      </w:pPr>
    </w:p>
    <w:p w:rsidR="00665ADB" w:rsidRPr="00665ADB" w:rsidRDefault="00665ADB" w:rsidP="00665ADB">
      <w:pPr>
        <w:numPr>
          <w:ilvl w:val="0"/>
          <w:numId w:val="14"/>
        </w:numPr>
        <w:suppressAutoHyphens/>
        <w:spacing w:after="0" w:line="240" w:lineRule="auto"/>
        <w:contextualSpacing/>
        <w:jc w:val="center"/>
        <w:rPr>
          <w:rFonts w:ascii="Times New Roman" w:eastAsia="Times New Roman" w:hAnsi="Times New Roman" w:cs="Times New Roman"/>
          <w:b/>
          <w:caps/>
          <w:sz w:val="24"/>
          <w:szCs w:val="24"/>
          <w:lang w:val="lv-LV"/>
        </w:rPr>
      </w:pPr>
      <w:bookmarkStart w:id="32" w:name="_Toc59334742"/>
      <w:bookmarkStart w:id="33" w:name="_Toc61422152"/>
      <w:r w:rsidRPr="00665ADB">
        <w:rPr>
          <w:rFonts w:ascii="Times New Roman" w:eastAsia="Times New Roman" w:hAnsi="Times New Roman" w:cs="Times New Roman"/>
          <w:b/>
          <w:caps/>
          <w:sz w:val="24"/>
          <w:szCs w:val="24"/>
          <w:lang w:val="lv-LV"/>
        </w:rPr>
        <w:t>Pretendenta tiesības un pienākumi</w:t>
      </w:r>
    </w:p>
    <w:p w:rsidR="00665ADB" w:rsidRPr="00665ADB" w:rsidRDefault="00665ADB" w:rsidP="00665ADB">
      <w:pPr>
        <w:suppressAutoHyphens/>
        <w:spacing w:after="0" w:line="240" w:lineRule="auto"/>
        <w:jc w:val="center"/>
        <w:rPr>
          <w:rFonts w:ascii="Times New Roman" w:eastAsia="Times New Roman" w:hAnsi="Times New Roman" w:cs="Times New Roman"/>
          <w:b/>
          <w:caps/>
          <w:sz w:val="24"/>
          <w:szCs w:val="24"/>
          <w:lang w:val="lv-LV"/>
        </w:rPr>
      </w:pPr>
    </w:p>
    <w:bookmarkEnd w:id="32"/>
    <w:bookmarkEnd w:id="33"/>
    <w:p w:rsidR="00665ADB" w:rsidRPr="00665ADB" w:rsidRDefault="00665ADB" w:rsidP="00665ADB">
      <w:pPr>
        <w:numPr>
          <w:ilvl w:val="1"/>
          <w:numId w:val="14"/>
        </w:numPr>
        <w:tabs>
          <w:tab w:val="left" w:pos="840"/>
        </w:tabs>
        <w:suppressAutoHyphens/>
        <w:spacing w:after="0" w:line="240" w:lineRule="auto"/>
        <w:ind w:hanging="840"/>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Pretendenta tiesības</w:t>
      </w:r>
    </w:p>
    <w:p w:rsidR="00665ADB" w:rsidRPr="00665ADB" w:rsidRDefault="00665ADB" w:rsidP="00665ADB">
      <w:pPr>
        <w:numPr>
          <w:ilvl w:val="2"/>
          <w:numId w:val="14"/>
        </w:numPr>
        <w:tabs>
          <w:tab w:val="left" w:pos="840"/>
        </w:tabs>
        <w:suppressAutoHyphens/>
        <w:spacing w:after="0" w:line="240" w:lineRule="auto"/>
        <w:ind w:left="840" w:hanging="840"/>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Pretendentiem, kuri atbilst Nolikumā pretendentiem noteiktajām prasībām, ir tiesības bez ierobežojumiem piedalīties atklātā konkursā uz vienādiem noteikumiem ar pārējiem piedāvājumu iesniegušajiem pretendentiem.</w:t>
      </w:r>
    </w:p>
    <w:p w:rsidR="00665ADB" w:rsidRPr="00665ADB" w:rsidRDefault="00665ADB" w:rsidP="00665ADB">
      <w:pPr>
        <w:numPr>
          <w:ilvl w:val="2"/>
          <w:numId w:val="14"/>
        </w:numPr>
        <w:tabs>
          <w:tab w:val="left" w:pos="840"/>
        </w:tabs>
        <w:suppressAutoHyphens/>
        <w:spacing w:after="0" w:line="240" w:lineRule="auto"/>
        <w:ind w:left="840" w:hanging="840"/>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Apvienoties grupā ar citiem pretendentiem un iesniegt kopēju piedāvājumu.</w:t>
      </w:r>
    </w:p>
    <w:p w:rsidR="00665ADB" w:rsidRPr="00665ADB" w:rsidRDefault="00665ADB" w:rsidP="00665ADB">
      <w:pPr>
        <w:numPr>
          <w:ilvl w:val="2"/>
          <w:numId w:val="14"/>
        </w:numPr>
        <w:tabs>
          <w:tab w:val="left" w:pos="840"/>
        </w:tabs>
        <w:suppressAutoHyphens/>
        <w:spacing w:after="0" w:line="240" w:lineRule="auto"/>
        <w:ind w:left="840" w:hanging="840"/>
        <w:jc w:val="both"/>
        <w:rPr>
          <w:rFonts w:ascii="Calibri" w:eastAsia="Calibri" w:hAnsi="Calibri" w:cs="Calibri"/>
          <w:lang w:val="lv-LV"/>
        </w:rPr>
      </w:pPr>
      <w:r w:rsidRPr="00665ADB">
        <w:rPr>
          <w:rFonts w:ascii="Times New Roman" w:eastAsia="Times New Roman" w:hAnsi="Times New Roman" w:cs="Times New Roman"/>
          <w:sz w:val="24"/>
          <w:szCs w:val="24"/>
          <w:lang w:val="lv-LV"/>
        </w:rPr>
        <w:t xml:space="preserve">Pretendentam ir tiesības laicīgi pirms piedāvājumu iesniegšanas gala termiņa, iesniedzot rakstveida pieprasījumu, saņemt iepirkuma komisijas paskaidrojumu (tiks publicēts Ludzas novada mājaslapā: </w:t>
      </w:r>
      <w:hyperlink r:id="rId9">
        <w:r w:rsidRPr="00665ADB">
          <w:rPr>
            <w:rFonts w:ascii="Times New Roman" w:eastAsia="Times New Roman" w:hAnsi="Times New Roman" w:cs="Times New Roman"/>
            <w:color w:val="0000FF"/>
            <w:sz w:val="24"/>
            <w:szCs w:val="24"/>
            <w:u w:val="single"/>
            <w:lang w:val="lv-LV"/>
          </w:rPr>
          <w:t>www.ludza.lv</w:t>
        </w:r>
      </w:hyperlink>
      <w:r w:rsidRPr="00665ADB">
        <w:rPr>
          <w:rFonts w:ascii="Times New Roman" w:eastAsia="Times New Roman" w:hAnsi="Times New Roman" w:cs="Times New Roman"/>
          <w:sz w:val="24"/>
          <w:szCs w:val="24"/>
          <w:lang w:val="lv-LV"/>
        </w:rPr>
        <w:t xml:space="preserve">) par iepirkuma procedūru. </w:t>
      </w:r>
    </w:p>
    <w:p w:rsidR="00665ADB" w:rsidRPr="00665ADB" w:rsidRDefault="00665ADB" w:rsidP="00665ADB">
      <w:pPr>
        <w:numPr>
          <w:ilvl w:val="2"/>
          <w:numId w:val="14"/>
        </w:numPr>
        <w:tabs>
          <w:tab w:val="left" w:pos="840"/>
        </w:tabs>
        <w:suppressAutoHyphens/>
        <w:spacing w:after="0" w:line="240" w:lineRule="auto"/>
        <w:ind w:left="840" w:hanging="840"/>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lastRenderedPageBreak/>
        <w:t xml:space="preserve">Pretendentam ir tiesības pie piedāvājuma iesniegšanas pieprasīt rakstveida apliecinājumu par piedāvājuma saņemšanu, kurā ir norādīts piedāvājuma saņemšanas datums, laiks, vieta un piedāvājuma saņēmējs. </w:t>
      </w:r>
    </w:p>
    <w:p w:rsidR="00665ADB" w:rsidRPr="00665ADB" w:rsidRDefault="00665ADB" w:rsidP="00665ADB">
      <w:pPr>
        <w:numPr>
          <w:ilvl w:val="2"/>
          <w:numId w:val="14"/>
        </w:numPr>
        <w:tabs>
          <w:tab w:val="left" w:pos="840"/>
        </w:tabs>
        <w:suppressAutoHyphens/>
        <w:spacing w:after="0" w:line="240" w:lineRule="auto"/>
        <w:ind w:left="840" w:hanging="840"/>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Pirms piedāvājumu iesniegšanas termiņa beigām grozīt vai atsaukt iesniegto piedāvājumu.</w:t>
      </w:r>
    </w:p>
    <w:p w:rsidR="00665ADB" w:rsidRPr="00665ADB" w:rsidRDefault="00665ADB" w:rsidP="00665ADB">
      <w:pPr>
        <w:numPr>
          <w:ilvl w:val="2"/>
          <w:numId w:val="14"/>
        </w:numPr>
        <w:tabs>
          <w:tab w:val="left" w:pos="840"/>
        </w:tabs>
        <w:suppressAutoHyphens/>
        <w:spacing w:after="0" w:line="240" w:lineRule="auto"/>
        <w:ind w:left="840" w:hanging="840"/>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Piedalīties piedāvājumu atvēršanas sanāksmē.</w:t>
      </w:r>
    </w:p>
    <w:p w:rsidR="00665ADB" w:rsidRPr="00665ADB" w:rsidRDefault="00665ADB" w:rsidP="00665ADB">
      <w:pPr>
        <w:suppressAutoHyphens/>
        <w:spacing w:after="0" w:line="240" w:lineRule="auto"/>
        <w:jc w:val="both"/>
        <w:rPr>
          <w:rFonts w:ascii="Times New Roman" w:eastAsia="Times New Roman" w:hAnsi="Times New Roman" w:cs="Times New Roman"/>
          <w:sz w:val="24"/>
          <w:szCs w:val="24"/>
          <w:lang w:val="lv-LV"/>
        </w:rPr>
      </w:pPr>
    </w:p>
    <w:p w:rsidR="00665ADB" w:rsidRPr="00665ADB" w:rsidRDefault="00665ADB" w:rsidP="00665ADB">
      <w:pPr>
        <w:numPr>
          <w:ilvl w:val="1"/>
          <w:numId w:val="14"/>
        </w:numPr>
        <w:suppressAutoHyphens/>
        <w:spacing w:after="0" w:line="240" w:lineRule="auto"/>
        <w:jc w:val="both"/>
        <w:rPr>
          <w:rFonts w:ascii="Times New Roman" w:eastAsia="Times New Roman" w:hAnsi="Times New Roman" w:cs="Times New Roman"/>
          <w:b/>
          <w:sz w:val="24"/>
          <w:szCs w:val="24"/>
          <w:lang w:val="lv-LV"/>
        </w:rPr>
      </w:pPr>
      <w:bookmarkStart w:id="34" w:name="_Toc98233559"/>
      <w:r w:rsidRPr="00665ADB">
        <w:rPr>
          <w:rFonts w:ascii="Times New Roman" w:eastAsia="Times New Roman" w:hAnsi="Times New Roman" w:cs="Times New Roman"/>
          <w:b/>
          <w:sz w:val="24"/>
          <w:szCs w:val="24"/>
          <w:lang w:val="lv-LV"/>
        </w:rPr>
        <w:t xml:space="preserve">  </w:t>
      </w:r>
      <w:bookmarkEnd w:id="34"/>
      <w:r w:rsidRPr="00665ADB">
        <w:rPr>
          <w:rFonts w:ascii="Times New Roman" w:eastAsia="Times New Roman" w:hAnsi="Times New Roman" w:cs="Times New Roman"/>
          <w:b/>
          <w:sz w:val="24"/>
          <w:szCs w:val="24"/>
          <w:lang w:val="lv-LV"/>
        </w:rPr>
        <w:t>Pretendenta pienākumi</w:t>
      </w:r>
    </w:p>
    <w:p w:rsidR="00665ADB" w:rsidRPr="00665ADB" w:rsidRDefault="00665ADB" w:rsidP="00665ADB">
      <w:pPr>
        <w:keepNext/>
        <w:numPr>
          <w:ilvl w:val="2"/>
          <w:numId w:val="14"/>
        </w:numPr>
        <w:tabs>
          <w:tab w:val="left" w:pos="840"/>
        </w:tabs>
        <w:suppressAutoHyphens/>
        <w:spacing w:after="0" w:line="240" w:lineRule="auto"/>
        <w:ind w:left="840" w:hanging="840"/>
        <w:jc w:val="both"/>
        <w:outlineLvl w:val="1"/>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Piedaloties iepirkuma procedūrā, ievērot normatīvo aktu prasības.</w:t>
      </w:r>
    </w:p>
    <w:p w:rsidR="00665ADB" w:rsidRPr="00665ADB" w:rsidRDefault="00665ADB" w:rsidP="00665ADB">
      <w:pPr>
        <w:keepNext/>
        <w:numPr>
          <w:ilvl w:val="2"/>
          <w:numId w:val="14"/>
        </w:numPr>
        <w:tabs>
          <w:tab w:val="left" w:pos="840"/>
        </w:tabs>
        <w:suppressAutoHyphens/>
        <w:spacing w:after="0" w:line="240" w:lineRule="auto"/>
        <w:ind w:left="840" w:hanging="840"/>
        <w:jc w:val="both"/>
        <w:outlineLvl w:val="1"/>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Sagatavot piedāvājumus atbilstoši nolikumā noteiktajām prasībām.</w:t>
      </w:r>
    </w:p>
    <w:p w:rsidR="00665ADB" w:rsidRPr="00665ADB" w:rsidRDefault="00665ADB" w:rsidP="00665ADB">
      <w:pPr>
        <w:keepNext/>
        <w:numPr>
          <w:ilvl w:val="2"/>
          <w:numId w:val="14"/>
        </w:numPr>
        <w:tabs>
          <w:tab w:val="left" w:pos="840"/>
        </w:tabs>
        <w:suppressAutoHyphens/>
        <w:spacing w:after="0" w:line="240" w:lineRule="auto"/>
        <w:ind w:left="840" w:hanging="840"/>
        <w:jc w:val="both"/>
        <w:outlineLvl w:val="1"/>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Sniegt patiesu informāciju.</w:t>
      </w:r>
    </w:p>
    <w:p w:rsidR="00665ADB" w:rsidRPr="00665ADB" w:rsidRDefault="00665ADB" w:rsidP="00665ADB">
      <w:pPr>
        <w:keepNext/>
        <w:numPr>
          <w:ilvl w:val="2"/>
          <w:numId w:val="14"/>
        </w:numPr>
        <w:tabs>
          <w:tab w:val="left" w:pos="840"/>
        </w:tabs>
        <w:suppressAutoHyphens/>
        <w:spacing w:after="0" w:line="240" w:lineRule="auto"/>
        <w:ind w:left="840" w:hanging="840"/>
        <w:jc w:val="both"/>
        <w:outlineLvl w:val="1"/>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Iepirkuma komisijas noteiktajos termiņos iesniegt komisijai papildus informāciju, kas nepieciešama piedāvājumu noformējuma pārbaudei, pretendentu atlasei, piedāvājumu atbilstības pārbaudei, kā arī vērtēšanai.</w:t>
      </w:r>
    </w:p>
    <w:p w:rsidR="00665ADB" w:rsidRPr="00665ADB" w:rsidRDefault="00665ADB" w:rsidP="00665ADB">
      <w:pPr>
        <w:keepNext/>
        <w:numPr>
          <w:ilvl w:val="2"/>
          <w:numId w:val="14"/>
        </w:numPr>
        <w:tabs>
          <w:tab w:val="left" w:pos="840"/>
        </w:tabs>
        <w:suppressAutoHyphens/>
        <w:spacing w:after="0" w:line="240" w:lineRule="auto"/>
        <w:ind w:left="840" w:hanging="840"/>
        <w:jc w:val="both"/>
        <w:outlineLvl w:val="1"/>
        <w:rPr>
          <w:rFonts w:ascii="Times New Roman" w:eastAsia="Times New Roman" w:hAnsi="Times New Roman" w:cs="Times New Roman"/>
          <w:bCs/>
          <w:iCs/>
          <w:sz w:val="24"/>
          <w:szCs w:val="24"/>
          <w:lang w:val="lv-LV"/>
        </w:rPr>
      </w:pPr>
      <w:bookmarkStart w:id="35" w:name="_Toc59334741"/>
      <w:bookmarkStart w:id="36" w:name="_Toc61422151"/>
      <w:bookmarkEnd w:id="35"/>
      <w:bookmarkEnd w:id="36"/>
      <w:r w:rsidRPr="00665ADB">
        <w:rPr>
          <w:rFonts w:ascii="Times New Roman" w:eastAsia="Times New Roman" w:hAnsi="Times New Roman" w:cs="Times New Roman"/>
          <w:bCs/>
          <w:iCs/>
          <w:sz w:val="24"/>
          <w:szCs w:val="24"/>
          <w:lang w:val="lv-LV"/>
        </w:rPr>
        <w:t xml:space="preserve">Segt visas izmaksas, kas saistītas ar piedāvājuma sagatavošanu un iesniegšanu. </w:t>
      </w:r>
    </w:p>
    <w:p w:rsidR="00665ADB" w:rsidRPr="00665ADB" w:rsidRDefault="00665ADB" w:rsidP="00665ADB">
      <w:pPr>
        <w:suppressAutoHyphens/>
        <w:spacing w:after="0" w:line="240" w:lineRule="auto"/>
        <w:rPr>
          <w:rFonts w:ascii="Times New Roman" w:eastAsia="Times New Roman" w:hAnsi="Times New Roman" w:cs="Times New Roman"/>
          <w:sz w:val="28"/>
          <w:szCs w:val="24"/>
          <w:lang w:val="lv-LV"/>
        </w:rPr>
      </w:pPr>
    </w:p>
    <w:p w:rsidR="00665ADB" w:rsidRPr="00665ADB" w:rsidRDefault="00665ADB" w:rsidP="00665ADB">
      <w:pPr>
        <w:numPr>
          <w:ilvl w:val="0"/>
          <w:numId w:val="14"/>
        </w:numPr>
        <w:tabs>
          <w:tab w:val="left" w:pos="426"/>
        </w:tabs>
        <w:suppressAutoHyphens/>
        <w:spacing w:after="0" w:line="240" w:lineRule="auto"/>
        <w:jc w:val="center"/>
        <w:rPr>
          <w:rFonts w:ascii="Times New Roman" w:eastAsia="Times New Roman" w:hAnsi="Times New Roman" w:cs="Times New Roman"/>
          <w:b/>
          <w:caps/>
          <w:sz w:val="24"/>
          <w:szCs w:val="24"/>
          <w:lang w:val="lv-LV"/>
        </w:rPr>
      </w:pPr>
      <w:r w:rsidRPr="00665ADB">
        <w:rPr>
          <w:rFonts w:ascii="Times New Roman" w:eastAsia="Times New Roman" w:hAnsi="Times New Roman" w:cs="Times New Roman"/>
          <w:b/>
          <w:caps/>
          <w:sz w:val="24"/>
          <w:szCs w:val="24"/>
          <w:lang w:val="lv-LV"/>
        </w:rPr>
        <w:t>NOLIKUMA PIELIKUMI</w:t>
      </w:r>
    </w:p>
    <w:p w:rsidR="00665ADB" w:rsidRPr="00665ADB" w:rsidRDefault="00665ADB" w:rsidP="00665ADB">
      <w:pPr>
        <w:suppressAutoHyphens/>
        <w:spacing w:after="0" w:line="240" w:lineRule="auto"/>
        <w:ind w:left="720"/>
        <w:rPr>
          <w:rFonts w:ascii="Times New Roman" w:eastAsia="Times New Roman" w:hAnsi="Times New Roman" w:cs="Times New Roman"/>
          <w:b/>
          <w:caps/>
          <w:sz w:val="24"/>
          <w:szCs w:val="24"/>
          <w:lang w:val="lv-LV"/>
        </w:rPr>
      </w:pP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10.1. </w:t>
      </w:r>
      <w:r w:rsidRPr="00665ADB">
        <w:rPr>
          <w:rFonts w:ascii="Times New Roman" w:eastAsia="Times New Roman" w:hAnsi="Times New Roman" w:cs="Times New Roman"/>
          <w:sz w:val="24"/>
          <w:szCs w:val="24"/>
          <w:lang w:val="lv-LV"/>
        </w:rPr>
        <w:tab/>
        <w:t>1.  Pielikums – Pieteikums dalībai atklātā konkursā.</w:t>
      </w: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10.2. </w:t>
      </w:r>
      <w:r w:rsidRPr="00665ADB">
        <w:rPr>
          <w:rFonts w:ascii="Times New Roman" w:eastAsia="Times New Roman" w:hAnsi="Times New Roman" w:cs="Times New Roman"/>
          <w:sz w:val="24"/>
          <w:szCs w:val="24"/>
          <w:lang w:val="lv-LV"/>
        </w:rPr>
        <w:tab/>
        <w:t>2.  Pielikums – Informācija par pretendentu.</w:t>
      </w: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10.3. </w:t>
      </w:r>
      <w:r w:rsidRPr="00665ADB">
        <w:rPr>
          <w:rFonts w:ascii="Times New Roman" w:eastAsia="Times New Roman" w:hAnsi="Times New Roman" w:cs="Times New Roman"/>
          <w:sz w:val="24"/>
          <w:szCs w:val="24"/>
          <w:lang w:val="lv-LV"/>
        </w:rPr>
        <w:tab/>
        <w:t>3.  Pielikums – Tehniskā specifikācija, Tehniskais – Finanšu piedāvājums</w:t>
      </w: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10.4. </w:t>
      </w:r>
      <w:r w:rsidRPr="00665ADB">
        <w:rPr>
          <w:rFonts w:ascii="Times New Roman" w:eastAsia="Times New Roman" w:hAnsi="Times New Roman" w:cs="Times New Roman"/>
          <w:sz w:val="24"/>
          <w:szCs w:val="24"/>
          <w:lang w:val="lv-LV"/>
        </w:rPr>
        <w:tab/>
        <w:t>4.  Pielikums –  Līguma projekts.</w:t>
      </w: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5C1565" w:rsidRDefault="005C1565"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5C1565" w:rsidRDefault="005C1565"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5C1565" w:rsidRDefault="005C1565"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5C1565" w:rsidRDefault="005C1565"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5C1565" w:rsidRDefault="005C1565"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5C1565" w:rsidRDefault="005C1565"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5C1565" w:rsidRDefault="005C1565"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5C1565" w:rsidRDefault="005C1565"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5C1565" w:rsidRDefault="005C1565"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5C1565" w:rsidRDefault="005C1565"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5C1565" w:rsidRDefault="005C1565"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5C1565" w:rsidRDefault="005C1565"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5C1565" w:rsidRDefault="005C1565"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5C1565" w:rsidRDefault="005C1565"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5C1565" w:rsidRPr="00665ADB" w:rsidRDefault="005C1565"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tabs>
          <w:tab w:val="left" w:pos="851"/>
          <w:tab w:val="left" w:pos="186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tabs>
          <w:tab w:val="left" w:pos="5880"/>
        </w:tabs>
        <w:suppressAutoHyphens/>
        <w:spacing w:after="0" w:line="240" w:lineRule="auto"/>
        <w:ind w:left="360"/>
        <w:rPr>
          <w:rFonts w:ascii="Times New Roman" w:eastAsia="Times New Roman" w:hAnsi="Times New Roman" w:cs="Times New Roman"/>
          <w:sz w:val="18"/>
          <w:szCs w:val="18"/>
          <w:lang w:val="lv-LV"/>
        </w:rPr>
      </w:pPr>
      <w:r w:rsidRPr="00665ADB">
        <w:rPr>
          <w:rFonts w:ascii="Times New Roman" w:eastAsia="Times New Roman" w:hAnsi="Times New Roman" w:cs="Times New Roman"/>
          <w:sz w:val="18"/>
          <w:szCs w:val="18"/>
          <w:lang w:val="lv-LV"/>
        </w:rPr>
        <w:t xml:space="preserve">                                                                                                            </w:t>
      </w:r>
    </w:p>
    <w:p w:rsidR="00665ADB" w:rsidRPr="00665ADB" w:rsidRDefault="00665ADB" w:rsidP="00665ADB">
      <w:pPr>
        <w:tabs>
          <w:tab w:val="left" w:pos="5880"/>
        </w:tabs>
        <w:suppressAutoHyphens/>
        <w:spacing w:after="0" w:line="240" w:lineRule="auto"/>
        <w:ind w:left="360"/>
        <w:jc w:val="right"/>
        <w:rPr>
          <w:rFonts w:ascii="Times New Roman" w:eastAsia="Times New Roman" w:hAnsi="Times New Roman" w:cs="Times New Roman"/>
          <w:sz w:val="18"/>
          <w:szCs w:val="18"/>
          <w:lang w:val="lv-LV"/>
        </w:rPr>
      </w:pPr>
    </w:p>
    <w:p w:rsidR="00665ADB" w:rsidRPr="00665ADB" w:rsidRDefault="00665ADB" w:rsidP="00665ADB">
      <w:pPr>
        <w:tabs>
          <w:tab w:val="left" w:pos="5880"/>
        </w:tabs>
        <w:suppressAutoHyphens/>
        <w:spacing w:after="0" w:line="240" w:lineRule="auto"/>
        <w:ind w:left="360"/>
        <w:jc w:val="right"/>
        <w:rPr>
          <w:rFonts w:ascii="Times New Roman" w:eastAsia="Times New Roman" w:hAnsi="Times New Roman" w:cs="Times New Roman"/>
          <w:sz w:val="18"/>
          <w:szCs w:val="18"/>
          <w:lang w:val="lv-LV"/>
        </w:rPr>
      </w:pPr>
      <w:r w:rsidRPr="00665ADB">
        <w:rPr>
          <w:rFonts w:ascii="Times New Roman" w:eastAsia="Times New Roman" w:hAnsi="Times New Roman" w:cs="Times New Roman"/>
          <w:sz w:val="18"/>
          <w:szCs w:val="18"/>
          <w:lang w:val="lv-LV"/>
        </w:rPr>
        <w:lastRenderedPageBreak/>
        <w:t xml:space="preserve">    1.pielikums</w:t>
      </w:r>
    </w:p>
    <w:p w:rsidR="00665ADB" w:rsidRPr="00665ADB" w:rsidRDefault="00665ADB" w:rsidP="00665ADB">
      <w:pPr>
        <w:tabs>
          <w:tab w:val="left" w:pos="5880"/>
        </w:tabs>
        <w:suppressAutoHyphens/>
        <w:spacing w:after="0" w:line="240" w:lineRule="auto"/>
        <w:ind w:left="5880"/>
        <w:jc w:val="right"/>
        <w:rPr>
          <w:rFonts w:ascii="Times New Roman" w:eastAsia="Times New Roman" w:hAnsi="Times New Roman" w:cs="Times New Roman"/>
          <w:sz w:val="18"/>
          <w:szCs w:val="18"/>
          <w:lang w:val="lv-LV"/>
        </w:rPr>
      </w:pPr>
      <w:r w:rsidRPr="00665ADB">
        <w:rPr>
          <w:rFonts w:ascii="Times New Roman" w:eastAsia="Times New Roman" w:hAnsi="Times New Roman" w:cs="Times New Roman"/>
          <w:sz w:val="18"/>
          <w:szCs w:val="18"/>
          <w:lang w:val="lv-LV"/>
        </w:rPr>
        <w:t>atklāta konkursa „Kancelejas preču piegāde Ludzas novada pašvaldības iestāžu vajadzībām” , ID Nr. LNP 2016</w:t>
      </w:r>
      <w:r w:rsidRPr="00665ADB">
        <w:rPr>
          <w:rFonts w:ascii="Times New Roman" w:eastAsia="Times New Roman" w:hAnsi="Times New Roman" w:cs="Times New Roman"/>
          <w:sz w:val="18"/>
          <w:szCs w:val="18"/>
          <w:shd w:val="clear" w:color="auto" w:fill="FFFFFF"/>
          <w:lang w:val="lv-LV"/>
        </w:rPr>
        <w:t>/</w:t>
      </w:r>
      <w:r w:rsidR="004309FD">
        <w:rPr>
          <w:rFonts w:ascii="Times New Roman" w:eastAsia="Times New Roman" w:hAnsi="Times New Roman" w:cs="Times New Roman"/>
          <w:sz w:val="18"/>
          <w:szCs w:val="18"/>
          <w:shd w:val="clear" w:color="auto" w:fill="FFFFFF"/>
          <w:lang w:val="lv-LV"/>
        </w:rPr>
        <w:t>33</w:t>
      </w:r>
    </w:p>
    <w:p w:rsidR="00665ADB" w:rsidRPr="00665ADB" w:rsidRDefault="00665ADB" w:rsidP="00665ADB">
      <w:pPr>
        <w:tabs>
          <w:tab w:val="left" w:pos="5812"/>
          <w:tab w:val="left" w:pos="5880"/>
        </w:tabs>
        <w:suppressAutoHyphens/>
        <w:spacing w:after="0" w:line="240" w:lineRule="auto"/>
        <w:jc w:val="right"/>
        <w:rPr>
          <w:rFonts w:ascii="Times New Roman" w:eastAsia="Times New Roman" w:hAnsi="Times New Roman" w:cs="Times New Roman"/>
          <w:sz w:val="18"/>
          <w:szCs w:val="18"/>
          <w:lang w:val="lv-LV"/>
        </w:rPr>
      </w:pPr>
      <w:r w:rsidRPr="00665ADB">
        <w:rPr>
          <w:rFonts w:ascii="Times New Roman" w:eastAsia="Times New Roman" w:hAnsi="Times New Roman" w:cs="Times New Roman"/>
          <w:sz w:val="18"/>
          <w:szCs w:val="18"/>
          <w:lang w:val="lv-LV"/>
        </w:rPr>
        <w:tab/>
      </w:r>
      <w:r w:rsidRPr="00665ADB">
        <w:rPr>
          <w:rFonts w:ascii="Times New Roman" w:eastAsia="Times New Roman" w:hAnsi="Times New Roman" w:cs="Times New Roman"/>
          <w:sz w:val="18"/>
          <w:szCs w:val="18"/>
          <w:lang w:val="lv-LV"/>
        </w:rPr>
        <w:tab/>
        <w:t>nolikumam</w:t>
      </w:r>
    </w:p>
    <w:p w:rsidR="00665ADB" w:rsidRPr="00665ADB" w:rsidRDefault="00665ADB" w:rsidP="00665ADB">
      <w:pPr>
        <w:tabs>
          <w:tab w:val="left" w:pos="5812"/>
          <w:tab w:val="left" w:pos="5880"/>
        </w:tabs>
        <w:suppressAutoHyphens/>
        <w:spacing w:after="0" w:line="240" w:lineRule="auto"/>
        <w:jc w:val="both"/>
        <w:rPr>
          <w:rFonts w:ascii="Times New Roman" w:eastAsia="Times New Roman" w:hAnsi="Times New Roman" w:cs="Times New Roman"/>
          <w:sz w:val="18"/>
          <w:szCs w:val="18"/>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b/>
          <w:caps/>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b/>
          <w:caps/>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b/>
          <w:bCs/>
          <w:sz w:val="28"/>
          <w:szCs w:val="24"/>
          <w:lang w:val="lv-LV"/>
        </w:rPr>
      </w:pPr>
      <w:r w:rsidRPr="00665ADB">
        <w:rPr>
          <w:rFonts w:ascii="Times New Roman" w:eastAsia="Times New Roman" w:hAnsi="Times New Roman" w:cs="Times New Roman"/>
          <w:b/>
          <w:bCs/>
          <w:sz w:val="28"/>
          <w:szCs w:val="24"/>
          <w:lang w:val="lv-LV"/>
        </w:rPr>
        <w:t>PIETEIKUMS DALĪBAI ATKLĀTĀ KONKURSĀ</w:t>
      </w:r>
    </w:p>
    <w:p w:rsidR="00665ADB" w:rsidRPr="00665ADB" w:rsidRDefault="00665ADB" w:rsidP="00665ADB">
      <w:pPr>
        <w:suppressAutoHyphens/>
        <w:spacing w:after="0" w:line="240" w:lineRule="auto"/>
        <w:jc w:val="center"/>
        <w:rPr>
          <w:rFonts w:ascii="Times New Roman" w:eastAsia="Times New Roman" w:hAnsi="Times New Roman" w:cs="Times New Roman"/>
          <w:b/>
          <w:bCs/>
          <w:sz w:val="28"/>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sz w:val="28"/>
          <w:szCs w:val="28"/>
          <w:lang w:val="lv-LV"/>
        </w:rPr>
      </w:pPr>
      <w:r w:rsidRPr="00665ADB">
        <w:rPr>
          <w:rFonts w:ascii="Times New Roman" w:eastAsia="Times New Roman" w:hAnsi="Times New Roman" w:cs="Times New Roman"/>
          <w:sz w:val="28"/>
          <w:szCs w:val="28"/>
          <w:lang w:val="lv-LV"/>
        </w:rPr>
        <w:t>„</w:t>
      </w:r>
      <w:r w:rsidRPr="00665ADB">
        <w:rPr>
          <w:rFonts w:ascii="Times New Roman" w:eastAsia="Times New Roman" w:hAnsi="Times New Roman" w:cs="Times New Roman"/>
          <w:b/>
          <w:sz w:val="28"/>
          <w:szCs w:val="28"/>
          <w:lang w:val="lv-LV"/>
        </w:rPr>
        <w:t>Kancelejas preču piegāde Ludzas novada pašvaldības iestāžu vajadzībām”  ID Nr. LNP 2016</w:t>
      </w:r>
      <w:r w:rsidRPr="00665ADB">
        <w:rPr>
          <w:rFonts w:ascii="Times New Roman" w:eastAsia="Times New Roman" w:hAnsi="Times New Roman" w:cs="Times New Roman"/>
          <w:b/>
          <w:sz w:val="28"/>
          <w:szCs w:val="28"/>
          <w:shd w:val="clear" w:color="auto" w:fill="FFFFFF"/>
          <w:lang w:val="lv-LV"/>
        </w:rPr>
        <w:t>/</w:t>
      </w:r>
      <w:r w:rsidR="004309FD">
        <w:rPr>
          <w:rFonts w:ascii="Times New Roman" w:eastAsia="Times New Roman" w:hAnsi="Times New Roman" w:cs="Times New Roman"/>
          <w:b/>
          <w:sz w:val="28"/>
          <w:szCs w:val="28"/>
          <w:shd w:val="clear" w:color="auto" w:fill="FFFFFF"/>
          <w:lang w:val="lv-LV"/>
        </w:rPr>
        <w:t>33</w:t>
      </w:r>
    </w:p>
    <w:p w:rsidR="00665ADB" w:rsidRPr="00665ADB" w:rsidRDefault="00665ADB" w:rsidP="00665ADB">
      <w:pPr>
        <w:suppressAutoHyphens/>
        <w:spacing w:after="0" w:line="240" w:lineRule="auto"/>
        <w:jc w:val="both"/>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2016. gada   ____. ______________</w:t>
      </w:r>
    </w:p>
    <w:p w:rsidR="00665ADB" w:rsidRPr="00665ADB" w:rsidRDefault="00665ADB" w:rsidP="00665ADB">
      <w:pPr>
        <w:suppressAutoHyphens/>
        <w:spacing w:after="0" w:line="240" w:lineRule="auto"/>
        <w:jc w:val="both"/>
        <w:rPr>
          <w:rFonts w:ascii="Times New Roman" w:eastAsia="Times New Roman" w:hAnsi="Times New Roman" w:cs="Times New Roman"/>
          <w:sz w:val="24"/>
          <w:szCs w:val="24"/>
          <w:lang w:val="lv-LV"/>
        </w:rPr>
      </w:pPr>
    </w:p>
    <w:tbl>
      <w:tblPr>
        <w:tblW w:w="9360" w:type="dxa"/>
        <w:tblInd w:w="109" w:type="dxa"/>
        <w:tblLook w:val="04A0" w:firstRow="1" w:lastRow="0" w:firstColumn="1" w:lastColumn="0" w:noHBand="0" w:noVBand="1"/>
      </w:tblPr>
      <w:tblGrid>
        <w:gridCol w:w="9360"/>
      </w:tblGrid>
      <w:tr w:rsidR="00665ADB" w:rsidRPr="00665ADB" w:rsidTr="004309FD">
        <w:trPr>
          <w:trHeight w:val="624"/>
        </w:trPr>
        <w:tc>
          <w:tcPr>
            <w:tcW w:w="9360" w:type="dxa"/>
            <w:shd w:val="clear" w:color="auto" w:fill="auto"/>
          </w:tcPr>
          <w:p w:rsidR="00665ADB" w:rsidRPr="00665ADB" w:rsidRDefault="00665ADB" w:rsidP="00665ADB">
            <w:pPr>
              <w:suppressAutoHyphens/>
              <w:spacing w:after="0" w:line="240" w:lineRule="auto"/>
              <w:ind w:firstLine="709"/>
              <w:jc w:val="both"/>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ind w:firstLine="709"/>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Mēs, apakšā parakstījušies, esam iepazinušies ar atklāta konkursa „Kancelejas preču piegāde Ludzas novada pašvaldības iestāžu vajadzībām”, ID Nr. LNP 2016</w:t>
            </w:r>
            <w:r w:rsidRPr="00665ADB">
              <w:rPr>
                <w:rFonts w:ascii="Times New Roman" w:eastAsia="Times New Roman" w:hAnsi="Times New Roman" w:cs="Times New Roman"/>
                <w:sz w:val="24"/>
                <w:szCs w:val="24"/>
                <w:shd w:val="clear" w:color="auto" w:fill="FFFFFF"/>
                <w:lang w:val="lv-LV"/>
              </w:rPr>
              <w:t>/</w:t>
            </w:r>
            <w:r w:rsidR="004309FD">
              <w:rPr>
                <w:rFonts w:ascii="Times New Roman" w:eastAsia="Times New Roman" w:hAnsi="Times New Roman" w:cs="Times New Roman"/>
                <w:sz w:val="24"/>
                <w:szCs w:val="24"/>
                <w:shd w:val="clear" w:color="auto" w:fill="FFFFFF"/>
                <w:lang w:val="lv-LV"/>
              </w:rPr>
              <w:t>33</w:t>
            </w:r>
            <w:r w:rsidRPr="00665ADB">
              <w:rPr>
                <w:rFonts w:ascii="Times New Roman" w:eastAsia="Times New Roman" w:hAnsi="Times New Roman" w:cs="Times New Roman"/>
                <w:sz w:val="24"/>
                <w:szCs w:val="24"/>
                <w:shd w:val="clear" w:color="auto" w:fill="FFFFFF"/>
                <w:lang w:val="lv-LV"/>
              </w:rPr>
              <w:t xml:space="preserve"> </w:t>
            </w:r>
            <w:r w:rsidRPr="00665ADB">
              <w:rPr>
                <w:rFonts w:ascii="Times New Roman" w:eastAsia="Times New Roman" w:hAnsi="Times New Roman" w:cs="Times New Roman"/>
                <w:sz w:val="24"/>
                <w:szCs w:val="24"/>
                <w:lang w:val="lv-LV"/>
              </w:rPr>
              <w:t>nolikumu un piekrītam visiem nolikuma noteikumiem. Saskaņā ar atklāta konkursa nolikuma prasībām apņemamies piegādāt kancelejas preces Ludzas novada pašvaldības iestādēm par summu (katrai konkursa daļai atsevišķi):</w:t>
            </w:r>
          </w:p>
          <w:p w:rsidR="00665ADB" w:rsidRPr="00665ADB" w:rsidRDefault="00665ADB" w:rsidP="00665ADB">
            <w:pPr>
              <w:suppressAutoHyphens/>
              <w:spacing w:after="0" w:line="240" w:lineRule="auto"/>
              <w:ind w:firstLine="709"/>
              <w:jc w:val="both"/>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ind w:firstLine="709"/>
              <w:jc w:val="center"/>
              <w:rPr>
                <w:rFonts w:ascii="Times New Roman" w:eastAsia="Times New Roman" w:hAnsi="Times New Roman" w:cs="Times New Roman"/>
                <w:lang w:val="lv-LV"/>
              </w:rPr>
            </w:pPr>
            <w:r w:rsidRPr="00665ADB">
              <w:rPr>
                <w:rFonts w:ascii="Times New Roman" w:eastAsia="Times New Roman" w:hAnsi="Times New Roman" w:cs="Times New Roman"/>
                <w:lang w:val="lv-LV"/>
              </w:rPr>
              <w:t>_________________________________________________</w:t>
            </w:r>
          </w:p>
          <w:p w:rsidR="00665ADB" w:rsidRPr="00665ADB" w:rsidRDefault="00665ADB" w:rsidP="00665ADB">
            <w:pPr>
              <w:suppressAutoHyphens/>
              <w:spacing w:after="0" w:line="240" w:lineRule="auto"/>
              <w:ind w:firstLine="709"/>
              <w:jc w:val="both"/>
              <w:rPr>
                <w:rFonts w:ascii="Times New Roman" w:eastAsia="Times New Roman" w:hAnsi="Times New Roman" w:cs="Times New Roman"/>
                <w:i/>
                <w:sz w:val="20"/>
                <w:szCs w:val="20"/>
                <w:lang w:val="lv-LV"/>
              </w:rPr>
            </w:pPr>
            <w:r w:rsidRPr="00665ADB">
              <w:rPr>
                <w:rFonts w:ascii="Times New Roman" w:eastAsia="Times New Roman" w:hAnsi="Times New Roman" w:cs="Times New Roman"/>
                <w:i/>
                <w:sz w:val="20"/>
                <w:szCs w:val="20"/>
                <w:lang w:val="lv-LV"/>
              </w:rPr>
              <w:t xml:space="preserve">                                                                        ( summa cipariem un vārdiem bez PVN )</w:t>
            </w:r>
          </w:p>
          <w:p w:rsidR="00665ADB" w:rsidRPr="00665ADB" w:rsidRDefault="00665ADB" w:rsidP="00665ADB">
            <w:pPr>
              <w:suppressAutoHyphens/>
              <w:spacing w:after="0" w:line="240" w:lineRule="auto"/>
              <w:ind w:firstLine="709"/>
              <w:jc w:val="both"/>
              <w:rPr>
                <w:rFonts w:ascii="Times New Roman" w:eastAsia="Times New Roman" w:hAnsi="Times New Roman" w:cs="Times New Roman"/>
                <w:i/>
                <w:sz w:val="20"/>
                <w:szCs w:val="20"/>
                <w:lang w:val="lv-LV"/>
              </w:rPr>
            </w:pPr>
          </w:p>
        </w:tc>
      </w:tr>
    </w:tbl>
    <w:p w:rsidR="00665ADB" w:rsidRPr="00665ADB" w:rsidRDefault="00665ADB" w:rsidP="00665ADB">
      <w:pPr>
        <w:keepNext/>
        <w:suppressAutoHyphens/>
        <w:spacing w:after="0" w:line="240" w:lineRule="auto"/>
        <w:ind w:firstLine="709"/>
        <w:jc w:val="both"/>
        <w:outlineLvl w:val="0"/>
        <w:rPr>
          <w:rFonts w:ascii="Times New Roman" w:eastAsia="Times New Roman" w:hAnsi="Times New Roman" w:cs="Times New Roman"/>
          <w:bCs/>
          <w:sz w:val="24"/>
          <w:szCs w:val="24"/>
          <w:lang w:val="lv-LV"/>
        </w:rPr>
      </w:pPr>
      <w:r w:rsidRPr="00665ADB">
        <w:rPr>
          <w:rFonts w:ascii="Times New Roman" w:eastAsia="Times New Roman" w:hAnsi="Times New Roman" w:cs="Arial"/>
          <w:bCs/>
          <w:color w:val="000000"/>
          <w:sz w:val="24"/>
          <w:szCs w:val="32"/>
          <w:lang w:val="lv-LV"/>
        </w:rPr>
        <w:t xml:space="preserve">Ar šo mēs apliecinām, ka mūsu piedāvājums ir spēkā </w:t>
      </w:r>
      <w:r w:rsidRPr="00665ADB">
        <w:rPr>
          <w:rFonts w:ascii="Times New Roman" w:eastAsia="Times New Roman" w:hAnsi="Times New Roman" w:cs="Times New Roman"/>
          <w:bCs/>
          <w:sz w:val="24"/>
          <w:szCs w:val="24"/>
          <w:lang w:val="lv-LV"/>
        </w:rPr>
        <w:t>90 (deviņdesmit) kalendārās dienas no piedāvājuma atvēršanas dienas.</w:t>
      </w:r>
    </w:p>
    <w:p w:rsidR="00665ADB" w:rsidRPr="00665ADB" w:rsidRDefault="00665ADB" w:rsidP="00665ADB">
      <w:pPr>
        <w:keepNext/>
        <w:tabs>
          <w:tab w:val="left" w:pos="851"/>
        </w:tabs>
        <w:suppressAutoHyphens/>
        <w:spacing w:after="0" w:line="240" w:lineRule="auto"/>
        <w:jc w:val="both"/>
        <w:outlineLvl w:val="1"/>
        <w:rPr>
          <w:rFonts w:ascii="Times New Roman" w:eastAsia="Times New Roman" w:hAnsi="Times New Roman" w:cs="Times New Roman"/>
          <w:bCs/>
          <w:iCs/>
          <w:sz w:val="24"/>
          <w:szCs w:val="24"/>
          <w:lang w:val="lv-LV"/>
        </w:rPr>
      </w:pPr>
      <w:r w:rsidRPr="00665ADB">
        <w:rPr>
          <w:rFonts w:ascii="Times New Roman" w:eastAsia="Times New Roman" w:hAnsi="Times New Roman" w:cs="Times New Roman"/>
          <w:bCs/>
          <w:iCs/>
          <w:sz w:val="24"/>
          <w:szCs w:val="24"/>
          <w:lang w:val="lv-LV"/>
        </w:rPr>
        <w:t xml:space="preserve">           Pretendents ir sniedzis patiesu informāciju savas klasifikācijas un finanšu iespēju novērtēšanai.</w:t>
      </w:r>
    </w:p>
    <w:p w:rsidR="00665ADB" w:rsidRPr="00665ADB" w:rsidRDefault="00665ADB" w:rsidP="00665ADB">
      <w:pPr>
        <w:suppressAutoHyphens/>
        <w:spacing w:after="0" w:line="240" w:lineRule="auto"/>
        <w:rPr>
          <w:rFonts w:ascii="Times New Roman" w:eastAsia="Times New Roman" w:hAnsi="Times New Roman" w:cs="Times New Roman"/>
          <w:sz w:val="28"/>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lang w:val="lv-LV"/>
        </w:rPr>
      </w:pPr>
      <w:r w:rsidRPr="00665ADB">
        <w:rPr>
          <w:rFonts w:ascii="Times New Roman" w:eastAsia="Times New Roman" w:hAnsi="Times New Roman" w:cs="Times New Roman"/>
          <w:lang w:val="lv-LV"/>
        </w:rPr>
        <w:t>__________________________________________________________________</w:t>
      </w:r>
    </w:p>
    <w:p w:rsidR="00665ADB" w:rsidRPr="00665ADB" w:rsidRDefault="00665ADB" w:rsidP="00665ADB">
      <w:pPr>
        <w:suppressAutoHyphens/>
        <w:spacing w:after="0" w:line="240" w:lineRule="auto"/>
        <w:jc w:val="center"/>
        <w:rPr>
          <w:rFonts w:ascii="Times New Roman" w:eastAsia="Times New Roman" w:hAnsi="Times New Roman" w:cs="Times New Roman"/>
          <w:lang w:val="lv-LV"/>
        </w:rPr>
      </w:pPr>
      <w:r w:rsidRPr="00665ADB">
        <w:rPr>
          <w:rFonts w:ascii="Times New Roman" w:eastAsia="Times New Roman" w:hAnsi="Times New Roman" w:cs="Times New Roman"/>
          <w:sz w:val="20"/>
          <w:szCs w:val="20"/>
          <w:lang w:val="lv-LV"/>
        </w:rPr>
        <w:t>(Uzņēmuma vadītāja vai pilnvarotās personas paraksts, tā atšifrējums)</w:t>
      </w:r>
    </w:p>
    <w:p w:rsidR="00665ADB" w:rsidRPr="00665ADB" w:rsidRDefault="00665ADB" w:rsidP="00665ADB">
      <w:pPr>
        <w:suppressAutoHyphens/>
        <w:spacing w:after="0" w:line="240" w:lineRule="auto"/>
        <w:rPr>
          <w:rFonts w:ascii="Times New Roman" w:eastAsia="Times New Roman" w:hAnsi="Times New Roman" w:cs="Times New Roman"/>
          <w:lang w:val="lv-LV"/>
        </w:rPr>
      </w:pPr>
      <w:r w:rsidRPr="00665ADB">
        <w:rPr>
          <w:rFonts w:ascii="Times New Roman" w:eastAsia="Times New Roman" w:hAnsi="Times New Roman" w:cs="Times New Roman"/>
          <w:lang w:val="lv-LV"/>
        </w:rPr>
        <w:t xml:space="preserve">                  z.v.</w:t>
      </w:r>
      <w:r w:rsidRPr="00665ADB">
        <w:rPr>
          <w:rFonts w:ascii="Calibri" w:eastAsia="Calibri" w:hAnsi="Calibri" w:cs="Calibri"/>
          <w:lang w:val="lv-LV"/>
        </w:rPr>
        <w:br w:type="page"/>
      </w:r>
    </w:p>
    <w:p w:rsidR="00665ADB" w:rsidRPr="00665ADB" w:rsidRDefault="00665ADB" w:rsidP="00665ADB">
      <w:pPr>
        <w:tabs>
          <w:tab w:val="left" w:pos="5880"/>
        </w:tabs>
        <w:suppressAutoHyphens/>
        <w:spacing w:after="0" w:line="240" w:lineRule="auto"/>
        <w:jc w:val="right"/>
        <w:rPr>
          <w:rFonts w:ascii="Times New Roman" w:eastAsia="Times New Roman" w:hAnsi="Times New Roman" w:cs="Times New Roman"/>
          <w:sz w:val="18"/>
          <w:szCs w:val="18"/>
          <w:lang w:val="lv-LV"/>
        </w:rPr>
      </w:pPr>
      <w:r w:rsidRPr="00665ADB">
        <w:rPr>
          <w:rFonts w:ascii="Times New Roman" w:eastAsia="Times New Roman" w:hAnsi="Times New Roman" w:cs="Times New Roman"/>
          <w:sz w:val="24"/>
          <w:szCs w:val="24"/>
          <w:lang w:val="lv-LV"/>
        </w:rPr>
        <w:lastRenderedPageBreak/>
        <w:tab/>
      </w:r>
      <w:r w:rsidRPr="00665ADB">
        <w:rPr>
          <w:rFonts w:ascii="Times New Roman" w:eastAsia="Times New Roman" w:hAnsi="Times New Roman" w:cs="Times New Roman"/>
          <w:sz w:val="18"/>
          <w:szCs w:val="18"/>
          <w:lang w:val="lv-LV"/>
        </w:rPr>
        <w:t>2. pielikums</w:t>
      </w:r>
    </w:p>
    <w:p w:rsidR="00665ADB" w:rsidRPr="00665ADB" w:rsidRDefault="00665ADB" w:rsidP="00665ADB">
      <w:pPr>
        <w:tabs>
          <w:tab w:val="left" w:pos="5880"/>
        </w:tabs>
        <w:suppressAutoHyphens/>
        <w:spacing w:after="0" w:line="240" w:lineRule="auto"/>
        <w:ind w:left="5880"/>
        <w:jc w:val="right"/>
        <w:rPr>
          <w:rFonts w:ascii="Calibri" w:eastAsia="Calibri" w:hAnsi="Calibri" w:cs="Calibri"/>
          <w:lang w:val="lv-LV"/>
        </w:rPr>
      </w:pPr>
      <w:r w:rsidRPr="00665ADB">
        <w:rPr>
          <w:rFonts w:ascii="Times New Roman" w:eastAsia="Times New Roman" w:hAnsi="Times New Roman" w:cs="Times New Roman"/>
          <w:sz w:val="18"/>
          <w:szCs w:val="18"/>
          <w:lang w:val="lv-LV"/>
        </w:rPr>
        <w:t>atklāta konkursa „Kancelejas preču piegāde Ludzas novada pašvaldības iestāžu vajadzībām”, ID Nr. LNP 2016</w:t>
      </w:r>
      <w:r w:rsidRPr="00665ADB">
        <w:rPr>
          <w:rFonts w:ascii="Times New Roman" w:eastAsia="Times New Roman" w:hAnsi="Times New Roman" w:cs="Times New Roman"/>
          <w:sz w:val="18"/>
          <w:szCs w:val="18"/>
          <w:shd w:val="clear" w:color="auto" w:fill="FFFFFF"/>
          <w:lang w:val="lv-LV"/>
        </w:rPr>
        <w:t>/</w:t>
      </w:r>
      <w:r w:rsidR="004309FD">
        <w:rPr>
          <w:rFonts w:ascii="Times New Roman" w:eastAsia="Times New Roman" w:hAnsi="Times New Roman" w:cs="Times New Roman"/>
          <w:sz w:val="18"/>
          <w:szCs w:val="18"/>
          <w:shd w:val="clear" w:color="auto" w:fill="FFFFFF"/>
          <w:lang w:val="lv-LV"/>
        </w:rPr>
        <w:t>33</w:t>
      </w:r>
      <w:r w:rsidRPr="00665ADB">
        <w:rPr>
          <w:rFonts w:ascii="Times New Roman" w:eastAsia="Times New Roman" w:hAnsi="Times New Roman" w:cs="Times New Roman"/>
          <w:sz w:val="18"/>
          <w:szCs w:val="18"/>
          <w:shd w:val="clear" w:color="auto" w:fill="FFFFFF"/>
          <w:lang w:val="lv-LV"/>
        </w:rPr>
        <w:t xml:space="preserve"> </w:t>
      </w:r>
      <w:r w:rsidRPr="00665ADB">
        <w:rPr>
          <w:rFonts w:ascii="Times New Roman" w:eastAsia="Times New Roman" w:hAnsi="Times New Roman" w:cs="Times New Roman"/>
          <w:sz w:val="18"/>
          <w:szCs w:val="18"/>
          <w:lang w:val="lv-LV"/>
        </w:rPr>
        <w:t>nolikumam</w:t>
      </w:r>
    </w:p>
    <w:p w:rsidR="00665ADB" w:rsidRPr="00665ADB" w:rsidRDefault="00665ADB" w:rsidP="00665ADB">
      <w:pPr>
        <w:tabs>
          <w:tab w:val="left" w:pos="5529"/>
          <w:tab w:val="left" w:pos="5812"/>
        </w:tabs>
        <w:suppressAutoHyphens/>
        <w:spacing w:after="0" w:line="240" w:lineRule="auto"/>
        <w:rPr>
          <w:rFonts w:ascii="Times New Roman" w:eastAsia="Times New Roman" w:hAnsi="Times New Roman" w:cs="Times New Roman"/>
          <w:sz w:val="20"/>
          <w:szCs w:val="20"/>
          <w:lang w:val="lv-LV"/>
        </w:rPr>
      </w:pPr>
    </w:p>
    <w:p w:rsidR="00665ADB" w:rsidRPr="00665ADB" w:rsidRDefault="00665ADB" w:rsidP="00665ADB">
      <w:pPr>
        <w:tabs>
          <w:tab w:val="left" w:pos="7440"/>
        </w:tabs>
        <w:suppressAutoHyphens/>
        <w:spacing w:after="0" w:line="240" w:lineRule="auto"/>
        <w:ind w:left="5529"/>
        <w:jc w:val="both"/>
        <w:rPr>
          <w:rFonts w:ascii="Times New Roman" w:eastAsia="Times New Roman" w:hAnsi="Times New Roman" w:cs="Times New Roman"/>
          <w:b/>
          <w:caps/>
          <w:sz w:val="24"/>
          <w:szCs w:val="24"/>
          <w:lang w:val="lv-LV"/>
        </w:rPr>
      </w:pPr>
    </w:p>
    <w:p w:rsidR="00665ADB" w:rsidRPr="00665ADB" w:rsidRDefault="00665ADB" w:rsidP="00665ADB">
      <w:pPr>
        <w:tabs>
          <w:tab w:val="left" w:pos="6000"/>
        </w:tabs>
        <w:suppressAutoHyphens/>
        <w:spacing w:after="0" w:line="240" w:lineRule="auto"/>
        <w:jc w:val="center"/>
        <w:rPr>
          <w:rFonts w:ascii="Times New Roman" w:eastAsia="Times New Roman" w:hAnsi="Times New Roman" w:cs="Times New Roman"/>
          <w:b/>
          <w:caps/>
          <w:sz w:val="24"/>
          <w:szCs w:val="24"/>
          <w:lang w:val="lv-LV"/>
        </w:rPr>
      </w:pPr>
      <w:bookmarkStart w:id="37" w:name="_Toc98233562"/>
      <w:bookmarkEnd w:id="37"/>
      <w:r w:rsidRPr="00665ADB">
        <w:rPr>
          <w:rFonts w:ascii="Times New Roman" w:eastAsia="Times New Roman" w:hAnsi="Times New Roman" w:cs="Times New Roman"/>
          <w:b/>
          <w:caps/>
          <w:sz w:val="24"/>
          <w:szCs w:val="24"/>
          <w:lang w:val="lv-LV"/>
        </w:rPr>
        <w:t>Informācija par pretendentu</w:t>
      </w:r>
    </w:p>
    <w:p w:rsidR="00665ADB" w:rsidRPr="00665ADB" w:rsidRDefault="00665ADB" w:rsidP="00665ADB">
      <w:pPr>
        <w:suppressAutoHyphens/>
        <w:spacing w:after="0" w:line="240" w:lineRule="auto"/>
        <w:jc w:val="center"/>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 xml:space="preserve">atklātam konkursam </w:t>
      </w:r>
    </w:p>
    <w:p w:rsidR="00665ADB" w:rsidRPr="00665ADB" w:rsidRDefault="00665ADB" w:rsidP="00665ADB">
      <w:pPr>
        <w:suppressAutoHyphens/>
        <w:spacing w:after="0" w:line="240" w:lineRule="auto"/>
        <w:jc w:val="center"/>
        <w:rPr>
          <w:rFonts w:ascii="Times New Roman" w:eastAsia="Times New Roman" w:hAnsi="Times New Roman" w:cs="Times New Roman"/>
          <w:b/>
          <w:sz w:val="24"/>
          <w:szCs w:val="24"/>
          <w:lang w:val="lv-LV"/>
        </w:rPr>
      </w:pPr>
      <w:r w:rsidRPr="00665ADB">
        <w:rPr>
          <w:rFonts w:ascii="Times New Roman" w:eastAsia="Times New Roman" w:hAnsi="Times New Roman" w:cs="Times New Roman"/>
          <w:sz w:val="24"/>
          <w:szCs w:val="24"/>
          <w:lang w:val="lv-LV"/>
        </w:rPr>
        <w:t>„</w:t>
      </w:r>
      <w:r w:rsidRPr="00665ADB">
        <w:rPr>
          <w:rFonts w:ascii="Times New Roman" w:eastAsia="Times New Roman" w:hAnsi="Times New Roman" w:cs="Times New Roman"/>
          <w:b/>
          <w:sz w:val="24"/>
          <w:szCs w:val="24"/>
          <w:lang w:val="lv-LV"/>
        </w:rPr>
        <w:t xml:space="preserve">Kancelejas preču piegāde Ludzas novada pašvaldības iestāžu vajadzībām”  </w:t>
      </w:r>
    </w:p>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b/>
          <w:sz w:val="24"/>
          <w:szCs w:val="24"/>
          <w:lang w:val="lv-LV"/>
        </w:rPr>
        <w:t>ID Nr. LNP 2016</w:t>
      </w:r>
      <w:r w:rsidRPr="00665ADB">
        <w:rPr>
          <w:rFonts w:ascii="Times New Roman" w:eastAsia="Times New Roman" w:hAnsi="Times New Roman" w:cs="Times New Roman"/>
          <w:b/>
          <w:sz w:val="24"/>
          <w:szCs w:val="24"/>
          <w:shd w:val="clear" w:color="auto" w:fill="FFFFFF"/>
          <w:lang w:val="lv-LV"/>
        </w:rPr>
        <w:t>/</w:t>
      </w:r>
      <w:r w:rsidR="004309FD">
        <w:rPr>
          <w:rFonts w:ascii="Times New Roman" w:eastAsia="Times New Roman" w:hAnsi="Times New Roman" w:cs="Times New Roman"/>
          <w:b/>
          <w:sz w:val="24"/>
          <w:szCs w:val="24"/>
          <w:shd w:val="clear" w:color="auto" w:fill="FFFFFF"/>
          <w:lang w:val="lv-LV"/>
        </w:rPr>
        <w:t>33</w:t>
      </w:r>
    </w:p>
    <w:p w:rsidR="00665ADB" w:rsidRPr="00665ADB" w:rsidRDefault="00665ADB" w:rsidP="00665ADB">
      <w:pPr>
        <w:suppressAutoHyphens/>
        <w:spacing w:after="0" w:line="240" w:lineRule="auto"/>
        <w:jc w:val="center"/>
        <w:rPr>
          <w:rFonts w:ascii="Times New Roman" w:eastAsia="Times New Roman" w:hAnsi="Times New Roman" w:cs="Times New Roman"/>
          <w:b/>
          <w:sz w:val="24"/>
          <w:szCs w:val="24"/>
          <w:lang w:val="lv-LV"/>
        </w:rPr>
      </w:pPr>
    </w:p>
    <w:tbl>
      <w:tblPr>
        <w:tblW w:w="9645" w:type="dxa"/>
        <w:tblInd w:w="-1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4A0" w:firstRow="1" w:lastRow="0" w:firstColumn="1" w:lastColumn="0" w:noHBand="0" w:noVBand="1"/>
      </w:tblPr>
      <w:tblGrid>
        <w:gridCol w:w="540"/>
        <w:gridCol w:w="2380"/>
        <w:gridCol w:w="6725"/>
      </w:tblGrid>
      <w:tr w:rsidR="00665ADB" w:rsidRPr="00665ADB" w:rsidTr="004309FD">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1.</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Nosaukums:</w:t>
            </w:r>
          </w:p>
        </w:tc>
      </w:tr>
      <w:tr w:rsidR="00665ADB" w:rsidRPr="00665ADB" w:rsidTr="004309FD">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2.</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Reģistrācijas numurs:</w:t>
            </w:r>
          </w:p>
        </w:tc>
      </w:tr>
      <w:tr w:rsidR="00665ADB" w:rsidRPr="00665ADB" w:rsidTr="004309FD">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3.</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Adrese:</w:t>
            </w:r>
          </w:p>
        </w:tc>
      </w:tr>
      <w:tr w:rsidR="00665ADB" w:rsidRPr="00665ADB" w:rsidTr="004309FD">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4.</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Kontaktpersona :</w:t>
            </w:r>
          </w:p>
        </w:tc>
      </w:tr>
      <w:tr w:rsidR="00665ADB" w:rsidRPr="00665ADB" w:rsidTr="004309FD">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5.</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Telefons:</w:t>
            </w:r>
          </w:p>
        </w:tc>
      </w:tr>
      <w:tr w:rsidR="00665ADB" w:rsidRPr="00665ADB" w:rsidTr="004309FD">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6.</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Fakss:</w:t>
            </w:r>
          </w:p>
        </w:tc>
      </w:tr>
      <w:tr w:rsidR="00665ADB" w:rsidRPr="00665ADB" w:rsidTr="004309FD">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7.</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E-pasts:</w:t>
            </w:r>
          </w:p>
        </w:tc>
      </w:tr>
      <w:tr w:rsidR="00665ADB" w:rsidRPr="00665ADB" w:rsidTr="004309FD">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8.</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Uzņēmuma darbības sfēra (īss apraksts):</w:t>
            </w:r>
          </w:p>
        </w:tc>
      </w:tr>
      <w:tr w:rsidR="00665ADB" w:rsidRPr="00665ADB" w:rsidTr="004309FD">
        <w:trPr>
          <w:cantSplit/>
          <w:trHeight w:val="567"/>
        </w:trPr>
        <w:tc>
          <w:tcPr>
            <w:tcW w:w="540"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 xml:space="preserve">9.        </w:t>
            </w:r>
          </w:p>
        </w:tc>
        <w:tc>
          <w:tcPr>
            <w:tcW w:w="9104" w:type="dxa"/>
            <w:gridSpan w:val="2"/>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Finanšu rekvizīti:</w:t>
            </w:r>
          </w:p>
        </w:tc>
      </w:tr>
      <w:tr w:rsidR="00665ADB" w:rsidRPr="00665ADB" w:rsidTr="004309FD">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Bankas nosaukums:</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p>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p>
        </w:tc>
      </w:tr>
      <w:tr w:rsidR="00665ADB" w:rsidRPr="00665ADB" w:rsidTr="004309FD">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bCs/>
                <w:sz w:val="24"/>
                <w:szCs w:val="24"/>
                <w:lang w:val="lv-LV"/>
              </w:rPr>
              <w:t>Bankas adrese</w:t>
            </w:r>
            <w:r w:rsidRPr="00665ADB">
              <w:rPr>
                <w:rFonts w:ascii="Times New Roman" w:eastAsia="Times New Roman" w:hAnsi="Times New Roman" w:cs="Times New Roman"/>
                <w:sz w:val="24"/>
                <w:szCs w:val="24"/>
                <w:lang w:val="lv-LV"/>
              </w:rPr>
              <w:t xml:space="preserve"> (tai skaitā pilsēta, valsts, pasta indekss)</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p>
        </w:tc>
      </w:tr>
      <w:tr w:rsidR="00665ADB" w:rsidRPr="00665ADB" w:rsidTr="004309FD">
        <w:trPr>
          <w:trHeight w:val="389"/>
        </w:trPr>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Bankas kods:</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p>
        </w:tc>
      </w:tr>
      <w:tr w:rsidR="00665ADB" w:rsidRPr="00665ADB" w:rsidTr="004309FD">
        <w:trPr>
          <w:trHeight w:val="369"/>
        </w:trPr>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Konta numurs:</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p>
        </w:tc>
      </w:tr>
      <w:tr w:rsidR="00665ADB" w:rsidRPr="00665ADB" w:rsidTr="004309FD">
        <w:tc>
          <w:tcPr>
            <w:tcW w:w="2920" w:type="dxa"/>
            <w:gridSpan w:val="2"/>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Pilnvarotā persona, kas būs tiesīga parakstīt līgumu</w:t>
            </w:r>
          </w:p>
        </w:tc>
        <w:tc>
          <w:tcPr>
            <w:tcW w:w="6724" w:type="dxa"/>
            <w:tcBorders>
              <w:top w:val="single" w:sz="4" w:space="0" w:color="00000A"/>
              <w:left w:val="single" w:sz="4" w:space="0" w:color="00000A"/>
              <w:bottom w:val="single" w:sz="4" w:space="0" w:color="00000A"/>
              <w:right w:val="single" w:sz="4" w:space="0" w:color="00000A"/>
            </w:tcBorders>
            <w:shd w:val="clear" w:color="auto" w:fill="auto"/>
            <w:tcMar>
              <w:left w:w="103" w:type="dxa"/>
              <w:right w:w="108" w:type="dxa"/>
            </w:tcMar>
            <w:vAlign w:val="center"/>
          </w:tcPr>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p>
        </w:tc>
      </w:tr>
    </w:tbl>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lang w:val="lv-LV"/>
        </w:rPr>
      </w:pPr>
      <w:r w:rsidRPr="00665ADB">
        <w:rPr>
          <w:rFonts w:ascii="Times New Roman" w:eastAsia="Times New Roman" w:hAnsi="Times New Roman" w:cs="Times New Roman"/>
          <w:lang w:val="lv-LV"/>
        </w:rPr>
        <w:t>__________________________________________________________________</w:t>
      </w:r>
    </w:p>
    <w:p w:rsidR="00665ADB" w:rsidRPr="00665ADB" w:rsidRDefault="00665ADB" w:rsidP="00665ADB">
      <w:pPr>
        <w:suppressAutoHyphens/>
        <w:spacing w:after="0" w:line="240" w:lineRule="auto"/>
        <w:jc w:val="center"/>
        <w:rPr>
          <w:rFonts w:ascii="Times New Roman" w:eastAsia="Times New Roman" w:hAnsi="Times New Roman" w:cs="Times New Roman"/>
          <w:lang w:val="lv-LV"/>
        </w:rPr>
      </w:pPr>
      <w:r w:rsidRPr="00665ADB">
        <w:rPr>
          <w:rFonts w:ascii="Times New Roman" w:eastAsia="Times New Roman" w:hAnsi="Times New Roman" w:cs="Times New Roman"/>
          <w:sz w:val="20"/>
          <w:szCs w:val="20"/>
          <w:lang w:val="lv-LV"/>
        </w:rPr>
        <w:t>(Uzņēmuma vadītāja vai pilnvarotās personas paraksts, tā atšifrējums)</w:t>
      </w:r>
    </w:p>
    <w:p w:rsidR="00665ADB" w:rsidRPr="00665ADB" w:rsidRDefault="00665ADB" w:rsidP="00665ADB">
      <w:pPr>
        <w:suppressAutoHyphens/>
        <w:spacing w:after="0" w:line="240" w:lineRule="auto"/>
        <w:rPr>
          <w:rFonts w:ascii="Times New Roman" w:eastAsia="Times New Roman" w:hAnsi="Times New Roman" w:cs="Times New Roman"/>
          <w:lang w:val="lv-LV"/>
        </w:rPr>
      </w:pPr>
      <w:r w:rsidRPr="00665ADB">
        <w:rPr>
          <w:rFonts w:ascii="Times New Roman" w:eastAsia="Times New Roman" w:hAnsi="Times New Roman" w:cs="Times New Roman"/>
          <w:lang w:val="lv-LV"/>
        </w:rPr>
        <w:t xml:space="preserve">                  z.v.</w:t>
      </w:r>
    </w:p>
    <w:p w:rsidR="00665ADB" w:rsidRPr="00665ADB" w:rsidRDefault="00665ADB" w:rsidP="00665ADB">
      <w:pPr>
        <w:tabs>
          <w:tab w:val="left" w:pos="5812"/>
        </w:tabs>
        <w:suppressAutoHyphens/>
        <w:spacing w:after="0" w:line="240" w:lineRule="auto"/>
        <w:rPr>
          <w:rFonts w:ascii="Times New Roman" w:eastAsia="Times New Roman" w:hAnsi="Times New Roman" w:cs="Arial"/>
          <w:bCs/>
          <w:iCs/>
          <w:color w:val="000000"/>
          <w:sz w:val="24"/>
          <w:szCs w:val="24"/>
          <w:lang w:val="lv-LV"/>
        </w:rPr>
      </w:pPr>
      <w:r w:rsidRPr="00665ADB">
        <w:rPr>
          <w:rFonts w:ascii="Times New Roman" w:eastAsia="Times New Roman" w:hAnsi="Times New Roman" w:cs="Arial"/>
          <w:bCs/>
          <w:iCs/>
          <w:color w:val="000000"/>
          <w:sz w:val="24"/>
          <w:szCs w:val="24"/>
          <w:lang w:val="lv-LV"/>
        </w:rPr>
        <w:t xml:space="preserve">                                                        </w:t>
      </w:r>
    </w:p>
    <w:p w:rsidR="00665ADB" w:rsidRPr="00665ADB" w:rsidRDefault="00665ADB" w:rsidP="00665ADB">
      <w:pPr>
        <w:tabs>
          <w:tab w:val="left" w:pos="5812"/>
        </w:tabs>
        <w:suppressAutoHyphens/>
        <w:spacing w:after="0" w:line="240" w:lineRule="auto"/>
        <w:jc w:val="right"/>
        <w:rPr>
          <w:rFonts w:ascii="Times New Roman" w:eastAsia="Times New Roman" w:hAnsi="Times New Roman" w:cs="Arial"/>
          <w:bCs/>
          <w:iCs/>
          <w:color w:val="000000"/>
          <w:sz w:val="24"/>
          <w:szCs w:val="24"/>
          <w:lang w:val="lv-LV"/>
        </w:rPr>
      </w:pPr>
      <w:r w:rsidRPr="00665ADB">
        <w:rPr>
          <w:rFonts w:ascii="Times New Roman" w:eastAsia="Times New Roman" w:hAnsi="Times New Roman" w:cs="Arial"/>
          <w:bCs/>
          <w:iCs/>
          <w:color w:val="000000"/>
          <w:sz w:val="24"/>
          <w:szCs w:val="24"/>
          <w:lang w:val="lv-LV"/>
        </w:rPr>
        <w:t xml:space="preserve">                                                                                              </w:t>
      </w:r>
    </w:p>
    <w:p w:rsidR="00665ADB" w:rsidRPr="00665ADB" w:rsidRDefault="00665ADB" w:rsidP="00665ADB">
      <w:pPr>
        <w:tabs>
          <w:tab w:val="left" w:pos="5812"/>
        </w:tabs>
        <w:suppressAutoHyphens/>
        <w:spacing w:after="0" w:line="240" w:lineRule="auto"/>
        <w:jc w:val="right"/>
        <w:rPr>
          <w:rFonts w:ascii="Times New Roman" w:eastAsia="Times New Roman" w:hAnsi="Times New Roman" w:cs="Arial"/>
          <w:bCs/>
          <w:iCs/>
          <w:color w:val="000000"/>
          <w:sz w:val="24"/>
          <w:szCs w:val="24"/>
          <w:lang w:val="lv-LV"/>
        </w:rPr>
      </w:pPr>
    </w:p>
    <w:p w:rsidR="00665ADB" w:rsidRPr="00665ADB" w:rsidRDefault="00665ADB" w:rsidP="00665ADB">
      <w:pPr>
        <w:tabs>
          <w:tab w:val="left" w:pos="5812"/>
        </w:tabs>
        <w:suppressAutoHyphens/>
        <w:spacing w:after="0" w:line="240" w:lineRule="auto"/>
        <w:jc w:val="right"/>
        <w:rPr>
          <w:rFonts w:ascii="Times New Roman" w:eastAsia="Times New Roman" w:hAnsi="Times New Roman" w:cs="Arial"/>
          <w:bCs/>
          <w:iCs/>
          <w:color w:val="000000"/>
          <w:sz w:val="24"/>
          <w:szCs w:val="24"/>
          <w:lang w:val="lv-LV"/>
        </w:rPr>
        <w:sectPr w:rsidR="00665ADB" w:rsidRPr="00665ADB">
          <w:footerReference w:type="default" r:id="rId10"/>
          <w:pgSz w:w="11906" w:h="16838"/>
          <w:pgMar w:top="851" w:right="1106" w:bottom="1440" w:left="1800" w:header="0" w:footer="0" w:gutter="0"/>
          <w:cols w:space="720"/>
          <w:formProt w:val="0"/>
          <w:docGrid w:linePitch="240" w:charSpace="-2049"/>
        </w:sectPr>
      </w:pPr>
    </w:p>
    <w:p w:rsidR="00665ADB" w:rsidRPr="00665ADB" w:rsidRDefault="00665ADB" w:rsidP="00665ADB">
      <w:pPr>
        <w:tabs>
          <w:tab w:val="left" w:pos="5812"/>
        </w:tabs>
        <w:suppressAutoHyphens/>
        <w:spacing w:after="0" w:line="240" w:lineRule="auto"/>
        <w:ind w:right="571"/>
        <w:jc w:val="right"/>
        <w:rPr>
          <w:rFonts w:ascii="Times New Roman" w:eastAsia="Times New Roman" w:hAnsi="Times New Roman" w:cs="Times New Roman"/>
          <w:sz w:val="18"/>
          <w:szCs w:val="18"/>
          <w:lang w:val="lv-LV"/>
        </w:rPr>
      </w:pPr>
      <w:r w:rsidRPr="00665ADB">
        <w:rPr>
          <w:rFonts w:ascii="Times New Roman" w:eastAsia="Times New Roman" w:hAnsi="Times New Roman" w:cs="Arial"/>
          <w:bCs/>
          <w:iCs/>
          <w:color w:val="000000"/>
          <w:sz w:val="24"/>
          <w:szCs w:val="24"/>
          <w:lang w:val="lv-LV"/>
        </w:rPr>
        <w:lastRenderedPageBreak/>
        <w:t xml:space="preserve">    </w:t>
      </w:r>
      <w:r w:rsidRPr="00665ADB">
        <w:rPr>
          <w:rFonts w:ascii="Times New Roman" w:eastAsia="Times New Roman" w:hAnsi="Times New Roman" w:cs="Times New Roman"/>
          <w:sz w:val="18"/>
          <w:szCs w:val="18"/>
          <w:lang w:val="lv-LV"/>
        </w:rPr>
        <w:t>3. pielikums</w:t>
      </w:r>
    </w:p>
    <w:p w:rsidR="00665ADB" w:rsidRPr="00665ADB" w:rsidRDefault="00665ADB" w:rsidP="00665ADB">
      <w:pPr>
        <w:tabs>
          <w:tab w:val="left" w:pos="5880"/>
        </w:tabs>
        <w:suppressAutoHyphens/>
        <w:spacing w:after="0" w:line="240" w:lineRule="auto"/>
        <w:ind w:left="5880" w:right="571"/>
        <w:jc w:val="right"/>
        <w:rPr>
          <w:rFonts w:ascii="Times New Roman" w:eastAsia="Times New Roman" w:hAnsi="Times New Roman" w:cs="Times New Roman"/>
          <w:sz w:val="18"/>
          <w:szCs w:val="18"/>
          <w:lang w:val="lv-LV"/>
        </w:rPr>
      </w:pPr>
      <w:r w:rsidRPr="00665ADB">
        <w:rPr>
          <w:rFonts w:ascii="Times New Roman" w:eastAsia="Times New Roman" w:hAnsi="Times New Roman" w:cs="Times New Roman"/>
          <w:sz w:val="18"/>
          <w:szCs w:val="18"/>
          <w:lang w:val="lv-LV"/>
        </w:rPr>
        <w:t xml:space="preserve">atklāta konkursa „Kancelejas preču piegāde </w:t>
      </w:r>
    </w:p>
    <w:p w:rsidR="00665ADB" w:rsidRPr="00665ADB" w:rsidRDefault="00665ADB" w:rsidP="00665ADB">
      <w:pPr>
        <w:tabs>
          <w:tab w:val="left" w:pos="5880"/>
        </w:tabs>
        <w:suppressAutoHyphens/>
        <w:spacing w:after="0" w:line="240" w:lineRule="auto"/>
        <w:ind w:left="5880" w:right="571"/>
        <w:jc w:val="right"/>
        <w:rPr>
          <w:rFonts w:ascii="Times New Roman" w:eastAsia="Times New Roman" w:hAnsi="Times New Roman" w:cs="Times New Roman"/>
          <w:sz w:val="18"/>
          <w:szCs w:val="18"/>
          <w:lang w:val="lv-LV"/>
        </w:rPr>
      </w:pPr>
      <w:r w:rsidRPr="00665ADB">
        <w:rPr>
          <w:rFonts w:ascii="Times New Roman" w:eastAsia="Times New Roman" w:hAnsi="Times New Roman" w:cs="Times New Roman"/>
          <w:sz w:val="18"/>
          <w:szCs w:val="18"/>
          <w:lang w:val="lv-LV"/>
        </w:rPr>
        <w:t>Ludzas novada pašvaldības iestāžu vajadzībām”</w:t>
      </w:r>
    </w:p>
    <w:p w:rsidR="00665ADB" w:rsidRPr="00665ADB" w:rsidRDefault="00665ADB" w:rsidP="00665ADB">
      <w:pPr>
        <w:tabs>
          <w:tab w:val="left" w:pos="5880"/>
        </w:tabs>
        <w:suppressAutoHyphens/>
        <w:spacing w:after="0" w:line="240" w:lineRule="auto"/>
        <w:ind w:left="5880" w:right="571"/>
        <w:jc w:val="right"/>
        <w:rPr>
          <w:rFonts w:ascii="Times New Roman" w:eastAsia="Times New Roman" w:hAnsi="Times New Roman" w:cs="Times New Roman"/>
          <w:sz w:val="18"/>
          <w:szCs w:val="18"/>
          <w:lang w:val="lv-LV"/>
        </w:rPr>
      </w:pPr>
      <w:r w:rsidRPr="00665ADB">
        <w:rPr>
          <w:rFonts w:ascii="Times New Roman" w:eastAsia="Times New Roman" w:hAnsi="Times New Roman" w:cs="Times New Roman"/>
          <w:sz w:val="18"/>
          <w:szCs w:val="18"/>
          <w:lang w:val="lv-LV"/>
        </w:rPr>
        <w:t xml:space="preserve"> ID Nr. LNP 2016</w:t>
      </w:r>
      <w:r w:rsidRPr="00665ADB">
        <w:rPr>
          <w:rFonts w:ascii="Times New Roman" w:eastAsia="Times New Roman" w:hAnsi="Times New Roman" w:cs="Times New Roman"/>
          <w:sz w:val="18"/>
          <w:szCs w:val="18"/>
          <w:shd w:val="clear" w:color="auto" w:fill="FFFFFF"/>
          <w:lang w:val="lv-LV"/>
        </w:rPr>
        <w:t>/</w:t>
      </w:r>
      <w:r w:rsidR="004309FD">
        <w:rPr>
          <w:rFonts w:ascii="Times New Roman" w:eastAsia="Times New Roman" w:hAnsi="Times New Roman" w:cs="Times New Roman"/>
          <w:sz w:val="18"/>
          <w:szCs w:val="18"/>
          <w:shd w:val="clear" w:color="auto" w:fill="FFFFFF"/>
          <w:lang w:val="lv-LV"/>
        </w:rPr>
        <w:t>33</w:t>
      </w:r>
    </w:p>
    <w:p w:rsidR="00665ADB" w:rsidRPr="00665ADB" w:rsidRDefault="00665ADB" w:rsidP="00665ADB">
      <w:pPr>
        <w:tabs>
          <w:tab w:val="left" w:pos="5812"/>
          <w:tab w:val="left" w:pos="5880"/>
        </w:tabs>
        <w:suppressAutoHyphens/>
        <w:spacing w:after="0" w:line="240" w:lineRule="auto"/>
        <w:ind w:right="571"/>
        <w:jc w:val="right"/>
        <w:rPr>
          <w:rFonts w:ascii="Times New Roman" w:eastAsia="Times New Roman" w:hAnsi="Times New Roman" w:cs="Times New Roman"/>
          <w:sz w:val="18"/>
          <w:szCs w:val="18"/>
          <w:lang w:val="lv-LV"/>
        </w:rPr>
      </w:pPr>
      <w:r w:rsidRPr="00665ADB">
        <w:rPr>
          <w:rFonts w:ascii="Times New Roman" w:eastAsia="Times New Roman" w:hAnsi="Times New Roman" w:cs="Times New Roman"/>
          <w:sz w:val="18"/>
          <w:szCs w:val="18"/>
          <w:lang w:val="lv-LV"/>
        </w:rPr>
        <w:tab/>
      </w:r>
      <w:r w:rsidRPr="00665ADB">
        <w:rPr>
          <w:rFonts w:ascii="Times New Roman" w:eastAsia="Times New Roman" w:hAnsi="Times New Roman" w:cs="Times New Roman"/>
          <w:sz w:val="18"/>
          <w:szCs w:val="18"/>
          <w:lang w:val="lv-LV"/>
        </w:rPr>
        <w:tab/>
        <w:t>nolikumam</w:t>
      </w:r>
    </w:p>
    <w:p w:rsidR="00665ADB" w:rsidRPr="00665ADB" w:rsidRDefault="00665ADB" w:rsidP="00665ADB">
      <w:pPr>
        <w:tabs>
          <w:tab w:val="left" w:pos="5880"/>
        </w:tabs>
        <w:suppressAutoHyphens/>
        <w:spacing w:after="0" w:line="240" w:lineRule="auto"/>
        <w:ind w:left="5880"/>
        <w:rPr>
          <w:rFonts w:ascii="Times New Roman" w:eastAsia="Times New Roman" w:hAnsi="Times New Roman" w:cs="Times New Roman"/>
          <w:sz w:val="18"/>
          <w:szCs w:val="18"/>
          <w:lang w:val="lv-LV"/>
        </w:rPr>
      </w:pPr>
    </w:p>
    <w:p w:rsidR="00665ADB" w:rsidRPr="00665ADB" w:rsidRDefault="00665ADB" w:rsidP="00665ADB">
      <w:pPr>
        <w:tabs>
          <w:tab w:val="left" w:pos="5880"/>
        </w:tabs>
        <w:suppressAutoHyphens/>
        <w:spacing w:after="0" w:line="240" w:lineRule="auto"/>
        <w:ind w:left="5880"/>
        <w:rPr>
          <w:rFonts w:ascii="Times New Roman" w:eastAsia="Times New Roman" w:hAnsi="Times New Roman" w:cs="Times New Roman"/>
          <w:sz w:val="18"/>
          <w:szCs w:val="18"/>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b/>
          <w:bCs/>
          <w:sz w:val="28"/>
          <w:szCs w:val="24"/>
          <w:lang w:val="lv-LV"/>
        </w:rPr>
      </w:pPr>
      <w:r w:rsidRPr="00665ADB">
        <w:rPr>
          <w:rFonts w:ascii="Times New Roman" w:eastAsia="Times New Roman" w:hAnsi="Times New Roman" w:cs="Times New Roman"/>
          <w:sz w:val="18"/>
          <w:szCs w:val="18"/>
          <w:lang w:val="lv-LV"/>
        </w:rPr>
        <w:t xml:space="preserve"> </w:t>
      </w:r>
      <w:r w:rsidRPr="00665ADB">
        <w:rPr>
          <w:rFonts w:ascii="Times New Roman" w:eastAsia="Times New Roman" w:hAnsi="Times New Roman" w:cs="Times New Roman"/>
          <w:b/>
          <w:bCs/>
          <w:sz w:val="28"/>
          <w:szCs w:val="24"/>
          <w:lang w:val="lv-LV"/>
        </w:rPr>
        <w:t xml:space="preserve">TEHNISKĀ SPECIFIKĀCIJA, </w:t>
      </w:r>
    </w:p>
    <w:p w:rsidR="00665ADB" w:rsidRPr="00665ADB" w:rsidRDefault="00665ADB" w:rsidP="00665ADB">
      <w:pPr>
        <w:suppressAutoHyphens/>
        <w:spacing w:after="0" w:line="240" w:lineRule="auto"/>
        <w:jc w:val="center"/>
        <w:rPr>
          <w:rFonts w:ascii="Times New Roman" w:eastAsia="Times New Roman" w:hAnsi="Times New Roman" w:cs="Times New Roman"/>
          <w:b/>
          <w:bCs/>
          <w:sz w:val="28"/>
          <w:szCs w:val="24"/>
          <w:lang w:val="lv-LV"/>
        </w:rPr>
      </w:pPr>
      <w:r w:rsidRPr="00665ADB">
        <w:rPr>
          <w:rFonts w:ascii="Times New Roman" w:eastAsia="Times New Roman" w:hAnsi="Times New Roman" w:cs="Times New Roman"/>
          <w:b/>
          <w:bCs/>
          <w:sz w:val="28"/>
          <w:szCs w:val="24"/>
          <w:lang w:val="lv-LV"/>
        </w:rPr>
        <w:t>TEHNISKAIS – FINANŠU IEDĀVĀJUMS</w:t>
      </w:r>
    </w:p>
    <w:p w:rsidR="00665ADB" w:rsidRPr="00665ADB" w:rsidRDefault="00665ADB" w:rsidP="00665ADB">
      <w:pPr>
        <w:suppressAutoHyphens/>
        <w:spacing w:after="0" w:line="240" w:lineRule="auto"/>
        <w:jc w:val="center"/>
        <w:rPr>
          <w:rFonts w:ascii="Times New Roman" w:eastAsia="Times New Roman" w:hAnsi="Times New Roman" w:cs="Times New Roman"/>
          <w:b/>
          <w:sz w:val="28"/>
          <w:szCs w:val="28"/>
          <w:lang w:val="lv-LV"/>
        </w:rPr>
      </w:pPr>
      <w:r w:rsidRPr="00665ADB">
        <w:rPr>
          <w:rFonts w:ascii="Times New Roman" w:eastAsia="Times New Roman" w:hAnsi="Times New Roman" w:cs="Times New Roman"/>
          <w:b/>
          <w:sz w:val="28"/>
          <w:szCs w:val="28"/>
          <w:lang w:val="lv-LV"/>
        </w:rPr>
        <w:t xml:space="preserve">atklātam konkursam </w:t>
      </w:r>
    </w:p>
    <w:p w:rsidR="00665ADB" w:rsidRPr="00665ADB" w:rsidRDefault="00665ADB" w:rsidP="00665ADB">
      <w:pPr>
        <w:suppressAutoHyphens/>
        <w:spacing w:after="0" w:line="240" w:lineRule="auto"/>
        <w:jc w:val="center"/>
        <w:rPr>
          <w:rFonts w:ascii="Times New Roman" w:eastAsia="Times New Roman" w:hAnsi="Times New Roman" w:cs="Times New Roman"/>
          <w:b/>
          <w:sz w:val="28"/>
          <w:szCs w:val="28"/>
          <w:lang w:val="lv-LV"/>
        </w:rPr>
      </w:pPr>
      <w:r w:rsidRPr="00665ADB">
        <w:rPr>
          <w:rFonts w:ascii="Times New Roman" w:eastAsia="Times New Roman" w:hAnsi="Times New Roman" w:cs="Times New Roman"/>
          <w:b/>
          <w:sz w:val="28"/>
          <w:szCs w:val="28"/>
          <w:lang w:val="lv-LV"/>
        </w:rPr>
        <w:t xml:space="preserve">„Kancelejas preču piegāde Ludzas novada pašvaldības iestāžu vajadzībām”  </w:t>
      </w:r>
    </w:p>
    <w:p w:rsidR="00665ADB" w:rsidRPr="00665ADB" w:rsidRDefault="00665ADB" w:rsidP="00665ADB">
      <w:pPr>
        <w:suppressAutoHyphens/>
        <w:spacing w:after="0" w:line="240" w:lineRule="auto"/>
        <w:jc w:val="center"/>
        <w:rPr>
          <w:rFonts w:ascii="Times New Roman" w:eastAsia="Times New Roman" w:hAnsi="Times New Roman" w:cs="Times New Roman"/>
          <w:sz w:val="28"/>
          <w:szCs w:val="28"/>
          <w:lang w:val="lv-LV"/>
        </w:rPr>
      </w:pPr>
      <w:r w:rsidRPr="00665ADB">
        <w:rPr>
          <w:rFonts w:ascii="Times New Roman" w:eastAsia="Times New Roman" w:hAnsi="Times New Roman" w:cs="Times New Roman"/>
          <w:b/>
          <w:sz w:val="28"/>
          <w:szCs w:val="28"/>
          <w:lang w:val="lv-LV"/>
        </w:rPr>
        <w:t>ID Nr. LNP 2016</w:t>
      </w:r>
      <w:r w:rsidRPr="00665ADB">
        <w:rPr>
          <w:rFonts w:ascii="Times New Roman" w:eastAsia="Times New Roman" w:hAnsi="Times New Roman" w:cs="Times New Roman"/>
          <w:b/>
          <w:sz w:val="28"/>
          <w:szCs w:val="28"/>
          <w:shd w:val="clear" w:color="auto" w:fill="FFFFFF"/>
          <w:lang w:val="lv-LV"/>
        </w:rPr>
        <w:t>/</w:t>
      </w:r>
      <w:r w:rsidR="004309FD">
        <w:rPr>
          <w:rFonts w:ascii="Times New Roman" w:eastAsia="Times New Roman" w:hAnsi="Times New Roman" w:cs="Times New Roman"/>
          <w:b/>
          <w:sz w:val="28"/>
          <w:szCs w:val="28"/>
          <w:shd w:val="clear" w:color="auto" w:fill="FFFFFF"/>
          <w:lang w:val="lv-LV"/>
        </w:rPr>
        <w:t>33</w:t>
      </w:r>
    </w:p>
    <w:p w:rsidR="00665ADB" w:rsidRPr="00665ADB" w:rsidRDefault="00665ADB" w:rsidP="00665ADB">
      <w:pPr>
        <w:tabs>
          <w:tab w:val="left" w:pos="5880"/>
        </w:tabs>
        <w:suppressAutoHyphens/>
        <w:spacing w:after="0" w:line="240" w:lineRule="auto"/>
        <w:jc w:val="right"/>
        <w:rPr>
          <w:rFonts w:ascii="Times New Roman" w:eastAsia="Times New Roman" w:hAnsi="Times New Roman" w:cs="Times New Roman"/>
          <w:sz w:val="18"/>
          <w:szCs w:val="18"/>
          <w:lang w:val="lv-LV"/>
        </w:rPr>
      </w:pPr>
    </w:p>
    <w:p w:rsidR="00665ADB" w:rsidRPr="00665ADB" w:rsidRDefault="00665ADB" w:rsidP="00665ADB">
      <w:pPr>
        <w:tabs>
          <w:tab w:val="left" w:pos="5880"/>
        </w:tabs>
        <w:suppressAutoHyphens/>
        <w:spacing w:after="0" w:line="240" w:lineRule="auto"/>
        <w:jc w:val="center"/>
        <w:rPr>
          <w:rFonts w:ascii="Times New Roman" w:eastAsia="Times New Roman" w:hAnsi="Times New Roman" w:cs="Times New Roman"/>
          <w:b/>
          <w:sz w:val="28"/>
          <w:szCs w:val="24"/>
          <w:u w:val="single"/>
          <w:lang w:val="lv-LV"/>
        </w:rPr>
      </w:pPr>
      <w:r w:rsidRPr="00665ADB">
        <w:rPr>
          <w:rFonts w:ascii="Times New Roman" w:eastAsia="Times New Roman" w:hAnsi="Times New Roman" w:cs="Times New Roman"/>
          <w:b/>
          <w:sz w:val="28"/>
          <w:szCs w:val="24"/>
          <w:u w:val="single"/>
          <w:lang w:val="lv-LV"/>
        </w:rPr>
        <w:t>1.daļa</w:t>
      </w:r>
    </w:p>
    <w:p w:rsidR="00665ADB" w:rsidRPr="00665ADB" w:rsidRDefault="00665ADB" w:rsidP="00665ADB">
      <w:pPr>
        <w:tabs>
          <w:tab w:val="left" w:pos="5880"/>
        </w:tabs>
        <w:suppressAutoHyphens/>
        <w:spacing w:after="0" w:line="240" w:lineRule="auto"/>
        <w:jc w:val="center"/>
        <w:rPr>
          <w:rFonts w:ascii="Times New Roman" w:eastAsia="Times New Roman" w:hAnsi="Times New Roman" w:cs="Times New Roman"/>
          <w:b/>
          <w:sz w:val="28"/>
          <w:szCs w:val="24"/>
          <w:lang w:val="lv-LV"/>
        </w:rPr>
      </w:pPr>
      <w:r w:rsidRPr="00665ADB">
        <w:rPr>
          <w:rFonts w:ascii="Times New Roman" w:eastAsia="Times New Roman" w:hAnsi="Times New Roman" w:cs="Times New Roman"/>
          <w:b/>
          <w:bCs/>
          <w:sz w:val="28"/>
          <w:szCs w:val="24"/>
          <w:lang w:val="lv-LV"/>
        </w:rPr>
        <w:t>„Kancelejas preču piegāde Ludzas novada pašvaldības iestādēm Ludzas pilsētā”</w:t>
      </w:r>
    </w:p>
    <w:p w:rsidR="00665ADB" w:rsidRPr="00665ADB" w:rsidRDefault="00665ADB" w:rsidP="00665ADB">
      <w:pPr>
        <w:numPr>
          <w:ilvl w:val="1"/>
          <w:numId w:val="8"/>
        </w:numPr>
        <w:tabs>
          <w:tab w:val="left" w:pos="5880"/>
        </w:tabs>
        <w:suppressAutoHyphens/>
        <w:spacing w:after="0" w:line="240" w:lineRule="auto"/>
        <w:rPr>
          <w:rFonts w:ascii="Times New Roman" w:eastAsia="Times New Roman" w:hAnsi="Times New Roman" w:cs="Times New Roman"/>
          <w:sz w:val="24"/>
          <w:szCs w:val="24"/>
          <w:u w:val="single"/>
          <w:lang w:val="lv-LV"/>
        </w:rPr>
      </w:pPr>
      <w:r w:rsidRPr="00665ADB">
        <w:rPr>
          <w:rFonts w:ascii="Times New Roman" w:eastAsia="Times New Roman" w:hAnsi="Times New Roman" w:cs="Times New Roman"/>
          <w:sz w:val="24"/>
          <w:szCs w:val="24"/>
          <w:u w:val="single"/>
          <w:lang w:val="lv-LV"/>
        </w:rPr>
        <w:t>Informācija par preci:</w:t>
      </w:r>
    </w:p>
    <w:p w:rsidR="00665ADB" w:rsidRPr="00665ADB" w:rsidRDefault="00665ADB" w:rsidP="00665ADB">
      <w:pPr>
        <w:tabs>
          <w:tab w:val="left" w:pos="5880"/>
        </w:tabs>
        <w:suppressAutoHyphens/>
        <w:spacing w:after="0" w:line="240" w:lineRule="auto"/>
        <w:ind w:left="1931"/>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 Nepieciešamās preces, to nepieciešamais daudzums, pamatprasības, pretendenta piedāvājums:</w:t>
      </w:r>
    </w:p>
    <w:tbl>
      <w:tblPr>
        <w:tblW w:w="15468" w:type="dxa"/>
        <w:tblInd w:w="817"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3"/>
        <w:gridCol w:w="2595"/>
        <w:gridCol w:w="1416"/>
        <w:gridCol w:w="5694"/>
        <w:gridCol w:w="2610"/>
        <w:gridCol w:w="1269"/>
        <w:gridCol w:w="981"/>
      </w:tblGrid>
      <w:tr w:rsidR="00665ADB"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proofErr w:type="spellStart"/>
            <w:r w:rsidRPr="00665ADB">
              <w:rPr>
                <w:rFonts w:ascii="Times New Roman" w:eastAsia="Times New Roman" w:hAnsi="Times New Roman" w:cs="Times New Roman"/>
                <w:b/>
                <w:i/>
                <w:sz w:val="24"/>
                <w:szCs w:val="24"/>
                <w:lang w:val="lv-LV"/>
              </w:rPr>
              <w:t>Nr.p.k</w:t>
            </w:r>
            <w:proofErr w:type="spellEnd"/>
            <w:r w:rsidRPr="00665ADB">
              <w:rPr>
                <w:rFonts w:ascii="Times New Roman" w:eastAsia="Times New Roman" w:hAnsi="Times New Roman" w:cs="Times New Roman"/>
                <w:b/>
                <w:i/>
                <w:sz w:val="24"/>
                <w:szCs w:val="24"/>
                <w:lang w:val="lv-LV"/>
              </w:rPr>
              <w:t>.</w:t>
            </w:r>
          </w:p>
        </w:tc>
        <w:tc>
          <w:tcPr>
            <w:tcW w:w="259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Preces nosaukums</w:t>
            </w:r>
          </w:p>
        </w:tc>
        <w:tc>
          <w:tcPr>
            <w:tcW w:w="141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proofErr w:type="spellStart"/>
            <w:r w:rsidRPr="00665ADB">
              <w:rPr>
                <w:rFonts w:ascii="Times New Roman" w:eastAsia="Times New Roman" w:hAnsi="Times New Roman" w:cs="Times New Roman"/>
                <w:b/>
                <w:i/>
                <w:sz w:val="24"/>
                <w:szCs w:val="24"/>
                <w:lang w:val="lv-LV"/>
              </w:rPr>
              <w:t>Nepiecieša-mais</w:t>
            </w:r>
            <w:proofErr w:type="spellEnd"/>
            <w:r w:rsidRPr="00665ADB">
              <w:rPr>
                <w:rFonts w:ascii="Times New Roman" w:eastAsia="Times New Roman" w:hAnsi="Times New Roman" w:cs="Times New Roman"/>
                <w:b/>
                <w:i/>
                <w:sz w:val="24"/>
                <w:szCs w:val="24"/>
                <w:lang w:val="lv-LV"/>
              </w:rPr>
              <w:t xml:space="preserve"> daudzums</w:t>
            </w:r>
          </w:p>
        </w:tc>
        <w:tc>
          <w:tcPr>
            <w:tcW w:w="569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Pamatprasības precei</w:t>
            </w:r>
          </w:p>
        </w:tc>
        <w:tc>
          <w:tcPr>
            <w:tcW w:w="261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Pretendenta piedāvātās preces apraksts</w:t>
            </w:r>
          </w:p>
        </w:tc>
        <w:tc>
          <w:tcPr>
            <w:tcW w:w="1269"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Cena EUR  bez PVN par vienu vienību</w:t>
            </w:r>
          </w:p>
        </w:tc>
        <w:tc>
          <w:tcPr>
            <w:tcW w:w="98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Cena EUR  bez PVN par visu apjomu</w:t>
            </w:r>
          </w:p>
        </w:tc>
      </w:tr>
      <w:tr w:rsidR="00665ADB" w:rsidRPr="005C1565"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Mape – reģistrs</w:t>
            </w:r>
          </w:p>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110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A4 formāts, ar piespiešanas mehānismu, muguriņas platums 30 mm, izgatavota no bieza kartona un pārklāta ar </w:t>
            </w:r>
            <w:r w:rsidRPr="00AE04DB">
              <w:rPr>
                <w:rFonts w:ascii="Times New Roman" w:eastAsia="Times New Roman" w:hAnsi="Times New Roman" w:cs="Times New Roman"/>
                <w:color w:val="000000"/>
                <w:lang w:val="lv-LV"/>
              </w:rPr>
              <w:t>polipropilēna</w:t>
            </w:r>
            <w:r w:rsidRPr="00AE04DB">
              <w:rPr>
                <w:rFonts w:ascii="Times New Roman" w:eastAsia="Times New Roman" w:hAnsi="Times New Roman" w:cs="Times New Roman"/>
                <w:lang w:val="lv-LV"/>
              </w:rPr>
              <w:t xml:space="preserve"> plēvi, apakšējās malas un stūri ar metāla apdari, uz muguriņas caurspīdīga kabatiņa ar nomaināmu etiķeti, uz muguriņas īpašs caurums ērtākai izņemšanai no plaukta, dažādu krāsu</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100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A4 formāts, ar piespiešanas mehānismu, muguriņas platums 50 mm, izgatavota no bieza kartona un pārklāta ar </w:t>
            </w:r>
            <w:r w:rsidRPr="00AE04DB">
              <w:rPr>
                <w:rFonts w:ascii="Times New Roman" w:eastAsia="Times New Roman" w:hAnsi="Times New Roman" w:cs="Times New Roman"/>
                <w:color w:val="000000"/>
                <w:lang w:val="lv-LV"/>
              </w:rPr>
              <w:t>polipropilēna</w:t>
            </w:r>
            <w:r w:rsidRPr="00AE04DB">
              <w:rPr>
                <w:rFonts w:ascii="Times New Roman" w:eastAsia="Times New Roman" w:hAnsi="Times New Roman" w:cs="Times New Roman"/>
                <w:lang w:val="lv-LV"/>
              </w:rPr>
              <w:t xml:space="preserve"> plēvi, apakšējās malas un stūri ar metāla apdari, uz muguriņas caurspīdīga kabatiņa ar nomaināmu etiķeti, uz muguriņas īpašs caurums ērtākai izņemšanai no plaukta, dažādu krāsu</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3</w:t>
            </w:r>
            <w:r w:rsidR="00665ADB"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A4 formāts, ar 2 riņķu mehānismu, muguriņas platums 35 mm, izgatavota no bieza kartona un pārklāta ar </w:t>
            </w:r>
            <w:r w:rsidRPr="00AE04DB">
              <w:rPr>
                <w:rFonts w:ascii="Times New Roman" w:eastAsia="Times New Roman" w:hAnsi="Times New Roman" w:cs="Times New Roman"/>
                <w:color w:val="000000"/>
                <w:lang w:val="lv-LV"/>
              </w:rPr>
              <w:t>polipropilēna</w:t>
            </w:r>
            <w:r w:rsidRPr="00AE04DB">
              <w:rPr>
                <w:rFonts w:ascii="Times New Roman" w:eastAsia="Times New Roman" w:hAnsi="Times New Roman" w:cs="Times New Roman"/>
                <w:lang w:val="lv-LV"/>
              </w:rPr>
              <w:t xml:space="preserve"> </w:t>
            </w:r>
            <w:r w:rsidRPr="00AE04DB">
              <w:rPr>
                <w:rFonts w:ascii="Times New Roman" w:eastAsia="Times New Roman" w:hAnsi="Times New Roman" w:cs="Times New Roman"/>
                <w:lang w:val="lv-LV"/>
              </w:rPr>
              <w:lastRenderedPageBreak/>
              <w:t>plēvi, uz muguriņas caurspīdīga kabatiņa ar nomaināmu etiķeti, dažādu krāsu</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Mape arhīvam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530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lielam dokumentu daudzumam, kartona</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Mape ar saitītēm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120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kartona, dažādu krāsu</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Mape ar gumiju</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100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en-GB"/>
              </w:rPr>
            </w:pPr>
            <w:r w:rsidRPr="00AE04DB">
              <w:rPr>
                <w:rFonts w:ascii="Times New Roman" w:eastAsia="Times New Roman" w:hAnsi="Times New Roman" w:cs="Times New Roman"/>
                <w:lang w:val="lv-LV"/>
              </w:rPr>
              <w:t xml:space="preserve">A4 formāts, ar 3 atlokiem un stūru gumijām, izgatavota no polipropilēna, </w:t>
            </w:r>
            <w:proofErr w:type="spellStart"/>
            <w:r w:rsidRPr="00AE04DB">
              <w:rPr>
                <w:rFonts w:ascii="Times New Roman" w:eastAsia="Times New Roman" w:hAnsi="Times New Roman" w:cs="Times New Roman"/>
                <w:lang w:val="en-GB"/>
              </w:rPr>
              <w:t>muguriņas</w:t>
            </w:r>
            <w:proofErr w:type="spellEnd"/>
            <w:r w:rsidRPr="00AE04DB">
              <w:rPr>
                <w:rFonts w:ascii="Times New Roman" w:eastAsia="Times New Roman" w:hAnsi="Times New Roman" w:cs="Times New Roman"/>
                <w:lang w:val="en-GB"/>
              </w:rPr>
              <w:t xml:space="preserve"> </w:t>
            </w:r>
            <w:proofErr w:type="spellStart"/>
            <w:r w:rsidRPr="00AE04DB">
              <w:rPr>
                <w:rFonts w:ascii="Times New Roman" w:eastAsia="Times New Roman" w:hAnsi="Times New Roman" w:cs="Times New Roman"/>
                <w:lang w:val="en-GB"/>
              </w:rPr>
              <w:t>platums</w:t>
            </w:r>
            <w:proofErr w:type="spellEnd"/>
            <w:r w:rsidRPr="00AE04DB">
              <w:rPr>
                <w:rFonts w:ascii="Times New Roman" w:eastAsia="Times New Roman" w:hAnsi="Times New Roman" w:cs="Times New Roman"/>
                <w:lang w:val="en-GB"/>
              </w:rPr>
              <w:t xml:space="preserve"> </w:t>
            </w:r>
            <w:proofErr w:type="spellStart"/>
            <w:r w:rsidRPr="00AE04DB">
              <w:rPr>
                <w:rFonts w:ascii="Times New Roman" w:eastAsia="Times New Roman" w:hAnsi="Times New Roman" w:cs="Times New Roman"/>
                <w:lang w:val="en-GB"/>
              </w:rPr>
              <w:t>līdz</w:t>
            </w:r>
            <w:proofErr w:type="spellEnd"/>
            <w:r w:rsidRPr="00AE04DB">
              <w:rPr>
                <w:rFonts w:ascii="Times New Roman" w:eastAsia="Times New Roman" w:hAnsi="Times New Roman" w:cs="Times New Roman"/>
                <w:lang w:val="en-GB"/>
              </w:rPr>
              <w:t xml:space="preserve"> 2 cm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Mape ātršuvējs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850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ar caurspīdīgu augšējo vāku, izgatavota no polipropilēna, dažādu krāsu</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400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Iesienamais (</w:t>
            </w:r>
            <w:r w:rsidRPr="00AE04DB">
              <w:rPr>
                <w:rFonts w:ascii="Times New Roman" w:eastAsia="Times New Roman" w:hAnsi="Times New Roman" w:cs="Times New Roman"/>
                <w:color w:val="000000"/>
                <w:lang w:val="lv-LV"/>
              </w:rPr>
              <w:t xml:space="preserve">ar universālu perforāciju) </w:t>
            </w:r>
            <w:r w:rsidRPr="00AE04DB">
              <w:rPr>
                <w:rFonts w:ascii="Times New Roman" w:eastAsia="Times New Roman" w:hAnsi="Times New Roman" w:cs="Times New Roman"/>
                <w:lang w:val="lv-LV"/>
              </w:rPr>
              <w:t>A4 formāts, ar caurspīdīgu matētu augšējo vāku, izgatavota no polipropilēna, dažādu krāsu</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135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Ar atsperēm, A4 formāts, mape i</w:t>
            </w:r>
            <w:proofErr w:type="spellStart"/>
            <w:r w:rsidRPr="00AE04DB">
              <w:rPr>
                <w:rFonts w:ascii="Times New Roman" w:eastAsia="Times New Roman" w:hAnsi="Times New Roman" w:cs="Times New Roman"/>
                <w:color w:val="000000"/>
                <w:lang w:val="en-GB"/>
              </w:rPr>
              <w:t>zgatavota</w:t>
            </w:r>
            <w:proofErr w:type="spellEnd"/>
            <w:r w:rsidRPr="00AE04DB">
              <w:rPr>
                <w:rFonts w:ascii="Times New Roman" w:eastAsia="Times New Roman" w:hAnsi="Times New Roman" w:cs="Times New Roman"/>
                <w:color w:val="000000"/>
                <w:lang w:val="en-GB"/>
              </w:rPr>
              <w:t xml:space="preserve"> no </w:t>
            </w:r>
            <w:proofErr w:type="spellStart"/>
            <w:r w:rsidRPr="00AE04DB">
              <w:rPr>
                <w:rFonts w:ascii="Times New Roman" w:eastAsia="Times New Roman" w:hAnsi="Times New Roman" w:cs="Times New Roman"/>
                <w:color w:val="000000"/>
                <w:lang w:val="en-GB"/>
              </w:rPr>
              <w:t>mīkstas</w:t>
            </w:r>
            <w:proofErr w:type="spellEnd"/>
            <w:r w:rsidRPr="00AE04DB">
              <w:rPr>
                <w:rFonts w:ascii="Times New Roman" w:eastAsia="Times New Roman" w:hAnsi="Times New Roman" w:cs="Times New Roman"/>
                <w:color w:val="000000"/>
                <w:lang w:val="en-GB"/>
              </w:rPr>
              <w:t xml:space="preserve"> </w:t>
            </w:r>
            <w:proofErr w:type="spellStart"/>
            <w:r w:rsidRPr="00AE04DB">
              <w:rPr>
                <w:rFonts w:ascii="Times New Roman" w:eastAsia="Times New Roman" w:hAnsi="Times New Roman" w:cs="Times New Roman"/>
                <w:color w:val="000000"/>
                <w:lang w:val="en-GB"/>
              </w:rPr>
              <w:t>necaurspīdīgas</w:t>
            </w:r>
            <w:proofErr w:type="spellEnd"/>
            <w:r w:rsidRPr="00AE04DB">
              <w:rPr>
                <w:rFonts w:ascii="Times New Roman" w:eastAsia="Times New Roman" w:hAnsi="Times New Roman" w:cs="Times New Roman"/>
                <w:color w:val="000000"/>
                <w:lang w:val="en-GB"/>
              </w:rPr>
              <w:t xml:space="preserve"> </w:t>
            </w:r>
            <w:proofErr w:type="spellStart"/>
            <w:r w:rsidRPr="00AE04DB">
              <w:rPr>
                <w:rFonts w:ascii="Times New Roman" w:eastAsia="Times New Roman" w:hAnsi="Times New Roman" w:cs="Times New Roman"/>
                <w:color w:val="000000"/>
                <w:lang w:val="en-GB"/>
              </w:rPr>
              <w:t>plastmasas</w:t>
            </w:r>
            <w:proofErr w:type="spellEnd"/>
            <w:r w:rsidRPr="00AE04DB">
              <w:rPr>
                <w:rFonts w:ascii="Times New Roman" w:eastAsia="Times New Roman" w:hAnsi="Times New Roman" w:cs="Times New Roman"/>
                <w:color w:val="000000"/>
                <w:lang w:val="lv-LV"/>
              </w:rPr>
              <w:t>, p</w:t>
            </w:r>
            <w:proofErr w:type="spellStart"/>
            <w:r w:rsidRPr="00AE04DB">
              <w:rPr>
                <w:rFonts w:ascii="Times New Roman" w:eastAsia="Times New Roman" w:hAnsi="Times New Roman" w:cs="Times New Roman"/>
                <w:color w:val="000000"/>
                <w:lang w:val="en-GB"/>
              </w:rPr>
              <w:t>latums</w:t>
            </w:r>
            <w:proofErr w:type="spellEnd"/>
            <w:r w:rsidRPr="00AE04DB">
              <w:rPr>
                <w:rFonts w:ascii="Times New Roman" w:eastAsia="Times New Roman" w:hAnsi="Times New Roman" w:cs="Times New Roman"/>
                <w:color w:val="000000"/>
                <w:lang w:val="en-GB"/>
              </w:rPr>
              <w:t xml:space="preserve"> 20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445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izgatavota no kartona 300g/m2, dažādu krāsu</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Mape ar garo ātršuvēju</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630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kartona, mapes biezums 18mm,</w:t>
            </w:r>
            <w:r w:rsidRPr="00AE04DB">
              <w:rPr>
                <w:rFonts w:ascii="Times New Roman" w:eastAsia="Times New Roman" w:hAnsi="Times New Roman" w:cs="Times New Roman"/>
                <w:color w:val="666666"/>
                <w:lang w:val="lv-LV"/>
              </w:rPr>
              <w:t xml:space="preserve"> </w:t>
            </w:r>
            <w:r w:rsidRPr="00AE04DB">
              <w:rPr>
                <w:rFonts w:ascii="Times New Roman" w:eastAsia="Times New Roman" w:hAnsi="Times New Roman" w:cs="Times New Roman"/>
                <w:lang w:val="lv-LV"/>
              </w:rPr>
              <w:t>dažādu krāsu</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Mape-planšete</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50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A4 formāts, ar vāku, no kartona, aplīmēta ar PVC, ar </w:t>
            </w:r>
            <w:proofErr w:type="spellStart"/>
            <w:r w:rsidRPr="00AE04DB">
              <w:rPr>
                <w:rFonts w:ascii="Times New Roman" w:eastAsia="Times New Roman" w:hAnsi="Times New Roman" w:cs="Times New Roman"/>
                <w:lang w:val="lv-LV"/>
              </w:rPr>
              <w:t>piespiedējmehānismu</w:t>
            </w:r>
            <w:proofErr w:type="spellEnd"/>
            <w:r w:rsidRPr="00AE04DB">
              <w:rPr>
                <w:rFonts w:ascii="Times New Roman" w:eastAsia="Times New Roman" w:hAnsi="Times New Roman" w:cs="Times New Roman"/>
                <w:lang w:val="lv-LV"/>
              </w:rPr>
              <w:t xml:space="preserve"> augšpusē</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8</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Dokumentu mape-stūrītis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240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Mape dokumentu glabāšanai, A4 formāts, matēta, 180 </w:t>
            </w:r>
            <w:proofErr w:type="spellStart"/>
            <w:r w:rsidRPr="00AE04DB">
              <w:rPr>
                <w:rFonts w:ascii="Times New Roman" w:eastAsia="Times New Roman" w:hAnsi="Times New Roman" w:cs="Times New Roman"/>
                <w:lang w:val="lv-LV"/>
              </w:rPr>
              <w:t>mkr</w:t>
            </w:r>
            <w:proofErr w:type="spellEnd"/>
            <w:r w:rsidRPr="00AE04DB">
              <w:rPr>
                <w:rFonts w:ascii="Times New Roman" w:eastAsia="Times New Roman" w:hAnsi="Times New Roman" w:cs="Times New Roman"/>
                <w:lang w:val="lv-LV"/>
              </w:rPr>
              <w:t xml:space="preserve">, vaļēja augšējā un sānu mala, izgatavota no polipropilēna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Kabata dokumentiem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500</w:t>
            </w:r>
            <w:r w:rsidR="00665ADB" w:rsidRPr="00AE04DB">
              <w:rPr>
                <w:rFonts w:ascii="Times New Roman" w:eastAsia="Times New Roman" w:hAnsi="Times New Roman" w:cs="Times New Roman"/>
                <w:lang w:val="lv-LV"/>
              </w:rPr>
              <w:t xml:space="preserve"> </w:t>
            </w:r>
            <w:proofErr w:type="spellStart"/>
            <w:r w:rsidR="00665ADB" w:rsidRPr="00AE04DB">
              <w:rPr>
                <w:rFonts w:ascii="Times New Roman" w:eastAsia="Times New Roman" w:hAnsi="Times New Roman" w:cs="Times New Roman"/>
                <w:lang w:val="lv-LV"/>
              </w:rPr>
              <w:t>iep</w:t>
            </w:r>
            <w:proofErr w:type="spellEnd"/>
            <w:r w:rsidR="00665ADB"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A4 formāts, izgatavota no polipropilēna, caurspīdīga, glancēta, biezums 40 </w:t>
            </w:r>
            <w:proofErr w:type="spellStart"/>
            <w:r w:rsidRPr="00AE04DB">
              <w:rPr>
                <w:rFonts w:ascii="Times New Roman" w:eastAsia="Times New Roman" w:hAnsi="Times New Roman" w:cs="Times New Roman"/>
                <w:lang w:val="lv-LV"/>
              </w:rPr>
              <w:t>mkr</w:t>
            </w:r>
            <w:proofErr w:type="spellEnd"/>
            <w:r w:rsidRPr="00AE04DB">
              <w:rPr>
                <w:rFonts w:ascii="Times New Roman" w:eastAsia="Times New Roman" w:hAnsi="Times New Roman" w:cs="Times New Roman"/>
                <w:lang w:val="lv-LV"/>
              </w:rPr>
              <w:t xml:space="preserve">, vaļēja augšmala, universāla perforācija, iepakojumā 100 gab.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100</w:t>
            </w:r>
            <w:r w:rsidR="00665ADB" w:rsidRPr="00AE04DB">
              <w:rPr>
                <w:rFonts w:ascii="Times New Roman" w:eastAsia="Times New Roman" w:hAnsi="Times New Roman" w:cs="Times New Roman"/>
                <w:lang w:val="lv-LV"/>
              </w:rPr>
              <w:t xml:space="preserve"> </w:t>
            </w:r>
            <w:proofErr w:type="spellStart"/>
            <w:r w:rsidR="00665ADB" w:rsidRPr="00AE04DB">
              <w:rPr>
                <w:rFonts w:ascii="Times New Roman" w:eastAsia="Times New Roman" w:hAnsi="Times New Roman" w:cs="Times New Roman"/>
                <w:lang w:val="lv-LV"/>
              </w:rPr>
              <w:t>iep</w:t>
            </w:r>
            <w:proofErr w:type="spellEnd"/>
            <w:r w:rsidR="00665ADB"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A4+ formāts (izmērs 220 x 300 mm) lielam papīru daudzumam, izgatavota no polipropilēna, caurspīdīga, glancēta, biezums 40 </w:t>
            </w:r>
            <w:proofErr w:type="spellStart"/>
            <w:r w:rsidRPr="00AE04DB">
              <w:rPr>
                <w:rFonts w:ascii="Times New Roman" w:eastAsia="Times New Roman" w:hAnsi="Times New Roman" w:cs="Times New Roman"/>
                <w:lang w:val="lv-LV"/>
              </w:rPr>
              <w:t>mkr</w:t>
            </w:r>
            <w:proofErr w:type="spellEnd"/>
            <w:r w:rsidRPr="00AE04DB">
              <w:rPr>
                <w:rFonts w:ascii="Times New Roman" w:eastAsia="Times New Roman" w:hAnsi="Times New Roman" w:cs="Times New Roman"/>
                <w:lang w:val="lv-LV"/>
              </w:rPr>
              <w:t xml:space="preserve">, vaļēja augšmala, universāla perforācija, iepakojumā 50 gab.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A3 formāts, izgatavota no polipropilēna, caurspīdīga, matēta, biezums 75 </w:t>
            </w:r>
            <w:proofErr w:type="spellStart"/>
            <w:r w:rsidRPr="00AE04DB">
              <w:rPr>
                <w:rFonts w:ascii="Times New Roman" w:eastAsia="Times New Roman" w:hAnsi="Times New Roman" w:cs="Times New Roman"/>
                <w:lang w:val="lv-LV"/>
              </w:rPr>
              <w:t>mkr</w:t>
            </w:r>
            <w:proofErr w:type="spellEnd"/>
            <w:r w:rsidRPr="00AE04DB">
              <w:rPr>
                <w:rFonts w:ascii="Times New Roman" w:eastAsia="Times New Roman" w:hAnsi="Times New Roman" w:cs="Times New Roman"/>
                <w:lang w:val="lv-LV"/>
              </w:rPr>
              <w:t xml:space="preserve">., vaļēja augšmala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Sadalītājs dokumentiem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665ADB"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color w:val="000000"/>
                <w:lang w:val="lv-LV"/>
              </w:rPr>
              <w:t>A4 formāts, izgatavots no plastikāta, ar satura rādītāju pirmajā lapā, ar numerācijas iedalījumiem 1-12</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lv-LV"/>
              </w:rPr>
            </w:pPr>
          </w:p>
        </w:tc>
      </w:tr>
      <w:tr w:rsidR="00665ADB"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100</w:t>
            </w:r>
            <w:r w:rsidR="00665ADB"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color w:val="000000"/>
                <w:lang w:val="lv-LV"/>
              </w:rPr>
            </w:pPr>
            <w:r w:rsidRPr="00AE04DB">
              <w:rPr>
                <w:rFonts w:ascii="Times New Roman" w:eastAsia="Times New Roman" w:hAnsi="Times New Roman" w:cs="Times New Roman"/>
                <w:color w:val="000000"/>
                <w:lang w:val="lv-LV"/>
              </w:rPr>
              <w:t>A4 formāts, izgatavots no plastikāta, ar satura rādītāju pirmajā lapā, ar numerācijas iedalījumiem 1-15</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en-GB"/>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en-GB"/>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en-GB"/>
              </w:rPr>
            </w:pPr>
          </w:p>
        </w:tc>
      </w:tr>
      <w:tr w:rsidR="00665ADB"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665ADB" w:rsidRPr="00AE04DB">
              <w:rPr>
                <w:rFonts w:ascii="Times New Roman" w:eastAsia="Times New Roman" w:hAnsi="Times New Roman" w:cs="Times New Roman"/>
                <w:lang w:val="lv-LV"/>
              </w:rPr>
              <w:t xml:space="preserve">0 </w:t>
            </w:r>
            <w:proofErr w:type="spellStart"/>
            <w:r w:rsidR="00665ADB" w:rsidRPr="00AE04DB">
              <w:rPr>
                <w:rFonts w:ascii="Times New Roman" w:eastAsia="Times New Roman" w:hAnsi="Times New Roman" w:cs="Times New Roman"/>
                <w:lang w:val="lv-LV"/>
              </w:rPr>
              <w:t>gab</w:t>
            </w:r>
            <w:proofErr w:type="spellEnd"/>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color w:val="000000"/>
                <w:lang w:val="lv-LV"/>
              </w:rPr>
            </w:pPr>
            <w:r w:rsidRPr="00AE04DB">
              <w:rPr>
                <w:rFonts w:ascii="Times New Roman" w:eastAsia="Times New Roman" w:hAnsi="Times New Roman" w:cs="Times New Roman"/>
                <w:color w:val="000000"/>
                <w:lang w:val="lv-LV"/>
              </w:rPr>
              <w:t>A4 formāts, izgatavots no plastikāta, ar satura rādītāju pirmajā lapā, ar numerācijas iedalījumiem 1-20</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en-GB"/>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en-GB"/>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en-GB"/>
              </w:rPr>
            </w:pPr>
          </w:p>
        </w:tc>
      </w:tr>
      <w:tr w:rsidR="00665ADB"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5C1565">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50</w:t>
            </w:r>
            <w:r w:rsidR="00665ADB"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color w:val="000000"/>
                <w:lang w:val="lv-LV"/>
              </w:rPr>
            </w:pPr>
            <w:r w:rsidRPr="00AE04DB">
              <w:rPr>
                <w:rFonts w:ascii="Times New Roman" w:eastAsia="Times New Roman" w:hAnsi="Times New Roman" w:cs="Times New Roman"/>
                <w:color w:val="000000"/>
                <w:lang w:val="lv-LV"/>
              </w:rPr>
              <w:t>A4 formāts, izgatavots no plastikāta, ar satura rādītāju pirmajā lapā, ar numerācijas iedalījumiem 1-31</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en-GB"/>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en-GB"/>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en-GB"/>
              </w:rPr>
            </w:pPr>
          </w:p>
        </w:tc>
      </w:tr>
      <w:tr w:rsidR="00665ADB"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w:t>
            </w:r>
            <w:r w:rsidR="00665ADB"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color w:val="000000"/>
                <w:lang w:val="lv-LV"/>
              </w:rPr>
            </w:pPr>
            <w:r w:rsidRPr="00AE04DB">
              <w:rPr>
                <w:rFonts w:ascii="Times New Roman" w:eastAsia="Times New Roman" w:hAnsi="Times New Roman" w:cs="Times New Roman"/>
                <w:color w:val="000000"/>
                <w:lang w:val="lv-LV"/>
              </w:rPr>
              <w:t xml:space="preserve">A4 formāts, izgatavots no plastikāta, ar </w:t>
            </w:r>
            <w:r w:rsidRPr="00AE04DB">
              <w:rPr>
                <w:rFonts w:ascii="Times New Roman" w:eastAsia="Times New Roman" w:hAnsi="Times New Roman" w:cs="Times New Roman"/>
                <w:lang w:val="lv-LV"/>
              </w:rPr>
              <w:t xml:space="preserve">apdrukātiem </w:t>
            </w:r>
            <w:r w:rsidRPr="00AE04DB">
              <w:rPr>
                <w:rFonts w:ascii="Times New Roman" w:eastAsia="Times New Roman" w:hAnsi="Times New Roman" w:cs="Times New Roman"/>
                <w:color w:val="000000"/>
                <w:lang w:val="lv-LV"/>
              </w:rPr>
              <w:t>šķirkļiem A-Z</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en-GB"/>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en-GB"/>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en-GB"/>
              </w:rPr>
            </w:pPr>
          </w:p>
        </w:tc>
      </w:tr>
      <w:tr w:rsidR="00665ADB"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w:t>
            </w:r>
            <w:r w:rsidR="00665ADB"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color w:val="000000"/>
                <w:lang w:val="lv-LV"/>
              </w:rPr>
            </w:pPr>
            <w:r w:rsidRPr="00AE04DB">
              <w:rPr>
                <w:rFonts w:ascii="Times New Roman" w:eastAsia="Times New Roman" w:hAnsi="Times New Roman" w:cs="Times New Roman"/>
                <w:lang w:val="lv-LV"/>
              </w:rPr>
              <w:t xml:space="preserve">A4 formāts, izgatavots no plastikāta, ar krāsainiem neapdrukātiem šķirkļiem 1 - 5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Ātršuvēju līstītes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100</w:t>
            </w:r>
            <w:r w:rsidR="00665ADB" w:rsidRPr="00AE04DB">
              <w:rPr>
                <w:rFonts w:ascii="Times New Roman" w:eastAsia="Times New Roman" w:hAnsi="Times New Roman" w:cs="Times New Roman"/>
                <w:lang w:val="lv-LV"/>
              </w:rPr>
              <w:t xml:space="preserve"> </w:t>
            </w:r>
            <w:proofErr w:type="spellStart"/>
            <w:r w:rsidR="00665ADB" w:rsidRPr="00AE04DB">
              <w:rPr>
                <w:rFonts w:ascii="Times New Roman" w:eastAsia="Times New Roman" w:hAnsi="Times New Roman" w:cs="Times New Roman"/>
                <w:lang w:val="lv-LV"/>
              </w:rPr>
              <w:t>iepak</w:t>
            </w:r>
            <w:proofErr w:type="spellEnd"/>
            <w:r w:rsidR="00665ADB"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Dokumentu sadalīšanai un iesiešanai reģistros, pamatne no krāsaina plastikāta, metāla ātršuvējs, 150x38 mm, iepakojumā 25 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12</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Piezīmju papīrs ar kārbu</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lang w:val="lv-LV"/>
              </w:rPr>
              <w:t>100</w:t>
            </w:r>
            <w:r w:rsidR="00665ADB"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90x90 mm, piezīmju papīrs ievietots caurspīdīgā plastmasas kastītē, papīrs krāsains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rPr>
          <w:trHeight w:val="260"/>
        </w:trPr>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13</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Piezīmju papīra rezerves bloks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lang w:val="lv-LV"/>
              </w:rPr>
              <w:t>10</w:t>
            </w:r>
            <w:r w:rsidR="00665ADB"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90x90 mm, 800 lapas, krāsainas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lang w:val="lv-LV"/>
              </w:rPr>
              <w:t>10</w:t>
            </w:r>
            <w:r w:rsidR="00665ADB"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85x85 mm, 800 lapas, krāsainas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14</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Piezīmju </w:t>
            </w:r>
            <w:proofErr w:type="spellStart"/>
            <w:r w:rsidRPr="00AE04DB">
              <w:rPr>
                <w:rFonts w:ascii="Times New Roman" w:eastAsia="Times New Roman" w:hAnsi="Times New Roman" w:cs="Times New Roman"/>
                <w:lang w:val="lv-LV"/>
              </w:rPr>
              <w:t>līmlapiņas</w:t>
            </w:r>
            <w:proofErr w:type="spellEnd"/>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300</w:t>
            </w:r>
            <w:r w:rsidR="00665ADB"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38x51 mm, ar </w:t>
            </w:r>
            <w:proofErr w:type="spellStart"/>
            <w:r w:rsidRPr="00AE04DB">
              <w:rPr>
                <w:rFonts w:ascii="Times New Roman" w:eastAsia="Times New Roman" w:hAnsi="Times New Roman" w:cs="Times New Roman"/>
                <w:lang w:val="lv-LV"/>
              </w:rPr>
              <w:t>līmvielu</w:t>
            </w:r>
            <w:proofErr w:type="spellEnd"/>
            <w:r w:rsidRPr="00AE04DB">
              <w:rPr>
                <w:rFonts w:ascii="Times New Roman" w:eastAsia="Times New Roman" w:hAnsi="Times New Roman" w:cs="Times New Roman"/>
                <w:lang w:val="lv-LV"/>
              </w:rPr>
              <w:t xml:space="preserve"> vienā malā, pielīmējamas vairakkārt, vienā blociņā 100 </w:t>
            </w:r>
            <w:proofErr w:type="spellStart"/>
            <w:r w:rsidRPr="00AE04DB">
              <w:rPr>
                <w:rFonts w:ascii="Times New Roman" w:eastAsia="Times New Roman" w:hAnsi="Times New Roman" w:cs="Times New Roman"/>
                <w:lang w:val="lv-LV"/>
              </w:rPr>
              <w:t>līmlapiņu</w:t>
            </w:r>
            <w:proofErr w:type="spellEnd"/>
            <w:r w:rsidRPr="00AE04DB">
              <w:rPr>
                <w:rFonts w:ascii="Times New Roman" w:eastAsia="Times New Roman" w:hAnsi="Times New Roman" w:cs="Times New Roman"/>
                <w:lang w:val="lv-LV"/>
              </w:rPr>
              <w:t xml:space="preserve">, dažādu </w:t>
            </w:r>
            <w:proofErr w:type="spellStart"/>
            <w:r w:rsidRPr="00AE04DB">
              <w:rPr>
                <w:rFonts w:ascii="Times New Roman" w:eastAsia="Times New Roman" w:hAnsi="Times New Roman" w:cs="Times New Roman"/>
                <w:lang w:val="lv-LV"/>
              </w:rPr>
              <w:t>neonkrāsu</w:t>
            </w:r>
            <w:proofErr w:type="spellEnd"/>
            <w:r w:rsidRPr="00AE04DB">
              <w:rPr>
                <w:rFonts w:ascii="Times New Roman" w:eastAsia="Times New Roman" w:hAnsi="Times New Roman" w:cs="Times New Roman"/>
                <w:lang w:val="lv-LV"/>
              </w:rPr>
              <w:t xml:space="preserve">,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300</w:t>
            </w:r>
            <w:r w:rsidR="00665ADB"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76x76 mm, ar </w:t>
            </w:r>
            <w:proofErr w:type="spellStart"/>
            <w:r w:rsidRPr="00AE04DB">
              <w:rPr>
                <w:rFonts w:ascii="Times New Roman" w:eastAsia="Times New Roman" w:hAnsi="Times New Roman" w:cs="Times New Roman"/>
                <w:lang w:val="lv-LV"/>
              </w:rPr>
              <w:t>līmvielu</w:t>
            </w:r>
            <w:proofErr w:type="spellEnd"/>
            <w:r w:rsidRPr="00AE04DB">
              <w:rPr>
                <w:rFonts w:ascii="Times New Roman" w:eastAsia="Times New Roman" w:hAnsi="Times New Roman" w:cs="Times New Roman"/>
                <w:lang w:val="lv-LV"/>
              </w:rPr>
              <w:t xml:space="preserve"> vienā malā, pielīmējamas vairakkārt, vienā blociņā 100 </w:t>
            </w:r>
            <w:proofErr w:type="spellStart"/>
            <w:r w:rsidRPr="00AE04DB">
              <w:rPr>
                <w:rFonts w:ascii="Times New Roman" w:eastAsia="Times New Roman" w:hAnsi="Times New Roman" w:cs="Times New Roman"/>
                <w:lang w:val="lv-LV"/>
              </w:rPr>
              <w:t>līmlapiņu</w:t>
            </w:r>
            <w:proofErr w:type="spellEnd"/>
            <w:r w:rsidRPr="00AE04DB">
              <w:rPr>
                <w:rFonts w:ascii="Times New Roman" w:eastAsia="Times New Roman" w:hAnsi="Times New Roman" w:cs="Times New Roman"/>
                <w:lang w:val="lv-LV"/>
              </w:rPr>
              <w:t xml:space="preserve">, dažādu </w:t>
            </w:r>
            <w:proofErr w:type="spellStart"/>
            <w:r w:rsidRPr="00AE04DB">
              <w:rPr>
                <w:rFonts w:ascii="Times New Roman" w:eastAsia="Times New Roman" w:hAnsi="Times New Roman" w:cs="Times New Roman"/>
                <w:lang w:val="lv-LV"/>
              </w:rPr>
              <w:t>neonkrāsu</w:t>
            </w:r>
            <w:proofErr w:type="spellEnd"/>
            <w:r w:rsidRPr="00AE04DB">
              <w:rPr>
                <w:rFonts w:ascii="Times New Roman" w:eastAsia="Times New Roman" w:hAnsi="Times New Roman" w:cs="Times New Roman"/>
                <w:lang w:val="lv-LV"/>
              </w:rPr>
              <w:t xml:space="preserve">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5</w:t>
            </w:r>
            <w:r w:rsidR="00665ADB"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Z-veida, 76x76 mm, pielīmējamas vairakkārt, vienā blociņā 100 </w:t>
            </w:r>
            <w:proofErr w:type="spellStart"/>
            <w:r w:rsidRPr="00AE04DB">
              <w:rPr>
                <w:rFonts w:ascii="Times New Roman" w:eastAsia="Times New Roman" w:hAnsi="Times New Roman" w:cs="Times New Roman"/>
                <w:lang w:val="lv-LV"/>
              </w:rPr>
              <w:t>līmlapiņas</w:t>
            </w:r>
            <w:proofErr w:type="spellEnd"/>
            <w:r w:rsidRPr="00AE04DB">
              <w:rPr>
                <w:rFonts w:ascii="Times New Roman" w:eastAsia="Times New Roman" w:hAnsi="Times New Roman" w:cs="Times New Roman"/>
                <w:lang w:val="lv-LV"/>
              </w:rPr>
              <w:t xml:space="preserve">, dažādu </w:t>
            </w:r>
            <w:proofErr w:type="spellStart"/>
            <w:r w:rsidRPr="00AE04DB">
              <w:rPr>
                <w:rFonts w:ascii="Times New Roman" w:eastAsia="Times New Roman" w:hAnsi="Times New Roman" w:cs="Times New Roman"/>
                <w:lang w:val="lv-LV"/>
              </w:rPr>
              <w:t>neonkrāsu</w:t>
            </w:r>
            <w:proofErr w:type="spellEnd"/>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15</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roofErr w:type="spellStart"/>
            <w:r w:rsidRPr="00AE04DB">
              <w:rPr>
                <w:rFonts w:ascii="Times New Roman" w:eastAsia="Times New Roman" w:hAnsi="Times New Roman" w:cs="Times New Roman"/>
                <w:lang w:val="lv-LV"/>
              </w:rPr>
              <w:t>Pašlīpošie</w:t>
            </w:r>
            <w:proofErr w:type="spellEnd"/>
            <w:r w:rsidRPr="00AE04DB">
              <w:rPr>
                <w:rFonts w:ascii="Times New Roman" w:eastAsia="Times New Roman" w:hAnsi="Times New Roman" w:cs="Times New Roman"/>
                <w:lang w:val="lv-LV"/>
              </w:rPr>
              <w:t xml:space="preserve"> papīra indeksi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665ADB"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20x50 mm, komplektā 4 x 50 dažādu krāsu lapiņas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16</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roofErr w:type="spellStart"/>
            <w:r w:rsidRPr="00AE04DB">
              <w:rPr>
                <w:rFonts w:ascii="Times New Roman" w:eastAsia="Times New Roman" w:hAnsi="Times New Roman" w:cs="Times New Roman"/>
                <w:lang w:val="lv-LV"/>
              </w:rPr>
              <w:t>Pašlīpošie</w:t>
            </w:r>
            <w:proofErr w:type="spellEnd"/>
            <w:r w:rsidRPr="00AE04DB">
              <w:rPr>
                <w:rFonts w:ascii="Times New Roman" w:eastAsia="Times New Roman" w:hAnsi="Times New Roman" w:cs="Times New Roman"/>
                <w:lang w:val="lv-LV"/>
              </w:rPr>
              <w:t xml:space="preserve"> marķēšanas indeksi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p>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100</w:t>
            </w:r>
            <w:r w:rsidR="00665ADB"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Pārlīmējami marķējošie indeksi </w:t>
            </w:r>
          </w:p>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Post- it stiprie vai ekvivalents, izmērs 12x43 mm, caurspīdīgi, neaizklāj tekstu un uz tiem var rakstīt, komplektā 5 x 20 dažādu krāsu indeksi</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5C1565">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100</w:t>
            </w:r>
            <w:r w:rsidR="00665ADB"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Pārlīmējami marķējošie indeksi </w:t>
            </w:r>
          </w:p>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Post- it stiprie vai ekvivalents, izmērs 25x43 mm, dažādu krāsu, caurspīdīgi, neaizklāj tekstu un uz tiem var rakstīt</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17</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Lodīšu pildspalva mehāniskā</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40</w:t>
            </w:r>
            <w:r w:rsidR="00665ADB"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Ar gumijas apvalku, mehāniska, lodītes diametrs 0,7mm (zila, melna tinte)</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5C1565">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700</w:t>
            </w:r>
            <w:r w:rsidR="00665ADB"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Ar gumijas apvalku, mehāniska, lodītes diametrs 0,5mm (zila, melna, sarkana tinte)</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18</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Lodīšu pildspalva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70</w:t>
            </w:r>
            <w:r w:rsidR="00665ADB"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Lodītes diametrs 0,5mm, ar maināmu serdeni (zila, melna, sarkana tinte)</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19</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Gēla pildspalva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665ADB"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Lodītes diametrs 0,5mm (melna, zila, zaļa, sarkana </w:t>
            </w:r>
            <w:proofErr w:type="spellStart"/>
            <w:r w:rsidRPr="00AE04DB">
              <w:rPr>
                <w:rFonts w:ascii="Times New Roman" w:eastAsia="Times New Roman" w:hAnsi="Times New Roman" w:cs="Times New Roman"/>
                <w:lang w:val="lv-LV"/>
              </w:rPr>
              <w:t>gēltipa</w:t>
            </w:r>
            <w:proofErr w:type="spellEnd"/>
            <w:r w:rsidRPr="00AE04DB">
              <w:rPr>
                <w:rFonts w:ascii="Times New Roman" w:eastAsia="Times New Roman" w:hAnsi="Times New Roman" w:cs="Times New Roman"/>
                <w:lang w:val="lv-LV"/>
              </w:rPr>
              <w:t xml:space="preserve"> tinte)</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20</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Pi</w:t>
            </w:r>
            <w:r w:rsidR="00B859CE">
              <w:rPr>
                <w:rFonts w:ascii="Times New Roman" w:eastAsia="Times New Roman" w:hAnsi="Times New Roman" w:cs="Times New Roman"/>
                <w:iCs/>
                <w:lang w:val="lv-LV"/>
              </w:rPr>
              <w:t>l</w:t>
            </w:r>
            <w:r w:rsidRPr="00AE04DB">
              <w:rPr>
                <w:rFonts w:ascii="Times New Roman" w:eastAsia="Times New Roman" w:hAnsi="Times New Roman" w:cs="Times New Roman"/>
                <w:iCs/>
                <w:lang w:val="lv-LV"/>
              </w:rPr>
              <w:t xml:space="preserve">dspalva </w:t>
            </w:r>
            <w:proofErr w:type="spellStart"/>
            <w:r w:rsidRPr="00AE04DB">
              <w:rPr>
                <w:rFonts w:ascii="Times New Roman" w:eastAsia="Times New Roman" w:hAnsi="Times New Roman" w:cs="Times New Roman"/>
                <w:iCs/>
                <w:lang w:val="lv-LV"/>
              </w:rPr>
              <w:t>rolleris</w:t>
            </w:r>
            <w:proofErr w:type="spellEnd"/>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665ADB"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Lodītes diametrs 0,3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21</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Pildspalvu serdenis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665ADB"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Lodīšu - atbilstoši piedāvātajām lodīšu un gēla pildspalvām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665ADB"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Gēla - atbilstoši piedāvātajām lodīšu un gēla pildspalvām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22</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Zīmuļi parastie</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30</w:t>
            </w:r>
            <w:r w:rsidR="00665ADB"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Serdeņu cietība HB, noasināts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23</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Zīmuļi ar dzēšgumiju</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500</w:t>
            </w:r>
            <w:r w:rsidR="00665ADB"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Serdeņu cietība HB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24</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Zīmuļi mehāniskie</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150</w:t>
            </w:r>
            <w:r w:rsidR="00665ADB"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Serdeņu cietība HB ar dzēšgumiju, serdeņu diametrs 0,5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lastRenderedPageBreak/>
              <w:t>25</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Serdeņi mehāniskajiem zīmuļiem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100</w:t>
            </w:r>
            <w:r w:rsidR="00665ADB"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Serdeņu cietība HB, serdeņu diametrs 0,5 mm, 12 serdeņu plastmasas kastītē</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5C1565"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100</w:t>
            </w:r>
            <w:r w:rsidR="00665ADB"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Serdeņu cietība HB, serdeņu diametrs 0,7 mm, 12 serdeņu plastmasas kastītē</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rPr>
          <w:trHeight w:val="557"/>
        </w:trPr>
        <w:tc>
          <w:tcPr>
            <w:tcW w:w="903"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26</w:t>
            </w:r>
          </w:p>
        </w:tc>
        <w:tc>
          <w:tcPr>
            <w:tcW w:w="2595"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Krāsainie zīmuļi</w:t>
            </w:r>
          </w:p>
        </w:tc>
        <w:tc>
          <w:tcPr>
            <w:tcW w:w="1416"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150 </w:t>
            </w:r>
            <w:proofErr w:type="spellStart"/>
            <w:r w:rsidRPr="00AE04DB">
              <w:rPr>
                <w:rFonts w:ascii="Times New Roman" w:eastAsia="Times New Roman" w:hAnsi="Times New Roman" w:cs="Times New Roman"/>
                <w:lang w:val="lv-LV"/>
              </w:rPr>
              <w:t>kompl</w:t>
            </w:r>
            <w:proofErr w:type="spellEnd"/>
            <w:r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Divpadsmit krāsu zīmuļu komplekts</w:t>
            </w:r>
          </w:p>
        </w:tc>
        <w:tc>
          <w:tcPr>
            <w:tcW w:w="2610" w:type="dxa"/>
            <w:vMerge w:val="restart"/>
            <w:tcBorders>
              <w:top w:val="single" w:sz="4" w:space="0" w:color="00000A"/>
              <w:left w:val="single" w:sz="4" w:space="0" w:color="00000A"/>
              <w:right w:val="single" w:sz="4" w:space="0" w:color="00000A"/>
            </w:tcBorders>
            <w:shd w:val="clear" w:color="auto" w:fill="auto"/>
            <w:tcMar>
              <w:left w:w="108" w:type="dxa"/>
            </w:tcMar>
          </w:tcPr>
          <w:p w:rsidR="004309FD" w:rsidRPr="00665ADB" w:rsidRDefault="004309FD" w:rsidP="00665ADB">
            <w:pPr>
              <w:suppressAutoHyphens/>
              <w:spacing w:after="0" w:line="240" w:lineRule="auto"/>
              <w:rPr>
                <w:rFonts w:ascii="Times New Roman" w:eastAsia="Times New Roman" w:hAnsi="Times New Roman" w:cs="Times New Roman"/>
                <w:sz w:val="24"/>
                <w:szCs w:val="24"/>
                <w:lang w:val="lv-LV"/>
              </w:rPr>
            </w:pPr>
          </w:p>
        </w:tc>
        <w:tc>
          <w:tcPr>
            <w:tcW w:w="1269" w:type="dxa"/>
            <w:vMerge w:val="restart"/>
            <w:tcBorders>
              <w:top w:val="single" w:sz="4" w:space="0" w:color="00000A"/>
              <w:left w:val="single" w:sz="4" w:space="0" w:color="00000A"/>
              <w:right w:val="single" w:sz="4" w:space="0" w:color="00000A"/>
            </w:tcBorders>
            <w:shd w:val="clear" w:color="auto" w:fill="auto"/>
            <w:tcMar>
              <w:left w:w="108" w:type="dxa"/>
            </w:tcMar>
          </w:tcPr>
          <w:p w:rsidR="004309FD" w:rsidRPr="00665ADB" w:rsidRDefault="004309FD" w:rsidP="00665ADB">
            <w:pPr>
              <w:suppressAutoHyphens/>
              <w:spacing w:after="0" w:line="240" w:lineRule="auto"/>
              <w:rPr>
                <w:rFonts w:ascii="Times New Roman" w:eastAsia="Times New Roman" w:hAnsi="Times New Roman" w:cs="Times New Roman"/>
                <w:sz w:val="24"/>
                <w:szCs w:val="24"/>
                <w:lang w:val="lv-LV"/>
              </w:rPr>
            </w:pPr>
          </w:p>
        </w:tc>
        <w:tc>
          <w:tcPr>
            <w:tcW w:w="981" w:type="dxa"/>
            <w:vMerge w:val="restart"/>
            <w:tcBorders>
              <w:top w:val="single" w:sz="4" w:space="0" w:color="00000A"/>
              <w:left w:val="single" w:sz="4" w:space="0" w:color="00000A"/>
              <w:right w:val="single" w:sz="4" w:space="0" w:color="00000A"/>
            </w:tcBorders>
            <w:shd w:val="clear" w:color="auto" w:fill="auto"/>
            <w:tcMar>
              <w:left w:w="108" w:type="dxa"/>
            </w:tcMar>
          </w:tcPr>
          <w:p w:rsidR="004309FD" w:rsidRPr="00665ADB" w:rsidRDefault="004309FD" w:rsidP="00665ADB">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rPr>
          <w:trHeight w:val="350"/>
        </w:trPr>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665ADB">
            <w:pPr>
              <w:suppressAutoHyphens/>
              <w:spacing w:after="0" w:line="240" w:lineRule="auto"/>
              <w:jc w:val="center"/>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665ADB">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40 </w:t>
            </w:r>
            <w:proofErr w:type="spellStart"/>
            <w:r w:rsidRPr="00AE04DB">
              <w:rPr>
                <w:rFonts w:ascii="Times New Roman" w:eastAsia="Times New Roman" w:hAnsi="Times New Roman" w:cs="Times New Roman"/>
                <w:lang w:val="lv-LV"/>
              </w:rPr>
              <w:t>kompl</w:t>
            </w:r>
            <w:proofErr w:type="spellEnd"/>
            <w:r w:rsidRPr="00AE04DB">
              <w:rPr>
                <w:rFonts w:ascii="Times New Roman" w:eastAsia="Times New Roman" w:hAnsi="Times New Roman" w:cs="Times New Roman"/>
                <w:lang w:val="lv-LV"/>
              </w:rPr>
              <w:t>.</w:t>
            </w:r>
          </w:p>
        </w:tc>
        <w:tc>
          <w:tcPr>
            <w:tcW w:w="569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Sešu krāsu zīmuļu komplekts</w:t>
            </w:r>
          </w:p>
        </w:tc>
        <w:tc>
          <w:tcPr>
            <w:tcW w:w="2610"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665ADB">
            <w:pPr>
              <w:suppressAutoHyphens/>
              <w:spacing w:after="0" w:line="240" w:lineRule="auto"/>
              <w:rPr>
                <w:rFonts w:ascii="Times New Roman" w:eastAsia="Times New Roman" w:hAnsi="Times New Roman" w:cs="Times New Roman"/>
                <w:sz w:val="24"/>
                <w:szCs w:val="24"/>
                <w:lang w:val="lv-LV"/>
              </w:rPr>
            </w:pPr>
          </w:p>
        </w:tc>
        <w:tc>
          <w:tcPr>
            <w:tcW w:w="1269"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665ADB">
            <w:pPr>
              <w:suppressAutoHyphens/>
              <w:spacing w:after="0" w:line="240" w:lineRule="auto"/>
              <w:rPr>
                <w:rFonts w:ascii="Times New Roman" w:eastAsia="Times New Roman" w:hAnsi="Times New Roman" w:cs="Times New Roman"/>
                <w:sz w:val="24"/>
                <w:szCs w:val="24"/>
                <w:lang w:val="lv-LV"/>
              </w:rPr>
            </w:pPr>
          </w:p>
        </w:tc>
        <w:tc>
          <w:tcPr>
            <w:tcW w:w="981"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665ADB">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27</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Zīmuļu asināmais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95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Metāla korpuss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28</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Cirkuļi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30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Ar zīmuļa grafītu, izgatavots no metāla materiāliem.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29</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Dzēšgumijas lielās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70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No polimēra, MILAN vai ekvivalents, 76x24x13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30</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Dzēšgumijas mazās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105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No polimēra, MILAN vai ekvivalents, 39,5x27x9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31</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Marķieris tekstam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165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Līnijas platums 1-4,5 mm, slīps serdenis, darbam uz papīra, dažādu krāsu</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32</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Marķieris tāfelei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250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Viegli tīrāms, līnijas platums 1,5 mm, konisks serdenis, dažādu krāsu</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33</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Permanentais marķieris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12</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Konisks serdenis, līnijas platums 0,4</w:t>
            </w:r>
            <w:r w:rsidR="00AA4B4B" w:rsidRPr="00AE04DB">
              <w:rPr>
                <w:rFonts w:ascii="Times New Roman" w:eastAsia="Times New Roman" w:hAnsi="Times New Roman" w:cs="Times New Roman"/>
                <w:lang w:val="lv-LV"/>
              </w:rPr>
              <w:t xml:space="preserve"> </w:t>
            </w:r>
            <w:r w:rsidRPr="00AE04DB">
              <w:rPr>
                <w:rFonts w:ascii="Times New Roman" w:eastAsia="Times New Roman" w:hAnsi="Times New Roman" w:cs="Times New Roman"/>
                <w:lang w:val="lv-LV"/>
              </w:rPr>
              <w:t>mm, darbam uz dažādām virsmām, tai skaitā uz CD un DVD diskiem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34</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AA4B4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Flom</w:t>
            </w:r>
            <w:r w:rsidR="00AA4B4B" w:rsidRPr="00AE04DB">
              <w:rPr>
                <w:rFonts w:ascii="Times New Roman" w:eastAsia="Times New Roman" w:hAnsi="Times New Roman" w:cs="Times New Roman"/>
                <w:iCs/>
                <w:lang w:val="lv-LV"/>
              </w:rPr>
              <w:t>ā</w:t>
            </w:r>
            <w:r w:rsidRPr="00AE04DB">
              <w:rPr>
                <w:rFonts w:ascii="Times New Roman" w:eastAsia="Times New Roman" w:hAnsi="Times New Roman" w:cs="Times New Roman"/>
                <w:iCs/>
                <w:lang w:val="lv-LV"/>
              </w:rPr>
              <w:t>steri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4</w:t>
            </w:r>
            <w:r w:rsidR="004309FD" w:rsidRPr="00AE04DB">
              <w:rPr>
                <w:rFonts w:ascii="Times New Roman" w:eastAsia="Times New Roman" w:hAnsi="Times New Roman" w:cs="Times New Roman"/>
                <w:lang w:val="lv-LV"/>
              </w:rPr>
              <w:t xml:space="preserve">0 </w:t>
            </w:r>
            <w:proofErr w:type="spellStart"/>
            <w:r w:rsidR="004309FD" w:rsidRPr="00AE04DB">
              <w:rPr>
                <w:rFonts w:ascii="Times New Roman" w:eastAsia="Times New Roman" w:hAnsi="Times New Roman" w:cs="Times New Roman"/>
                <w:lang w:val="lv-LV"/>
              </w:rPr>
              <w:t>kompl</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AA4B4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Sešu krāsu fl</w:t>
            </w:r>
            <w:r w:rsidR="00AA4B4B" w:rsidRPr="00AE04DB">
              <w:rPr>
                <w:rFonts w:ascii="Times New Roman" w:eastAsia="Times New Roman" w:hAnsi="Times New Roman" w:cs="Times New Roman"/>
                <w:lang w:val="lv-LV"/>
              </w:rPr>
              <w:t>o</w:t>
            </w:r>
            <w:r w:rsidRPr="00AE04DB">
              <w:rPr>
                <w:rFonts w:ascii="Times New Roman" w:eastAsia="Times New Roman" w:hAnsi="Times New Roman" w:cs="Times New Roman"/>
                <w:lang w:val="lv-LV"/>
              </w:rPr>
              <w:t>m</w:t>
            </w:r>
            <w:r w:rsidR="00AA4B4B" w:rsidRPr="00AE04DB">
              <w:rPr>
                <w:rFonts w:ascii="Times New Roman" w:eastAsia="Times New Roman" w:hAnsi="Times New Roman" w:cs="Times New Roman"/>
                <w:lang w:val="lv-LV"/>
              </w:rPr>
              <w:t>ā</w:t>
            </w:r>
            <w:r w:rsidRPr="00AE04DB">
              <w:rPr>
                <w:rFonts w:ascii="Times New Roman" w:eastAsia="Times New Roman" w:hAnsi="Times New Roman" w:cs="Times New Roman"/>
                <w:lang w:val="lv-LV"/>
              </w:rPr>
              <w:t>steru komplekts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50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kompl</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AA4B4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Divpadsmit krāsu fl</w:t>
            </w:r>
            <w:r w:rsidR="00AA4B4B" w:rsidRPr="00AE04DB">
              <w:rPr>
                <w:rFonts w:ascii="Times New Roman" w:eastAsia="Times New Roman" w:hAnsi="Times New Roman" w:cs="Times New Roman"/>
                <w:lang w:val="lv-LV"/>
              </w:rPr>
              <w:t>o</w:t>
            </w:r>
            <w:r w:rsidRPr="00AE04DB">
              <w:rPr>
                <w:rFonts w:ascii="Times New Roman" w:eastAsia="Times New Roman" w:hAnsi="Times New Roman" w:cs="Times New Roman"/>
                <w:lang w:val="lv-LV"/>
              </w:rPr>
              <w:t>m</w:t>
            </w:r>
            <w:r w:rsidR="00AA4B4B" w:rsidRPr="00AE04DB">
              <w:rPr>
                <w:rFonts w:ascii="Times New Roman" w:eastAsia="Times New Roman" w:hAnsi="Times New Roman" w:cs="Times New Roman"/>
                <w:lang w:val="lv-LV"/>
              </w:rPr>
              <w:t>ā</w:t>
            </w:r>
            <w:r w:rsidRPr="00AE04DB">
              <w:rPr>
                <w:rFonts w:ascii="Times New Roman" w:eastAsia="Times New Roman" w:hAnsi="Times New Roman" w:cs="Times New Roman"/>
                <w:lang w:val="lv-LV"/>
              </w:rPr>
              <w:t>steru komplekts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AA4B4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35</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Vaska krītiņi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Calibri" w:eastAsia="Calibri" w:hAnsi="Calibri" w:cs="Calibri"/>
                <w:lang w:val="lv-LV"/>
              </w:rPr>
            </w:pPr>
            <w:r w:rsidRPr="00AE04DB">
              <w:rPr>
                <w:rFonts w:ascii="Times New Roman" w:eastAsia="Times New Roman" w:hAnsi="Times New Roman" w:cs="Times New Roman"/>
                <w:lang w:val="lv-LV"/>
              </w:rPr>
              <w:t>30</w:t>
            </w:r>
            <w:r w:rsidR="004309FD" w:rsidRPr="00AE04DB">
              <w:rPr>
                <w:rFonts w:ascii="Times New Roman" w:eastAsia="Times New Roman" w:hAnsi="Times New Roman" w:cs="Times New Roman"/>
                <w:lang w:val="lv-LV"/>
              </w:rPr>
              <w:t xml:space="preserve">0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hd w:val="clear" w:color="auto" w:fill="FFFFFF"/>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Nav toksiski, mīksta, koša, plata zīmējuma līnija, nesmērē rokas,</w:t>
            </w:r>
            <w:r w:rsidR="00AA4B4B" w:rsidRPr="00AE04DB">
              <w:rPr>
                <w:rFonts w:ascii="Times New Roman" w:eastAsia="Times New Roman" w:hAnsi="Times New Roman" w:cs="Times New Roman"/>
                <w:lang w:val="lv-LV" w:eastAsia="lv-LV"/>
              </w:rPr>
              <w:t xml:space="preserve"> </w:t>
            </w:r>
            <w:r w:rsidRPr="00AE04DB">
              <w:rPr>
                <w:rFonts w:ascii="Times New Roman" w:eastAsia="Times New Roman" w:hAnsi="Times New Roman" w:cs="Times New Roman"/>
                <w:lang w:val="lv-LV" w:eastAsia="lv-LV"/>
              </w:rPr>
              <w:t>bez smaržas piemēroti zīmēšanai uz papīra, kartona, koka utt. Garums ne mazāk kā 75 mm. Iepakojumā dažādu krāsu 12 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hd w:val="clear" w:color="auto" w:fill="FFFFFF"/>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hd w:val="clear" w:color="auto" w:fill="FFFFFF"/>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hd w:val="clear" w:color="auto" w:fill="FFFFFF"/>
              <w:suppressAutoHyphens/>
              <w:spacing w:after="0" w:line="240" w:lineRule="auto"/>
              <w:rPr>
                <w:rFonts w:ascii="Times New Roman" w:eastAsia="Times New Roman" w:hAnsi="Times New Roman" w:cs="Times New Roman"/>
                <w:sz w:val="24"/>
                <w:szCs w:val="24"/>
                <w:lang w:val="lv-LV" w:eastAsia="lv-LV"/>
              </w:rPr>
            </w:pPr>
          </w:p>
        </w:tc>
      </w:tr>
      <w:tr w:rsidR="004309FD"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36</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Krīts tāfelēm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1</w:t>
            </w:r>
            <w:r w:rsidR="004309FD" w:rsidRPr="00AE04DB">
              <w:rPr>
                <w:rFonts w:ascii="Times New Roman" w:eastAsia="Times New Roman" w:hAnsi="Times New Roman" w:cs="Times New Roman"/>
              </w:rPr>
              <w:t>5</w:t>
            </w:r>
            <w:r w:rsidRPr="00AE04DB">
              <w:rPr>
                <w:rFonts w:ascii="Times New Roman" w:eastAsia="Times New Roman" w:hAnsi="Times New Roman" w:cs="Times New Roman"/>
              </w:rPr>
              <w:t>0</w:t>
            </w:r>
            <w:r w:rsidR="004309FD" w:rsidRPr="00AE04DB">
              <w:rPr>
                <w:rFonts w:ascii="Times New Roman" w:eastAsia="Times New Roman" w:hAnsi="Times New Roman" w:cs="Times New Roman"/>
              </w:rPr>
              <w:t xml:space="preserve"> </w:t>
            </w:r>
            <w:proofErr w:type="spellStart"/>
            <w:r w:rsidR="004309FD" w:rsidRPr="00AE04DB">
              <w:rPr>
                <w:rFonts w:ascii="Times New Roman" w:eastAsia="Times New Roman" w:hAnsi="Times New Roman" w:cs="Times New Roman"/>
              </w:rPr>
              <w:t>iepak</w:t>
            </w:r>
            <w:proofErr w:type="spellEnd"/>
            <w:r w:rsidR="004309FD" w:rsidRPr="00AE04DB">
              <w:rPr>
                <w:rFonts w:ascii="Times New Roman" w:eastAsia="Times New Roman" w:hAnsi="Times New Roman" w:cs="Times New Roman"/>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hd w:val="clear" w:color="auto" w:fill="FFFFFF"/>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Nedrūp, neskrāpē tāfeli, nesmērē rokas. Garums ne mazāk kā 75 mm. Iepakojumā baltā krāsā ne mazāk kā 10 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hd w:val="clear" w:color="auto" w:fill="FFFFFF"/>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hd w:val="clear" w:color="auto" w:fill="FFFFFF"/>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hd w:val="clear" w:color="auto" w:fill="FFFFFF"/>
              <w:suppressAutoHyphens/>
              <w:spacing w:after="0" w:line="240" w:lineRule="auto"/>
              <w:rPr>
                <w:rFonts w:ascii="Times New Roman" w:eastAsia="Times New Roman" w:hAnsi="Times New Roman" w:cs="Times New Roman"/>
                <w:sz w:val="24"/>
                <w:szCs w:val="24"/>
                <w:lang w:val="lv-LV" w:eastAsia="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100</w:t>
            </w:r>
            <w:r w:rsidR="004309FD" w:rsidRPr="00AE04DB">
              <w:rPr>
                <w:rFonts w:ascii="Times New Roman" w:eastAsia="Times New Roman" w:hAnsi="Times New Roman" w:cs="Times New Roman"/>
              </w:rPr>
              <w:t xml:space="preserve"> </w:t>
            </w:r>
            <w:proofErr w:type="spellStart"/>
            <w:r w:rsidR="004309FD" w:rsidRPr="00AE04DB">
              <w:rPr>
                <w:rFonts w:ascii="Times New Roman" w:eastAsia="Times New Roman" w:hAnsi="Times New Roman" w:cs="Times New Roman"/>
              </w:rPr>
              <w:t>iepak</w:t>
            </w:r>
            <w:proofErr w:type="spellEnd"/>
            <w:r w:rsidR="004309FD" w:rsidRPr="00AE04DB">
              <w:rPr>
                <w:rFonts w:ascii="Times New Roman" w:eastAsia="Times New Roman" w:hAnsi="Times New Roman" w:cs="Times New Roman"/>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hd w:val="clear" w:color="auto" w:fill="FFFFFF"/>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Nedrūp, neskrāpē tāfeli, nesmērē rokas. Garums ne mazāk kā 75 mm. Iepakojumā dažādu krāsu ne mazāk kā 10 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hd w:val="clear" w:color="auto" w:fill="FFFFFF"/>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hd w:val="clear" w:color="auto" w:fill="FFFFFF"/>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hd w:val="clear" w:color="auto" w:fill="FFFFFF"/>
              <w:suppressAutoHyphens/>
              <w:spacing w:after="0" w:line="240" w:lineRule="auto"/>
              <w:rPr>
                <w:rFonts w:ascii="Times New Roman" w:eastAsia="Times New Roman" w:hAnsi="Times New Roman" w:cs="Times New Roman"/>
                <w:sz w:val="24"/>
                <w:szCs w:val="24"/>
                <w:lang w:val="lv-LV" w:eastAsia="lv-LV"/>
              </w:rPr>
            </w:pPr>
          </w:p>
        </w:tc>
      </w:tr>
      <w:tr w:rsidR="004309FD"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37</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Guaša krāsas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70</w:t>
            </w:r>
            <w:r w:rsidR="004309FD" w:rsidRPr="00AE04DB">
              <w:rPr>
                <w:rFonts w:ascii="Times New Roman" w:eastAsia="Times New Roman" w:hAnsi="Times New Roman" w:cs="Times New Roman"/>
              </w:rPr>
              <w:t xml:space="preserve"> </w:t>
            </w:r>
            <w:proofErr w:type="spellStart"/>
            <w:r w:rsidR="004309FD" w:rsidRPr="00AE04DB">
              <w:rPr>
                <w:rFonts w:ascii="Times New Roman" w:eastAsia="Times New Roman" w:hAnsi="Times New Roman" w:cs="Times New Roman"/>
              </w:rPr>
              <w:t>kompl</w:t>
            </w:r>
            <w:proofErr w:type="spellEnd"/>
            <w:r w:rsidR="004309FD" w:rsidRPr="00AE04DB">
              <w:rPr>
                <w:rFonts w:ascii="Times New Roman" w:eastAsia="Times New Roman" w:hAnsi="Times New Roman" w:cs="Times New Roman"/>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Sešu krāsu komplekts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AA4B4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3</w:t>
            </w:r>
            <w:r w:rsidR="00AA4B4B" w:rsidRPr="00AE04DB">
              <w:rPr>
                <w:rFonts w:ascii="Times New Roman" w:eastAsia="Times New Roman" w:hAnsi="Times New Roman" w:cs="Times New Roman"/>
              </w:rPr>
              <w:t xml:space="preserve">0 </w:t>
            </w:r>
            <w:r w:rsidRPr="00AE04DB">
              <w:rPr>
                <w:rFonts w:ascii="Times New Roman" w:eastAsia="Times New Roman" w:hAnsi="Times New Roman" w:cs="Times New Roman"/>
              </w:rPr>
              <w:t>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AA4B4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Balta, iepakojums no 200 līdz 250 ml.</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38</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Akvareļu krāsas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5C1565" w:rsidP="004309FD">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10</w:t>
            </w:r>
            <w:r w:rsidR="004309FD" w:rsidRPr="00AE04DB">
              <w:rPr>
                <w:rFonts w:ascii="Times New Roman" w:eastAsia="Times New Roman" w:hAnsi="Times New Roman" w:cs="Times New Roman"/>
              </w:rPr>
              <w:t xml:space="preserve">0 </w:t>
            </w:r>
            <w:proofErr w:type="spellStart"/>
            <w:r w:rsidR="004309FD" w:rsidRPr="00AE04DB">
              <w:rPr>
                <w:rFonts w:ascii="Times New Roman" w:eastAsia="Times New Roman" w:hAnsi="Times New Roman" w:cs="Times New Roman"/>
              </w:rPr>
              <w:t>kompl</w:t>
            </w:r>
            <w:proofErr w:type="spellEnd"/>
            <w:r w:rsidR="004309FD" w:rsidRPr="00AE04DB">
              <w:rPr>
                <w:rFonts w:ascii="Times New Roman" w:eastAsia="Times New Roman" w:hAnsi="Times New Roman" w:cs="Times New Roman"/>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Sešu krāsu komplekts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39</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Otiņu komplekts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5C1565" w:rsidP="004309FD">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100</w:t>
            </w:r>
            <w:r w:rsidR="004309FD" w:rsidRPr="00AE04DB">
              <w:rPr>
                <w:rFonts w:ascii="Times New Roman" w:eastAsia="Times New Roman" w:hAnsi="Times New Roman" w:cs="Times New Roman"/>
              </w:rPr>
              <w:t xml:space="preserve"> </w:t>
            </w:r>
            <w:proofErr w:type="spellStart"/>
            <w:r w:rsidR="004309FD" w:rsidRPr="00AE04DB">
              <w:rPr>
                <w:rFonts w:ascii="Times New Roman" w:eastAsia="Times New Roman" w:hAnsi="Times New Roman" w:cs="Times New Roman"/>
              </w:rPr>
              <w:t>kompl</w:t>
            </w:r>
            <w:proofErr w:type="spellEnd"/>
            <w:r w:rsidR="004309FD" w:rsidRPr="00AE04DB">
              <w:rPr>
                <w:rFonts w:ascii="Times New Roman" w:eastAsia="Times New Roman" w:hAnsi="Times New Roman" w:cs="Times New Roman"/>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Vismaz trīs dažādu izmēru otiņas (Nr.4,8,12), izgatavotas no dabīgiem materiāliem.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40</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Līmlente caurspīdīga (skočs)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lang w:val="lv-LV"/>
              </w:rPr>
              <w:t>245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Calibri" w:eastAsia="Calibri" w:hAnsi="Calibri" w:cs="Calibri"/>
              </w:rPr>
            </w:pPr>
            <w:r w:rsidRPr="00AE04DB">
              <w:rPr>
                <w:rFonts w:ascii="Times New Roman" w:eastAsia="Times New Roman" w:hAnsi="Times New Roman" w:cs="Times New Roman"/>
                <w:lang w:val="lv-LV"/>
              </w:rPr>
              <w:t>Izmērs 19mm x 33mm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41</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Calibri" w:eastAsia="Calibri" w:hAnsi="Calibri" w:cs="Calibri"/>
              </w:rPr>
            </w:pPr>
            <w:r w:rsidRPr="00AE04DB">
              <w:rPr>
                <w:rFonts w:ascii="Times New Roman" w:eastAsia="Times New Roman" w:hAnsi="Times New Roman" w:cs="Times New Roman"/>
                <w:iCs/>
                <w:lang w:val="lv-LV"/>
              </w:rPr>
              <w:t>Līmlente caurspīdīga (skočs)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Calibri" w:hAnsi="Times New Roman" w:cs="Calibri"/>
              </w:rPr>
            </w:pPr>
            <w:r w:rsidRPr="00AE04DB">
              <w:rPr>
                <w:rFonts w:ascii="Times New Roman" w:eastAsia="Calibri" w:hAnsi="Times New Roman" w:cs="Calibri"/>
              </w:rPr>
              <w:t>2</w:t>
            </w:r>
            <w:r w:rsidR="004309FD" w:rsidRPr="00AE04DB">
              <w:rPr>
                <w:rFonts w:ascii="Times New Roman" w:eastAsia="Calibri" w:hAnsi="Times New Roman" w:cs="Calibri"/>
              </w:rPr>
              <w:t>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Calibri" w:eastAsia="Calibri" w:hAnsi="Calibri" w:cs="Calibri"/>
              </w:rPr>
            </w:pPr>
            <w:r w:rsidRPr="00AE04DB">
              <w:rPr>
                <w:rFonts w:ascii="Times New Roman" w:eastAsia="Times New Roman" w:hAnsi="Times New Roman" w:cs="Times New Roman"/>
                <w:lang w:val="lv-LV"/>
              </w:rPr>
              <w:t>Izmērs 48mm x 33mm</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lastRenderedPageBreak/>
              <w:t>42</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Calibri" w:eastAsia="Calibri" w:hAnsi="Calibri" w:cs="Calibri"/>
              </w:rPr>
            </w:pPr>
            <w:r w:rsidRPr="00AE04DB">
              <w:rPr>
                <w:rFonts w:ascii="Times New Roman" w:eastAsia="Times New Roman" w:hAnsi="Times New Roman" w:cs="Times New Roman"/>
                <w:iCs/>
                <w:lang w:val="lv-LV"/>
              </w:rPr>
              <w:t>Līmlente caurspīdīga (skočs)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Calibri" w:hAnsi="Times New Roman" w:cs="Calibri"/>
              </w:rPr>
            </w:pPr>
            <w:r w:rsidRPr="00AE04DB">
              <w:rPr>
                <w:rFonts w:ascii="Times New Roman" w:eastAsia="Calibri" w:hAnsi="Times New Roman" w:cs="Calibri"/>
              </w:rPr>
              <w:t xml:space="preserve">50 </w:t>
            </w:r>
            <w:r w:rsidR="004309FD" w:rsidRPr="00AE04DB">
              <w:rPr>
                <w:rFonts w:ascii="Times New Roman" w:eastAsia="Calibri" w:hAnsi="Times New Roman" w:cs="Calibri"/>
              </w:rPr>
              <w:t>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Calibri" w:eastAsia="Calibri" w:hAnsi="Calibri" w:cs="Calibri"/>
              </w:rPr>
            </w:pPr>
            <w:r w:rsidRPr="00AE04DB">
              <w:rPr>
                <w:rFonts w:ascii="Times New Roman" w:eastAsia="Times New Roman" w:hAnsi="Times New Roman" w:cs="Times New Roman"/>
                <w:lang w:val="lv-LV"/>
              </w:rPr>
              <w:t>Izmērs 25mm x 33m</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43</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Iepakošanas līmlente</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lang w:val="lv-LV"/>
              </w:rPr>
              <w:t>5</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Izmērs 50mm x 66m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44</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Līmes zīmuļi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lang w:val="lv-LV"/>
              </w:rPr>
              <w:t>340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17 gr., ļoti labas kvalitātes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45</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Līme PVA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250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100 gr., balta, papīram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46</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Calibri" w:eastAsia="Calibri" w:hAnsi="Calibri" w:cs="Calibri"/>
              </w:rPr>
            </w:pPr>
            <w:r w:rsidRPr="00AE04DB">
              <w:rPr>
                <w:rFonts w:ascii="Times New Roman" w:eastAsia="Times New Roman" w:hAnsi="Times New Roman" w:cs="Times New Roman"/>
                <w:iCs/>
                <w:lang w:val="lv-LV"/>
              </w:rPr>
              <w:t>Līme PVA 1kg</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Calibri" w:hAnsi="Times New Roman" w:cs="Calibri"/>
              </w:rPr>
            </w:pPr>
            <w:r w:rsidRPr="00AE04DB">
              <w:rPr>
                <w:rFonts w:ascii="Times New Roman" w:eastAsia="Calibri" w:hAnsi="Times New Roman" w:cs="Calibri"/>
              </w:rPr>
              <w:t>20</w:t>
            </w:r>
            <w:r w:rsidR="004309FD" w:rsidRPr="00AE04DB">
              <w:rPr>
                <w:rFonts w:ascii="Times New Roman" w:eastAsia="Calibri" w:hAnsi="Times New Roman" w:cs="Calibri"/>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rPr>
            </w:pPr>
            <w:r w:rsidRPr="00AE04DB">
              <w:rPr>
                <w:rFonts w:ascii="Times New Roman" w:eastAsia="Calibri" w:hAnsi="Times New Roman" w:cs="Calibri"/>
              </w:rPr>
              <w:t xml:space="preserve">1 </w:t>
            </w:r>
            <w:r w:rsidRPr="00AE04DB">
              <w:rPr>
                <w:rFonts w:ascii="Times New Roman" w:eastAsia="Calibri" w:hAnsi="Times New Roman" w:cs="Calibri"/>
                <w:lang w:val="lv-LV"/>
              </w:rPr>
              <w:t>kg plastmasas pudelēs, balta, papīram</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47</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Līmējoša masa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w:t>
            </w:r>
            <w:r w:rsidR="004309FD" w:rsidRPr="00AE04DB">
              <w:rPr>
                <w:rFonts w:ascii="Times New Roman" w:eastAsia="Times New Roman" w:hAnsi="Times New Roman" w:cs="Times New Roman"/>
                <w:lang w:val="lv-LV"/>
              </w:rPr>
              <w:t xml:space="preserve">0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Iepakojumā ne mazāk kā 50 gab. (ne mazāk kā 10mm x 10mm viens 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48</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Zīmogu tinte</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30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Zīmogu krāsa zīmogu spilventiņiem, fasēta plastmasas pudelītēs ,25 ml (zila, violeta tinte)</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49</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 xml:space="preserve">Korekcijas </w:t>
            </w:r>
            <w:proofErr w:type="spellStart"/>
            <w:r w:rsidRPr="00AE04DB">
              <w:rPr>
                <w:rFonts w:ascii="Times New Roman" w:eastAsia="Times New Roman" w:hAnsi="Times New Roman" w:cs="Times New Roman"/>
                <w:iCs/>
                <w:lang w:val="lv-LV"/>
              </w:rPr>
              <w:t>rollers</w:t>
            </w:r>
            <w:proofErr w:type="spellEnd"/>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AA4B4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15</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Sausais lentes korektors, ar lentas pievilkšanas mehānismu, lentes platums 4,2 mm, lentes garums – 6m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50</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Korekcijas pildspalva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AA4B4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15</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Korekcijas pildspalva ar metāla galiņu un vārstu, tilpums 9 ml, ātri žūst uz virsmas, uz spirta bāzes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51</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Korekcijas tepe</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50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Korekcijas šķidrums plastmasa flakonā ar otiņu, tilpums 20 ml, ātri žūst uz virsmas, uz spirta bāzes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52</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Caurumotājs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30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Metāla caurumotājs, caurumojamās papīra pakas maksimālais biezums līdz 30 lapām, aprīkots ar centrējošo lineālu, attālums starp caurumiem 8 cm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rPr>
            </w:pPr>
            <w:r w:rsidRPr="00665ADB">
              <w:rPr>
                <w:rFonts w:ascii="Times New Roman" w:eastAsia="Calibri" w:hAnsi="Times New Roman" w:cs="Calibri"/>
                <w:sz w:val="24"/>
                <w:szCs w:val="24"/>
              </w:rPr>
              <w:t>53</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rPr>
            </w:pPr>
            <w:r w:rsidRPr="00AE04DB">
              <w:rPr>
                <w:rFonts w:ascii="Times New Roman" w:eastAsia="Times New Roman" w:hAnsi="Times New Roman" w:cs="Times New Roman"/>
                <w:iCs/>
                <w:lang w:val="lv-LV"/>
              </w:rPr>
              <w:t>Caurumotājs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Calibri" w:eastAsia="Calibri" w:hAnsi="Calibri" w:cs="Calibri"/>
              </w:rPr>
            </w:pPr>
            <w:r w:rsidRPr="00AE04DB">
              <w:rPr>
                <w:rFonts w:ascii="Times New Roman" w:eastAsia="Times New Roman" w:hAnsi="Times New Roman" w:cs="Times New Roman"/>
                <w:lang w:val="lv-LV"/>
              </w:rPr>
              <w:t>Metāla caurumotājs, caurumojamās papīra pakas maksimālais biezums līdz 60 lapām, aprīkots ar centrējošo lineālu, attālums starp caurumiem 8 cm</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54</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roofErr w:type="spellStart"/>
            <w:r w:rsidRPr="00AE04DB">
              <w:rPr>
                <w:rFonts w:ascii="Times New Roman" w:eastAsia="Times New Roman" w:hAnsi="Times New Roman" w:cs="Times New Roman"/>
                <w:iCs/>
                <w:lang w:val="lv-LV"/>
              </w:rPr>
              <w:t>Skavotājs</w:t>
            </w:r>
            <w:proofErr w:type="spellEnd"/>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30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Maksimālais saspiežamo lapu skaits (papīrs 80 g/m2) - 25  lapas, izmantojamo skavu veids-24/6,26/6, maksimālais papīra ievades dziļums-65 mm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Izgatavots no metāla ar plastmasas pārklājumu, maksimālais saspiežamo lapu skaits (papīrs 80 g/m2) – 10 lapas, izmantojamo skavu veids-No.10 maksimālais papīra ievades dziļums-62 mm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55</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Skavas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100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24/6, tērauda krāsā, iepakojumā 1000 skavu</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 xml:space="preserve">0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Nr.10, tērauda krāsā, iepakojumā 1000 skavu</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56</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Skavas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Calibri" w:hAnsi="Times New Roman" w:cs="Calibri"/>
              </w:rPr>
            </w:pPr>
            <w:r w:rsidRPr="00AE04DB">
              <w:rPr>
                <w:rFonts w:ascii="Times New Roman" w:eastAsia="Calibri" w:hAnsi="Times New Roman" w:cs="Calibri"/>
              </w:rPr>
              <w:t>5</w:t>
            </w:r>
            <w:r w:rsidR="004309FD" w:rsidRPr="00AE04DB">
              <w:rPr>
                <w:rFonts w:ascii="Times New Roman" w:eastAsia="Calibri" w:hAnsi="Times New Roman" w:cs="Calibri"/>
              </w:rPr>
              <w:t xml:space="preserve">0 </w:t>
            </w:r>
            <w:proofErr w:type="spellStart"/>
            <w:r w:rsidR="004309FD" w:rsidRPr="00AE04DB">
              <w:rPr>
                <w:rFonts w:ascii="Times New Roman" w:eastAsia="Calibri" w:hAnsi="Times New Roman" w:cs="Calibri"/>
              </w:rPr>
              <w:t>iepak</w:t>
            </w:r>
            <w:proofErr w:type="spellEnd"/>
            <w:r w:rsidR="004309FD" w:rsidRPr="00AE04DB">
              <w:rPr>
                <w:rFonts w:ascii="Times New Roman" w:eastAsia="Calibri" w:hAnsi="Times New Roman" w:cs="Calibri"/>
              </w:rPr>
              <w:t>.</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Calibri" w:eastAsia="Calibri" w:hAnsi="Calibri" w:cs="Calibri"/>
              </w:rPr>
            </w:pPr>
            <w:r w:rsidRPr="00AE04DB">
              <w:rPr>
                <w:rFonts w:ascii="Times New Roman" w:eastAsia="Times New Roman" w:hAnsi="Times New Roman" w:cs="Times New Roman"/>
                <w:lang w:val="lv-LV"/>
              </w:rPr>
              <w:t>26/6, tērauda krāsā, iepakojumā 1000 skavu</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57</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Saspraudes metāla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25 mm, sudraba krāsā, iepakojumā</w:t>
            </w:r>
            <w:r w:rsidRPr="00AE04DB">
              <w:rPr>
                <w:rFonts w:ascii="Times New Roman" w:eastAsia="Times New Roman" w:hAnsi="Times New Roman" w:cs="Times New Roman"/>
                <w:iCs/>
                <w:lang w:val="lv-LV"/>
              </w:rPr>
              <w:t xml:space="preserve"> 1000 gab.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33 mm, sudraba krāsā, iepakojumā</w:t>
            </w:r>
            <w:r w:rsidRPr="00AE04DB">
              <w:rPr>
                <w:rFonts w:ascii="Times New Roman" w:eastAsia="Times New Roman" w:hAnsi="Times New Roman" w:cs="Times New Roman"/>
                <w:iCs/>
                <w:lang w:val="lv-LV"/>
              </w:rPr>
              <w:t xml:space="preserve"> 1000 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lang w:val="lv-LV"/>
              </w:rPr>
              <w:t>5</w:t>
            </w:r>
            <w:r w:rsidR="004309FD" w:rsidRPr="00AE04DB">
              <w:rPr>
                <w:rFonts w:ascii="Times New Roman" w:eastAsia="Times New Roman" w:hAnsi="Times New Roman" w:cs="Times New Roman"/>
                <w:lang w:val="lv-LV"/>
              </w:rPr>
              <w:t xml:space="preserve">0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50 mm, sudraba krāsā, iepakojumā</w:t>
            </w:r>
            <w:r w:rsidRPr="00AE04DB">
              <w:rPr>
                <w:rFonts w:ascii="Times New Roman" w:eastAsia="Times New Roman" w:hAnsi="Times New Roman" w:cs="Times New Roman"/>
                <w:iCs/>
                <w:lang w:val="lv-LV"/>
              </w:rPr>
              <w:t xml:space="preserve"> 100 gab.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58</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Kastīte saspraudēm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30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Magnētiska, i</w:t>
            </w:r>
            <w:proofErr w:type="spellStart"/>
            <w:r w:rsidRPr="00AE04DB">
              <w:rPr>
                <w:rFonts w:ascii="Times New Roman" w:eastAsia="Times New Roman" w:hAnsi="Times New Roman" w:cs="Times New Roman"/>
                <w:color w:val="000000"/>
                <w:lang w:val="en-GB"/>
              </w:rPr>
              <w:t>zgatavota</w:t>
            </w:r>
            <w:proofErr w:type="spellEnd"/>
            <w:r w:rsidRPr="00AE04DB">
              <w:rPr>
                <w:rFonts w:ascii="Times New Roman" w:eastAsia="Times New Roman" w:hAnsi="Times New Roman" w:cs="Times New Roman"/>
                <w:color w:val="000000"/>
                <w:lang w:val="en-GB"/>
              </w:rPr>
              <w:t xml:space="preserve"> no </w:t>
            </w:r>
            <w:proofErr w:type="spellStart"/>
            <w:r w:rsidRPr="00AE04DB">
              <w:rPr>
                <w:rFonts w:ascii="Times New Roman" w:eastAsia="Times New Roman" w:hAnsi="Times New Roman" w:cs="Times New Roman"/>
                <w:color w:val="000000"/>
                <w:lang w:val="en-GB"/>
              </w:rPr>
              <w:t>plastmasas</w:t>
            </w:r>
            <w:proofErr w:type="spellEnd"/>
            <w:r w:rsidRPr="00AE04DB">
              <w:rPr>
                <w:rFonts w:ascii="Times New Roman" w:eastAsia="Times New Roman" w:hAnsi="Times New Roman" w:cs="Times New Roman"/>
                <w:lang w:val="lv-LV"/>
              </w:rPr>
              <w:t xml:space="preserve">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59</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Atskavotājs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Metāla atskavotājs, izmanto skavas </w:t>
            </w:r>
            <w:proofErr w:type="spellStart"/>
            <w:r w:rsidRPr="00AE04DB">
              <w:rPr>
                <w:rFonts w:ascii="Times New Roman" w:eastAsia="Times New Roman" w:hAnsi="Times New Roman" w:cs="Times New Roman"/>
                <w:lang w:val="lv-LV"/>
              </w:rPr>
              <w:t>atskavošanai</w:t>
            </w:r>
            <w:proofErr w:type="spellEnd"/>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lastRenderedPageBreak/>
              <w:t>60</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Šķēres birojam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lang w:val="lv-LV"/>
              </w:rPr>
              <w:t>70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21 cm, papīram no nerūsējoša tērauda</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61</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Kancelejas nazis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lang w:val="lv-LV"/>
              </w:rPr>
              <w:t>45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Plastmasas korpuss, asmeņi 9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lang w:val="lv-LV"/>
              </w:rPr>
              <w:t>45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Plastmasas korpuss, asmeņi 18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62</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Asmeņi kancelejas nazim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19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9 mm, 10 gab. iepakojumā</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12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18 mm, 10 gab. iepakojumā</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63</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Saspiedēji papīram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5C1565"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19 mm, krāsaini, iepakojumā ne mazāk kā 50.gab.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5C1565"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15</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24 mm, melnā krāsā, iepakojumā ne mazāk kā 50.gab.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5C1565"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50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32 mm, melnā krāsā, iepakojumā ne mazāk kā 50.gab.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5C1565" w:rsidP="004309FD">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30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41 mm, melnā krāsā, iepakojumā ne mazāk kā 50.gab.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5C1565" w:rsidP="004309FD">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30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51 mm, melnā krāsā, iepakojumā ne mazāk kā 50.gab.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64</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Korķa tāfeles piespraudes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5C1565"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color w:val="000000"/>
                <w:lang w:val="lv-LV"/>
              </w:rPr>
              <w:t>Papīra piestiprināšanai pie korķa tāfeles, ar dažādu krāsu plastmasas galviņām iepakojumā 100.gab.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r>
      <w:tr w:rsidR="004309FD" w:rsidRPr="005C1565"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65</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Piespraudes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color w:val="000000"/>
                <w:lang w:val="lv-LV"/>
              </w:rPr>
            </w:pPr>
            <w:r w:rsidRPr="00AE04DB">
              <w:rPr>
                <w:rFonts w:ascii="Times New Roman" w:eastAsia="Times New Roman" w:hAnsi="Times New Roman" w:cs="Times New Roman"/>
                <w:color w:val="000000"/>
                <w:lang w:val="lv-LV"/>
              </w:rPr>
              <w:t>Metāla, ar apaļu „galviņu”, dažādu krāsu, iepakojumā 100.gab.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r>
      <w:tr w:rsidR="004309FD" w:rsidRPr="005C1565"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66</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Magnēti tāfelei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color w:val="000000"/>
                <w:lang w:val="lv-LV"/>
              </w:rPr>
            </w:pPr>
            <w:r w:rsidRPr="00AE04DB">
              <w:rPr>
                <w:rFonts w:ascii="Times New Roman" w:eastAsia="Times New Roman" w:hAnsi="Times New Roman" w:cs="Times New Roman"/>
                <w:color w:val="000000"/>
                <w:lang w:val="lv-LV"/>
              </w:rPr>
              <w:t>32 mm, dažādu krāsu, 10.gab. iepakojumā</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r>
      <w:tr w:rsidR="004309FD" w:rsidRPr="005C1565"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67</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Adatiņas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13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color w:val="000000"/>
                <w:lang w:val="lv-LV"/>
              </w:rPr>
            </w:pPr>
            <w:r w:rsidRPr="00AE04DB">
              <w:rPr>
                <w:rFonts w:ascii="Times New Roman" w:eastAsia="Times New Roman" w:hAnsi="Times New Roman" w:cs="Times New Roman"/>
                <w:color w:val="000000"/>
                <w:lang w:val="lv-LV"/>
              </w:rPr>
              <w:t>Metāla, garums no 25 līdz 30 mm, galviņas izmērs 2,5-3 mm dažādu krāsu, iepakojumā 100.gab.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r>
      <w:tr w:rsidR="004309FD"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68</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Lineāli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lang w:val="lv-LV"/>
              </w:rPr>
              <w:t>15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15 cm, plastmasas caurspīdīgi</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75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30 cm, plastmasas caurspīdīgi</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20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30 cm, alumīnija</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69</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Dokumentu plaukts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Izgatavots no polistirola, piemērots A4 formātam, tiek novietots cits uz cita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70</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Dokumentu bokss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105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Izgatavots no polistirola, piemērots A4 formātam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71</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Galda organizators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Izgatavots no polistirola, nokomplektēts , apaļš, melns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72</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Galda kalkulators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rPr>
            </w:pPr>
            <w:r w:rsidRPr="00AE04DB">
              <w:rPr>
                <w:rFonts w:ascii="Times New Roman" w:eastAsia="Times New Roman" w:hAnsi="Times New Roman" w:cs="Times New Roman"/>
                <w:color w:val="000000"/>
              </w:rPr>
              <w:t xml:space="preserve">8 </w:t>
            </w:r>
            <w:proofErr w:type="spellStart"/>
            <w:r w:rsidRPr="00AE04DB">
              <w:rPr>
                <w:rFonts w:ascii="Times New Roman" w:eastAsia="Times New Roman" w:hAnsi="Times New Roman" w:cs="Times New Roman"/>
                <w:color w:val="000000"/>
              </w:rPr>
              <w:t>ciparu</w:t>
            </w:r>
            <w:proofErr w:type="spellEnd"/>
            <w:r w:rsidRPr="00AE04DB">
              <w:rPr>
                <w:rFonts w:ascii="Times New Roman" w:eastAsia="Times New Roman" w:hAnsi="Times New Roman" w:cs="Times New Roman"/>
                <w:color w:val="000000"/>
              </w:rPr>
              <w:t xml:space="preserve"> </w:t>
            </w:r>
            <w:proofErr w:type="spellStart"/>
            <w:r w:rsidRPr="00AE04DB">
              <w:rPr>
                <w:rFonts w:ascii="Times New Roman" w:eastAsia="Times New Roman" w:hAnsi="Times New Roman" w:cs="Times New Roman"/>
                <w:color w:val="000000"/>
              </w:rPr>
              <w:t>displejs</w:t>
            </w:r>
            <w:proofErr w:type="spellEnd"/>
            <w:r w:rsidRPr="00AE04DB">
              <w:rPr>
                <w:rFonts w:ascii="Times New Roman" w:eastAsia="Times New Roman" w:hAnsi="Times New Roman" w:cs="Times New Roman"/>
                <w:color w:val="000000"/>
                <w:lang w:val="lv-LV"/>
              </w:rPr>
              <w:t>,</w:t>
            </w:r>
            <w:r w:rsidRPr="00AE04DB">
              <w:rPr>
                <w:rFonts w:ascii="Times New Roman" w:eastAsia="Times New Roman" w:hAnsi="Times New Roman" w:cs="Times New Roman"/>
                <w:color w:val="000000"/>
              </w:rPr>
              <w:t xml:space="preserve">  divas </w:t>
            </w:r>
            <w:proofErr w:type="spellStart"/>
            <w:r w:rsidRPr="00AE04DB">
              <w:rPr>
                <w:rFonts w:ascii="Times New Roman" w:eastAsia="Times New Roman" w:hAnsi="Times New Roman" w:cs="Times New Roman"/>
                <w:color w:val="000000"/>
              </w:rPr>
              <w:t>uzlādēšanas</w:t>
            </w:r>
            <w:proofErr w:type="spellEnd"/>
            <w:r w:rsidRPr="00AE04DB">
              <w:rPr>
                <w:rFonts w:ascii="Times New Roman" w:eastAsia="Times New Roman" w:hAnsi="Times New Roman" w:cs="Times New Roman"/>
                <w:color w:val="000000"/>
              </w:rPr>
              <w:t xml:space="preserve"> </w:t>
            </w:r>
            <w:proofErr w:type="spellStart"/>
            <w:r w:rsidRPr="00AE04DB">
              <w:rPr>
                <w:rFonts w:ascii="Times New Roman" w:eastAsia="Times New Roman" w:hAnsi="Times New Roman" w:cs="Times New Roman"/>
                <w:color w:val="000000"/>
              </w:rPr>
              <w:t>sistēmas</w:t>
            </w:r>
            <w:proofErr w:type="spellEnd"/>
            <w:r w:rsidRPr="00AE04DB">
              <w:rPr>
                <w:rFonts w:ascii="Times New Roman" w:eastAsia="Times New Roman" w:hAnsi="Times New Roman" w:cs="Times New Roman"/>
                <w:color w:val="000000"/>
              </w:rPr>
              <w:t xml:space="preserve">: </w:t>
            </w:r>
            <w:proofErr w:type="spellStart"/>
            <w:r w:rsidRPr="00AE04DB">
              <w:rPr>
                <w:rFonts w:ascii="Times New Roman" w:eastAsia="Times New Roman" w:hAnsi="Times New Roman" w:cs="Times New Roman"/>
                <w:color w:val="000000"/>
              </w:rPr>
              <w:t>baterijas</w:t>
            </w:r>
            <w:proofErr w:type="spellEnd"/>
            <w:r w:rsidRPr="00AE04DB">
              <w:rPr>
                <w:rFonts w:ascii="Times New Roman" w:eastAsia="Times New Roman" w:hAnsi="Times New Roman" w:cs="Times New Roman"/>
                <w:color w:val="000000"/>
              </w:rPr>
              <w:t xml:space="preserve"> un </w:t>
            </w:r>
            <w:proofErr w:type="spellStart"/>
            <w:r w:rsidRPr="00AE04DB">
              <w:rPr>
                <w:rFonts w:ascii="Times New Roman" w:eastAsia="Times New Roman" w:hAnsi="Times New Roman" w:cs="Times New Roman"/>
                <w:color w:val="000000"/>
              </w:rPr>
              <w:t>gaisma</w:t>
            </w:r>
            <w:proofErr w:type="spellEnd"/>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color w:val="000000"/>
              </w:rPr>
              <w:t xml:space="preserve">10 </w:t>
            </w:r>
            <w:proofErr w:type="spellStart"/>
            <w:r w:rsidRPr="00AE04DB">
              <w:rPr>
                <w:rFonts w:ascii="Times New Roman" w:eastAsia="Times New Roman" w:hAnsi="Times New Roman" w:cs="Times New Roman"/>
                <w:color w:val="000000"/>
              </w:rPr>
              <w:t>ciparu</w:t>
            </w:r>
            <w:proofErr w:type="spellEnd"/>
            <w:r w:rsidRPr="00AE04DB">
              <w:rPr>
                <w:rFonts w:ascii="Times New Roman" w:eastAsia="Times New Roman" w:hAnsi="Times New Roman" w:cs="Times New Roman"/>
                <w:color w:val="000000"/>
              </w:rPr>
              <w:t xml:space="preserve"> </w:t>
            </w:r>
            <w:proofErr w:type="spellStart"/>
            <w:r w:rsidRPr="00AE04DB">
              <w:rPr>
                <w:rFonts w:ascii="Times New Roman" w:eastAsia="Times New Roman" w:hAnsi="Times New Roman" w:cs="Times New Roman"/>
                <w:color w:val="000000"/>
              </w:rPr>
              <w:t>displejs</w:t>
            </w:r>
            <w:proofErr w:type="spellEnd"/>
            <w:r w:rsidRPr="00AE04DB">
              <w:rPr>
                <w:rFonts w:ascii="Times New Roman" w:eastAsia="Times New Roman" w:hAnsi="Times New Roman" w:cs="Times New Roman"/>
                <w:color w:val="000000"/>
                <w:lang w:val="lv-LV"/>
              </w:rPr>
              <w:t>,</w:t>
            </w:r>
            <w:r w:rsidRPr="00AE04DB">
              <w:rPr>
                <w:rFonts w:ascii="Times New Roman" w:eastAsia="Times New Roman" w:hAnsi="Times New Roman" w:cs="Times New Roman"/>
                <w:color w:val="000000"/>
              </w:rPr>
              <w:t xml:space="preserve">  divas </w:t>
            </w:r>
            <w:proofErr w:type="spellStart"/>
            <w:r w:rsidRPr="00AE04DB">
              <w:rPr>
                <w:rFonts w:ascii="Times New Roman" w:eastAsia="Times New Roman" w:hAnsi="Times New Roman" w:cs="Times New Roman"/>
                <w:color w:val="000000"/>
              </w:rPr>
              <w:t>uzlādēšanas</w:t>
            </w:r>
            <w:proofErr w:type="spellEnd"/>
            <w:r w:rsidRPr="00AE04DB">
              <w:rPr>
                <w:rFonts w:ascii="Times New Roman" w:eastAsia="Times New Roman" w:hAnsi="Times New Roman" w:cs="Times New Roman"/>
                <w:color w:val="000000"/>
              </w:rPr>
              <w:t xml:space="preserve"> </w:t>
            </w:r>
            <w:proofErr w:type="spellStart"/>
            <w:r w:rsidRPr="00AE04DB">
              <w:rPr>
                <w:rFonts w:ascii="Times New Roman" w:eastAsia="Times New Roman" w:hAnsi="Times New Roman" w:cs="Times New Roman"/>
                <w:color w:val="000000"/>
              </w:rPr>
              <w:t>sistēmas</w:t>
            </w:r>
            <w:proofErr w:type="spellEnd"/>
            <w:r w:rsidRPr="00AE04DB">
              <w:rPr>
                <w:rFonts w:ascii="Times New Roman" w:eastAsia="Times New Roman" w:hAnsi="Times New Roman" w:cs="Times New Roman"/>
                <w:color w:val="000000"/>
              </w:rPr>
              <w:t xml:space="preserve">: </w:t>
            </w:r>
            <w:proofErr w:type="spellStart"/>
            <w:r w:rsidRPr="00AE04DB">
              <w:rPr>
                <w:rFonts w:ascii="Times New Roman" w:eastAsia="Times New Roman" w:hAnsi="Times New Roman" w:cs="Times New Roman"/>
                <w:color w:val="000000"/>
              </w:rPr>
              <w:t>baterijas</w:t>
            </w:r>
            <w:proofErr w:type="spellEnd"/>
            <w:r w:rsidRPr="00AE04DB">
              <w:rPr>
                <w:rFonts w:ascii="Times New Roman" w:eastAsia="Times New Roman" w:hAnsi="Times New Roman" w:cs="Times New Roman"/>
                <w:color w:val="000000"/>
              </w:rPr>
              <w:t xml:space="preserve"> un </w:t>
            </w:r>
            <w:proofErr w:type="spellStart"/>
            <w:r w:rsidRPr="00AE04DB">
              <w:rPr>
                <w:rFonts w:ascii="Times New Roman" w:eastAsia="Times New Roman" w:hAnsi="Times New Roman" w:cs="Times New Roman"/>
                <w:color w:val="000000"/>
              </w:rPr>
              <w:t>gaisma</w:t>
            </w:r>
            <w:proofErr w:type="spellEnd"/>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73</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Arhīva diegi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30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Arhīva diegi dokumentu sašūšanai, kokvilnas, balti, uz spoles, garums 450m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74</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Notāra diegi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50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Dokumentu sašūšanai, divās krāsās, 35m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75</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 xml:space="preserve">Arhīva </w:t>
            </w:r>
            <w:proofErr w:type="spellStart"/>
            <w:r w:rsidRPr="00AE04DB">
              <w:rPr>
                <w:rFonts w:ascii="Times New Roman" w:eastAsia="Times New Roman" w:hAnsi="Times New Roman" w:cs="Times New Roman"/>
                <w:iCs/>
                <w:lang w:val="lv-LV"/>
              </w:rPr>
              <w:t>klipsis</w:t>
            </w:r>
            <w:proofErr w:type="spellEnd"/>
            <w:r w:rsidRPr="00AE04DB">
              <w:rPr>
                <w:rFonts w:ascii="Times New Roman" w:eastAsia="Times New Roman" w:hAnsi="Times New Roman" w:cs="Times New Roman"/>
                <w:iCs/>
                <w:lang w:val="lv-LV"/>
              </w:rPr>
              <w:t xml:space="preserve"> ar metālu</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Dokumentu iesiešanai, izgatavots no plastmasas ar metālu iekšpusē Platums 8 cm Kājiņas garums 120 mm, 100 gab. iepakojumā, zilā krāsā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76</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Arhīva vāks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izmērs 50x33cm,izgatavots no 400 g/m2 kartona, baltā krāsā ar uzrakstiem, iepakojumā 25 gab., „ABC Jums” (vai analogs),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lastRenderedPageBreak/>
              <w:t>77</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Arhīva kārba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50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formāta dokumentu ievietošanai un glabāšanai, izgatavota no gofrēta kartona, izmērs 270x110x340, pelēka</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78</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Kniedētāja actiņas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AA4B4B"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20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Actiņas dokumentu kniedētājam, sakniedē aptuveni 20 lapas, iepakojumā 250 gab.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79</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Uzpirksteņi papīram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Izgatavots no gumijas, izmērs Nr.1, iepakojumā 10 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4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Izgatavots no gumijas, izmērs Nr.2, iepakojumā 10 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4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Izgatavots no gumijas, izmērs Nr.3, iepakojumā 10 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80</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CD papīra aploksnes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50.gab. iepakojumā</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81</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roofErr w:type="spellStart"/>
            <w:r w:rsidRPr="00AE04DB">
              <w:rPr>
                <w:rFonts w:ascii="Times New Roman" w:eastAsia="Times New Roman" w:hAnsi="Times New Roman" w:cs="Times New Roman"/>
                <w:iCs/>
                <w:lang w:val="lv-LV"/>
              </w:rPr>
              <w:t>Pašlīpošas</w:t>
            </w:r>
            <w:proofErr w:type="spellEnd"/>
            <w:r w:rsidRPr="00AE04DB">
              <w:rPr>
                <w:rFonts w:ascii="Times New Roman" w:eastAsia="Times New Roman" w:hAnsi="Times New Roman" w:cs="Times New Roman"/>
                <w:iCs/>
                <w:lang w:val="lv-LV"/>
              </w:rPr>
              <w:t xml:space="preserve"> kabatas CD/DVD diskiem</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color w:val="000000"/>
                <w:lang w:val="lv-LV"/>
              </w:rPr>
              <w:t>Izmērs 220 x 305 mm, ar aizveramu atloku, caurspīdīgas, 10 gab. iepakojumā</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r>
      <w:tr w:rsidR="004309FD"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82</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Vāki iesiešanai ar spirāli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250 g/m2, iepakojumā 25 gab., dažādu krāsu</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A4 formāts, 180 </w:t>
            </w:r>
            <w:proofErr w:type="spellStart"/>
            <w:r w:rsidRPr="00AE04DB">
              <w:rPr>
                <w:rFonts w:ascii="Times New Roman" w:eastAsia="Times New Roman" w:hAnsi="Times New Roman" w:cs="Times New Roman"/>
                <w:lang w:val="lv-LV"/>
              </w:rPr>
              <w:t>mic</w:t>
            </w:r>
            <w:proofErr w:type="spellEnd"/>
            <w:r w:rsidRPr="00AE04DB">
              <w:rPr>
                <w:rFonts w:ascii="Times New Roman" w:eastAsia="Times New Roman" w:hAnsi="Times New Roman" w:cs="Times New Roman"/>
                <w:lang w:val="lv-LV"/>
              </w:rPr>
              <w:t>, iepakojumā 25 gab., caurspīdīgi</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83</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Plastmasas spirāles iesiešanai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Diametrā 10 mm, iepakojumā 100 gab., baltas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rPr>
          <w:trHeight w:val="555"/>
        </w:trPr>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Diametrā 12 mm, iepakojumā </w:t>
            </w:r>
          </w:p>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100 gab., baltas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de-DE"/>
              </w:rPr>
            </w:pPr>
            <w:r w:rsidRPr="00AE04DB">
              <w:rPr>
                <w:rFonts w:ascii="Times New Roman" w:eastAsia="Times New Roman" w:hAnsi="Times New Roman" w:cs="Times New Roman"/>
                <w:lang w:val="lv-LV"/>
              </w:rPr>
              <w:t>Diametrā 16 mm, iepakojumā 100 gab., baltas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de-DE"/>
              </w:rPr>
            </w:pPr>
            <w:r w:rsidRPr="00AE04DB">
              <w:rPr>
                <w:rFonts w:ascii="Times New Roman" w:eastAsia="Times New Roman" w:hAnsi="Times New Roman" w:cs="Times New Roman"/>
                <w:lang w:val="lv-LV"/>
              </w:rPr>
              <w:t>Diametrā 20 mm, iepakojumā 100 gab., baltas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84</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Cietie vāki iesiešanai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Izturīgi, matēti audekla vāki, lapu skaits iesējumā - 70-105 </w:t>
            </w:r>
            <w:proofErr w:type="spellStart"/>
            <w:r w:rsidRPr="00AE04DB">
              <w:rPr>
                <w:rFonts w:ascii="Times New Roman" w:eastAsia="Times New Roman" w:hAnsi="Times New Roman" w:cs="Times New Roman"/>
                <w:lang w:val="lv-LV"/>
              </w:rPr>
              <w:t>lp</w:t>
            </w:r>
            <w:proofErr w:type="spellEnd"/>
            <w:r w:rsidRPr="00AE04DB">
              <w:rPr>
                <w:rFonts w:ascii="Times New Roman" w:eastAsia="Times New Roman" w:hAnsi="Times New Roman" w:cs="Times New Roman"/>
                <w:lang w:val="lv-LV"/>
              </w:rPr>
              <w:t>., iepakojumā 10 vāciņi</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Izturīgi, matēti audekla vāki, lapu skaits iesējumā - 36-70 </w:t>
            </w:r>
            <w:proofErr w:type="spellStart"/>
            <w:r w:rsidRPr="00AE04DB">
              <w:rPr>
                <w:rFonts w:ascii="Times New Roman" w:eastAsia="Times New Roman" w:hAnsi="Times New Roman" w:cs="Times New Roman"/>
                <w:lang w:val="lv-LV"/>
              </w:rPr>
              <w:t>lp</w:t>
            </w:r>
            <w:proofErr w:type="spellEnd"/>
            <w:r w:rsidRPr="00AE04DB">
              <w:rPr>
                <w:rFonts w:ascii="Times New Roman" w:eastAsia="Times New Roman" w:hAnsi="Times New Roman" w:cs="Times New Roman"/>
                <w:lang w:val="lv-LV"/>
              </w:rPr>
              <w:t>., iepakojumā 10 vāciņi</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85</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Kabatas laminēšanai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3</w:t>
            </w:r>
            <w:r w:rsidR="00127967" w:rsidRPr="00AE04DB">
              <w:rPr>
                <w:rFonts w:ascii="Times New Roman" w:eastAsia="Times New Roman" w:hAnsi="Times New Roman" w:cs="Times New Roman"/>
                <w:lang w:val="lv-LV"/>
              </w:rPr>
              <w:t>0</w:t>
            </w:r>
            <w:r w:rsidRPr="00AE04DB">
              <w:rPr>
                <w:rFonts w:ascii="Times New Roman" w:eastAsia="Times New Roman" w:hAnsi="Times New Roman" w:cs="Times New Roman"/>
                <w:lang w:val="lv-LV"/>
              </w:rPr>
              <w:t xml:space="preserve">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Spīdīga poliestera kabatiņas laminēšanai, 125 mikronu biezums, izmērs A4 (216x303mm), 100 </w:t>
            </w:r>
            <w:proofErr w:type="spellStart"/>
            <w:r w:rsidRPr="00AE04DB">
              <w:rPr>
                <w:rFonts w:ascii="Times New Roman" w:eastAsia="Times New Roman" w:hAnsi="Times New Roman" w:cs="Times New Roman"/>
                <w:lang w:val="lv-LV"/>
              </w:rPr>
              <w:t>gab</w:t>
            </w:r>
            <w:proofErr w:type="spellEnd"/>
            <w:r w:rsidRPr="00AE04DB">
              <w:rPr>
                <w:rFonts w:ascii="Times New Roman" w:eastAsia="Times New Roman" w:hAnsi="Times New Roman" w:cs="Times New Roman"/>
                <w:lang w:val="lv-LV"/>
              </w:rPr>
              <w:t xml:space="preserve"> iepakojumā</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5</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Spīdīga poliestera kabatiņas laminēšanai, 125 mikronu biezums, izmērs A3 (303x426mm), 100 </w:t>
            </w:r>
            <w:proofErr w:type="spellStart"/>
            <w:r w:rsidRPr="00AE04DB">
              <w:rPr>
                <w:rFonts w:ascii="Times New Roman" w:eastAsia="Times New Roman" w:hAnsi="Times New Roman" w:cs="Times New Roman"/>
                <w:lang w:val="lv-LV"/>
              </w:rPr>
              <w:t>gab</w:t>
            </w:r>
            <w:proofErr w:type="spellEnd"/>
            <w:r w:rsidRPr="00AE04DB">
              <w:rPr>
                <w:rFonts w:ascii="Times New Roman" w:eastAsia="Times New Roman" w:hAnsi="Times New Roman" w:cs="Times New Roman"/>
                <w:lang w:val="lv-LV"/>
              </w:rPr>
              <w:t xml:space="preserve"> iepakojumā</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86</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Uzlīmes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proofErr w:type="spellStart"/>
            <w:r w:rsidRPr="00AE04DB">
              <w:rPr>
                <w:rFonts w:ascii="Times New Roman" w:eastAsia="Times New Roman" w:hAnsi="Times New Roman" w:cs="Times New Roman"/>
                <w:lang w:val="lv-LV"/>
              </w:rPr>
              <w:t>Pašlīmējošās</w:t>
            </w:r>
            <w:proofErr w:type="spellEnd"/>
            <w:r w:rsidRPr="00AE04DB">
              <w:rPr>
                <w:rFonts w:ascii="Times New Roman" w:eastAsia="Times New Roman" w:hAnsi="Times New Roman" w:cs="Times New Roman"/>
                <w:lang w:val="lv-LV"/>
              </w:rPr>
              <w:t xml:space="preserve"> etiķetes printeriem un kopētājiem, A4 formāts, izmērs 105x40mm, iepakojumā 100 loksnes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proofErr w:type="spellStart"/>
            <w:r w:rsidRPr="00AE04DB">
              <w:rPr>
                <w:rFonts w:ascii="Times New Roman" w:eastAsia="Times New Roman" w:hAnsi="Times New Roman" w:cs="Times New Roman"/>
                <w:lang w:val="lv-LV"/>
              </w:rPr>
              <w:t>Pašlīmējošās</w:t>
            </w:r>
            <w:proofErr w:type="spellEnd"/>
            <w:r w:rsidRPr="00AE04DB">
              <w:rPr>
                <w:rFonts w:ascii="Times New Roman" w:eastAsia="Times New Roman" w:hAnsi="Times New Roman" w:cs="Times New Roman"/>
                <w:lang w:val="lv-LV"/>
              </w:rPr>
              <w:t xml:space="preserve"> etiķetes printeriem un kopētājiem, A4 formāts, izmērs 105x42,4mm, iepakojumā 100 loksnes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proofErr w:type="spellStart"/>
            <w:r w:rsidRPr="00AE04DB">
              <w:rPr>
                <w:rFonts w:ascii="Times New Roman" w:eastAsia="Times New Roman" w:hAnsi="Times New Roman" w:cs="Times New Roman"/>
                <w:lang w:val="lv-LV"/>
              </w:rPr>
              <w:t>Pašlīmējošās</w:t>
            </w:r>
            <w:proofErr w:type="spellEnd"/>
            <w:r w:rsidRPr="00AE04DB">
              <w:rPr>
                <w:rFonts w:ascii="Times New Roman" w:eastAsia="Times New Roman" w:hAnsi="Times New Roman" w:cs="Times New Roman"/>
                <w:lang w:val="lv-LV"/>
              </w:rPr>
              <w:t xml:space="preserve"> etiķetes printeriem un kopētājiem, A4 formāts, izmērs 63,5x46,6mm, iepakojumā 100 loksnes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proofErr w:type="spellStart"/>
            <w:r w:rsidRPr="00AE04DB">
              <w:rPr>
                <w:rFonts w:ascii="Times New Roman" w:eastAsia="Times New Roman" w:hAnsi="Times New Roman" w:cs="Times New Roman"/>
                <w:lang w:val="lv-LV"/>
              </w:rPr>
              <w:t>Pašlīmējošās</w:t>
            </w:r>
            <w:proofErr w:type="spellEnd"/>
            <w:r w:rsidRPr="00AE04DB">
              <w:rPr>
                <w:rFonts w:ascii="Times New Roman" w:eastAsia="Times New Roman" w:hAnsi="Times New Roman" w:cs="Times New Roman"/>
                <w:lang w:val="lv-LV"/>
              </w:rPr>
              <w:t xml:space="preserve"> etiķetes printeriem un kopētājiem, A4 formāts, izmērs 105x148mm, iepakojumā 100 loksnes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87</w:t>
            </w:r>
          </w:p>
        </w:tc>
        <w:tc>
          <w:tcPr>
            <w:tcW w:w="2595" w:type="dxa"/>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Lāzera printeru plēve</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color w:val="000000"/>
                <w:lang w:val="lv-LV"/>
              </w:rPr>
              <w:t>Caurspīdīga plēve melnbaltajiem un krāsainajiem lāzerprinteriem,  A4 formāts,  ātri žūstoša un gatava tūlītējai lietošanai, 100 loksnes iepakojumā</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color w:val="000000"/>
                <w:sz w:val="24"/>
                <w:szCs w:val="24"/>
                <w:lang w:val="lv-LV"/>
              </w:rPr>
            </w:pPr>
          </w:p>
        </w:tc>
      </w:tr>
      <w:tr w:rsidR="004309FD"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88</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Rakstāmpapīrs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A4 formāts, rūtiņu, iepakojums 100 loksnes, </w:t>
            </w:r>
            <w:r w:rsidRPr="00AE04DB">
              <w:rPr>
                <w:rFonts w:ascii="Times New Roman" w:eastAsia="Times New Roman" w:hAnsi="Times New Roman" w:cs="Times New Roman"/>
                <w:color w:val="000000"/>
                <w:lang w:val="lv-LV"/>
              </w:rPr>
              <w:t>iepakots plēvē</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A3 formāts, rūtiņu, iepakojums 100 loksnes, </w:t>
            </w:r>
            <w:r w:rsidRPr="00AE04DB">
              <w:rPr>
                <w:rFonts w:ascii="Times New Roman" w:eastAsia="Times New Roman" w:hAnsi="Times New Roman" w:cs="Times New Roman"/>
                <w:color w:val="000000"/>
                <w:lang w:val="lv-LV"/>
              </w:rPr>
              <w:t>iepakots plēvē</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89</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Milimetru papīrs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10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80 g/m2, vismaz 20 lapas iepakojumā</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t>90</w:t>
            </w:r>
          </w:p>
        </w:tc>
        <w:tc>
          <w:tcPr>
            <w:tcW w:w="2595"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Krāsainais papīrs, kartons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100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A4 formāts, 160 g/m2, dažādos toņos, piemērots printeriem, kopētājiem, apdrukājams no abām pusēm, 50 loksnes iepakojumā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p>
          <w:p w:rsidR="004309FD" w:rsidRPr="00AE04DB" w:rsidRDefault="00127967" w:rsidP="004309FD">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150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A4 formāts, 80 g/m2, dažādos toņos, piemērots printeriem, kopētājiem, apdrukājams no abām pusēm, 50 loksnes iepakojumā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rPr>
          <w:trHeight w:val="1096"/>
        </w:trPr>
        <w:tc>
          <w:tcPr>
            <w:tcW w:w="903" w:type="dxa"/>
            <w:vMerge/>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A3 formāts, 160 g/m2, dažādos toņos, piemērots printeriem, kopētājiem, apdrukājams no abām pusēm, 50 loksnes iepakojumā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rPr>
          <w:trHeight w:val="559"/>
        </w:trPr>
        <w:tc>
          <w:tcPr>
            <w:tcW w:w="903" w:type="dxa"/>
            <w:vMerge/>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A4 formāts, 230 g/m2, dažādos toņos, 50 loksnes iepakojumā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A2 formāts, 230 g/m2, dažādos toņos,  50 loksnes iepakojumā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A2 formāts, brūns, vismaz 270 g/m2, 50 loksnes iepakojumā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91</w:t>
            </w:r>
          </w:p>
        </w:tc>
        <w:tc>
          <w:tcPr>
            <w:tcW w:w="2595" w:type="dxa"/>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roofErr w:type="spellStart"/>
            <w:r w:rsidRPr="00AE04DB">
              <w:rPr>
                <w:rFonts w:ascii="Times New Roman" w:eastAsia="Times New Roman" w:hAnsi="Times New Roman" w:cs="Times New Roman"/>
                <w:iCs/>
                <w:lang w:val="lv-LV"/>
              </w:rPr>
              <w:t>Vatmana</w:t>
            </w:r>
            <w:proofErr w:type="spellEnd"/>
            <w:r w:rsidRPr="00AE04DB">
              <w:rPr>
                <w:rFonts w:ascii="Times New Roman" w:eastAsia="Times New Roman" w:hAnsi="Times New Roman" w:cs="Times New Roman"/>
                <w:iCs/>
                <w:lang w:val="lv-LV"/>
              </w:rPr>
              <w:t xml:space="preserve"> papīrs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50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Formāts A1 </w:t>
            </w:r>
            <w:r w:rsidRPr="00AE04DB">
              <w:rPr>
                <w:rFonts w:ascii="Times New Roman" w:eastAsia="Times New Roman" w:hAnsi="Times New Roman" w:cs="Times New Roman"/>
                <w:lang w:val="en-GB"/>
              </w:rPr>
              <w:t>(59,4 x 84cm)</w:t>
            </w:r>
            <w:r w:rsidRPr="00AE04DB">
              <w:rPr>
                <w:rFonts w:ascii="Times New Roman" w:eastAsia="Times New Roman" w:hAnsi="Times New Roman" w:cs="Times New Roman"/>
                <w:lang w:val="lv-LV"/>
              </w:rPr>
              <w:t xml:space="preserve">, 250 g/m2,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92</w:t>
            </w:r>
          </w:p>
        </w:tc>
        <w:tc>
          <w:tcPr>
            <w:tcW w:w="2595" w:type="dxa"/>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Dizaina papīrs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30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90 g/m2, ar marmora zīmējumu, dažādos gaišos toņos, 100 loksnes iepakojumā</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93</w:t>
            </w:r>
          </w:p>
        </w:tc>
        <w:tc>
          <w:tcPr>
            <w:tcW w:w="2595" w:type="dxa"/>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Kreppapīrs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300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Izmērs 0,5m x 2m, dažādu krāsu, 10 loksnes iepakojumā</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94</w:t>
            </w:r>
          </w:p>
        </w:tc>
        <w:tc>
          <w:tcPr>
            <w:tcW w:w="2595"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127967">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Zīmēšanas alb</w:t>
            </w:r>
            <w:r w:rsidR="00127967" w:rsidRPr="00AE04DB">
              <w:rPr>
                <w:rFonts w:ascii="Times New Roman" w:eastAsia="Times New Roman" w:hAnsi="Times New Roman" w:cs="Times New Roman"/>
                <w:iCs/>
                <w:lang w:val="lv-LV"/>
              </w:rPr>
              <w:t>u</w:t>
            </w:r>
            <w:r w:rsidRPr="00AE04DB">
              <w:rPr>
                <w:rFonts w:ascii="Times New Roman" w:eastAsia="Times New Roman" w:hAnsi="Times New Roman" w:cs="Times New Roman"/>
                <w:iCs/>
                <w:lang w:val="lv-LV"/>
              </w:rPr>
              <w:t>ms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vismaz 30 lapas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A3 formāts, vismaz 24 lapas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95</w:t>
            </w:r>
          </w:p>
        </w:tc>
        <w:tc>
          <w:tcPr>
            <w:tcW w:w="2595"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127967">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Akvareļu zīmēšanas alb</w:t>
            </w:r>
            <w:r w:rsidR="00127967" w:rsidRPr="00AE04DB">
              <w:rPr>
                <w:rFonts w:ascii="Times New Roman" w:eastAsia="Times New Roman" w:hAnsi="Times New Roman" w:cs="Times New Roman"/>
                <w:iCs/>
                <w:lang w:val="lv-LV"/>
              </w:rPr>
              <w:t>u</w:t>
            </w:r>
            <w:r w:rsidRPr="00AE04DB">
              <w:rPr>
                <w:rFonts w:ascii="Times New Roman" w:eastAsia="Times New Roman" w:hAnsi="Times New Roman" w:cs="Times New Roman"/>
                <w:iCs/>
                <w:lang w:val="lv-LV"/>
              </w:rPr>
              <w:t>ms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vismaz 30 lapas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A3 formāts, vismaz 20 lapas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96</w:t>
            </w:r>
          </w:p>
        </w:tc>
        <w:tc>
          <w:tcPr>
            <w:tcW w:w="2595" w:type="dxa"/>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Fotopapīrs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matēts, 180g/m2, iepakojumā 100 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97</w:t>
            </w:r>
          </w:p>
        </w:tc>
        <w:tc>
          <w:tcPr>
            <w:tcW w:w="2595"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Papīrs ruļļos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Balts nekrītošs papīrs ruļļos, ruļļa iekšējais diametrs 76 mm, 80 g/m2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vMerge/>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Plotera papīrs HP ar izmēru 610 mm x 45m, </w:t>
            </w:r>
            <w:r w:rsidRPr="00AE04DB">
              <w:rPr>
                <w:rFonts w:ascii="Times New Roman" w:eastAsia="Times New Roman" w:hAnsi="Times New Roman" w:cs="Times New Roman"/>
                <w:color w:val="000000"/>
                <w:lang w:val="lv-LV"/>
              </w:rPr>
              <w:t>lielformāta papīrs piemērots spilgtām krāsainajām izdrukām ar augstu izšķirtspēju</w:t>
            </w:r>
            <w:r w:rsidRPr="00AE04DB">
              <w:rPr>
                <w:rFonts w:ascii="Times New Roman" w:eastAsia="Times New Roman" w:hAnsi="Times New Roman" w:cs="Times New Roman"/>
                <w:lang w:val="lv-LV"/>
              </w:rPr>
              <w:t>, balts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98</w:t>
            </w:r>
          </w:p>
        </w:tc>
        <w:tc>
          <w:tcPr>
            <w:tcW w:w="2595" w:type="dxa"/>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Burtnīcas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Papīra vākos, rūtiņu, izmērs 17cm x 20cm, 18 lapas, 50 </w:t>
            </w:r>
            <w:proofErr w:type="spellStart"/>
            <w:r w:rsidRPr="00AE04DB">
              <w:rPr>
                <w:rFonts w:ascii="Times New Roman" w:eastAsia="Times New Roman" w:hAnsi="Times New Roman" w:cs="Times New Roman"/>
                <w:lang w:val="lv-LV"/>
              </w:rPr>
              <w:t>gab.iepakojums</w:t>
            </w:r>
            <w:proofErr w:type="spellEnd"/>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lang w:val="lv-LV"/>
              </w:rPr>
            </w:pPr>
          </w:p>
        </w:tc>
        <w:tc>
          <w:tcPr>
            <w:tcW w:w="2595" w:type="dxa"/>
            <w:tcBorders>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Calibri" w:eastAsia="Calibri" w:hAnsi="Calibri" w:cs="Calibri"/>
              </w:rPr>
            </w:pPr>
            <w:r w:rsidRPr="00AE04DB">
              <w:rPr>
                <w:rFonts w:ascii="Times New Roman" w:eastAsia="Times New Roman" w:hAnsi="Times New Roman" w:cs="Times New Roman"/>
                <w:iCs/>
                <w:lang w:val="lv-LV"/>
              </w:rPr>
              <w:t>Burtnīcas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Calibri" w:eastAsia="Calibri" w:hAnsi="Calibri" w:cs="Calibri"/>
              </w:rPr>
            </w:pPr>
            <w:r w:rsidRPr="00AE04DB">
              <w:rPr>
                <w:rFonts w:ascii="Times New Roman" w:eastAsia="Times New Roman" w:hAnsi="Times New Roman" w:cs="Times New Roman"/>
                <w:lang w:val="lv-LV"/>
              </w:rPr>
              <w:t xml:space="preserve">Papīra vākos, līniju izmērs 17cm x 20cm, 18 lapas, 50 </w:t>
            </w:r>
            <w:proofErr w:type="spellStart"/>
            <w:r w:rsidRPr="00AE04DB">
              <w:rPr>
                <w:rFonts w:ascii="Times New Roman" w:eastAsia="Times New Roman" w:hAnsi="Times New Roman" w:cs="Times New Roman"/>
                <w:lang w:val="lv-LV"/>
              </w:rPr>
              <w:t>gab.iepakojums</w:t>
            </w:r>
            <w:proofErr w:type="spellEnd"/>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99</w:t>
            </w:r>
          </w:p>
        </w:tc>
        <w:tc>
          <w:tcPr>
            <w:tcW w:w="2595" w:type="dxa"/>
            <w:tcBorders>
              <w:top w:val="single" w:sz="4" w:space="0" w:color="00000A"/>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Klades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Cietos vākos, rūtiņu, izmērs 17cm x 20cm, vismaz 48 lapas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rPr>
            </w:pPr>
          </w:p>
        </w:tc>
        <w:tc>
          <w:tcPr>
            <w:tcW w:w="2595" w:type="dxa"/>
            <w:tcBorders>
              <w:left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Calibri" w:eastAsia="Calibri" w:hAnsi="Calibri" w:cs="Calibri"/>
              </w:rPr>
            </w:pPr>
            <w:r w:rsidRPr="00AE04DB">
              <w:rPr>
                <w:rFonts w:ascii="Times New Roman" w:eastAsia="Times New Roman" w:hAnsi="Times New Roman" w:cs="Times New Roman"/>
                <w:iCs/>
                <w:lang w:val="lv-LV"/>
              </w:rPr>
              <w:t>Klades ar spirālēm</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100</w:t>
            </w:r>
            <w:r w:rsidR="004309FD" w:rsidRPr="00AE04DB">
              <w:rPr>
                <w:rFonts w:ascii="Times New Roman" w:eastAsia="Times New Roman" w:hAnsi="Times New Roman" w:cs="Times New Roman"/>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Calibri" w:eastAsia="Calibri" w:hAnsi="Calibri" w:cs="Calibri"/>
              </w:rPr>
            </w:pPr>
            <w:r w:rsidRPr="00AE04DB">
              <w:rPr>
                <w:rFonts w:ascii="Times New Roman" w:eastAsia="Times New Roman" w:hAnsi="Times New Roman" w:cs="Times New Roman"/>
                <w:lang w:val="lv-LV"/>
              </w:rPr>
              <w:t>Cietos vākos, rūtiņu, izmērs 17cm x 20cm, vismaz 48 lapas</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lastRenderedPageBreak/>
              <w:t>100</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Aploksnes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127967">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w:t>
            </w:r>
            <w:r w:rsidR="00127967" w:rsidRPr="00AE04DB">
              <w:rPr>
                <w:rFonts w:ascii="Times New Roman" w:eastAsia="Times New Roman" w:hAnsi="Times New Roman" w:cs="Times New Roman"/>
                <w:lang w:val="lv-LV"/>
              </w:rPr>
              <w:t>00</w:t>
            </w:r>
            <w:r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Aploksnes C 4 AH (A) 229x324 mm (lielās)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127967">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w:t>
            </w:r>
            <w:r w:rsidR="00127967" w:rsidRPr="00AE04DB">
              <w:rPr>
                <w:rFonts w:ascii="Times New Roman" w:eastAsia="Times New Roman" w:hAnsi="Times New Roman" w:cs="Times New Roman"/>
                <w:lang w:val="lv-LV"/>
              </w:rPr>
              <w:t>0</w:t>
            </w:r>
            <w:r w:rsidRPr="00AE04DB">
              <w:rPr>
                <w:rFonts w:ascii="Times New Roman" w:eastAsia="Times New Roman" w:hAnsi="Times New Roman" w:cs="Times New Roman"/>
                <w:lang w:val="lv-LV"/>
              </w:rPr>
              <w:t>00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Aploksnes C 5 RH 162x229 mm (vidējās)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300</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Aploksnes C 65 RH 114x229 mm (garenās)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2500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Aploksnes C 6 RH 114x162 mm (mazās)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11000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Aploksnes E 65 RH 110x220 mm (garenās ar lodziņu)</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101</w:t>
            </w:r>
          </w:p>
        </w:tc>
        <w:tc>
          <w:tcPr>
            <w:tcW w:w="2595"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Polsterētas aploksnes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Nr.2, 140x225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Nr.3, 170x225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4</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Nr.4, 200x275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6</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Nr.5, 240x275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6</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Nr.6, 240x350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4</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Nr.7, 260x350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Nr.8, 290x370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Nr.9, 320x455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r>
      <w:tr w:rsidR="004309FD" w:rsidRPr="00665ADB" w:rsidTr="001619D0">
        <w:tc>
          <w:tcPr>
            <w:tcW w:w="90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 xml:space="preserve">Polsterētās aploksnes no izturīga, brūna papīra ar polietilēna gaisa spilventiņu polsterējumu ar taisnu aizdari,  </w:t>
            </w:r>
          </w:p>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Nr.10, 370x480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eastAsia="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102</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Personas karte</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Izgatavota no caurspīdīga plastikāta, ar metāla </w:t>
            </w:r>
            <w:proofErr w:type="spellStart"/>
            <w:r w:rsidRPr="00AE04DB">
              <w:rPr>
                <w:rFonts w:ascii="Times New Roman" w:eastAsia="Times New Roman" w:hAnsi="Times New Roman" w:cs="Times New Roman"/>
                <w:lang w:val="lv-LV"/>
              </w:rPr>
              <w:t>klipsi</w:t>
            </w:r>
            <w:proofErr w:type="spellEnd"/>
            <w:r w:rsidRPr="00AE04DB">
              <w:rPr>
                <w:rFonts w:ascii="Times New Roman" w:eastAsia="Times New Roman" w:hAnsi="Times New Roman" w:cs="Times New Roman"/>
                <w:lang w:val="lv-LV"/>
              </w:rPr>
              <w:t xml:space="preserve"> un spraužamadatu, horizontāla, izmērs 54 x 90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103</w:t>
            </w:r>
          </w:p>
        </w:tc>
        <w:tc>
          <w:tcPr>
            <w:tcW w:w="2595"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Galda personas karte</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30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Izgatavota no cietas plastmasas, caurspīdīga, uzrakstus var ielikt no abām pusēm, izmērs 61/122x210 mm</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r>
      <w:tr w:rsidR="004309FD" w:rsidRPr="005C1565" w:rsidTr="001619D0">
        <w:tc>
          <w:tcPr>
            <w:tcW w:w="903" w:type="dxa"/>
            <w:vMerge w:val="restart"/>
            <w:tcBorders>
              <w:top w:val="single" w:sz="4" w:space="0" w:color="auto"/>
              <w:left w:val="single" w:sz="4" w:space="0" w:color="auto"/>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104</w:t>
            </w:r>
          </w:p>
        </w:tc>
        <w:tc>
          <w:tcPr>
            <w:tcW w:w="2595" w:type="dxa"/>
            <w:vMerge w:val="restart"/>
            <w:tcBorders>
              <w:top w:val="single" w:sz="4" w:space="0" w:color="auto"/>
              <w:left w:val="single" w:sz="4" w:space="0" w:color="00000A"/>
              <w:right w:val="single" w:sz="4" w:space="0" w:color="auto"/>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Foto rāmis</w:t>
            </w:r>
          </w:p>
        </w:tc>
        <w:tc>
          <w:tcPr>
            <w:tcW w:w="1416"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Koka, izmērs 21x29,7 (A4), zilā, dabīgā koka krāsā</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vMerge/>
            <w:tcBorders>
              <w:left w:val="single" w:sz="4" w:space="0" w:color="auto"/>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Calibri" w:eastAsia="Calibri" w:hAnsi="Calibri" w:cs="Calibri"/>
                <w:lang w:val="lv-LV"/>
              </w:rPr>
            </w:pPr>
          </w:p>
        </w:tc>
        <w:tc>
          <w:tcPr>
            <w:tcW w:w="2595" w:type="dxa"/>
            <w:vMerge/>
            <w:tcBorders>
              <w:left w:val="single" w:sz="4" w:space="0" w:color="00000A"/>
              <w:right w:val="single" w:sz="4" w:space="0" w:color="auto"/>
            </w:tcBorders>
            <w:shd w:val="clear" w:color="auto" w:fill="auto"/>
            <w:tcMar>
              <w:left w:w="108" w:type="dxa"/>
            </w:tcMar>
            <w:vAlign w:val="center"/>
          </w:tcPr>
          <w:p w:rsidR="004309FD" w:rsidRPr="00AE04DB" w:rsidRDefault="004309FD" w:rsidP="004309FD">
            <w:pPr>
              <w:suppressAutoHyphens/>
              <w:spacing w:after="0" w:line="240" w:lineRule="auto"/>
              <w:rPr>
                <w:rFonts w:ascii="Calibri" w:eastAsia="Calibri" w:hAnsi="Calibri" w:cs="Calibri"/>
                <w:lang w:val="lv-LV"/>
              </w:rPr>
            </w:pPr>
          </w:p>
        </w:tc>
        <w:tc>
          <w:tcPr>
            <w:tcW w:w="1416" w:type="dxa"/>
            <w:tcBorders>
              <w:left w:val="single" w:sz="4" w:space="0" w:color="auto"/>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Calibri" w:hAnsi="Times New Roman" w:cs="Calibri"/>
              </w:rPr>
            </w:pPr>
            <w:r w:rsidRPr="00AE04DB">
              <w:rPr>
                <w:rFonts w:ascii="Times New Roman" w:eastAsia="Calibri" w:hAnsi="Times New Roman" w:cs="Calibri"/>
              </w:rPr>
              <w:t>150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A5, izmērs 15x21, plastikāta, dažādu krāsu</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rPr>
          <w:trHeight w:val="439"/>
        </w:trPr>
        <w:tc>
          <w:tcPr>
            <w:tcW w:w="903" w:type="dxa"/>
            <w:vMerge/>
            <w:tcBorders>
              <w:left w:val="single" w:sz="4" w:space="0" w:color="auto"/>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left w:val="single" w:sz="4" w:space="0" w:color="00000A"/>
              <w:right w:val="single" w:sz="4" w:space="0" w:color="auto"/>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220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Plastikas, izmērs 21x29,7 (A4), sudraba krāsā</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rPr>
          <w:trHeight w:val="439"/>
        </w:trPr>
        <w:tc>
          <w:tcPr>
            <w:tcW w:w="903" w:type="dxa"/>
            <w:vMerge/>
            <w:tcBorders>
              <w:left w:val="single" w:sz="4" w:space="0" w:color="auto"/>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left w:val="single" w:sz="4" w:space="0" w:color="00000A"/>
              <w:right w:val="single" w:sz="4" w:space="0" w:color="auto"/>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150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Plastikas, izmērs 21x30 (A4), dažādās krāsās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rPr>
          <w:trHeight w:val="439"/>
        </w:trPr>
        <w:tc>
          <w:tcPr>
            <w:tcW w:w="903" w:type="dxa"/>
            <w:vMerge/>
            <w:tcBorders>
              <w:left w:val="single" w:sz="4" w:space="0" w:color="auto"/>
              <w:bottom w:val="single" w:sz="4" w:space="0" w:color="auto"/>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2595" w:type="dxa"/>
            <w:vMerge/>
            <w:tcBorders>
              <w:left w:val="single" w:sz="4" w:space="0" w:color="00000A"/>
              <w:bottom w:val="single" w:sz="4" w:space="0" w:color="auto"/>
              <w:right w:val="single" w:sz="4" w:space="0" w:color="auto"/>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p>
        </w:tc>
        <w:tc>
          <w:tcPr>
            <w:tcW w:w="1416" w:type="dxa"/>
            <w:tcBorders>
              <w:top w:val="single" w:sz="4" w:space="0" w:color="00000A"/>
              <w:left w:val="single" w:sz="4" w:space="0" w:color="auto"/>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Plastikas, izmērs 30x40 dažādās krāsās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105</w:t>
            </w:r>
          </w:p>
        </w:tc>
        <w:tc>
          <w:tcPr>
            <w:tcW w:w="2595"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Kases lente</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50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proofErr w:type="spellStart"/>
            <w:r w:rsidRPr="00AE04DB">
              <w:rPr>
                <w:rFonts w:ascii="Times New Roman" w:eastAsia="Times New Roman" w:hAnsi="Times New Roman" w:cs="Times New Roman"/>
                <w:lang w:val="lv-LV"/>
              </w:rPr>
              <w:t>Vienslāņa</w:t>
            </w:r>
            <w:proofErr w:type="spellEnd"/>
            <w:r w:rsidRPr="00AE04DB">
              <w:rPr>
                <w:rFonts w:ascii="Times New Roman" w:eastAsia="Times New Roman" w:hAnsi="Times New Roman" w:cs="Times New Roman"/>
                <w:lang w:val="lv-LV"/>
              </w:rPr>
              <w:t xml:space="preserve"> </w:t>
            </w:r>
            <w:proofErr w:type="spellStart"/>
            <w:r w:rsidRPr="00AE04DB">
              <w:rPr>
                <w:rFonts w:ascii="Times New Roman" w:eastAsia="Times New Roman" w:hAnsi="Times New Roman" w:cs="Times New Roman"/>
                <w:lang w:val="lv-LV"/>
              </w:rPr>
              <w:t>termo</w:t>
            </w:r>
            <w:proofErr w:type="spellEnd"/>
            <w:r w:rsidRPr="00AE04DB">
              <w:rPr>
                <w:rFonts w:ascii="Times New Roman" w:eastAsia="Times New Roman" w:hAnsi="Times New Roman" w:cs="Times New Roman"/>
                <w:lang w:val="lv-LV"/>
              </w:rPr>
              <w:t xml:space="preserve"> lente, izmērs 38 mm x 60 m, izgatavota no augstas kvalitātes balta papīra, svars 60 g/m², iepakojumā - 10 gab.</w:t>
            </w:r>
          </w:p>
          <w:p w:rsidR="004309FD" w:rsidRPr="00AE04DB" w:rsidRDefault="004309FD" w:rsidP="004309FD">
            <w:pPr>
              <w:suppressAutoHyphens/>
              <w:spacing w:after="0" w:line="240" w:lineRule="auto"/>
              <w:rPr>
                <w:rFonts w:ascii="Times New Roman" w:eastAsia="Times New Roman" w:hAnsi="Times New Roman" w:cs="Times New Roman"/>
                <w:lang w:val="lv-LV"/>
              </w:rPr>
            </w:pP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106</w:t>
            </w:r>
          </w:p>
        </w:tc>
        <w:tc>
          <w:tcPr>
            <w:tcW w:w="2595" w:type="dxa"/>
            <w:tcBorders>
              <w:top w:val="single" w:sz="4" w:space="0" w:color="auto"/>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Uzlīmju lenšu kasetes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3</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Uzlīmju lenšu kasete </w:t>
            </w:r>
            <w:proofErr w:type="spellStart"/>
            <w:r w:rsidRPr="00AE04DB">
              <w:rPr>
                <w:rFonts w:ascii="Times New Roman" w:eastAsia="Times New Roman" w:hAnsi="Times New Roman" w:cs="Times New Roman"/>
                <w:lang w:val="lv-LV"/>
              </w:rPr>
              <w:t>Brother</w:t>
            </w:r>
            <w:proofErr w:type="spellEnd"/>
            <w:r w:rsidRPr="00AE04DB">
              <w:rPr>
                <w:rFonts w:ascii="Times New Roman" w:eastAsia="Times New Roman" w:hAnsi="Times New Roman" w:cs="Times New Roman"/>
                <w:lang w:val="lv-LV"/>
              </w:rPr>
              <w:t xml:space="preserve"> uzlīmju printerim – 9mm plata, melnas drukas, balta, laminēta uzlīmju lenta. Lentas garums 8m. (uzlīmju printera modelis-P-</w:t>
            </w:r>
            <w:proofErr w:type="spellStart"/>
            <w:r w:rsidRPr="00AE04DB">
              <w:rPr>
                <w:rFonts w:ascii="Times New Roman" w:eastAsia="Times New Roman" w:hAnsi="Times New Roman" w:cs="Times New Roman"/>
                <w:lang w:val="lv-LV"/>
              </w:rPr>
              <w:t>Touch</w:t>
            </w:r>
            <w:proofErr w:type="spellEnd"/>
            <w:r w:rsidRPr="00AE04DB">
              <w:rPr>
                <w:rFonts w:ascii="Times New Roman" w:eastAsia="Times New Roman" w:hAnsi="Times New Roman" w:cs="Times New Roman"/>
                <w:lang w:val="lv-LV"/>
              </w:rPr>
              <w:t xml:space="preserve"> 1005)</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107</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iCs/>
                <w:shd w:val="clear" w:color="auto" w:fill="FFFF00"/>
                <w:lang w:val="lv-LV"/>
              </w:rPr>
            </w:pPr>
            <w:r w:rsidRPr="00AE04DB">
              <w:rPr>
                <w:rFonts w:ascii="Times New Roman" w:eastAsia="Times New Roman" w:hAnsi="Times New Roman" w:cs="Times New Roman"/>
                <w:lang w:val="lv-LV"/>
              </w:rPr>
              <w:t>Personas kartīte (veidlapa)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“KRAUKLĪTIS” (vai analogs), A4 formāts, horizontālas, 10 loksnes </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t>108</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Calibri" w:eastAsia="Calibri" w:hAnsi="Calibri" w:cs="Calibri"/>
                <w:lang w:val="lv-LV"/>
              </w:rPr>
            </w:pPr>
            <w:r w:rsidRPr="00AE04DB">
              <w:rPr>
                <w:rFonts w:ascii="Times New Roman" w:eastAsia="Times New Roman" w:hAnsi="Times New Roman" w:cs="Times New Roman"/>
                <w:lang w:val="lv-LV"/>
              </w:rPr>
              <w:t xml:space="preserve">Personas kartīte </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Calibri" w:eastAsia="Calibri" w:hAnsi="Calibri" w:cs="Calibri"/>
                <w:lang w:val="lv-LV"/>
              </w:rPr>
            </w:pPr>
            <w:r w:rsidRPr="00AE04DB">
              <w:rPr>
                <w:rFonts w:ascii="Times New Roman" w:eastAsia="Times New Roman" w:hAnsi="Times New Roman" w:cs="Times New Roman"/>
                <w:lang w:val="lv-LV"/>
              </w:rPr>
              <w:t>5</w:t>
            </w:r>
            <w:r w:rsidR="004309FD" w:rsidRPr="00AE04DB">
              <w:rPr>
                <w:rFonts w:ascii="Times New Roman" w:eastAsia="Times New Roman" w:hAnsi="Times New Roman" w:cs="Times New Roman"/>
                <w:lang w:val="lv-LV"/>
              </w:rPr>
              <w:t>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Caurspīdīga plastikāta, 30x60mm, ar plastmasas </w:t>
            </w:r>
            <w:proofErr w:type="spellStart"/>
            <w:r w:rsidRPr="00AE04DB">
              <w:rPr>
                <w:rFonts w:ascii="Times New Roman" w:eastAsia="Calibri" w:hAnsi="Times New Roman" w:cs="Calibri"/>
                <w:lang w:val="lv-LV"/>
              </w:rPr>
              <w:t>klipsi</w:t>
            </w:r>
            <w:proofErr w:type="spellEnd"/>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109</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Rīkojumu reģistrācijas žurnāls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„ABC Jums” (vai analogs), A4 formāts, vertikāls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110</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Saņemto (izrakstīto) preču pavadzīmju-rēķinu reģistrācijas žurnāls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„ABC Jums” (vai analogs), A4 formāts, horizontāls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111</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Saņemto dokumentu reģistrācijas žurnāls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„ISV SERVISS” (vai analogs), A4 formāts, vertikāls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112</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Saņemto dokumentu reģistrācijas žurnāls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„ABC Jums” (vai analogs), A4 </w:t>
            </w:r>
            <w:proofErr w:type="spellStart"/>
            <w:r w:rsidRPr="00AE04DB">
              <w:rPr>
                <w:rFonts w:ascii="Times New Roman" w:eastAsia="Times New Roman" w:hAnsi="Times New Roman" w:cs="Times New Roman"/>
                <w:lang w:val="lv-LV"/>
              </w:rPr>
              <w:t>formāts,horizontāls</w:t>
            </w:r>
            <w:proofErr w:type="spellEnd"/>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113</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Nosūtāmo (izejošo) dokumentu reģistrācijas žurnāls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„ISV SERVISS” (vai analogs), A4 formāts, horizontāls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114</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Avansa norēķini (veidlapas)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„ABC Jums” (vai analogs), A5 formāts, 100 loksnes, horizontāls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115</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Žurnāls kases ieņēmumu un izdevumu dokumentu reģistrācijai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“KRAUKLĪTIS” (vai analogs), A5 formāts, horizontāls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116</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Žurnāls kases ieņēmumu un izdevumu dokumentu reģistrācijai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“KRAUKLĪTIS” (vai analogs), A4 formāts, vertikāls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117</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Pilnvaras (veidlapas)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„ABC Jums” (vai analogs), A6D formāts, 100 loksnes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118</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Kvītis (veidlapas)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500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Stingrās uzskaites apliecinošās kvītis, „ABC Jums” (vai analogs), 25 komplekti, horizontāls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lastRenderedPageBreak/>
              <w:t>119</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Kases grāmata</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127967">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 </w:t>
            </w:r>
            <w:r w:rsidR="00127967" w:rsidRPr="00AE04DB">
              <w:rPr>
                <w:rFonts w:ascii="Times New Roman" w:eastAsia="Times New Roman" w:hAnsi="Times New Roman" w:cs="Times New Roman"/>
                <w:lang w:val="lv-LV"/>
              </w:rPr>
              <w:t>2</w:t>
            </w:r>
            <w:r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„ABC Jums” (vai analogs), </w:t>
            </w:r>
            <w:proofErr w:type="spellStart"/>
            <w:r w:rsidRPr="00AE04DB">
              <w:rPr>
                <w:rFonts w:ascii="Times New Roman" w:eastAsia="Times New Roman" w:hAnsi="Times New Roman" w:cs="Times New Roman"/>
                <w:lang w:val="lv-LV"/>
              </w:rPr>
              <w:t>paškopējoša</w:t>
            </w:r>
            <w:proofErr w:type="spellEnd"/>
            <w:r w:rsidRPr="00AE04DB">
              <w:rPr>
                <w:rFonts w:ascii="Times New Roman" w:eastAsia="Times New Roman" w:hAnsi="Times New Roman" w:cs="Times New Roman"/>
                <w:lang w:val="lv-LV"/>
              </w:rPr>
              <w:t>, A5 formāts, 50 komplekti, vertikāla</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120</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Kases aparāta, kases sistēmas tirdzniecības automāta žurnāls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 xml:space="preserve">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„ABC Jums” (vai analogs), A4 formāts, 12 mēnešiem, horizontāla</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121</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Stingrās uzskaites veidlapu reģistrācijas žurnāls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w:t>
            </w:r>
            <w:r w:rsidR="004309FD" w:rsidRPr="00AE04DB">
              <w:rPr>
                <w:rFonts w:ascii="Times New Roman" w:eastAsia="Times New Roman" w:hAnsi="Times New Roman" w:cs="Times New Roman"/>
                <w:lang w:val="lv-LV"/>
              </w:rPr>
              <w:t>0 gab.</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“KRAUKLĪTIS” (vai analogs), A5 formāts, horizontāls</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Times New Roman"/>
                <w:sz w:val="24"/>
                <w:szCs w:val="24"/>
              </w:rPr>
            </w:pPr>
            <w:r w:rsidRPr="00665ADB">
              <w:rPr>
                <w:rFonts w:ascii="Times New Roman" w:eastAsia="Calibri" w:hAnsi="Times New Roman" w:cs="Times New Roman"/>
                <w:sz w:val="24"/>
                <w:szCs w:val="24"/>
              </w:rPr>
              <w:t>122</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proofErr w:type="spellStart"/>
            <w:r w:rsidRPr="00AE04DB">
              <w:rPr>
                <w:rFonts w:ascii="Times New Roman" w:eastAsia="Calibri" w:hAnsi="Times New Roman" w:cs="Calibri"/>
                <w:lang w:val="lv-LV"/>
              </w:rPr>
              <w:t>Paškopējošā</w:t>
            </w:r>
            <w:proofErr w:type="spellEnd"/>
            <w:r w:rsidRPr="00AE04DB">
              <w:rPr>
                <w:rFonts w:ascii="Times New Roman" w:eastAsia="Calibri" w:hAnsi="Times New Roman" w:cs="Calibri"/>
                <w:lang w:val="lv-LV"/>
              </w:rPr>
              <w:t xml:space="preserve"> pavadzīme</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2</w:t>
            </w:r>
            <w:r w:rsidR="004309FD" w:rsidRPr="00AE04DB">
              <w:rPr>
                <w:rFonts w:ascii="Times New Roman" w:eastAsia="Calibri" w:hAnsi="Times New Roman" w:cs="Calibri"/>
                <w:lang w:val="lv-LV"/>
              </w:rPr>
              <w:t>0</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A5 formāts,100 loksnes</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Times New Roman"/>
                <w:sz w:val="24"/>
                <w:szCs w:val="24"/>
              </w:rPr>
            </w:pPr>
            <w:r w:rsidRPr="00665ADB">
              <w:rPr>
                <w:rFonts w:ascii="Times New Roman" w:eastAsia="Calibri" w:hAnsi="Times New Roman" w:cs="Times New Roman"/>
                <w:sz w:val="24"/>
                <w:szCs w:val="24"/>
              </w:rPr>
              <w:t>123</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Dekoratīvais papīrs ar ūdens zīmēm</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2</w:t>
            </w:r>
            <w:r w:rsidR="004309FD" w:rsidRPr="00AE04DB">
              <w:rPr>
                <w:rFonts w:ascii="Times New Roman" w:eastAsia="Calibri" w:hAnsi="Times New Roman" w:cs="Calibri"/>
                <w:lang w:val="lv-LV"/>
              </w:rPr>
              <w:t>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A4 formāts, oranžs, tirkīza zils, smaragda zaļš, iepakojumā 10 lapas  </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Times New Roman"/>
                <w:sz w:val="24"/>
                <w:szCs w:val="24"/>
              </w:rPr>
            </w:pPr>
            <w:r w:rsidRPr="00665ADB">
              <w:rPr>
                <w:rFonts w:ascii="Times New Roman" w:eastAsia="Calibri" w:hAnsi="Times New Roman" w:cs="Times New Roman"/>
                <w:sz w:val="24"/>
                <w:szCs w:val="24"/>
              </w:rPr>
              <w:t>124</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Darba līgumu reģistrācijas žurnāli</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r>
      <w:tr w:rsidR="004309FD" w:rsidRPr="00665ADB"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125</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Datoru monitoru tīrīšanas salvetes</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50</w:t>
            </w:r>
            <w:r w:rsidR="004309FD" w:rsidRPr="00AE04DB">
              <w:rPr>
                <w:rFonts w:ascii="Times New Roman" w:eastAsia="Times New Roman" w:hAnsi="Times New Roman" w:cs="Times New Roman"/>
                <w:lang w:val="lv-LV"/>
              </w:rPr>
              <w:t xml:space="preserve">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Iepakojumā ne mazāk kā 50 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126</w:t>
            </w:r>
          </w:p>
        </w:tc>
        <w:tc>
          <w:tcPr>
            <w:tcW w:w="25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Kompaktdiski</w:t>
            </w:r>
          </w:p>
        </w:tc>
        <w:tc>
          <w:tcPr>
            <w:tcW w:w="141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6</w:t>
            </w:r>
            <w:r w:rsidR="004309FD" w:rsidRPr="00AE04DB">
              <w:rPr>
                <w:rFonts w:ascii="Times New Roman" w:eastAsia="Times New Roman" w:hAnsi="Times New Roman" w:cs="Times New Roman"/>
                <w:lang w:val="lv-LV"/>
              </w:rPr>
              <w:t xml:space="preserve">0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DVD-R, Ietilpība ne mazāk kā 4,7 GB, ierakstīšanas ātrums ne mazāk kā 16x, iepakojumā ne mazāk kā 25 gab.</w:t>
            </w:r>
          </w:p>
        </w:tc>
        <w:tc>
          <w:tcPr>
            <w:tcW w:w="261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t>127</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Calibri" w:eastAsia="Calibri" w:hAnsi="Calibri" w:cs="Calibri"/>
                <w:lang w:val="lv-LV"/>
              </w:rPr>
            </w:pPr>
            <w:r w:rsidRPr="00AE04DB">
              <w:rPr>
                <w:rFonts w:ascii="Times New Roman" w:eastAsia="Times New Roman" w:hAnsi="Times New Roman" w:cs="Times New Roman"/>
                <w:lang w:val="lv-LV"/>
              </w:rPr>
              <w:t>Kompaktdiski</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Calibri" w:eastAsia="Calibri" w:hAnsi="Calibri" w:cs="Calibri"/>
                <w:lang w:val="lv-LV"/>
              </w:rPr>
            </w:pPr>
            <w:r w:rsidRPr="00AE04DB">
              <w:rPr>
                <w:rFonts w:ascii="Times New Roman" w:eastAsia="Times New Roman" w:hAnsi="Times New Roman" w:cs="Times New Roman"/>
                <w:lang w:val="lv-LV"/>
              </w:rPr>
              <w:t>10</w:t>
            </w:r>
            <w:r w:rsidR="004309FD" w:rsidRPr="00AE04DB">
              <w:rPr>
                <w:rFonts w:ascii="Times New Roman" w:eastAsia="Times New Roman" w:hAnsi="Times New Roman" w:cs="Times New Roman"/>
                <w:lang w:val="lv-LV"/>
              </w:rPr>
              <w:t xml:space="preserve">0 </w:t>
            </w:r>
            <w:proofErr w:type="spellStart"/>
            <w:r w:rsidR="004309FD" w:rsidRPr="00AE04DB">
              <w:rPr>
                <w:rFonts w:ascii="Times New Roman" w:eastAsia="Times New Roman" w:hAnsi="Times New Roman" w:cs="Times New Roman"/>
                <w:lang w:val="lv-LV"/>
              </w:rPr>
              <w:t>iepak</w:t>
            </w:r>
            <w:proofErr w:type="spellEnd"/>
            <w:r w:rsidR="004309FD" w:rsidRPr="00AE04DB">
              <w:rPr>
                <w:rFonts w:ascii="Times New Roman" w:eastAsia="Times New Roman" w:hAnsi="Times New Roman" w:cs="Times New Roman"/>
                <w:lang w:val="lv-LV"/>
              </w:rPr>
              <w:t>.</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Calibri" w:eastAsia="Calibri" w:hAnsi="Calibri" w:cs="Calibri"/>
                <w:lang w:val="lv-LV"/>
              </w:rPr>
            </w:pPr>
            <w:r w:rsidRPr="00AE04DB">
              <w:rPr>
                <w:rFonts w:ascii="Times New Roman" w:eastAsia="Times New Roman" w:hAnsi="Times New Roman" w:cs="Times New Roman"/>
                <w:lang w:val="lv-LV"/>
              </w:rPr>
              <w:t>CD-R, 700MB, 80 min.</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rPr>
          <w:trHeight w:val="710"/>
        </w:trPr>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rPr>
            </w:pPr>
            <w:r w:rsidRPr="00665ADB">
              <w:rPr>
                <w:rFonts w:ascii="Times New Roman" w:eastAsia="Calibri" w:hAnsi="Times New Roman" w:cs="Calibri"/>
                <w:sz w:val="24"/>
                <w:szCs w:val="24"/>
              </w:rPr>
              <w:t>128</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Naudas kaste</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2</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Metāla, aizslēdzama, ar dažādiem nodalījumiem, izmēri - 250x170x7 </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rPr>
            </w:pPr>
            <w:r w:rsidRPr="00665ADB">
              <w:rPr>
                <w:rFonts w:ascii="Times New Roman" w:eastAsia="Calibri" w:hAnsi="Times New Roman" w:cs="Calibri"/>
                <w:sz w:val="24"/>
                <w:szCs w:val="24"/>
              </w:rPr>
              <w:t>129</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Dizaina papīrs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w:t>
            </w:r>
            <w:r w:rsidR="004309FD" w:rsidRPr="00AE04DB">
              <w:rPr>
                <w:rFonts w:ascii="Times New Roman" w:eastAsia="Calibri" w:hAnsi="Times New Roman" w:cs="Calibri"/>
                <w:lang w:val="lv-LV"/>
              </w:rPr>
              <w:t>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Ar dažādiem zīmējumiem, gaišos toņos, krāsains </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Times New Roman"/>
                <w:sz w:val="24"/>
                <w:szCs w:val="24"/>
              </w:rPr>
            </w:pPr>
            <w:r w:rsidRPr="00665ADB">
              <w:rPr>
                <w:rFonts w:ascii="Times New Roman" w:eastAsia="Calibri" w:hAnsi="Times New Roman" w:cs="Times New Roman"/>
                <w:sz w:val="24"/>
                <w:szCs w:val="24"/>
              </w:rPr>
              <w:t>130</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proofErr w:type="spellStart"/>
            <w:r w:rsidRPr="00AE04DB">
              <w:rPr>
                <w:rFonts w:ascii="Times New Roman" w:eastAsia="Calibri" w:hAnsi="Times New Roman" w:cs="Calibri"/>
                <w:lang w:val="lv-LV"/>
              </w:rPr>
              <w:t>Pirkstiņkrāsa</w:t>
            </w:r>
            <w:proofErr w:type="spellEnd"/>
            <w:r w:rsidRPr="00AE04DB">
              <w:rPr>
                <w:rFonts w:ascii="Times New Roman" w:eastAsia="Calibri" w:hAnsi="Times New Roman" w:cs="Calibri"/>
                <w:lang w:val="lv-LV"/>
              </w:rPr>
              <w:t xml:space="preserve"> JOVI</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5 krāsas 35 ml, pirkstiņu krāsa</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Times New Roman"/>
                <w:sz w:val="24"/>
                <w:szCs w:val="24"/>
              </w:rPr>
            </w:pPr>
            <w:r w:rsidRPr="00665ADB">
              <w:rPr>
                <w:rFonts w:ascii="Times New Roman" w:eastAsia="Calibri" w:hAnsi="Times New Roman" w:cs="Times New Roman"/>
                <w:sz w:val="24"/>
                <w:szCs w:val="24"/>
              </w:rPr>
              <w:t>131</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127967">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Aplikāciju papīrs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127967">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50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A4, abpusējs, dažādu krāsu </w:t>
            </w:r>
            <w:proofErr w:type="spellStart"/>
            <w:r w:rsidRPr="00AE04DB">
              <w:rPr>
                <w:rFonts w:ascii="Times New Roman" w:eastAsia="Calibri" w:hAnsi="Times New Roman" w:cs="Calibri"/>
                <w:lang w:val="lv-LV"/>
              </w:rPr>
              <w:t>kompl</w:t>
            </w:r>
            <w:proofErr w:type="spellEnd"/>
            <w:r w:rsidRPr="00AE04DB">
              <w:rPr>
                <w:rFonts w:ascii="Times New Roman" w:eastAsia="Calibri" w:hAnsi="Times New Roman" w:cs="Calibri"/>
                <w:lang w:val="lv-LV"/>
              </w:rPr>
              <w:t>.</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rPr>
            </w:pPr>
            <w:r w:rsidRPr="00665ADB">
              <w:rPr>
                <w:rFonts w:ascii="Times New Roman" w:eastAsia="Calibri" w:hAnsi="Times New Roman" w:cs="Calibri"/>
                <w:sz w:val="24"/>
                <w:szCs w:val="24"/>
              </w:rPr>
              <w:t>132</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Sūkļi magnētiskajām tāfelēm</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20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rPr>
            </w:pPr>
            <w:r w:rsidRPr="00665ADB">
              <w:rPr>
                <w:rFonts w:ascii="Times New Roman" w:eastAsia="Calibri" w:hAnsi="Times New Roman" w:cs="Calibri"/>
                <w:sz w:val="24"/>
                <w:szCs w:val="24"/>
              </w:rPr>
              <w:t>133</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Šķidrums magnētiskajām tāfelēm</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20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rPr>
            </w:pPr>
            <w:r w:rsidRPr="00665ADB">
              <w:rPr>
                <w:rFonts w:ascii="Times New Roman" w:eastAsia="Calibri" w:hAnsi="Times New Roman" w:cs="Calibri"/>
                <w:sz w:val="24"/>
                <w:szCs w:val="24"/>
              </w:rPr>
              <w:t>134</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Galda pārliekamais kalendārs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30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80mm x 120 mm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diena atvērumā + vieta piezīmēm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Urbumi: 45mm attālumā viens no otra, krāsaina </w:t>
            </w:r>
            <w:proofErr w:type="spellStart"/>
            <w:r w:rsidRPr="00AE04DB">
              <w:rPr>
                <w:rFonts w:ascii="Times New Roman" w:eastAsia="Calibri" w:hAnsi="Times New Roman" w:cs="Calibri"/>
                <w:lang w:val="lv-LV"/>
              </w:rPr>
              <w:t>banderole</w:t>
            </w:r>
            <w:proofErr w:type="spellEnd"/>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Apdare: spirāles iesējums, 12 lapas un apdrukāta kartona piramīdveida pamatne </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rPr>
            </w:pPr>
            <w:r w:rsidRPr="00665ADB">
              <w:rPr>
                <w:rFonts w:ascii="Times New Roman" w:eastAsia="Calibri" w:hAnsi="Times New Roman" w:cs="Calibri"/>
                <w:sz w:val="24"/>
                <w:szCs w:val="24"/>
              </w:rPr>
              <w:t>135</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Advocate</w:t>
            </w:r>
            <w:proofErr w:type="spellEnd"/>
            <w:r w:rsidRPr="00AE04DB">
              <w:rPr>
                <w:rFonts w:ascii="Times New Roman" w:eastAsia="Calibri" w:hAnsi="Times New Roman" w:cs="Calibri"/>
                <w:lang w:val="lv-LV"/>
              </w:rPr>
              <w:t xml:space="preserve">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20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205mm x 260mm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nedēļa atvērumā, trīs valodās (latviešu, angļu, krievu)</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Apdares: FSC sertificēts tonēts papīrs, divas grāmatzīmes, polsterēti vāki</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lastRenderedPageBreak/>
              <w:t>Vāks: mākslīgā āda – polsterēti vāki ar apšuvumu.</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lang w:val="lv-LV"/>
              </w:rPr>
            </w:pPr>
            <w:r w:rsidRPr="00665ADB">
              <w:rPr>
                <w:rFonts w:ascii="Times New Roman" w:eastAsia="Calibri" w:hAnsi="Times New Roman" w:cs="Calibri"/>
                <w:sz w:val="24"/>
                <w:szCs w:val="24"/>
                <w:lang w:val="lv-LV"/>
              </w:rPr>
              <w:t>136</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Fortune</w:t>
            </w:r>
            <w:proofErr w:type="spellEnd"/>
            <w:r w:rsidRPr="00AE04DB">
              <w:rPr>
                <w:rFonts w:ascii="Times New Roman" w:eastAsia="Calibri" w:hAnsi="Times New Roman" w:cs="Calibri"/>
                <w:lang w:val="lv-LV"/>
              </w:rPr>
              <w:t xml:space="preserve">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205mm x 260mm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nedēļa atvērumā</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Apdares: FSC sertificēts tonēts papīrs, divas grāmatzīmes, stūru perforācija</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Vāks: </w:t>
            </w:r>
            <w:proofErr w:type="spellStart"/>
            <w:r w:rsidRPr="00AE04DB">
              <w:rPr>
                <w:rFonts w:ascii="Times New Roman" w:eastAsia="Calibri" w:hAnsi="Times New Roman" w:cs="Calibri"/>
                <w:lang w:val="lv-LV"/>
              </w:rPr>
              <w:t>Balacron</w:t>
            </w:r>
            <w:proofErr w:type="spellEnd"/>
            <w:r w:rsidRPr="00AE04DB">
              <w:rPr>
                <w:rFonts w:ascii="Times New Roman" w:eastAsia="Calibri" w:hAnsi="Times New Roman" w:cs="Calibri"/>
                <w:lang w:val="lv-LV"/>
              </w:rPr>
              <w:t xml:space="preserve"> materiāls – divas grāmatzīmes, vākam divi metāla stūrīši, </w:t>
            </w:r>
            <w:proofErr w:type="spellStart"/>
            <w:r w:rsidRPr="00AE04DB">
              <w:rPr>
                <w:rFonts w:ascii="Times New Roman" w:eastAsia="Calibri" w:hAnsi="Times New Roman" w:cs="Calibri"/>
                <w:lang w:val="lv-LV"/>
              </w:rPr>
              <w:t>gadskaitļa</w:t>
            </w:r>
            <w:proofErr w:type="spellEnd"/>
            <w:r w:rsidRPr="00AE04DB">
              <w:rPr>
                <w:rFonts w:ascii="Times New Roman" w:eastAsia="Calibri" w:hAnsi="Times New Roman" w:cs="Calibri"/>
                <w:lang w:val="lv-LV"/>
              </w:rPr>
              <w:t xml:space="preserve"> </w:t>
            </w:r>
            <w:proofErr w:type="spellStart"/>
            <w:r w:rsidRPr="00AE04DB">
              <w:rPr>
                <w:rFonts w:ascii="Times New Roman" w:eastAsia="Calibri" w:hAnsi="Times New Roman" w:cs="Calibri"/>
                <w:lang w:val="lv-LV"/>
              </w:rPr>
              <w:t>uzspiedums</w:t>
            </w:r>
            <w:proofErr w:type="spellEnd"/>
            <w:r w:rsidRPr="00AE04DB">
              <w:rPr>
                <w:rFonts w:ascii="Times New Roman" w:eastAsia="Calibri" w:hAnsi="Times New Roman" w:cs="Calibri"/>
                <w:lang w:val="lv-LV"/>
              </w:rPr>
              <w:t xml:space="preserve"> uz 1.vāka, polsterēti vāki.</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lang w:val="lv-LV"/>
              </w:rPr>
            </w:pPr>
            <w:r w:rsidRPr="00665ADB">
              <w:rPr>
                <w:rFonts w:ascii="Times New Roman" w:eastAsia="Calibri" w:hAnsi="Times New Roman" w:cs="Calibri"/>
                <w:sz w:val="24"/>
                <w:szCs w:val="24"/>
                <w:lang w:val="lv-LV"/>
              </w:rPr>
              <w:t>137</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Executive</w:t>
            </w:r>
            <w:proofErr w:type="spellEnd"/>
            <w:r w:rsidRPr="00AE04DB">
              <w:rPr>
                <w:rFonts w:ascii="Times New Roman" w:eastAsia="Calibri" w:hAnsi="Times New Roman" w:cs="Calibri"/>
                <w:lang w:val="lv-LV"/>
              </w:rPr>
              <w:t xml:space="preserve">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142 mm x 205mm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diena lappusē, trīs valodās (latviešu, angļu, krievu)</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Apdares: FSC sertificēts tonēts papīrs, stūru perforācija, grāmatzīme, Latvijas karte </w:t>
            </w:r>
            <w:proofErr w:type="spellStart"/>
            <w:r w:rsidRPr="00AE04DB">
              <w:rPr>
                <w:rFonts w:ascii="Times New Roman" w:eastAsia="Calibri" w:hAnsi="Times New Roman" w:cs="Calibri"/>
                <w:lang w:val="lv-LV"/>
              </w:rPr>
              <w:t>pēclapā</w:t>
            </w:r>
            <w:proofErr w:type="spellEnd"/>
            <w:r w:rsidRPr="00AE04DB">
              <w:rPr>
                <w:rFonts w:ascii="Times New Roman" w:eastAsia="Calibri" w:hAnsi="Times New Roman" w:cs="Calibri"/>
                <w:lang w:val="lv-LV"/>
              </w:rPr>
              <w:t>, izcirsti mēnešu reģistri</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Vāks: mākslīgā āda – polsterēti vāki ar apšuvumu.</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lang w:val="lv-LV"/>
              </w:rPr>
            </w:pPr>
            <w:r w:rsidRPr="00665ADB">
              <w:rPr>
                <w:rFonts w:ascii="Times New Roman" w:eastAsia="Calibri" w:hAnsi="Times New Roman" w:cs="Calibri"/>
                <w:sz w:val="24"/>
                <w:szCs w:val="24"/>
                <w:lang w:val="lv-LV"/>
              </w:rPr>
              <w:t>138</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Executive</w:t>
            </w:r>
            <w:proofErr w:type="spellEnd"/>
            <w:r w:rsidRPr="00AE04DB">
              <w:rPr>
                <w:rFonts w:ascii="Times New Roman" w:eastAsia="Calibri" w:hAnsi="Times New Roman" w:cs="Calibri"/>
                <w:lang w:val="lv-LV"/>
              </w:rPr>
              <w:t xml:space="preserve">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142 mm x 205mm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diena lappusē, trīs valodās (latviešu, angļu, krievu)</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Apdares: FSC sertificēts tonēts papīrs, grāmatzīme, stūru perforācija, Latvijas karte </w:t>
            </w:r>
            <w:proofErr w:type="spellStart"/>
            <w:r w:rsidRPr="00AE04DB">
              <w:rPr>
                <w:rFonts w:ascii="Times New Roman" w:eastAsia="Calibri" w:hAnsi="Times New Roman" w:cs="Calibri"/>
                <w:lang w:val="lv-LV"/>
              </w:rPr>
              <w:t>pēclapā</w:t>
            </w:r>
            <w:proofErr w:type="spellEnd"/>
            <w:r w:rsidRPr="00AE04DB">
              <w:rPr>
                <w:rFonts w:ascii="Times New Roman" w:eastAsia="Calibri" w:hAnsi="Times New Roman" w:cs="Calibri"/>
                <w:lang w:val="lv-LV"/>
              </w:rPr>
              <w:t>, izcirsti mēnešu reģistri</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Vāks: </w:t>
            </w:r>
            <w:proofErr w:type="spellStart"/>
            <w:r w:rsidRPr="00AE04DB">
              <w:rPr>
                <w:rFonts w:ascii="Times New Roman" w:eastAsia="Calibri" w:hAnsi="Times New Roman" w:cs="Calibri"/>
                <w:lang w:val="lv-LV"/>
              </w:rPr>
              <w:t>Balacron</w:t>
            </w:r>
            <w:proofErr w:type="spellEnd"/>
            <w:r w:rsidRPr="00AE04DB">
              <w:rPr>
                <w:rFonts w:ascii="Times New Roman" w:eastAsia="Calibri" w:hAnsi="Times New Roman" w:cs="Calibri"/>
                <w:lang w:val="lv-LV"/>
              </w:rPr>
              <w:t xml:space="preserve"> materiāls – divas grāmatzīmes, </w:t>
            </w:r>
            <w:proofErr w:type="spellStart"/>
            <w:r w:rsidRPr="00AE04DB">
              <w:rPr>
                <w:rFonts w:ascii="Times New Roman" w:eastAsia="Calibri" w:hAnsi="Times New Roman" w:cs="Calibri"/>
                <w:lang w:val="lv-LV"/>
              </w:rPr>
              <w:t>gadskaitļa</w:t>
            </w:r>
            <w:proofErr w:type="spellEnd"/>
            <w:r w:rsidRPr="00AE04DB">
              <w:rPr>
                <w:rFonts w:ascii="Times New Roman" w:eastAsia="Calibri" w:hAnsi="Times New Roman" w:cs="Calibri"/>
                <w:lang w:val="lv-LV"/>
              </w:rPr>
              <w:t xml:space="preserve"> </w:t>
            </w:r>
            <w:proofErr w:type="spellStart"/>
            <w:r w:rsidRPr="00AE04DB">
              <w:rPr>
                <w:rFonts w:ascii="Times New Roman" w:eastAsia="Calibri" w:hAnsi="Times New Roman" w:cs="Calibri"/>
                <w:lang w:val="lv-LV"/>
              </w:rPr>
              <w:t>uzspiedums</w:t>
            </w:r>
            <w:proofErr w:type="spellEnd"/>
            <w:r w:rsidRPr="00AE04DB">
              <w:rPr>
                <w:rFonts w:ascii="Times New Roman" w:eastAsia="Calibri" w:hAnsi="Times New Roman" w:cs="Calibri"/>
                <w:lang w:val="lv-LV"/>
              </w:rPr>
              <w:t xml:space="preserve"> uz 1.vāka, polsterēti vāki.</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lang w:val="lv-LV"/>
              </w:rPr>
            </w:pPr>
            <w:r w:rsidRPr="00665ADB">
              <w:rPr>
                <w:rFonts w:ascii="Times New Roman" w:eastAsia="Calibri" w:hAnsi="Times New Roman" w:cs="Calibri"/>
                <w:sz w:val="24"/>
                <w:szCs w:val="24"/>
                <w:lang w:val="lv-LV"/>
              </w:rPr>
              <w:t>139</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Manager</w:t>
            </w:r>
            <w:proofErr w:type="spellEnd"/>
            <w:r w:rsidRPr="00AE04DB">
              <w:rPr>
                <w:rFonts w:ascii="Times New Roman" w:eastAsia="Calibri" w:hAnsi="Times New Roman" w:cs="Calibri"/>
                <w:lang w:val="lv-LV"/>
              </w:rPr>
              <w:t xml:space="preserve">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142 mm x 205mm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trīs valodās (latviešu, angļu, krievu)</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Apdares: FSC sertificēts tonēts papīrs, grāmatzīme, stūru perforācija, Latvijas karte </w:t>
            </w:r>
            <w:proofErr w:type="spellStart"/>
            <w:r w:rsidRPr="00AE04DB">
              <w:rPr>
                <w:rFonts w:ascii="Times New Roman" w:eastAsia="Calibri" w:hAnsi="Times New Roman" w:cs="Calibri"/>
                <w:lang w:val="lv-LV"/>
              </w:rPr>
              <w:t>pēclapā</w:t>
            </w:r>
            <w:proofErr w:type="spellEnd"/>
            <w:r w:rsidRPr="00AE04DB">
              <w:rPr>
                <w:rFonts w:ascii="Times New Roman" w:eastAsia="Calibri" w:hAnsi="Times New Roman" w:cs="Calibri"/>
                <w:lang w:val="lv-LV"/>
              </w:rPr>
              <w:t>, izcirsti mēnešu reģistri</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Vāks: polsterēti mākslīgās ādas vāki.</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lang w:val="lv-LV"/>
              </w:rPr>
            </w:pPr>
            <w:r w:rsidRPr="00665ADB">
              <w:rPr>
                <w:rFonts w:ascii="Times New Roman" w:eastAsia="Calibri" w:hAnsi="Times New Roman" w:cs="Calibri"/>
                <w:sz w:val="24"/>
                <w:szCs w:val="24"/>
                <w:lang w:val="lv-LV"/>
              </w:rPr>
              <w:t>140</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Manager</w:t>
            </w:r>
            <w:proofErr w:type="spellEnd"/>
            <w:r w:rsidRPr="00AE04DB">
              <w:rPr>
                <w:rFonts w:ascii="Times New Roman" w:eastAsia="Calibri" w:hAnsi="Times New Roman" w:cs="Calibri"/>
                <w:lang w:val="lv-LV"/>
              </w:rPr>
              <w:t xml:space="preserve">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142 mm x 205mm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trīs valodās (latviešu, angļu, krievu)</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Apdares: FSC sertificēts tonēts papīrs, stūru perforācija, Latvijas karte </w:t>
            </w:r>
            <w:proofErr w:type="spellStart"/>
            <w:r w:rsidRPr="00AE04DB">
              <w:rPr>
                <w:rFonts w:ascii="Times New Roman" w:eastAsia="Calibri" w:hAnsi="Times New Roman" w:cs="Calibri"/>
                <w:lang w:val="lv-LV"/>
              </w:rPr>
              <w:t>pēclapā</w:t>
            </w:r>
            <w:proofErr w:type="spellEnd"/>
            <w:r w:rsidRPr="00AE04DB">
              <w:rPr>
                <w:rFonts w:ascii="Times New Roman" w:eastAsia="Calibri" w:hAnsi="Times New Roman" w:cs="Calibri"/>
                <w:lang w:val="lv-LV"/>
              </w:rPr>
              <w:t>.</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Vāks: </w:t>
            </w:r>
            <w:proofErr w:type="spellStart"/>
            <w:r w:rsidRPr="00AE04DB">
              <w:rPr>
                <w:rFonts w:ascii="Times New Roman" w:eastAsia="Calibri" w:hAnsi="Times New Roman" w:cs="Calibri"/>
                <w:lang w:val="lv-LV"/>
              </w:rPr>
              <w:t>balacron</w:t>
            </w:r>
            <w:proofErr w:type="spellEnd"/>
            <w:r w:rsidRPr="00AE04DB">
              <w:rPr>
                <w:rFonts w:ascii="Times New Roman" w:eastAsia="Calibri" w:hAnsi="Times New Roman" w:cs="Calibri"/>
                <w:lang w:val="lv-LV"/>
              </w:rPr>
              <w:t xml:space="preserve"> materiālam </w:t>
            </w:r>
            <w:proofErr w:type="spellStart"/>
            <w:r w:rsidRPr="00AE04DB">
              <w:rPr>
                <w:rFonts w:ascii="Times New Roman" w:eastAsia="Calibri" w:hAnsi="Times New Roman" w:cs="Calibri"/>
                <w:lang w:val="lv-LV"/>
              </w:rPr>
              <w:t>gadskaitļa</w:t>
            </w:r>
            <w:proofErr w:type="spellEnd"/>
            <w:r w:rsidRPr="00AE04DB">
              <w:rPr>
                <w:rFonts w:ascii="Times New Roman" w:eastAsia="Calibri" w:hAnsi="Times New Roman" w:cs="Calibri"/>
                <w:lang w:val="lv-LV"/>
              </w:rPr>
              <w:t xml:space="preserve"> </w:t>
            </w:r>
            <w:proofErr w:type="spellStart"/>
            <w:r w:rsidRPr="00AE04DB">
              <w:rPr>
                <w:rFonts w:ascii="Times New Roman" w:eastAsia="Calibri" w:hAnsi="Times New Roman" w:cs="Calibri"/>
                <w:lang w:val="lv-LV"/>
              </w:rPr>
              <w:t>uzspiedums</w:t>
            </w:r>
            <w:proofErr w:type="spellEnd"/>
            <w:r w:rsidRPr="00AE04DB">
              <w:rPr>
                <w:rFonts w:ascii="Times New Roman" w:eastAsia="Calibri" w:hAnsi="Times New Roman" w:cs="Calibri"/>
                <w:lang w:val="lv-LV"/>
              </w:rPr>
              <w:t xml:space="preserve"> uz muguriņas polsterēts priekšējais vāks.</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lang w:val="lv-LV"/>
              </w:rPr>
            </w:pPr>
            <w:r w:rsidRPr="00665ADB">
              <w:rPr>
                <w:rFonts w:ascii="Times New Roman" w:eastAsia="Calibri" w:hAnsi="Times New Roman" w:cs="Calibri"/>
                <w:sz w:val="24"/>
                <w:szCs w:val="24"/>
                <w:lang w:val="lv-LV"/>
              </w:rPr>
              <w:lastRenderedPageBreak/>
              <w:t>141</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Prestige</w:t>
            </w:r>
            <w:proofErr w:type="spellEnd"/>
            <w:r w:rsidRPr="00AE04DB">
              <w:rPr>
                <w:rFonts w:ascii="Times New Roman" w:eastAsia="Calibri" w:hAnsi="Times New Roman" w:cs="Calibri"/>
                <w:lang w:val="lv-LV"/>
              </w:rPr>
              <w:t xml:space="preserve">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142 mm x 205mm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Kalendārs: viena nedēļa atvērumā </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Apdares: FSC sertificēts tonēts papīrs, Latvijas karte </w:t>
            </w:r>
            <w:proofErr w:type="spellStart"/>
            <w:r w:rsidRPr="00AE04DB">
              <w:rPr>
                <w:rFonts w:ascii="Times New Roman" w:eastAsia="Calibri" w:hAnsi="Times New Roman" w:cs="Calibri"/>
                <w:lang w:val="lv-LV"/>
              </w:rPr>
              <w:t>pēclapā</w:t>
            </w:r>
            <w:proofErr w:type="spellEnd"/>
            <w:r w:rsidRPr="00AE04DB">
              <w:rPr>
                <w:rFonts w:ascii="Times New Roman" w:eastAsia="Calibri" w:hAnsi="Times New Roman" w:cs="Calibri"/>
                <w:lang w:val="lv-LV"/>
              </w:rPr>
              <w:t>, grāmatzīme.</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Vāks: Mākslīgā āda </w:t>
            </w:r>
            <w:proofErr w:type="spellStart"/>
            <w:r w:rsidRPr="00AE04DB">
              <w:rPr>
                <w:rFonts w:ascii="Times New Roman" w:eastAsia="Calibri" w:hAnsi="Times New Roman" w:cs="Calibri"/>
                <w:lang w:val="lv-LV"/>
              </w:rPr>
              <w:t>Soft</w:t>
            </w:r>
            <w:proofErr w:type="spellEnd"/>
            <w:r w:rsidRPr="00AE04DB">
              <w:rPr>
                <w:rFonts w:ascii="Times New Roman" w:eastAsia="Calibri" w:hAnsi="Times New Roman" w:cs="Calibri"/>
                <w:lang w:val="lv-LV"/>
              </w:rPr>
              <w:t xml:space="preserve"> – mīksts mākslīgās ādas vāks, elastīgi </w:t>
            </w:r>
            <w:proofErr w:type="spellStart"/>
            <w:r w:rsidRPr="00AE04DB">
              <w:rPr>
                <w:rFonts w:ascii="Times New Roman" w:eastAsia="Calibri" w:hAnsi="Times New Roman" w:cs="Calibri"/>
                <w:lang w:val="lv-LV"/>
              </w:rPr>
              <w:t>vākiar</w:t>
            </w:r>
            <w:proofErr w:type="spellEnd"/>
            <w:r w:rsidRPr="00AE04DB">
              <w:rPr>
                <w:rFonts w:ascii="Times New Roman" w:eastAsia="Calibri" w:hAnsi="Times New Roman" w:cs="Calibri"/>
                <w:lang w:val="lv-LV"/>
              </w:rPr>
              <w:t xml:space="preserve"> apaļiem stūriem, ornaments reljefā, gumijas aizdare.</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lang w:val="lv-LV"/>
              </w:rPr>
            </w:pPr>
            <w:r w:rsidRPr="00665ADB">
              <w:rPr>
                <w:rFonts w:ascii="Times New Roman" w:eastAsia="Calibri" w:hAnsi="Times New Roman" w:cs="Calibri"/>
                <w:sz w:val="24"/>
                <w:szCs w:val="24"/>
                <w:lang w:val="lv-LV"/>
              </w:rPr>
              <w:t>142</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Prestige</w:t>
            </w:r>
            <w:proofErr w:type="spellEnd"/>
            <w:r w:rsidRPr="00AE04DB">
              <w:rPr>
                <w:rFonts w:ascii="Times New Roman" w:eastAsia="Calibri" w:hAnsi="Times New Roman" w:cs="Calibri"/>
                <w:lang w:val="lv-LV"/>
              </w:rPr>
              <w:t xml:space="preserve">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142 mm x 205mm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Kalendārs: viena nedēļa atvērumā </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Apdares: FSC sertificēts tonēts papīrs, Latvijas karte </w:t>
            </w:r>
            <w:proofErr w:type="spellStart"/>
            <w:r w:rsidRPr="00AE04DB">
              <w:rPr>
                <w:rFonts w:ascii="Times New Roman" w:eastAsia="Calibri" w:hAnsi="Times New Roman" w:cs="Calibri"/>
                <w:lang w:val="lv-LV"/>
              </w:rPr>
              <w:t>pēclapā</w:t>
            </w:r>
            <w:proofErr w:type="spellEnd"/>
            <w:r w:rsidRPr="00AE04DB">
              <w:rPr>
                <w:rFonts w:ascii="Times New Roman" w:eastAsia="Calibri" w:hAnsi="Times New Roman" w:cs="Calibri"/>
                <w:lang w:val="lv-LV"/>
              </w:rPr>
              <w:t>, grāmatzīme.</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Vāks: </w:t>
            </w:r>
            <w:proofErr w:type="spellStart"/>
            <w:r w:rsidRPr="00AE04DB">
              <w:rPr>
                <w:rFonts w:ascii="Times New Roman" w:eastAsia="Calibri" w:hAnsi="Times New Roman" w:cs="Calibri"/>
                <w:lang w:val="lv-LV"/>
              </w:rPr>
              <w:t>Balacron</w:t>
            </w:r>
            <w:proofErr w:type="spellEnd"/>
            <w:r w:rsidRPr="00AE04DB">
              <w:rPr>
                <w:rFonts w:ascii="Times New Roman" w:eastAsia="Calibri" w:hAnsi="Times New Roman" w:cs="Calibri"/>
                <w:lang w:val="lv-LV"/>
              </w:rPr>
              <w:t xml:space="preserve"> materiāls – cieti </w:t>
            </w:r>
            <w:proofErr w:type="spellStart"/>
            <w:r w:rsidRPr="00AE04DB">
              <w:rPr>
                <w:rFonts w:ascii="Times New Roman" w:eastAsia="Calibri" w:hAnsi="Times New Roman" w:cs="Calibri"/>
                <w:lang w:val="lv-LV"/>
              </w:rPr>
              <w:t>balacron</w:t>
            </w:r>
            <w:proofErr w:type="spellEnd"/>
            <w:r w:rsidRPr="00AE04DB">
              <w:rPr>
                <w:rFonts w:ascii="Times New Roman" w:eastAsia="Calibri" w:hAnsi="Times New Roman" w:cs="Calibri"/>
                <w:lang w:val="lv-LV"/>
              </w:rPr>
              <w:t xml:space="preserve"> vāki ar diviem metāla stūrīšiem un </w:t>
            </w:r>
            <w:proofErr w:type="spellStart"/>
            <w:r w:rsidRPr="00AE04DB">
              <w:rPr>
                <w:rFonts w:ascii="Times New Roman" w:eastAsia="Calibri" w:hAnsi="Times New Roman" w:cs="Calibri"/>
                <w:lang w:val="lv-LV"/>
              </w:rPr>
              <w:t>gadskaitļa</w:t>
            </w:r>
            <w:proofErr w:type="spellEnd"/>
            <w:r w:rsidRPr="00AE04DB">
              <w:rPr>
                <w:rFonts w:ascii="Times New Roman" w:eastAsia="Calibri" w:hAnsi="Times New Roman" w:cs="Calibri"/>
                <w:lang w:val="lv-LV"/>
              </w:rPr>
              <w:t xml:space="preserve"> </w:t>
            </w:r>
            <w:proofErr w:type="spellStart"/>
            <w:r w:rsidRPr="00AE04DB">
              <w:rPr>
                <w:rFonts w:ascii="Times New Roman" w:eastAsia="Calibri" w:hAnsi="Times New Roman" w:cs="Calibri"/>
                <w:lang w:val="lv-LV"/>
              </w:rPr>
              <w:t>uzspiedumu</w:t>
            </w:r>
            <w:proofErr w:type="spellEnd"/>
            <w:r w:rsidRPr="00AE04DB">
              <w:rPr>
                <w:rFonts w:ascii="Times New Roman" w:eastAsia="Calibri" w:hAnsi="Times New Roman" w:cs="Calibri"/>
                <w:lang w:val="lv-LV"/>
              </w:rPr>
              <w:t xml:space="preserve"> uz muguriņas.</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lang w:val="lv-LV"/>
              </w:rPr>
            </w:pPr>
            <w:r w:rsidRPr="00665ADB">
              <w:rPr>
                <w:rFonts w:ascii="Times New Roman" w:eastAsia="Calibri" w:hAnsi="Times New Roman" w:cs="Calibri"/>
                <w:sz w:val="24"/>
                <w:szCs w:val="24"/>
                <w:lang w:val="lv-LV"/>
              </w:rPr>
              <w:t>143</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Qaudro</w:t>
            </w:r>
            <w:proofErr w:type="spellEnd"/>
            <w:r w:rsidRPr="00AE04DB">
              <w:rPr>
                <w:rFonts w:ascii="Times New Roman" w:eastAsia="Calibri" w:hAnsi="Times New Roman" w:cs="Calibri"/>
                <w:lang w:val="lv-LV"/>
              </w:rPr>
              <w:t xml:space="preserve">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2</w:t>
            </w:r>
            <w:r w:rsidR="004309FD" w:rsidRPr="00AE04DB">
              <w:rPr>
                <w:rFonts w:ascii="Times New Roman" w:eastAsia="Calibri" w:hAnsi="Times New Roman" w:cs="Calibri"/>
                <w:lang w:val="lv-LV"/>
              </w:rPr>
              <w:t>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142 mm x 205mm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nedēļa atvērumā + vieta piezīmēm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Apdares: FSC sertificēts tonēts papīrs, Latvijas karte </w:t>
            </w:r>
            <w:proofErr w:type="spellStart"/>
            <w:r w:rsidRPr="00AE04DB">
              <w:rPr>
                <w:rFonts w:ascii="Times New Roman" w:eastAsia="Calibri" w:hAnsi="Times New Roman" w:cs="Calibri"/>
                <w:lang w:val="lv-LV"/>
              </w:rPr>
              <w:t>pēclapā</w:t>
            </w:r>
            <w:proofErr w:type="spellEnd"/>
            <w:r w:rsidRPr="00AE04DB">
              <w:rPr>
                <w:rFonts w:ascii="Times New Roman" w:eastAsia="Calibri" w:hAnsi="Times New Roman" w:cs="Calibri"/>
                <w:lang w:val="lv-LV"/>
              </w:rPr>
              <w:t>, grāmatzīme.</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Vāks: Mākslīgā āda </w:t>
            </w:r>
            <w:proofErr w:type="spellStart"/>
            <w:r w:rsidRPr="00AE04DB">
              <w:rPr>
                <w:rFonts w:ascii="Times New Roman" w:eastAsia="Calibri" w:hAnsi="Times New Roman" w:cs="Calibri"/>
                <w:lang w:val="lv-LV"/>
              </w:rPr>
              <w:t>Soft</w:t>
            </w:r>
            <w:proofErr w:type="spellEnd"/>
            <w:r w:rsidRPr="00AE04DB">
              <w:rPr>
                <w:rFonts w:ascii="Times New Roman" w:eastAsia="Calibri" w:hAnsi="Times New Roman" w:cs="Calibri"/>
                <w:lang w:val="lv-LV"/>
              </w:rPr>
              <w:t xml:space="preserve"> – nepolsterēti, elastīgi, ar </w:t>
            </w:r>
            <w:proofErr w:type="spellStart"/>
            <w:r w:rsidRPr="00AE04DB">
              <w:rPr>
                <w:rFonts w:ascii="Times New Roman" w:eastAsia="Calibri" w:hAnsi="Times New Roman" w:cs="Calibri"/>
                <w:lang w:val="lv-LV"/>
              </w:rPr>
              <w:t>uzspiedumu</w:t>
            </w:r>
            <w:proofErr w:type="spellEnd"/>
            <w:r w:rsidRPr="00AE04DB">
              <w:rPr>
                <w:rFonts w:ascii="Times New Roman" w:eastAsia="Calibri" w:hAnsi="Times New Roman" w:cs="Calibri"/>
                <w:lang w:val="lv-LV"/>
              </w:rPr>
              <w:t xml:space="preserve"> un gumiju.</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lang w:val="lv-LV"/>
              </w:rPr>
            </w:pPr>
            <w:r w:rsidRPr="00665ADB">
              <w:rPr>
                <w:rFonts w:ascii="Times New Roman" w:eastAsia="Calibri" w:hAnsi="Times New Roman" w:cs="Calibri"/>
                <w:sz w:val="24"/>
                <w:szCs w:val="24"/>
                <w:lang w:val="lv-LV"/>
              </w:rPr>
              <w:t>144</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Qaudro</w:t>
            </w:r>
            <w:proofErr w:type="spellEnd"/>
            <w:r w:rsidRPr="00AE04DB">
              <w:rPr>
                <w:rFonts w:ascii="Times New Roman" w:eastAsia="Calibri" w:hAnsi="Times New Roman" w:cs="Calibri"/>
                <w:lang w:val="lv-LV"/>
              </w:rPr>
              <w:t xml:space="preserve">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15</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142 mm x 205mm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nedēļa atvērumā + vieta piezīmēm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Apdares: FSC sertificēts tonēts papīrs, Latvijas karte </w:t>
            </w:r>
            <w:proofErr w:type="spellStart"/>
            <w:r w:rsidRPr="00AE04DB">
              <w:rPr>
                <w:rFonts w:ascii="Times New Roman" w:eastAsia="Calibri" w:hAnsi="Times New Roman" w:cs="Calibri"/>
                <w:lang w:val="lv-LV"/>
              </w:rPr>
              <w:t>pēclapā</w:t>
            </w:r>
            <w:proofErr w:type="spellEnd"/>
            <w:r w:rsidRPr="00AE04DB">
              <w:rPr>
                <w:rFonts w:ascii="Times New Roman" w:eastAsia="Calibri" w:hAnsi="Times New Roman" w:cs="Calibri"/>
                <w:lang w:val="lv-LV"/>
              </w:rPr>
              <w:t>, grāmatzīme.</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Vāks: </w:t>
            </w:r>
            <w:proofErr w:type="spellStart"/>
            <w:r w:rsidRPr="00AE04DB">
              <w:rPr>
                <w:rFonts w:ascii="Times New Roman" w:eastAsia="Calibri" w:hAnsi="Times New Roman" w:cs="Calibri"/>
                <w:lang w:val="lv-LV"/>
              </w:rPr>
              <w:t>Balacron</w:t>
            </w:r>
            <w:proofErr w:type="spellEnd"/>
            <w:r w:rsidRPr="00AE04DB">
              <w:rPr>
                <w:rFonts w:ascii="Times New Roman" w:eastAsia="Calibri" w:hAnsi="Times New Roman" w:cs="Calibri"/>
                <w:lang w:val="lv-LV"/>
              </w:rPr>
              <w:t xml:space="preserve"> materiāls – nepolsterēti, elastīgi.</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lang w:val="lv-LV"/>
              </w:rPr>
            </w:pPr>
            <w:r w:rsidRPr="00665ADB">
              <w:rPr>
                <w:rFonts w:ascii="Times New Roman" w:eastAsia="Calibri" w:hAnsi="Times New Roman" w:cs="Calibri"/>
                <w:sz w:val="24"/>
                <w:szCs w:val="24"/>
                <w:lang w:val="lv-LV"/>
              </w:rPr>
              <w:t>145</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Qaudro</w:t>
            </w:r>
            <w:proofErr w:type="spellEnd"/>
            <w:r w:rsidRPr="00AE04DB">
              <w:rPr>
                <w:rFonts w:ascii="Times New Roman" w:eastAsia="Calibri" w:hAnsi="Times New Roman" w:cs="Calibri"/>
                <w:lang w:val="lv-LV"/>
              </w:rPr>
              <w:t xml:space="preserve">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142 mm x 205mm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nedēļa atvērumā + vieta piezīmēm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Apdares: FSC sertificēts tonēts papīrs, ar spirāli maināma kalendārā un adrešu daļa.</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Vāks: Polsterēti mākslīgās ādas apvāki.</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lang w:val="lv-LV"/>
              </w:rPr>
            </w:pPr>
            <w:r w:rsidRPr="00665ADB">
              <w:rPr>
                <w:rFonts w:ascii="Times New Roman" w:eastAsia="Calibri" w:hAnsi="Times New Roman" w:cs="Calibri"/>
                <w:sz w:val="24"/>
                <w:szCs w:val="24"/>
                <w:lang w:val="lv-LV"/>
              </w:rPr>
              <w:t>146</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Dienasgrāmatas kalendārā daļa (</w:t>
            </w:r>
            <w:proofErr w:type="spellStart"/>
            <w:r w:rsidRPr="00AE04DB">
              <w:rPr>
                <w:rFonts w:ascii="Times New Roman" w:eastAsia="Calibri" w:hAnsi="Times New Roman" w:cs="Calibri"/>
                <w:lang w:val="lv-LV"/>
              </w:rPr>
              <w:t>Qaudro</w:t>
            </w:r>
            <w:proofErr w:type="spellEnd"/>
            <w:r w:rsidRPr="00AE04DB">
              <w:rPr>
                <w:rFonts w:ascii="Times New Roman" w:eastAsia="Calibri" w:hAnsi="Times New Roman" w:cs="Calibri"/>
                <w:lang w:val="lv-LV"/>
              </w:rPr>
              <w:t xml:space="preserve"> ar spirāli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142 mm x 205mm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nedēļa atvērumā + vieta piezīmēm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Apdares: FSC sertificēts tonēts papīrs, ar spirāli maināmā kalendārā un adrešu daļa</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rPr>
            </w:pPr>
            <w:r w:rsidRPr="00665ADB">
              <w:rPr>
                <w:rFonts w:ascii="Times New Roman" w:eastAsia="Calibri" w:hAnsi="Times New Roman" w:cs="Calibri"/>
                <w:sz w:val="24"/>
                <w:szCs w:val="24"/>
              </w:rPr>
              <w:lastRenderedPageBreak/>
              <w:t>147</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Galda kalendārs (Credo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300mm x 100mm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nedēļa atvērumā, FSC sertificēts papīrs.</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Vāks: stingri </w:t>
            </w:r>
            <w:proofErr w:type="spellStart"/>
            <w:r w:rsidRPr="00AE04DB">
              <w:rPr>
                <w:rFonts w:ascii="Times New Roman" w:eastAsia="Calibri" w:hAnsi="Times New Roman" w:cs="Calibri"/>
                <w:lang w:val="lv-LV"/>
              </w:rPr>
              <w:t>balacron</w:t>
            </w:r>
            <w:proofErr w:type="spellEnd"/>
            <w:r w:rsidRPr="00AE04DB">
              <w:rPr>
                <w:rFonts w:ascii="Times New Roman" w:eastAsia="Calibri" w:hAnsi="Times New Roman" w:cs="Calibri"/>
                <w:lang w:val="lv-LV"/>
              </w:rPr>
              <w:t xml:space="preserve"> vāki, iesiets ar spirāli.</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Dažādu krāsu</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rPr>
            </w:pPr>
            <w:r w:rsidRPr="00665ADB">
              <w:rPr>
                <w:rFonts w:ascii="Times New Roman" w:eastAsia="Calibri" w:hAnsi="Times New Roman" w:cs="Calibri"/>
                <w:sz w:val="24"/>
                <w:szCs w:val="24"/>
              </w:rPr>
              <w:t>148</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Galda kalendārs (Boss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2</w:t>
            </w:r>
            <w:r w:rsidR="004309FD" w:rsidRPr="00AE04DB">
              <w:rPr>
                <w:rFonts w:ascii="Times New Roman" w:eastAsia="Calibri" w:hAnsi="Times New Roman" w:cs="Calibri"/>
                <w:lang w:val="lv-LV"/>
              </w:rPr>
              <w:t>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300mm x 100mm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nedēļa atvērumā, FSC sertificēts papīrs.</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Vāks: apdrukāts kartona vāks</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rPr>
            </w:pPr>
            <w:r w:rsidRPr="00665ADB">
              <w:rPr>
                <w:rFonts w:ascii="Times New Roman" w:eastAsia="Calibri" w:hAnsi="Times New Roman" w:cs="Calibri"/>
                <w:sz w:val="24"/>
                <w:szCs w:val="24"/>
              </w:rPr>
              <w:t>149</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Galda kalendārs (</w:t>
            </w:r>
            <w:proofErr w:type="spellStart"/>
            <w:r w:rsidRPr="00AE04DB">
              <w:rPr>
                <w:rFonts w:ascii="Times New Roman" w:eastAsia="Calibri" w:hAnsi="Times New Roman" w:cs="Calibri"/>
                <w:lang w:val="lv-LV"/>
              </w:rPr>
              <w:t>Tent</w:t>
            </w:r>
            <w:proofErr w:type="spellEnd"/>
            <w:r w:rsidRPr="00AE04DB">
              <w:rPr>
                <w:rFonts w:ascii="Times New Roman" w:eastAsia="Calibri" w:hAnsi="Times New Roman" w:cs="Calibri"/>
                <w:lang w:val="lv-LV"/>
              </w:rPr>
              <w:t>, Forte, Roma, Roma plus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2</w:t>
            </w:r>
            <w:r w:rsidR="004309FD" w:rsidRPr="00AE04DB">
              <w:rPr>
                <w:rFonts w:ascii="Times New Roman" w:eastAsia="Calibri" w:hAnsi="Times New Roman" w:cs="Calibri"/>
                <w:lang w:val="lv-LV"/>
              </w:rPr>
              <w:t>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205mm x 150mm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trīs mēneši lapā (iepriekšējais, kārtējais un nākamais)</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 spirāles iesējums, 12 lapas un apdrukāta kartona piramīdveida pamatne.</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rPr>
            </w:pPr>
            <w:r w:rsidRPr="00665ADB">
              <w:rPr>
                <w:rFonts w:ascii="Times New Roman" w:eastAsia="Calibri" w:hAnsi="Times New Roman" w:cs="Calibri"/>
                <w:sz w:val="24"/>
                <w:szCs w:val="24"/>
              </w:rPr>
              <w:t>150</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w:t>
            </w:r>
            <w:proofErr w:type="spellStart"/>
            <w:r w:rsidRPr="00AE04DB">
              <w:rPr>
                <w:rFonts w:ascii="Times New Roman" w:eastAsia="Calibri" w:hAnsi="Times New Roman" w:cs="Calibri"/>
                <w:lang w:val="lv-LV"/>
              </w:rPr>
              <w:t>Simple</w:t>
            </w:r>
            <w:proofErr w:type="spellEnd"/>
            <w:r w:rsidRPr="00AE04DB">
              <w:rPr>
                <w:rFonts w:ascii="Times New Roman" w:eastAsia="Calibri" w:hAnsi="Times New Roman" w:cs="Calibri"/>
                <w:lang w:val="lv-LV"/>
              </w:rPr>
              <w:t xml:space="preserve"> A4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2</w:t>
            </w:r>
            <w:r w:rsidR="004309FD" w:rsidRPr="00AE04DB">
              <w:rPr>
                <w:rFonts w:ascii="Times New Roman" w:eastAsia="Calibri" w:hAnsi="Times New Roman" w:cs="Calibri"/>
                <w:lang w:val="lv-LV"/>
              </w:rPr>
              <w:t>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A4 -210mm x 297mm</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12 mēneši katrā pusē, 1.pusē gada pārskats, 2.pusē noderīga informācija grāmatvedim </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lang w:val="lv-LV"/>
              </w:rPr>
            </w:pPr>
            <w:r w:rsidRPr="00665ADB">
              <w:rPr>
                <w:rFonts w:ascii="Times New Roman" w:eastAsia="Calibri" w:hAnsi="Times New Roman" w:cs="Calibri"/>
                <w:sz w:val="24"/>
                <w:szCs w:val="24"/>
                <w:lang w:val="lv-LV"/>
              </w:rPr>
              <w:t>151</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Sienas kalendārs (Cafe, Standart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2</w:t>
            </w:r>
            <w:r w:rsidR="004309FD" w:rsidRPr="00AE04DB">
              <w:rPr>
                <w:rFonts w:ascii="Times New Roman" w:eastAsia="Calibri" w:hAnsi="Times New Roman" w:cs="Calibri"/>
                <w:lang w:val="lv-LV"/>
              </w:rPr>
              <w:t>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305mm x 735mm (ar augšdaļu)</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trīsdaļīgs trīs mēnešu pārskats (iepriekšējais, kārtējais un nākamais)</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 pārbīdāms datuma rādītājs, iepakots maisiņā, iesiets ar spirāli</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5C1565"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lang w:val="lv-LV"/>
              </w:rPr>
            </w:pPr>
            <w:r w:rsidRPr="00665ADB">
              <w:rPr>
                <w:rFonts w:ascii="Times New Roman" w:eastAsia="Calibri" w:hAnsi="Times New Roman" w:cs="Calibri"/>
                <w:sz w:val="24"/>
                <w:szCs w:val="24"/>
                <w:lang w:val="lv-LV"/>
              </w:rPr>
              <w:t>152</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Sienas kalendārs (Solo, Solo plus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3</w:t>
            </w:r>
            <w:r w:rsidR="004309FD" w:rsidRPr="00AE04DB">
              <w:rPr>
                <w:rFonts w:ascii="Times New Roman" w:eastAsia="Calibri" w:hAnsi="Times New Roman" w:cs="Calibri"/>
                <w:lang w:val="lv-LV"/>
              </w:rPr>
              <w:t>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305mm x 630mm (ar augšdaļu)</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divdaļīgs trīs mēnešu pārskats (iepriekšējais, kārtējais un nākamais), trīs valodas (latviešu, angļu, krievu)</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 krāsaina kartona augšdaļa, pārbīdāms datuma rādītājs, iepakots maisiņā, iesiets ar spirāli</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lang w:val="lv-LV"/>
              </w:rPr>
            </w:pPr>
            <w:r w:rsidRPr="00665ADB">
              <w:rPr>
                <w:rFonts w:ascii="Times New Roman" w:eastAsia="Calibri" w:hAnsi="Times New Roman" w:cs="Calibri"/>
                <w:sz w:val="24"/>
                <w:szCs w:val="24"/>
                <w:lang w:val="lv-LV"/>
              </w:rPr>
              <w:t>153</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Sienas kalendārs (Trio, Trio plus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2</w:t>
            </w:r>
            <w:r w:rsidR="004309FD" w:rsidRPr="00AE04DB">
              <w:rPr>
                <w:rFonts w:ascii="Times New Roman" w:eastAsia="Calibri" w:hAnsi="Times New Roman" w:cs="Calibri"/>
                <w:lang w:val="lv-LV"/>
              </w:rPr>
              <w:t>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305mm x 675mm (ar augšdaļu)</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Kalendārs: trīs mēneši lapā (iepriekšējais, kārtējais un nākamais) </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 krāsaina kartona augšdaļa, pārbīdāms datuma rādītājs, iepakots maisiņā. Iesējums ar skavu, 12 lapas un kartona pamatne ar gada pārskatu</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lang w:val="lv-LV"/>
              </w:rPr>
            </w:pPr>
            <w:r w:rsidRPr="00665ADB">
              <w:rPr>
                <w:rFonts w:ascii="Times New Roman" w:eastAsia="Calibri" w:hAnsi="Times New Roman" w:cs="Calibri"/>
                <w:sz w:val="24"/>
                <w:szCs w:val="24"/>
                <w:lang w:val="lv-LV"/>
              </w:rPr>
              <w:t>154</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Sienas kalendārs (</w:t>
            </w:r>
            <w:proofErr w:type="spellStart"/>
            <w:r w:rsidRPr="00AE04DB">
              <w:rPr>
                <w:rFonts w:ascii="Times New Roman" w:eastAsia="Calibri" w:hAnsi="Times New Roman" w:cs="Calibri"/>
                <w:lang w:val="lv-LV"/>
              </w:rPr>
              <w:t>Primus</w:t>
            </w:r>
            <w:proofErr w:type="spellEnd"/>
            <w:r w:rsidRPr="00AE04DB">
              <w:rPr>
                <w:rFonts w:ascii="Times New Roman" w:eastAsia="Calibri" w:hAnsi="Times New Roman" w:cs="Calibri"/>
                <w:lang w:val="lv-LV"/>
              </w:rPr>
              <w:t xml:space="preserve">, </w:t>
            </w:r>
            <w:proofErr w:type="spellStart"/>
            <w:r w:rsidRPr="00AE04DB">
              <w:rPr>
                <w:rFonts w:ascii="Times New Roman" w:eastAsia="Calibri" w:hAnsi="Times New Roman" w:cs="Calibri"/>
                <w:lang w:val="lv-LV"/>
              </w:rPr>
              <w:t>Cuntry</w:t>
            </w:r>
            <w:proofErr w:type="spellEnd"/>
            <w:r w:rsidRPr="00AE04DB">
              <w:rPr>
                <w:rFonts w:ascii="Times New Roman" w:eastAsia="Calibri" w:hAnsi="Times New Roman" w:cs="Calibri"/>
                <w:lang w:val="lv-LV"/>
              </w:rPr>
              <w:t xml:space="preserve">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w:t>
            </w:r>
            <w:r w:rsidR="004309FD" w:rsidRPr="00AE04DB">
              <w:rPr>
                <w:rFonts w:ascii="Times New Roman" w:eastAsia="Calibri" w:hAnsi="Times New Roman" w:cs="Calibri"/>
                <w:lang w:val="lv-LV"/>
              </w:rPr>
              <w:t xml:space="preserve">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305mm x 675mm (ar augšdaļu)</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Kalendārs: trīs mēneši lapā (iepriekšējais, kārtējais un nākamais) </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 krāsaina kartona augšdaļa, pārbīdāms datuma rādītājs, iepakots maisiņā. Iesējums ar skavu, 12 lapas un kartona pamatne ar gada pārskatu</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lang w:val="lv-LV"/>
              </w:rPr>
            </w:pPr>
            <w:r w:rsidRPr="00665ADB">
              <w:rPr>
                <w:rFonts w:ascii="Times New Roman" w:eastAsia="Calibri" w:hAnsi="Times New Roman" w:cs="Calibri"/>
                <w:sz w:val="24"/>
                <w:szCs w:val="24"/>
                <w:lang w:val="lv-LV"/>
              </w:rPr>
              <w:t>155</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Sienas kalendārs (Vision, </w:t>
            </w:r>
            <w:proofErr w:type="spellStart"/>
            <w:r w:rsidRPr="00AE04DB">
              <w:rPr>
                <w:rFonts w:ascii="Times New Roman" w:eastAsia="Calibri" w:hAnsi="Times New Roman" w:cs="Calibri"/>
                <w:lang w:val="lv-LV"/>
              </w:rPr>
              <w:t>Bonus</w:t>
            </w:r>
            <w:proofErr w:type="spellEnd"/>
            <w:r w:rsidRPr="00AE04DB">
              <w:rPr>
                <w:rFonts w:ascii="Times New Roman" w:eastAsia="Calibri" w:hAnsi="Times New Roman" w:cs="Calibri"/>
                <w:lang w:val="lv-LV"/>
              </w:rPr>
              <w:t xml:space="preserve"> vai analogs)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2</w:t>
            </w:r>
            <w:r w:rsidR="004309FD" w:rsidRPr="00AE04DB">
              <w:rPr>
                <w:rFonts w:ascii="Times New Roman" w:eastAsia="Calibri" w:hAnsi="Times New Roman" w:cs="Calibri"/>
                <w:lang w:val="lv-LV"/>
              </w:rPr>
              <w:t>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305mm x 638mm (ar augšdaļu)</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lastRenderedPageBreak/>
              <w:t>Kalendārs: trīs mēneši lapā (iepriekšējais, kārtējais un nākamais), trīs valodas (latviešu, angļu, krievu)</w:t>
            </w:r>
          </w:p>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 krāsaina kartona augšdaļa, pārbīdāms datuma rādītājs, iepakots maisiņā. Iesējums ar skavu, 12 lapas un kartona pamatne ar gada pārskatu</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rPr>
            </w:pPr>
            <w:r w:rsidRPr="00665ADB">
              <w:rPr>
                <w:rFonts w:ascii="Times New Roman" w:eastAsia="Calibri" w:hAnsi="Times New Roman" w:cs="Calibri"/>
                <w:sz w:val="24"/>
                <w:szCs w:val="24"/>
              </w:rPr>
              <w:t>156</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Nošu burtnīcas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5</w:t>
            </w:r>
            <w:r w:rsidR="004309FD" w:rsidRPr="00AE04DB">
              <w:rPr>
                <w:rFonts w:ascii="Times New Roman" w:eastAsia="Calibri" w:hAnsi="Times New Roman" w:cs="Calibri"/>
                <w:lang w:val="lv-LV"/>
              </w:rPr>
              <w:t>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A4, vertikālas</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rPr>
            </w:pPr>
            <w:r w:rsidRPr="00665ADB">
              <w:rPr>
                <w:rFonts w:ascii="Times New Roman" w:eastAsia="Calibri" w:hAnsi="Times New Roman" w:cs="Calibri"/>
                <w:sz w:val="24"/>
                <w:szCs w:val="24"/>
              </w:rPr>
              <w:t>157</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Nošu burtnīcas</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4309FD">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w:t>
            </w:r>
            <w:r w:rsidR="004309FD" w:rsidRPr="00AE04DB">
              <w:rPr>
                <w:rFonts w:ascii="Times New Roman" w:eastAsia="Calibri" w:hAnsi="Times New Roman" w:cs="Calibri"/>
                <w:lang w:val="lv-LV"/>
              </w:rPr>
              <w:t>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A4, horizontālas (garenās)</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665ADB" w:rsidRDefault="004309FD" w:rsidP="004309FD">
            <w:pPr>
              <w:suppressAutoHyphens/>
              <w:spacing w:after="0" w:line="240" w:lineRule="auto"/>
              <w:jc w:val="center"/>
              <w:rPr>
                <w:rFonts w:ascii="Times New Roman" w:eastAsia="Calibri" w:hAnsi="Times New Roman" w:cs="Calibri"/>
                <w:sz w:val="24"/>
                <w:szCs w:val="24"/>
              </w:rPr>
            </w:pPr>
            <w:r w:rsidRPr="00665ADB">
              <w:rPr>
                <w:rFonts w:ascii="Times New Roman" w:eastAsia="Calibri" w:hAnsi="Times New Roman" w:cs="Calibri"/>
                <w:sz w:val="24"/>
                <w:szCs w:val="24"/>
              </w:rPr>
              <w:t>158</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Mapes ar podziņu</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4309FD" w:rsidRPr="00AE04DB" w:rsidRDefault="00127967" w:rsidP="00127967">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15</w:t>
            </w:r>
            <w:r w:rsidR="004309FD" w:rsidRPr="00AE04DB">
              <w:rPr>
                <w:rFonts w:ascii="Times New Roman" w:eastAsia="Calibri" w:hAnsi="Times New Roman" w:cs="Calibri"/>
                <w:lang w:val="lv-LV"/>
              </w:rPr>
              <w:t>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4309FD" w:rsidRPr="00AE04DB" w:rsidRDefault="004309FD" w:rsidP="004309FD">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A4, caurspīdīga plastikāta</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lang w:val="lv-LV"/>
              </w:rPr>
            </w:pPr>
          </w:p>
        </w:tc>
      </w:tr>
      <w:tr w:rsidR="001619D0"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1619D0" w:rsidRPr="00665ADB" w:rsidRDefault="001619D0" w:rsidP="004309FD">
            <w:pPr>
              <w:suppressAutoHyphens/>
              <w:spacing w:after="0" w:line="240" w:lineRule="auto"/>
              <w:jc w:val="center"/>
              <w:rPr>
                <w:rFonts w:ascii="Times New Roman" w:eastAsia="Calibri" w:hAnsi="Times New Roman" w:cs="Calibri"/>
                <w:sz w:val="24"/>
                <w:szCs w:val="24"/>
              </w:rPr>
            </w:pPr>
            <w:r>
              <w:rPr>
                <w:rFonts w:ascii="Times New Roman" w:eastAsia="Calibri" w:hAnsi="Times New Roman" w:cs="Calibri"/>
                <w:sz w:val="24"/>
                <w:szCs w:val="24"/>
              </w:rPr>
              <w:t>159</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1619D0" w:rsidRPr="00AE04DB" w:rsidRDefault="001619D0" w:rsidP="001619D0">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USB atmiņa</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1619D0" w:rsidRPr="00AE04DB" w:rsidRDefault="001619D0" w:rsidP="00127967">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20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1619D0" w:rsidRPr="00AE04DB" w:rsidRDefault="00AE04DB" w:rsidP="001619D0">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16</w:t>
            </w:r>
            <w:r w:rsidR="001619D0" w:rsidRPr="00AE04DB">
              <w:rPr>
                <w:rFonts w:ascii="Times New Roman" w:eastAsia="Calibri" w:hAnsi="Times New Roman" w:cs="Calibri"/>
                <w:lang w:val="lv-LV"/>
              </w:rPr>
              <w:t xml:space="preserve"> GB</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1619D0" w:rsidRPr="00665ADB" w:rsidRDefault="001619D0" w:rsidP="004309FD">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1619D0" w:rsidRPr="00665ADB" w:rsidRDefault="001619D0" w:rsidP="004309FD">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1619D0" w:rsidRPr="00665ADB" w:rsidRDefault="001619D0" w:rsidP="004309FD">
            <w:pPr>
              <w:suppressAutoHyphens/>
              <w:spacing w:after="0" w:line="240" w:lineRule="auto"/>
              <w:rPr>
                <w:rFonts w:ascii="Times New Roman" w:eastAsia="Times New Roman" w:hAnsi="Times New Roman" w:cs="Times New Roman"/>
                <w:sz w:val="24"/>
                <w:szCs w:val="24"/>
                <w:lang w:val="lv-LV"/>
              </w:rPr>
            </w:pPr>
          </w:p>
        </w:tc>
      </w:tr>
      <w:tr w:rsidR="001619D0" w:rsidRPr="00665ADB" w:rsidTr="001619D0">
        <w:tc>
          <w:tcPr>
            <w:tcW w:w="903" w:type="dxa"/>
            <w:tcBorders>
              <w:left w:val="single" w:sz="4" w:space="0" w:color="00000A"/>
              <w:bottom w:val="single" w:sz="4" w:space="0" w:color="00000A"/>
              <w:right w:val="single" w:sz="4" w:space="0" w:color="00000A"/>
            </w:tcBorders>
            <w:shd w:val="clear" w:color="auto" w:fill="auto"/>
            <w:tcMar>
              <w:left w:w="108" w:type="dxa"/>
            </w:tcMar>
            <w:vAlign w:val="center"/>
          </w:tcPr>
          <w:p w:rsidR="001619D0" w:rsidRPr="00665ADB" w:rsidRDefault="001619D0" w:rsidP="001619D0">
            <w:pPr>
              <w:suppressAutoHyphens/>
              <w:spacing w:after="0" w:line="240" w:lineRule="auto"/>
              <w:jc w:val="center"/>
              <w:rPr>
                <w:rFonts w:ascii="Times New Roman" w:eastAsia="Calibri" w:hAnsi="Times New Roman" w:cs="Calibri"/>
                <w:sz w:val="24"/>
                <w:szCs w:val="24"/>
              </w:rPr>
            </w:pPr>
            <w:r>
              <w:rPr>
                <w:rFonts w:ascii="Times New Roman" w:eastAsia="Calibri" w:hAnsi="Times New Roman" w:cs="Calibri"/>
                <w:sz w:val="24"/>
                <w:szCs w:val="24"/>
              </w:rPr>
              <w:t>160</w:t>
            </w:r>
          </w:p>
        </w:tc>
        <w:tc>
          <w:tcPr>
            <w:tcW w:w="2595" w:type="dxa"/>
            <w:tcBorders>
              <w:left w:val="single" w:sz="4" w:space="0" w:color="00000A"/>
              <w:bottom w:val="single" w:sz="4" w:space="0" w:color="00000A"/>
              <w:right w:val="single" w:sz="4" w:space="0" w:color="00000A"/>
            </w:tcBorders>
            <w:shd w:val="clear" w:color="auto" w:fill="auto"/>
            <w:tcMar>
              <w:left w:w="108" w:type="dxa"/>
            </w:tcMar>
            <w:vAlign w:val="center"/>
          </w:tcPr>
          <w:p w:rsidR="001619D0" w:rsidRPr="00AE04DB" w:rsidRDefault="001619D0" w:rsidP="001619D0">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USB atmiņa</w:t>
            </w:r>
          </w:p>
        </w:tc>
        <w:tc>
          <w:tcPr>
            <w:tcW w:w="1416" w:type="dxa"/>
            <w:tcBorders>
              <w:left w:val="single" w:sz="4" w:space="0" w:color="00000A"/>
              <w:bottom w:val="single" w:sz="4" w:space="0" w:color="00000A"/>
              <w:right w:val="single" w:sz="4" w:space="0" w:color="00000A"/>
            </w:tcBorders>
            <w:shd w:val="clear" w:color="auto" w:fill="auto"/>
            <w:tcMar>
              <w:left w:w="108" w:type="dxa"/>
            </w:tcMar>
            <w:vAlign w:val="center"/>
          </w:tcPr>
          <w:p w:rsidR="001619D0" w:rsidRPr="00AE04DB" w:rsidRDefault="001619D0" w:rsidP="001619D0">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20 gab.</w:t>
            </w:r>
          </w:p>
        </w:tc>
        <w:tc>
          <w:tcPr>
            <w:tcW w:w="5694" w:type="dxa"/>
            <w:tcBorders>
              <w:left w:val="single" w:sz="4" w:space="0" w:color="00000A"/>
              <w:bottom w:val="single" w:sz="4" w:space="0" w:color="00000A"/>
              <w:right w:val="single" w:sz="4" w:space="0" w:color="00000A"/>
            </w:tcBorders>
            <w:shd w:val="clear" w:color="auto" w:fill="auto"/>
            <w:tcMar>
              <w:left w:w="108" w:type="dxa"/>
            </w:tcMar>
          </w:tcPr>
          <w:p w:rsidR="001619D0" w:rsidRPr="00AE04DB" w:rsidRDefault="00AE04DB" w:rsidP="001619D0">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32</w:t>
            </w:r>
            <w:r w:rsidR="001619D0" w:rsidRPr="00AE04DB">
              <w:rPr>
                <w:rFonts w:ascii="Times New Roman" w:eastAsia="Calibri" w:hAnsi="Times New Roman" w:cs="Calibri"/>
                <w:lang w:val="lv-LV"/>
              </w:rPr>
              <w:t xml:space="preserve"> GB</w:t>
            </w:r>
          </w:p>
        </w:tc>
        <w:tc>
          <w:tcPr>
            <w:tcW w:w="2610" w:type="dxa"/>
            <w:tcBorders>
              <w:left w:val="single" w:sz="4" w:space="0" w:color="00000A"/>
              <w:bottom w:val="single" w:sz="4" w:space="0" w:color="00000A"/>
              <w:right w:val="single" w:sz="4" w:space="0" w:color="00000A"/>
            </w:tcBorders>
            <w:shd w:val="clear" w:color="auto" w:fill="auto"/>
            <w:tcMar>
              <w:left w:w="108" w:type="dxa"/>
            </w:tcMar>
          </w:tcPr>
          <w:p w:rsidR="001619D0" w:rsidRPr="00665ADB" w:rsidRDefault="001619D0" w:rsidP="001619D0">
            <w:pPr>
              <w:suppressAutoHyphens/>
              <w:spacing w:after="0" w:line="240" w:lineRule="auto"/>
              <w:rPr>
                <w:rFonts w:ascii="Times New Roman" w:eastAsia="Times New Roman" w:hAnsi="Times New Roman" w:cs="Times New Roman"/>
                <w:sz w:val="24"/>
                <w:szCs w:val="24"/>
                <w:lang w:val="lv-LV"/>
              </w:rPr>
            </w:pPr>
          </w:p>
        </w:tc>
        <w:tc>
          <w:tcPr>
            <w:tcW w:w="1269" w:type="dxa"/>
            <w:tcBorders>
              <w:left w:val="single" w:sz="4" w:space="0" w:color="00000A"/>
              <w:bottom w:val="single" w:sz="4" w:space="0" w:color="00000A"/>
              <w:right w:val="single" w:sz="4" w:space="0" w:color="00000A"/>
            </w:tcBorders>
            <w:shd w:val="clear" w:color="auto" w:fill="auto"/>
            <w:tcMar>
              <w:left w:w="108" w:type="dxa"/>
            </w:tcMar>
          </w:tcPr>
          <w:p w:rsidR="001619D0" w:rsidRPr="00665ADB" w:rsidRDefault="001619D0" w:rsidP="001619D0">
            <w:pPr>
              <w:suppressAutoHyphens/>
              <w:spacing w:after="0" w:line="240" w:lineRule="auto"/>
              <w:rPr>
                <w:rFonts w:ascii="Times New Roman" w:eastAsia="Times New Roman" w:hAnsi="Times New Roman" w:cs="Times New Roman"/>
                <w:sz w:val="24"/>
                <w:szCs w:val="24"/>
                <w:lang w:val="lv-LV"/>
              </w:rPr>
            </w:pPr>
          </w:p>
        </w:tc>
        <w:tc>
          <w:tcPr>
            <w:tcW w:w="981" w:type="dxa"/>
            <w:tcBorders>
              <w:left w:val="single" w:sz="4" w:space="0" w:color="00000A"/>
              <w:bottom w:val="single" w:sz="4" w:space="0" w:color="00000A"/>
              <w:right w:val="single" w:sz="4" w:space="0" w:color="00000A"/>
            </w:tcBorders>
            <w:shd w:val="clear" w:color="auto" w:fill="auto"/>
            <w:tcMar>
              <w:left w:w="108" w:type="dxa"/>
            </w:tcMar>
          </w:tcPr>
          <w:p w:rsidR="001619D0" w:rsidRPr="00665ADB" w:rsidRDefault="001619D0" w:rsidP="001619D0">
            <w:pPr>
              <w:suppressAutoHyphens/>
              <w:spacing w:after="0" w:line="240" w:lineRule="auto"/>
              <w:rPr>
                <w:rFonts w:ascii="Times New Roman" w:eastAsia="Times New Roman" w:hAnsi="Times New Roman" w:cs="Times New Roman"/>
                <w:sz w:val="24"/>
                <w:szCs w:val="24"/>
                <w:lang w:val="lv-LV"/>
              </w:rPr>
            </w:pPr>
          </w:p>
        </w:tc>
      </w:tr>
      <w:tr w:rsidR="004309FD" w:rsidRPr="00665ADB" w:rsidTr="001619D0">
        <w:tc>
          <w:tcPr>
            <w:tcW w:w="14487"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b/>
                <w:i/>
                <w:sz w:val="24"/>
                <w:szCs w:val="24"/>
              </w:rPr>
            </w:pPr>
            <w:proofErr w:type="spellStart"/>
            <w:r w:rsidRPr="00665ADB">
              <w:rPr>
                <w:rFonts w:ascii="Times New Roman" w:eastAsia="Times New Roman" w:hAnsi="Times New Roman" w:cs="Times New Roman"/>
                <w:b/>
                <w:i/>
                <w:sz w:val="24"/>
                <w:szCs w:val="24"/>
              </w:rPr>
              <w:t>Kopā</w:t>
            </w:r>
            <w:proofErr w:type="spellEnd"/>
            <w:r w:rsidRPr="00665ADB">
              <w:rPr>
                <w:rFonts w:ascii="Times New Roman" w:eastAsia="Times New Roman" w:hAnsi="Times New Roman" w:cs="Times New Roman"/>
                <w:b/>
                <w:i/>
                <w:sz w:val="24"/>
                <w:szCs w:val="24"/>
              </w:rPr>
              <w:t xml:space="preserve"> bez PVN</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r>
      <w:tr w:rsidR="004309FD" w:rsidRPr="00665ADB" w:rsidTr="001619D0">
        <w:tc>
          <w:tcPr>
            <w:tcW w:w="14487"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b/>
                <w:i/>
                <w:sz w:val="24"/>
                <w:szCs w:val="24"/>
              </w:rPr>
            </w:pPr>
            <w:r w:rsidRPr="00665ADB">
              <w:rPr>
                <w:rFonts w:ascii="Times New Roman" w:eastAsia="Times New Roman" w:hAnsi="Times New Roman" w:cs="Times New Roman"/>
                <w:b/>
                <w:i/>
                <w:sz w:val="24"/>
                <w:szCs w:val="24"/>
              </w:rPr>
              <w:t>PVN 21 %</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r>
      <w:tr w:rsidR="004309FD" w:rsidRPr="00665ADB" w:rsidTr="001619D0">
        <w:tc>
          <w:tcPr>
            <w:tcW w:w="14487"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4309FD" w:rsidRPr="00665ADB" w:rsidRDefault="004309FD" w:rsidP="004309FD">
            <w:pPr>
              <w:suppressAutoHyphens/>
              <w:spacing w:after="0" w:line="240" w:lineRule="auto"/>
              <w:rPr>
                <w:rFonts w:ascii="Times New Roman" w:eastAsia="Times New Roman" w:hAnsi="Times New Roman" w:cs="Times New Roman"/>
                <w:b/>
                <w:i/>
                <w:sz w:val="24"/>
                <w:szCs w:val="24"/>
              </w:rPr>
            </w:pPr>
            <w:proofErr w:type="spellStart"/>
            <w:r w:rsidRPr="00665ADB">
              <w:rPr>
                <w:rFonts w:ascii="Times New Roman" w:eastAsia="Times New Roman" w:hAnsi="Times New Roman" w:cs="Times New Roman"/>
                <w:b/>
                <w:i/>
                <w:sz w:val="24"/>
                <w:szCs w:val="24"/>
              </w:rPr>
              <w:t>Kopā</w:t>
            </w:r>
            <w:proofErr w:type="spellEnd"/>
            <w:r w:rsidRPr="00665ADB">
              <w:rPr>
                <w:rFonts w:ascii="Times New Roman" w:eastAsia="Times New Roman" w:hAnsi="Times New Roman" w:cs="Times New Roman"/>
                <w:b/>
                <w:i/>
                <w:sz w:val="24"/>
                <w:szCs w:val="24"/>
              </w:rPr>
              <w:t xml:space="preserve"> bez PVN</w:t>
            </w:r>
          </w:p>
        </w:tc>
        <w:tc>
          <w:tcPr>
            <w:tcW w:w="98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4309FD" w:rsidRPr="00665ADB" w:rsidRDefault="004309FD" w:rsidP="004309FD">
            <w:pPr>
              <w:suppressAutoHyphens/>
              <w:spacing w:after="0" w:line="240" w:lineRule="auto"/>
              <w:rPr>
                <w:rFonts w:ascii="Times New Roman" w:eastAsia="Times New Roman" w:hAnsi="Times New Roman" w:cs="Times New Roman"/>
                <w:sz w:val="24"/>
                <w:szCs w:val="24"/>
              </w:rPr>
            </w:pPr>
          </w:p>
        </w:tc>
      </w:tr>
    </w:tbl>
    <w:p w:rsidR="00665ADB" w:rsidRPr="00665ADB" w:rsidRDefault="00665ADB" w:rsidP="00665ADB">
      <w:pPr>
        <w:tabs>
          <w:tab w:val="left" w:pos="5880"/>
        </w:tabs>
        <w:suppressAutoHyphens/>
        <w:spacing w:after="0" w:line="240" w:lineRule="auto"/>
        <w:ind w:left="567"/>
        <w:jc w:val="center"/>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ind w:left="2268" w:right="713" w:hanging="425"/>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1.2. Norādītais preču daudzums ir uzskatāms par maksimālo nepieciešamo daudzumu. Pasūtītājs patur tiesības iepirkuma līguma izpildes  gaitā samazināt nepieciešamo preču daudzumu;</w:t>
      </w:r>
    </w:p>
    <w:p w:rsidR="00665ADB" w:rsidRPr="00665ADB" w:rsidRDefault="00665ADB" w:rsidP="00665ADB">
      <w:pPr>
        <w:tabs>
          <w:tab w:val="left" w:pos="5880"/>
        </w:tabs>
        <w:suppressAutoHyphens/>
        <w:spacing w:after="0" w:line="240" w:lineRule="auto"/>
        <w:ind w:left="1843"/>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1.3. Preču piegādes biežums un daudzums– atbilstoši pieprasījumam;</w:t>
      </w:r>
    </w:p>
    <w:p w:rsidR="00665ADB" w:rsidRPr="00665ADB" w:rsidRDefault="00665ADB" w:rsidP="00665ADB">
      <w:pPr>
        <w:tabs>
          <w:tab w:val="left" w:pos="5880"/>
        </w:tabs>
        <w:suppressAutoHyphens/>
        <w:spacing w:after="0" w:line="240" w:lineRule="auto"/>
        <w:ind w:left="1843"/>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1.4.  Prece tiek piegādāta ražotāja ori</w:t>
      </w:r>
      <w:r w:rsidR="00127967">
        <w:rPr>
          <w:rFonts w:ascii="Times New Roman" w:eastAsia="Times New Roman" w:hAnsi="Times New Roman" w:cs="Times New Roman"/>
          <w:sz w:val="24"/>
          <w:szCs w:val="24"/>
          <w:lang w:val="lv-LV"/>
        </w:rPr>
        <w:t>ģ</w:t>
      </w:r>
      <w:r w:rsidRPr="00665ADB">
        <w:rPr>
          <w:rFonts w:ascii="Times New Roman" w:eastAsia="Times New Roman" w:hAnsi="Times New Roman" w:cs="Times New Roman"/>
          <w:sz w:val="24"/>
          <w:szCs w:val="24"/>
          <w:lang w:val="lv-LV"/>
        </w:rPr>
        <w:t>ināl</w:t>
      </w:r>
      <w:r w:rsidR="00127967">
        <w:rPr>
          <w:rFonts w:ascii="Times New Roman" w:eastAsia="Times New Roman" w:hAnsi="Times New Roman" w:cs="Times New Roman"/>
          <w:sz w:val="24"/>
          <w:szCs w:val="24"/>
          <w:lang w:val="lv-LV"/>
        </w:rPr>
        <w:t xml:space="preserve"> </w:t>
      </w:r>
      <w:r w:rsidRPr="00665ADB">
        <w:rPr>
          <w:rFonts w:ascii="Times New Roman" w:eastAsia="Times New Roman" w:hAnsi="Times New Roman" w:cs="Times New Roman"/>
          <w:sz w:val="24"/>
          <w:szCs w:val="24"/>
          <w:lang w:val="lv-LV"/>
        </w:rPr>
        <w:t>iepakojumā.</w:t>
      </w:r>
    </w:p>
    <w:p w:rsidR="00665ADB" w:rsidRPr="00665ADB" w:rsidRDefault="00665ADB" w:rsidP="00665ADB">
      <w:pPr>
        <w:tabs>
          <w:tab w:val="left" w:pos="993"/>
        </w:tabs>
        <w:suppressAutoHyphens/>
        <w:spacing w:after="0" w:line="240" w:lineRule="auto"/>
        <w:ind w:left="700" w:hanging="700"/>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                               1.5. Visas </w:t>
      </w:r>
      <w:r w:rsidRPr="00665ADB">
        <w:rPr>
          <w:rFonts w:ascii="Times New Roman" w:eastAsia="Times New Roman" w:hAnsi="Times New Roman" w:cs="Times New Roman"/>
          <w:bCs/>
          <w:sz w:val="24"/>
          <w:szCs w:val="24"/>
          <w:lang w:val="lv-LV"/>
        </w:rPr>
        <w:t>Ludzas novada pašvaldības iestādes Ludzas pilsētā un pagastos pasūtījumus veic atsevišķi.</w:t>
      </w:r>
    </w:p>
    <w:p w:rsidR="00665ADB" w:rsidRPr="00665ADB" w:rsidRDefault="00665ADB" w:rsidP="00665ADB">
      <w:pPr>
        <w:tabs>
          <w:tab w:val="left" w:pos="5880"/>
        </w:tabs>
        <w:suppressAutoHyphens/>
        <w:spacing w:after="0" w:line="240" w:lineRule="auto"/>
        <w:rPr>
          <w:rFonts w:ascii="Times New Roman" w:eastAsia="Times New Roman" w:hAnsi="Times New Roman" w:cs="Times New Roman"/>
          <w:sz w:val="18"/>
          <w:szCs w:val="18"/>
          <w:lang w:val="lv-LV"/>
        </w:rPr>
      </w:pPr>
    </w:p>
    <w:p w:rsidR="00665ADB" w:rsidRPr="00665ADB" w:rsidRDefault="00665ADB" w:rsidP="00665ADB">
      <w:pPr>
        <w:numPr>
          <w:ilvl w:val="1"/>
          <w:numId w:val="8"/>
        </w:numPr>
        <w:suppressAutoHyphens/>
        <w:spacing w:after="0" w:line="240" w:lineRule="auto"/>
        <w:rPr>
          <w:rFonts w:ascii="Times New Roman" w:eastAsia="Times New Roman" w:hAnsi="Times New Roman" w:cs="Times New Roman"/>
          <w:sz w:val="24"/>
          <w:szCs w:val="24"/>
          <w:u w:val="single"/>
          <w:lang w:val="lv-LV"/>
        </w:rPr>
      </w:pPr>
      <w:r w:rsidRPr="00665ADB">
        <w:rPr>
          <w:rFonts w:ascii="Times New Roman" w:eastAsia="Times New Roman" w:hAnsi="Times New Roman" w:cs="Times New Roman"/>
          <w:sz w:val="24"/>
          <w:szCs w:val="24"/>
          <w:u w:val="single"/>
          <w:lang w:val="lv-LV"/>
        </w:rPr>
        <w:t>Preču piegādes vietas:</w:t>
      </w:r>
    </w:p>
    <w:p w:rsidR="00665ADB" w:rsidRPr="00665ADB" w:rsidRDefault="00665ADB" w:rsidP="00665ADB">
      <w:pPr>
        <w:suppressAutoHyphens/>
        <w:spacing w:after="0" w:line="240" w:lineRule="auto"/>
        <w:rPr>
          <w:rFonts w:ascii="Times New Roman" w:eastAsia="Times New Roman" w:hAnsi="Times New Roman" w:cs="Times New Roman"/>
          <w:sz w:val="28"/>
          <w:szCs w:val="24"/>
          <w:lang w:val="lv-LV"/>
        </w:rPr>
      </w:pPr>
    </w:p>
    <w:tbl>
      <w:tblPr>
        <w:tblW w:w="112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3"/>
        <w:gridCol w:w="5541"/>
        <w:gridCol w:w="4761"/>
      </w:tblGrid>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proofErr w:type="spellStart"/>
            <w:r w:rsidRPr="00665ADB">
              <w:rPr>
                <w:rFonts w:ascii="Times New Roman" w:eastAsia="Times New Roman" w:hAnsi="Times New Roman" w:cs="Times New Roman"/>
                <w:b/>
                <w:i/>
                <w:sz w:val="24"/>
                <w:szCs w:val="24"/>
                <w:lang w:val="lv-LV"/>
              </w:rPr>
              <w:t>Nr.p.k</w:t>
            </w:r>
            <w:proofErr w:type="spellEnd"/>
            <w:r w:rsidRPr="00665ADB">
              <w:rPr>
                <w:rFonts w:ascii="Times New Roman" w:eastAsia="Times New Roman" w:hAnsi="Times New Roman" w:cs="Times New Roman"/>
                <w:b/>
                <w:i/>
                <w:sz w:val="24"/>
                <w:szCs w:val="24"/>
                <w:lang w:val="lv-LV"/>
              </w:rPr>
              <w:t>.</w:t>
            </w:r>
          </w:p>
        </w:tc>
        <w:tc>
          <w:tcPr>
            <w:tcW w:w="560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Iestādes nosaukums</w:t>
            </w:r>
          </w:p>
        </w:tc>
        <w:tc>
          <w:tcPr>
            <w:tcW w:w="482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Adrese</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Ludzas novada pašvaldība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Raiņa ielā 16, </w:t>
            </w:r>
            <w:proofErr w:type="spellStart"/>
            <w:r w:rsidRPr="00665ADB">
              <w:rPr>
                <w:rFonts w:ascii="Times New Roman" w:eastAsia="Times New Roman" w:hAnsi="Times New Roman" w:cs="Times New Roman"/>
                <w:sz w:val="24"/>
                <w:szCs w:val="24"/>
                <w:lang w:val="lv-LV"/>
              </w:rPr>
              <w:t>Ludz</w:t>
            </w:r>
            <w:proofErr w:type="spellEnd"/>
            <w:r w:rsidRPr="00665ADB">
              <w:rPr>
                <w:rFonts w:ascii="Times New Roman" w:eastAsia="Times New Roman" w:hAnsi="Times New Roman" w:cs="Times New Roman"/>
                <w:sz w:val="24"/>
                <w:szCs w:val="24"/>
                <w:lang w:val="lv-LV"/>
              </w:rPr>
              <w:t>,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Ludzas novada Bērnu un jauniešu centrs</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Tirgus iela 22, Ludza,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Ludzas pilsētas bibliotēka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Stacijas iela 41, Ludza,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Ludzas pirmsskolas izglītības iestāde „Namiņš”</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Latgales iela 94, Ludza,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Ludzas pirmsskolas izglītības iestāde „Pasaciņa”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Latgales iela 158, Ludza,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Ludzas pirmsskolas izglītības iestāde „Rūķītis”</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P.Miglinīka</w:t>
            </w:r>
            <w:proofErr w:type="spellEnd"/>
            <w:r w:rsidRPr="00665ADB">
              <w:rPr>
                <w:rFonts w:ascii="Times New Roman" w:eastAsia="Times New Roman" w:hAnsi="Times New Roman" w:cs="Times New Roman"/>
                <w:sz w:val="24"/>
                <w:szCs w:val="24"/>
                <w:lang w:val="lv-LV"/>
              </w:rPr>
              <w:t xml:space="preserve"> ielā 25, Ludza,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Ludzas 2 vidusskola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P.Miglinīka</w:t>
            </w:r>
            <w:proofErr w:type="spellEnd"/>
            <w:r w:rsidRPr="00665ADB">
              <w:rPr>
                <w:rFonts w:ascii="Times New Roman" w:eastAsia="Times New Roman" w:hAnsi="Times New Roman" w:cs="Times New Roman"/>
                <w:sz w:val="24"/>
                <w:szCs w:val="24"/>
                <w:lang w:val="lv-LV"/>
              </w:rPr>
              <w:t xml:space="preserve"> iela 27, Ludza,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8</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Ludzas </w:t>
            </w:r>
            <w:proofErr w:type="spellStart"/>
            <w:r w:rsidRPr="00665ADB">
              <w:rPr>
                <w:rFonts w:ascii="Times New Roman" w:eastAsia="Times New Roman" w:hAnsi="Times New Roman" w:cs="Times New Roman"/>
                <w:sz w:val="24"/>
                <w:szCs w:val="24"/>
                <w:lang w:val="lv-LV"/>
              </w:rPr>
              <w:t>J.Soikāna</w:t>
            </w:r>
            <w:proofErr w:type="spellEnd"/>
            <w:r w:rsidRPr="00665ADB">
              <w:rPr>
                <w:rFonts w:ascii="Times New Roman" w:eastAsia="Times New Roman" w:hAnsi="Times New Roman" w:cs="Times New Roman"/>
                <w:sz w:val="24"/>
                <w:szCs w:val="24"/>
                <w:lang w:val="lv-LV"/>
              </w:rPr>
              <w:t xml:space="preserve"> mākslas skola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Stacijas iela 62, Ludza,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Ludzas novadpētniecības muzejs</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Kuļņeva</w:t>
            </w:r>
            <w:proofErr w:type="spellEnd"/>
            <w:r w:rsidRPr="00665ADB">
              <w:rPr>
                <w:rFonts w:ascii="Times New Roman" w:eastAsia="Times New Roman" w:hAnsi="Times New Roman" w:cs="Times New Roman"/>
                <w:sz w:val="24"/>
                <w:szCs w:val="24"/>
                <w:lang w:val="lv-LV"/>
              </w:rPr>
              <w:t xml:space="preserve"> ielā 2, Ludza,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Ludzas mūzikas pamatskola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Stacijas iela 45, Ludza,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Ludzas pilsētas ģimnāzija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Blaumaņa iela 4, Ludza,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12</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Ludzas Tautas nams</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Stacijas iela 41, Ludza,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13</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Ludzas novada sporta skola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P.Miglinīka</w:t>
            </w:r>
            <w:proofErr w:type="spellEnd"/>
            <w:r w:rsidRPr="00665ADB">
              <w:rPr>
                <w:rFonts w:ascii="Times New Roman" w:eastAsia="Times New Roman" w:hAnsi="Times New Roman" w:cs="Times New Roman"/>
                <w:sz w:val="24"/>
                <w:szCs w:val="24"/>
                <w:lang w:val="lv-LV"/>
              </w:rPr>
              <w:t xml:space="preserve"> iela 27, Ludza,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lastRenderedPageBreak/>
              <w:t>14</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Ludzas novada vakara vidusskola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 Maija ielā 16, Ludza, Ludzas novads</w:t>
            </w:r>
          </w:p>
        </w:tc>
      </w:tr>
    </w:tbl>
    <w:p w:rsidR="00665ADB" w:rsidRPr="00665ADB" w:rsidRDefault="00665ADB" w:rsidP="00665ADB">
      <w:pPr>
        <w:tabs>
          <w:tab w:val="left" w:pos="588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numPr>
          <w:ilvl w:val="1"/>
          <w:numId w:val="8"/>
        </w:numPr>
        <w:tabs>
          <w:tab w:val="left" w:pos="5880"/>
        </w:tabs>
        <w:suppressAutoHyphens/>
        <w:spacing w:after="0" w:line="240" w:lineRule="auto"/>
        <w:rPr>
          <w:rFonts w:ascii="Times New Roman" w:eastAsia="Times New Roman" w:hAnsi="Times New Roman" w:cs="Times New Roman"/>
          <w:sz w:val="24"/>
          <w:szCs w:val="24"/>
          <w:u w:val="single"/>
          <w:lang w:val="lv-LV"/>
        </w:rPr>
      </w:pPr>
      <w:r w:rsidRPr="00665ADB">
        <w:rPr>
          <w:rFonts w:ascii="Times New Roman" w:eastAsia="Times New Roman" w:hAnsi="Times New Roman" w:cs="Times New Roman"/>
          <w:sz w:val="24"/>
          <w:szCs w:val="24"/>
          <w:u w:val="single"/>
          <w:lang w:val="lv-LV"/>
        </w:rPr>
        <w:t>Ar šo mēs apliecinām, ka:</w:t>
      </w:r>
    </w:p>
    <w:p w:rsidR="00665ADB" w:rsidRPr="00665ADB" w:rsidRDefault="00665ADB" w:rsidP="00665ADB">
      <w:pPr>
        <w:tabs>
          <w:tab w:val="left" w:pos="5880"/>
        </w:tabs>
        <w:suppressAutoHyphens/>
        <w:spacing w:after="0" w:line="240" w:lineRule="auto"/>
        <w:ind w:left="2291"/>
        <w:rPr>
          <w:rFonts w:ascii="Times New Roman" w:eastAsia="Times New Roman" w:hAnsi="Times New Roman" w:cs="Times New Roman"/>
          <w:sz w:val="24"/>
          <w:szCs w:val="24"/>
          <w:u w:val="single"/>
          <w:lang w:val="lv-LV"/>
        </w:rPr>
      </w:pP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3.1. Piegādāsim preci  ___________stundu laikā, pašvaldības iestādes darba laika ietvaros, no pasūtījuma saņemšanas brīža.</w:t>
      </w: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3.2. Minimālā viena pasūtījuma piegādes kopējā summa vienai pašvaldības iestādei būs EUR _________bez PVN.</w:t>
      </w: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3.3. Piedāvātajā cenā iekļauti visi Valsts un pašvaldību noteiktie nodokļu maksājumi un nodevas, kā arī izdevumi, kas saistīti ar preces piegādi iestādēm.</w:t>
      </w:r>
    </w:p>
    <w:p w:rsidR="00665ADB" w:rsidRPr="00665ADB" w:rsidRDefault="00665ADB" w:rsidP="00B859CE">
      <w:pPr>
        <w:tabs>
          <w:tab w:val="left" w:pos="993"/>
        </w:tabs>
        <w:suppressAutoHyphens/>
        <w:spacing w:after="0" w:line="240" w:lineRule="auto"/>
        <w:ind w:left="1276"/>
        <w:rPr>
          <w:rFonts w:ascii="Times New Roman" w:eastAsia="Times New Roman" w:hAnsi="Times New Roman" w:cs="Times New Roman"/>
          <w:sz w:val="18"/>
          <w:szCs w:val="18"/>
          <w:lang w:val="lv-LV"/>
        </w:rPr>
      </w:pPr>
      <w:r w:rsidRPr="00665ADB">
        <w:rPr>
          <w:rFonts w:ascii="Times New Roman" w:eastAsia="Times New Roman" w:hAnsi="Times New Roman" w:cs="Times New Roman"/>
          <w:sz w:val="24"/>
          <w:szCs w:val="24"/>
          <w:lang w:val="lv-LV"/>
        </w:rPr>
        <w:t xml:space="preserve"> </w:t>
      </w:r>
    </w:p>
    <w:p w:rsidR="00665ADB" w:rsidRPr="00665ADB" w:rsidRDefault="00665ADB" w:rsidP="00665ADB">
      <w:pPr>
        <w:suppressAutoHyphens/>
        <w:spacing w:after="0" w:line="240" w:lineRule="auto"/>
        <w:jc w:val="center"/>
        <w:rPr>
          <w:rFonts w:ascii="Times New Roman" w:eastAsia="Times New Roman" w:hAnsi="Times New Roman" w:cs="Times New Roman"/>
          <w:lang w:val="lv-LV"/>
        </w:rPr>
      </w:pPr>
      <w:r w:rsidRPr="00665ADB">
        <w:rPr>
          <w:rFonts w:ascii="Times New Roman" w:eastAsia="Times New Roman" w:hAnsi="Times New Roman" w:cs="Times New Roman"/>
          <w:lang w:val="lv-LV"/>
        </w:rPr>
        <w:t>__________________________________________________________________</w:t>
      </w:r>
    </w:p>
    <w:p w:rsidR="00665ADB" w:rsidRPr="00665ADB" w:rsidRDefault="00665ADB" w:rsidP="00665ADB">
      <w:pPr>
        <w:suppressAutoHyphens/>
        <w:spacing w:after="0" w:line="240" w:lineRule="auto"/>
        <w:jc w:val="center"/>
        <w:rPr>
          <w:rFonts w:ascii="Times New Roman" w:eastAsia="Times New Roman" w:hAnsi="Times New Roman" w:cs="Times New Roman"/>
          <w:lang w:val="lv-LV"/>
        </w:rPr>
      </w:pPr>
      <w:r w:rsidRPr="00665ADB">
        <w:rPr>
          <w:rFonts w:ascii="Times New Roman" w:eastAsia="Times New Roman" w:hAnsi="Times New Roman" w:cs="Times New Roman"/>
          <w:sz w:val="20"/>
          <w:szCs w:val="20"/>
          <w:lang w:val="lv-LV"/>
        </w:rPr>
        <w:t>(Uzņēmuma vadītāja vai pilnvarotās personas paraksts, tā atšifrējums)</w:t>
      </w:r>
    </w:p>
    <w:p w:rsidR="00665ADB" w:rsidRPr="00665ADB" w:rsidRDefault="00665ADB" w:rsidP="00665ADB">
      <w:pPr>
        <w:tabs>
          <w:tab w:val="left" w:pos="5880"/>
        </w:tabs>
        <w:suppressAutoHyphens/>
        <w:spacing w:after="0" w:line="240" w:lineRule="auto"/>
        <w:rPr>
          <w:rFonts w:ascii="Times New Roman" w:eastAsia="Times New Roman" w:hAnsi="Times New Roman" w:cs="Times New Roman"/>
          <w:lang w:val="lv-LV"/>
        </w:rPr>
      </w:pPr>
      <w:r w:rsidRPr="00665ADB">
        <w:rPr>
          <w:rFonts w:ascii="Times New Roman" w:eastAsia="Times New Roman" w:hAnsi="Times New Roman" w:cs="Times New Roman"/>
          <w:lang w:val="lv-LV"/>
        </w:rPr>
        <w:t xml:space="preserve">                                  </w:t>
      </w:r>
    </w:p>
    <w:p w:rsidR="00665ADB" w:rsidRPr="00665ADB" w:rsidRDefault="00665ADB" w:rsidP="00665ADB">
      <w:pPr>
        <w:tabs>
          <w:tab w:val="left" w:pos="5880"/>
        </w:tabs>
        <w:suppressAutoHyphens/>
        <w:spacing w:after="0" w:line="240" w:lineRule="auto"/>
        <w:rPr>
          <w:rFonts w:ascii="Times New Roman" w:eastAsia="Times New Roman" w:hAnsi="Times New Roman" w:cs="Times New Roman"/>
          <w:sz w:val="18"/>
          <w:szCs w:val="18"/>
          <w:lang w:val="lv-LV"/>
        </w:rPr>
      </w:pPr>
      <w:r w:rsidRPr="00665ADB">
        <w:rPr>
          <w:rFonts w:ascii="Times New Roman" w:eastAsia="Times New Roman" w:hAnsi="Times New Roman" w:cs="Times New Roman"/>
          <w:lang w:val="lv-LV"/>
        </w:rPr>
        <w:t xml:space="preserve">                                         z.v.</w:t>
      </w:r>
    </w:p>
    <w:p w:rsidR="00665ADB" w:rsidRPr="00665ADB" w:rsidRDefault="00665ADB" w:rsidP="00665ADB">
      <w:pPr>
        <w:tabs>
          <w:tab w:val="left" w:pos="5880"/>
        </w:tabs>
        <w:suppressAutoHyphens/>
        <w:spacing w:after="0" w:line="240" w:lineRule="auto"/>
        <w:jc w:val="right"/>
        <w:rPr>
          <w:rFonts w:ascii="Times New Roman" w:eastAsia="Times New Roman" w:hAnsi="Times New Roman" w:cs="Times New Roman"/>
          <w:sz w:val="18"/>
          <w:szCs w:val="18"/>
          <w:lang w:val="lv-LV"/>
        </w:rPr>
      </w:pPr>
    </w:p>
    <w:p w:rsidR="00665ADB" w:rsidRPr="00665ADB" w:rsidRDefault="00665ADB" w:rsidP="00665ADB">
      <w:pPr>
        <w:tabs>
          <w:tab w:val="left" w:pos="5880"/>
        </w:tabs>
        <w:suppressAutoHyphens/>
        <w:spacing w:after="0" w:line="240" w:lineRule="auto"/>
        <w:jc w:val="right"/>
        <w:rPr>
          <w:rFonts w:ascii="Times New Roman" w:eastAsia="Times New Roman" w:hAnsi="Times New Roman" w:cs="Times New Roman"/>
          <w:sz w:val="18"/>
          <w:szCs w:val="18"/>
          <w:lang w:val="lv-LV"/>
        </w:rPr>
      </w:pPr>
    </w:p>
    <w:p w:rsidR="00665ADB" w:rsidRPr="00665ADB" w:rsidRDefault="00665ADB" w:rsidP="00665ADB">
      <w:pPr>
        <w:tabs>
          <w:tab w:val="left" w:pos="5880"/>
        </w:tabs>
        <w:suppressAutoHyphens/>
        <w:spacing w:after="0" w:line="240" w:lineRule="auto"/>
        <w:jc w:val="right"/>
        <w:rPr>
          <w:rFonts w:ascii="Times New Roman" w:eastAsia="Times New Roman" w:hAnsi="Times New Roman" w:cs="Times New Roman"/>
          <w:sz w:val="18"/>
          <w:szCs w:val="18"/>
          <w:lang w:val="lv-LV"/>
        </w:rPr>
      </w:pPr>
    </w:p>
    <w:p w:rsidR="00665ADB" w:rsidRPr="00665ADB" w:rsidRDefault="00665ADB" w:rsidP="00665ADB">
      <w:pPr>
        <w:tabs>
          <w:tab w:val="left" w:pos="5880"/>
        </w:tabs>
        <w:suppressAutoHyphens/>
        <w:spacing w:after="0" w:line="240" w:lineRule="auto"/>
        <w:jc w:val="right"/>
        <w:rPr>
          <w:rFonts w:ascii="Times New Roman" w:eastAsia="Times New Roman" w:hAnsi="Times New Roman" w:cs="Times New Roman"/>
          <w:sz w:val="18"/>
          <w:szCs w:val="18"/>
          <w:lang w:val="lv-LV"/>
        </w:rPr>
      </w:pPr>
    </w:p>
    <w:p w:rsidR="00665ADB" w:rsidRPr="00665ADB" w:rsidRDefault="00665ADB" w:rsidP="00665ADB">
      <w:pPr>
        <w:tabs>
          <w:tab w:val="left" w:pos="5880"/>
        </w:tabs>
        <w:suppressAutoHyphens/>
        <w:spacing w:after="0" w:line="240" w:lineRule="auto"/>
        <w:jc w:val="right"/>
        <w:rPr>
          <w:rFonts w:ascii="Times New Roman" w:eastAsia="Times New Roman" w:hAnsi="Times New Roman" w:cs="Times New Roman"/>
          <w:sz w:val="18"/>
          <w:szCs w:val="18"/>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b/>
          <w:bCs/>
          <w:sz w:val="28"/>
          <w:szCs w:val="28"/>
          <w:u w:val="single"/>
          <w:lang w:val="lv-LV"/>
        </w:rPr>
      </w:pPr>
      <w:r w:rsidRPr="00665ADB">
        <w:rPr>
          <w:rFonts w:ascii="Times New Roman" w:eastAsia="Times New Roman" w:hAnsi="Times New Roman" w:cs="Times New Roman"/>
          <w:b/>
          <w:bCs/>
          <w:sz w:val="28"/>
          <w:szCs w:val="28"/>
          <w:u w:val="single"/>
          <w:lang w:val="lv-LV"/>
        </w:rPr>
        <w:t>2.daļa</w:t>
      </w:r>
    </w:p>
    <w:p w:rsidR="00665ADB" w:rsidRPr="00665ADB" w:rsidRDefault="00665ADB" w:rsidP="00665ADB">
      <w:pPr>
        <w:tabs>
          <w:tab w:val="left" w:pos="5812"/>
        </w:tabs>
        <w:suppressAutoHyphens/>
        <w:spacing w:after="0" w:line="240" w:lineRule="auto"/>
        <w:jc w:val="center"/>
        <w:rPr>
          <w:rFonts w:ascii="Times New Roman" w:eastAsia="Times New Roman" w:hAnsi="Times New Roman" w:cs="Times New Roman"/>
          <w:b/>
          <w:sz w:val="28"/>
          <w:szCs w:val="28"/>
          <w:lang w:val="lv-LV"/>
        </w:rPr>
      </w:pPr>
      <w:r w:rsidRPr="00665ADB">
        <w:rPr>
          <w:rFonts w:ascii="Times New Roman" w:eastAsia="Times New Roman" w:hAnsi="Times New Roman" w:cs="Times New Roman"/>
          <w:b/>
          <w:sz w:val="28"/>
          <w:szCs w:val="28"/>
          <w:lang w:val="lv-LV"/>
        </w:rPr>
        <w:t xml:space="preserve">Kancelejas preču piegāde Ludzas novada pašvaldības iestādēm </w:t>
      </w:r>
    </w:p>
    <w:p w:rsidR="00665ADB" w:rsidRPr="00665ADB" w:rsidRDefault="00665ADB" w:rsidP="00665ADB">
      <w:pPr>
        <w:tabs>
          <w:tab w:val="left" w:pos="5812"/>
        </w:tabs>
        <w:suppressAutoHyphens/>
        <w:spacing w:after="0" w:line="240" w:lineRule="auto"/>
        <w:jc w:val="center"/>
        <w:rPr>
          <w:rFonts w:ascii="Times New Roman" w:eastAsia="Times New Roman" w:hAnsi="Times New Roman" w:cs="Times New Roman"/>
          <w:b/>
          <w:sz w:val="28"/>
          <w:szCs w:val="28"/>
          <w:lang w:val="lv-LV"/>
        </w:rPr>
      </w:pPr>
      <w:r w:rsidRPr="00665ADB">
        <w:rPr>
          <w:rFonts w:ascii="Times New Roman" w:eastAsia="Times New Roman" w:hAnsi="Times New Roman" w:cs="Times New Roman"/>
          <w:b/>
          <w:sz w:val="28"/>
          <w:szCs w:val="28"/>
          <w:lang w:val="lv-LV"/>
        </w:rPr>
        <w:t xml:space="preserve">Cirmas, Pureņu un </w:t>
      </w:r>
      <w:proofErr w:type="spellStart"/>
      <w:r w:rsidRPr="00665ADB">
        <w:rPr>
          <w:rFonts w:ascii="Times New Roman" w:eastAsia="Times New Roman" w:hAnsi="Times New Roman" w:cs="Times New Roman"/>
          <w:b/>
          <w:sz w:val="28"/>
          <w:szCs w:val="28"/>
          <w:lang w:val="lv-LV"/>
        </w:rPr>
        <w:t>Isnaudas</w:t>
      </w:r>
      <w:proofErr w:type="spellEnd"/>
      <w:r w:rsidRPr="00665ADB">
        <w:rPr>
          <w:rFonts w:ascii="Times New Roman" w:eastAsia="Times New Roman" w:hAnsi="Times New Roman" w:cs="Times New Roman"/>
          <w:b/>
          <w:sz w:val="28"/>
          <w:szCs w:val="28"/>
          <w:lang w:val="lv-LV"/>
        </w:rPr>
        <w:t xml:space="preserve"> pagastos.</w:t>
      </w:r>
    </w:p>
    <w:p w:rsidR="00665ADB" w:rsidRPr="00665ADB" w:rsidRDefault="00665ADB" w:rsidP="00665ADB">
      <w:pPr>
        <w:tabs>
          <w:tab w:val="left" w:pos="5812"/>
        </w:tabs>
        <w:suppressAutoHyphens/>
        <w:spacing w:after="0" w:line="240" w:lineRule="auto"/>
        <w:jc w:val="center"/>
        <w:rPr>
          <w:rFonts w:ascii="Times New Roman" w:eastAsia="Times New Roman" w:hAnsi="Times New Roman" w:cs="Times New Roman"/>
          <w:b/>
          <w:sz w:val="28"/>
          <w:szCs w:val="28"/>
          <w:lang w:val="lv-LV"/>
        </w:rPr>
      </w:pPr>
    </w:p>
    <w:p w:rsidR="00665ADB" w:rsidRPr="00665ADB" w:rsidRDefault="00665ADB" w:rsidP="00665ADB">
      <w:pPr>
        <w:numPr>
          <w:ilvl w:val="0"/>
          <w:numId w:val="15"/>
        </w:numPr>
        <w:tabs>
          <w:tab w:val="left" w:pos="5880"/>
        </w:tabs>
        <w:suppressAutoHyphens/>
        <w:spacing w:after="0" w:line="240" w:lineRule="auto"/>
        <w:rPr>
          <w:rFonts w:ascii="Times New Roman" w:eastAsia="Times New Roman" w:hAnsi="Times New Roman" w:cs="Times New Roman"/>
          <w:sz w:val="24"/>
          <w:szCs w:val="24"/>
          <w:u w:val="single"/>
          <w:lang w:val="lv-LV"/>
        </w:rPr>
      </w:pPr>
      <w:r w:rsidRPr="00665ADB">
        <w:rPr>
          <w:rFonts w:ascii="Times New Roman" w:eastAsia="Times New Roman" w:hAnsi="Times New Roman" w:cs="Times New Roman"/>
          <w:sz w:val="24"/>
          <w:szCs w:val="24"/>
          <w:u w:val="single"/>
          <w:lang w:val="lv-LV"/>
        </w:rPr>
        <w:t>Informācija par preci:</w:t>
      </w:r>
    </w:p>
    <w:p w:rsidR="00665ADB" w:rsidRPr="00665ADB" w:rsidRDefault="00665ADB" w:rsidP="00665ADB">
      <w:pPr>
        <w:tabs>
          <w:tab w:val="left" w:pos="5880"/>
        </w:tabs>
        <w:suppressAutoHyphens/>
        <w:spacing w:after="0" w:line="240" w:lineRule="auto"/>
        <w:ind w:left="1931"/>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 Nepieci</w:t>
      </w:r>
      <w:r w:rsidR="001619D0">
        <w:rPr>
          <w:rFonts w:ascii="Times New Roman" w:eastAsia="Times New Roman" w:hAnsi="Times New Roman" w:cs="Times New Roman"/>
          <w:sz w:val="24"/>
          <w:szCs w:val="24"/>
          <w:lang w:val="lv-LV"/>
        </w:rPr>
        <w:t>e</w:t>
      </w:r>
      <w:r w:rsidRPr="00665ADB">
        <w:rPr>
          <w:rFonts w:ascii="Times New Roman" w:eastAsia="Times New Roman" w:hAnsi="Times New Roman" w:cs="Times New Roman"/>
          <w:sz w:val="24"/>
          <w:szCs w:val="24"/>
          <w:lang w:val="lv-LV"/>
        </w:rPr>
        <w:t>šamās preces, to nepieciešamais daudzums, pamatprasības, pretendenta piedāvājums:</w:t>
      </w:r>
    </w:p>
    <w:tbl>
      <w:tblPr>
        <w:tblW w:w="15411" w:type="dxa"/>
        <w:tblInd w:w="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4"/>
        <w:gridCol w:w="2293"/>
        <w:gridCol w:w="1555"/>
        <w:gridCol w:w="4184"/>
        <w:gridCol w:w="3095"/>
        <w:gridCol w:w="1690"/>
        <w:gridCol w:w="1690"/>
      </w:tblGrid>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proofErr w:type="spellStart"/>
            <w:r w:rsidRPr="00665ADB">
              <w:rPr>
                <w:rFonts w:ascii="Times New Roman" w:eastAsia="Times New Roman" w:hAnsi="Times New Roman" w:cs="Times New Roman"/>
                <w:b/>
                <w:i/>
                <w:sz w:val="24"/>
                <w:szCs w:val="24"/>
                <w:lang w:val="lv-LV"/>
              </w:rPr>
              <w:t>Nr.p.k</w:t>
            </w:r>
            <w:proofErr w:type="spellEnd"/>
            <w:r w:rsidRPr="00665ADB">
              <w:rPr>
                <w:rFonts w:ascii="Times New Roman" w:eastAsia="Times New Roman" w:hAnsi="Times New Roman" w:cs="Times New Roman"/>
                <w:b/>
                <w:i/>
                <w:sz w:val="24"/>
                <w:szCs w:val="24"/>
                <w:lang w:val="lv-LV"/>
              </w:rPr>
              <w:t>.</w:t>
            </w:r>
          </w:p>
        </w:tc>
        <w:tc>
          <w:tcPr>
            <w:tcW w:w="2293"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Preces nosaukums</w:t>
            </w:r>
          </w:p>
        </w:tc>
        <w:tc>
          <w:tcPr>
            <w:tcW w:w="155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proofErr w:type="spellStart"/>
            <w:r w:rsidRPr="00665ADB">
              <w:rPr>
                <w:rFonts w:ascii="Times New Roman" w:eastAsia="Times New Roman" w:hAnsi="Times New Roman" w:cs="Times New Roman"/>
                <w:b/>
                <w:i/>
                <w:sz w:val="24"/>
                <w:szCs w:val="24"/>
                <w:lang w:val="lv-LV"/>
              </w:rPr>
              <w:t>Nepiecieša-mais</w:t>
            </w:r>
            <w:proofErr w:type="spellEnd"/>
            <w:r w:rsidRPr="00665ADB">
              <w:rPr>
                <w:rFonts w:ascii="Times New Roman" w:eastAsia="Times New Roman" w:hAnsi="Times New Roman" w:cs="Times New Roman"/>
                <w:b/>
                <w:i/>
                <w:sz w:val="24"/>
                <w:szCs w:val="24"/>
                <w:lang w:val="lv-LV"/>
              </w:rPr>
              <w:t xml:space="preserve"> daudzums</w:t>
            </w:r>
          </w:p>
        </w:tc>
        <w:tc>
          <w:tcPr>
            <w:tcW w:w="418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Pamatprasības precei</w:t>
            </w:r>
          </w:p>
        </w:tc>
        <w:tc>
          <w:tcPr>
            <w:tcW w:w="3095"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Pretendenta piedāvātās preces apraksts</w:t>
            </w:r>
          </w:p>
        </w:tc>
        <w:tc>
          <w:tcPr>
            <w:tcW w:w="169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Cena EUR  bez PVN par vienu vienību</w:t>
            </w:r>
          </w:p>
        </w:tc>
        <w:tc>
          <w:tcPr>
            <w:tcW w:w="1690"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Cena EUR  bez PVN par visu apjomu</w:t>
            </w:r>
          </w:p>
        </w:tc>
      </w:tr>
      <w:tr w:rsidR="00665ADB" w:rsidRPr="00665ADB" w:rsidTr="00AE04D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w:t>
            </w:r>
          </w:p>
        </w:tc>
        <w:tc>
          <w:tcPr>
            <w:tcW w:w="22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Mape – reģistrs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12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A4 formāts, platums 30 mm, ar piespiešanas mehānismu, izgatavota no bieza kartona un pārklāta ar </w:t>
            </w:r>
            <w:r w:rsidRPr="00AE04DB">
              <w:rPr>
                <w:rFonts w:ascii="Times New Roman" w:eastAsia="Times New Roman" w:hAnsi="Times New Roman" w:cs="Times New Roman"/>
                <w:color w:val="000000"/>
                <w:lang w:val="lv-LV"/>
              </w:rPr>
              <w:t>polipropilēna</w:t>
            </w:r>
            <w:r w:rsidRPr="00AE04DB">
              <w:rPr>
                <w:rFonts w:ascii="Times New Roman" w:eastAsia="Times New Roman" w:hAnsi="Times New Roman" w:cs="Times New Roman"/>
                <w:lang w:val="lv-LV"/>
              </w:rPr>
              <w:t xml:space="preserve"> plēvi, sānā caurspīdīga kabatiņa ar nomaināmo etiķeti, dažādu krāsu</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2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10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A4 formāts, platums 50 mm, ar piespiešanas mehānismu, izgatavota no bieza kartona un pārklāta ar </w:t>
            </w:r>
            <w:r w:rsidRPr="00AE04DB">
              <w:rPr>
                <w:rFonts w:ascii="Times New Roman" w:eastAsia="Times New Roman" w:hAnsi="Times New Roman" w:cs="Times New Roman"/>
                <w:color w:val="000000"/>
                <w:lang w:val="lv-LV"/>
              </w:rPr>
              <w:t>polipropilēna</w:t>
            </w:r>
            <w:r w:rsidRPr="00AE04DB">
              <w:rPr>
                <w:rFonts w:ascii="Times New Roman" w:eastAsia="Times New Roman" w:hAnsi="Times New Roman" w:cs="Times New Roman"/>
                <w:lang w:val="lv-LV"/>
              </w:rPr>
              <w:t xml:space="preserve"> plēvi, sānā caurspīdīga kabatiņa ar nomaināmo etiķeti, dažādu krāsu</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293" w:type="dxa"/>
            <w:vMerge/>
            <w:tcBorders>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555"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10gab.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Calibri" w:eastAsia="Calibri" w:hAnsi="Calibri" w:cs="Calibri"/>
              </w:rPr>
            </w:pPr>
            <w:r w:rsidRPr="00AE04DB">
              <w:rPr>
                <w:rFonts w:ascii="Times New Roman" w:eastAsia="Times New Roman" w:hAnsi="Times New Roman" w:cs="Times New Roman"/>
                <w:lang w:val="lv-LV"/>
              </w:rPr>
              <w:t xml:space="preserve">A4 formāts, platums 35 mm, ar piespiešanas mehānismu, izgatavota no bieza kartona un pārklāta ar </w:t>
            </w:r>
            <w:r w:rsidRPr="00AE04DB">
              <w:rPr>
                <w:rFonts w:ascii="Times New Roman" w:eastAsia="Times New Roman" w:hAnsi="Times New Roman" w:cs="Times New Roman"/>
                <w:color w:val="000000"/>
                <w:lang w:val="lv-LV"/>
              </w:rPr>
              <w:t>polipropilēna</w:t>
            </w:r>
            <w:r w:rsidRPr="00AE04DB">
              <w:rPr>
                <w:rFonts w:ascii="Times New Roman" w:eastAsia="Times New Roman" w:hAnsi="Times New Roman" w:cs="Times New Roman"/>
                <w:lang w:val="lv-LV"/>
              </w:rPr>
              <w:t xml:space="preserve"> plēvi, sānā caurspīdīga kabatiņa ar nomaināmo etiķeti, dažādu krāsu</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2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10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A4 formāts, platums 75 mm, ar piespiešanas mehānismu, izgatavota no bieza kartona un pārklāta ar </w:t>
            </w:r>
            <w:r w:rsidRPr="00AE04DB">
              <w:rPr>
                <w:rFonts w:ascii="Times New Roman" w:eastAsia="Times New Roman" w:hAnsi="Times New Roman" w:cs="Times New Roman"/>
                <w:color w:val="000000"/>
                <w:lang w:val="lv-LV"/>
              </w:rPr>
              <w:t>polipropilēna</w:t>
            </w:r>
            <w:r w:rsidRPr="00AE04DB">
              <w:rPr>
                <w:rFonts w:ascii="Times New Roman" w:eastAsia="Times New Roman" w:hAnsi="Times New Roman" w:cs="Times New Roman"/>
                <w:lang w:val="lv-LV"/>
              </w:rPr>
              <w:t xml:space="preserve"> plēvi, sānā caurspīdīga kabatiņa ar nomaināmo etiķeti, dažādu krāsu</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Mape arhīvam</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70gab.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lielam dokumentu daudzumam, kartona</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Mape ar saitītēm</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15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kartona, dažādu krāsu</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4 </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Mape ar gumiju</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en-GB"/>
              </w:rPr>
              <w:t>16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ar 3 atlokiem un stūru gumijām, izgatavota no polipropilēna</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588"/>
        </w:trPr>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w:t>
            </w:r>
          </w:p>
        </w:tc>
        <w:tc>
          <w:tcPr>
            <w:tcW w:w="22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Mape ātršuvējs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lang w:val="lv-LV"/>
              </w:rPr>
            </w:pPr>
            <w:r w:rsidRPr="00AE04DB">
              <w:rPr>
                <w:rFonts w:ascii="Times New Roman" w:eastAsia="Times New Roman" w:hAnsi="Times New Roman" w:cs="Times New Roman"/>
                <w:lang w:val="lv-LV"/>
              </w:rPr>
              <w:t>80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ar caurspīdīgu augšējo vāku, izgatavota no polipropilēna, dažādu krāsu</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2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lang w:val="lv-LV"/>
              </w:rPr>
            </w:pPr>
            <w:r w:rsidRPr="00AE04DB">
              <w:rPr>
                <w:rFonts w:ascii="Times New Roman" w:eastAsia="Times New Roman" w:hAnsi="Times New Roman" w:cs="Times New Roman"/>
                <w:lang w:val="lv-LV"/>
              </w:rPr>
              <w:t>110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kartona, dažādu krāsu</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Mape-planšete</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15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ar vāku, no plastikāta</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553"/>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8</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Kabata dokumentiem</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lang w:val="lv-LV"/>
              </w:rPr>
            </w:pPr>
            <w:r w:rsidRPr="00AE04DB">
              <w:rPr>
                <w:rFonts w:ascii="Times New Roman" w:eastAsia="Times New Roman" w:hAnsi="Times New Roman" w:cs="Times New Roman"/>
                <w:lang w:val="lv-LV"/>
              </w:rPr>
              <w:t xml:space="preserve">20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glancēta, universāla, 100 gab. iepakojumā</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AE04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Ieliktņi reģistros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 </w:t>
            </w:r>
            <w:proofErr w:type="spellStart"/>
            <w:r w:rsidRPr="00AE04DB">
              <w:rPr>
                <w:rFonts w:ascii="Times New Roman" w:eastAsia="Times New Roman" w:hAnsi="Times New Roman" w:cs="Times New Roman"/>
                <w:lang w:val="lv-LV"/>
              </w:rPr>
              <w:t>kompl</w:t>
            </w:r>
            <w:proofErr w:type="spellEnd"/>
            <w:r w:rsidRPr="00AE04DB">
              <w:rPr>
                <w:rFonts w:ascii="Times New Roman" w:eastAsia="Times New Roman" w:hAnsi="Times New Roman" w:cs="Times New Roman"/>
                <w:lang w:val="lv-LV"/>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Ar ātršuvēja mehānismu, 150x38 mm, iepakojumā 25 gab.</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AE04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12</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Piezīmju papīrs ar kārbu</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12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90x90 mm, piezīmju papīrs ievietots caurspīdīgā plastmasas kastītē, papīrs krāsains</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13</w:t>
            </w:r>
          </w:p>
        </w:tc>
        <w:tc>
          <w:tcPr>
            <w:tcW w:w="22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Piezīmju papīra rezerves bloks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5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90x90 mm, 800 lapas, krāsainas</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2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3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85x85 mm, 800 lapas, krāsainas</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AE04DB" w:rsidTr="00AE04D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14</w:t>
            </w:r>
          </w:p>
        </w:tc>
        <w:tc>
          <w:tcPr>
            <w:tcW w:w="22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Piezīmju </w:t>
            </w:r>
            <w:proofErr w:type="spellStart"/>
            <w:r w:rsidRPr="00AE04DB">
              <w:rPr>
                <w:rFonts w:ascii="Times New Roman" w:eastAsia="Times New Roman" w:hAnsi="Times New Roman" w:cs="Times New Roman"/>
                <w:lang w:val="lv-LV"/>
              </w:rPr>
              <w:t>līmlapiņas</w:t>
            </w:r>
            <w:proofErr w:type="spellEnd"/>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15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38x51 mm, ar </w:t>
            </w:r>
            <w:proofErr w:type="spellStart"/>
            <w:r w:rsidRPr="00AE04DB">
              <w:rPr>
                <w:rFonts w:ascii="Times New Roman" w:eastAsia="Times New Roman" w:hAnsi="Times New Roman" w:cs="Times New Roman"/>
                <w:lang w:val="lv-LV"/>
              </w:rPr>
              <w:t>līmvielu</w:t>
            </w:r>
            <w:proofErr w:type="spellEnd"/>
            <w:r w:rsidRPr="00AE04DB">
              <w:rPr>
                <w:rFonts w:ascii="Times New Roman" w:eastAsia="Times New Roman" w:hAnsi="Times New Roman" w:cs="Times New Roman"/>
                <w:lang w:val="lv-LV"/>
              </w:rPr>
              <w:t xml:space="preserve"> vienā malā, pielīmējamas vairakkārt, vienā blociņā 100 </w:t>
            </w:r>
            <w:proofErr w:type="spellStart"/>
            <w:r w:rsidRPr="00AE04DB">
              <w:rPr>
                <w:rFonts w:ascii="Times New Roman" w:eastAsia="Times New Roman" w:hAnsi="Times New Roman" w:cs="Times New Roman"/>
                <w:lang w:val="lv-LV"/>
              </w:rPr>
              <w:t>līmlapiņu</w:t>
            </w:r>
            <w:proofErr w:type="spellEnd"/>
            <w:r w:rsidRPr="00AE04DB">
              <w:rPr>
                <w:rFonts w:ascii="Times New Roman" w:eastAsia="Times New Roman" w:hAnsi="Times New Roman" w:cs="Times New Roman"/>
                <w:lang w:val="lv-LV"/>
              </w:rPr>
              <w:t>, dažādu krāsu</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AE04DB" w:rsidTr="00AE04D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2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11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76x76 mm, ar </w:t>
            </w:r>
            <w:proofErr w:type="spellStart"/>
            <w:r w:rsidRPr="00AE04DB">
              <w:rPr>
                <w:rFonts w:ascii="Times New Roman" w:eastAsia="Times New Roman" w:hAnsi="Times New Roman" w:cs="Times New Roman"/>
                <w:lang w:val="lv-LV"/>
              </w:rPr>
              <w:t>līmvielu</w:t>
            </w:r>
            <w:proofErr w:type="spellEnd"/>
            <w:r w:rsidRPr="00AE04DB">
              <w:rPr>
                <w:rFonts w:ascii="Times New Roman" w:eastAsia="Times New Roman" w:hAnsi="Times New Roman" w:cs="Times New Roman"/>
                <w:lang w:val="lv-LV"/>
              </w:rPr>
              <w:t xml:space="preserve"> vienā malā, pielīmējamas vairakkārt, dažādu krāsu</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15</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roofErr w:type="spellStart"/>
            <w:r w:rsidRPr="00AE04DB">
              <w:rPr>
                <w:rFonts w:ascii="Times New Roman" w:eastAsia="Times New Roman" w:hAnsi="Times New Roman" w:cs="Times New Roman"/>
                <w:lang w:val="lv-LV"/>
              </w:rPr>
              <w:t>Pašlīpošie</w:t>
            </w:r>
            <w:proofErr w:type="spellEnd"/>
            <w:r w:rsidRPr="00AE04DB">
              <w:rPr>
                <w:rFonts w:ascii="Times New Roman" w:eastAsia="Times New Roman" w:hAnsi="Times New Roman" w:cs="Times New Roman"/>
                <w:lang w:val="lv-LV"/>
              </w:rPr>
              <w:t xml:space="preserve"> papīra indeksi</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20x50 mm, dažādās krāsas</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AE04DB" w:rsidTr="00AE04D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16</w:t>
            </w:r>
          </w:p>
        </w:tc>
        <w:tc>
          <w:tcPr>
            <w:tcW w:w="22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roofErr w:type="spellStart"/>
            <w:r w:rsidRPr="00AE04DB">
              <w:rPr>
                <w:rFonts w:ascii="Times New Roman" w:eastAsia="Times New Roman" w:hAnsi="Times New Roman" w:cs="Times New Roman"/>
                <w:lang w:val="lv-LV"/>
              </w:rPr>
              <w:t>Pašlīpošie</w:t>
            </w:r>
            <w:proofErr w:type="spellEnd"/>
            <w:r w:rsidRPr="00AE04DB">
              <w:rPr>
                <w:rFonts w:ascii="Times New Roman" w:eastAsia="Times New Roman" w:hAnsi="Times New Roman" w:cs="Times New Roman"/>
                <w:lang w:val="lv-LV"/>
              </w:rPr>
              <w:t xml:space="preserve"> indeksi</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6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Pārlīmējami marķējošie indeksi – </w:t>
            </w:r>
          </w:p>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lastRenderedPageBreak/>
              <w:t>Post- it stiprie vai ekvivalents, 12x44 mm, dažādu krāsu, caurspīdīgi, neaizklāj tekstu un uz tiem var rakstīt</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AE04D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2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lang w:val="lv-LV"/>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Pārlīmējami marķējošie indeksi – </w:t>
            </w:r>
          </w:p>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Post- it stiprie vai ekvivalents, 25x38 mm, dažādu krāsu, caurspīdīgi, neaizklāj tekstu un uz tiem var rakstīt</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598"/>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17</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Lodīšu pildspalva mehāniskā</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8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Ar gumijas apvalku, mehāniska, lodītes diametrs 0,7mm (zila, melna tinte)</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18</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 xml:space="preserve">Lodīšu pildspalva </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en-GB"/>
              </w:rPr>
              <w:t>85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Lodītes diametrs 0,7mm, ar maināmu serdeni (melna, zila tinte)</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19</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Gēla pildspalva</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en-GB"/>
              </w:rPr>
              <w:t>28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Lodītes diametrs 0,5mm (melna, zila, zaļa, sarkana </w:t>
            </w:r>
            <w:proofErr w:type="spellStart"/>
            <w:r w:rsidRPr="00AE04DB">
              <w:rPr>
                <w:rFonts w:ascii="Times New Roman" w:eastAsia="Times New Roman" w:hAnsi="Times New Roman" w:cs="Times New Roman"/>
                <w:lang w:val="lv-LV"/>
              </w:rPr>
              <w:t>gēltipa</w:t>
            </w:r>
            <w:proofErr w:type="spellEnd"/>
            <w:r w:rsidRPr="00AE04DB">
              <w:rPr>
                <w:rFonts w:ascii="Times New Roman" w:eastAsia="Times New Roman" w:hAnsi="Times New Roman" w:cs="Times New Roman"/>
                <w:lang w:val="lv-LV"/>
              </w:rPr>
              <w:t xml:space="preserve"> tinte)</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20</w:t>
            </w:r>
          </w:p>
        </w:tc>
        <w:tc>
          <w:tcPr>
            <w:tcW w:w="22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 xml:space="preserve">Pildspalvu serdenis  </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en-GB"/>
              </w:rPr>
              <w:t>10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Lodīšu - atbilstoši piedāvātajām lodīšu un gēla pildspalvām</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AE04D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2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18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Gēla - atbilstoši piedāvātajām lodīšu un gēla pildspalvām</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21</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Zīmuļi parastie</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en-GB"/>
              </w:rPr>
              <w:t>40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Serdeņu cietība HB, noasināts</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22</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Zīmuļi ar dzēšgumiju</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en-GB"/>
              </w:rPr>
              <w:t>20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Serdeņu cietība HB</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23</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Zīmuļi mehāniskie</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en-GB"/>
              </w:rPr>
              <w:t>7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Serdeņu cietība HB ar dzēšgumiju, serdeņu diametrs 0,5 mm</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585"/>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24</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Serdeņi mehāniskajiem zīmuļiem</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en-GB"/>
              </w:rPr>
              <w:t xml:space="preserve">3 </w:t>
            </w:r>
            <w:proofErr w:type="spellStart"/>
            <w:r w:rsidRPr="00AE04DB">
              <w:rPr>
                <w:rFonts w:ascii="Times New Roman" w:eastAsia="Times New Roman" w:hAnsi="Times New Roman" w:cs="Times New Roman"/>
                <w:lang w:val="en-GB"/>
              </w:rPr>
              <w:t>kompl</w:t>
            </w:r>
            <w:proofErr w:type="spellEnd"/>
            <w:r w:rsidRPr="00AE04DB">
              <w:rPr>
                <w:rFonts w:ascii="Times New Roman" w:eastAsia="Times New Roman" w:hAnsi="Times New Roman" w:cs="Times New Roman"/>
                <w:lang w:val="en-GB"/>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Serdeņu cietība HB, serdeņu diametrs 0,5 mm, 12 serdeņu plastmasas kastītē</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25</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Zīmuļu asināmais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13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Metāla korpuss </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26</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Dzēšgumijas lielās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en-GB"/>
              </w:rPr>
              <w:t>15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No polimēra, MILAN vai ekvivalents, 76x24x13 mm</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27</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Dzēšgumijas mazās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15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No polimēra, MILAN vai ekvivalents, 39,5x27x9 mm</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28</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Marķieris tekstam</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10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Līnijas platums 1-4,5 mm, slīps serdenis, darbam uz papīra, dažādu krāsu</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29</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Marķieris tāfelei</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3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Viegli tīrāms, līnijas platums 1,5 mm, konisks serdenis, dažādu krāsu</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30</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Permanentais marķieris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2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Konisks serdenis, līnijas platums 0,4mm, darbam uz dažādām virsmām, tai skaitā uz CD un DVD diskiem</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31</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Līmlente caurspīdīga (skočs)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22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Izmērs 19mm x 33m</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lastRenderedPageBreak/>
              <w:t>32</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Calibri" w:eastAsia="Calibri" w:hAnsi="Calibri" w:cs="Calibri"/>
              </w:rPr>
            </w:pPr>
            <w:r w:rsidRPr="00AE04DB">
              <w:rPr>
                <w:rFonts w:ascii="Times New Roman" w:eastAsia="Times New Roman" w:hAnsi="Times New Roman" w:cs="Times New Roman"/>
                <w:iCs/>
                <w:lang w:val="lv-LV"/>
              </w:rPr>
              <w:t>Līmlente caurspīdīga (skočs)</w:t>
            </w:r>
          </w:p>
        </w:tc>
        <w:tc>
          <w:tcPr>
            <w:tcW w:w="1555"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rPr>
              <w:t>10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Calibri" w:eastAsia="Calibri" w:hAnsi="Calibri" w:cs="Calibri"/>
              </w:rPr>
            </w:pPr>
            <w:r w:rsidRPr="00AE04DB">
              <w:rPr>
                <w:rFonts w:ascii="Times New Roman" w:eastAsia="Times New Roman" w:hAnsi="Times New Roman" w:cs="Times New Roman"/>
                <w:lang w:val="lv-LV"/>
              </w:rPr>
              <w:t xml:space="preserve">Izmērs 25mm </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33</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Iepakošanas līmlente</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12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Izmērs 50mm x 66m</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34</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Līmes zīmuļi</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18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17 gr., ļoti labas kvalitātes</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35</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Līme PVA</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25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100 gr., balta, papīram</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36</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Zīmogu tinte</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en-GB"/>
              </w:rPr>
              <w:t>7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Zīmogu krāsa zīmogu spilventiņiem, fasēta plastmasas pudelītēs ,25 ml (zila, violeta tinte)</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37</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 xml:space="preserve">Korekcijas </w:t>
            </w:r>
            <w:proofErr w:type="spellStart"/>
            <w:r w:rsidRPr="00AE04DB">
              <w:rPr>
                <w:rFonts w:ascii="Times New Roman" w:eastAsia="Times New Roman" w:hAnsi="Times New Roman" w:cs="Times New Roman"/>
                <w:iCs/>
                <w:lang w:val="lv-LV"/>
              </w:rPr>
              <w:t>rollers</w:t>
            </w:r>
            <w:proofErr w:type="spellEnd"/>
            <w:r w:rsidRPr="00AE04DB">
              <w:rPr>
                <w:rFonts w:ascii="Times New Roman" w:eastAsia="Times New Roman" w:hAnsi="Times New Roman" w:cs="Times New Roman"/>
                <w:iCs/>
                <w:lang w:val="lv-LV"/>
              </w:rPr>
              <w:t xml:space="preserve"> </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5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Sausais lentes korektors, ar lentas pievilkšanas mehānismu, lentes platums 4,2 mm, lentes garums – 6m</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38</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Korekcijas pildspalva</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12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Korekcijas pildspalva ar metāla galiņu un vārstu, tilpums 9 ml, ātri žūst uz virsmas, uz spirta bāzes</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AE04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39</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Korekcijas tepe</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6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Korekcijas šķidrums plastmasa flakonā ar otiņu, tilpums 20 ml, ātri žūst uz virsmas, uz spirta bāzes</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AE04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40</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Caurumotājs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6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Metāla caurumotājs, caurumojamās papīra pakas maksimālais biezums līdz 30 lapām, aprīkots ar centrējošo lineālu, attālums starp caurumiem 8 cm</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AE04DB" w:rsidTr="00AE04D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41</w:t>
            </w:r>
          </w:p>
        </w:tc>
        <w:tc>
          <w:tcPr>
            <w:tcW w:w="22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roofErr w:type="spellStart"/>
            <w:r w:rsidRPr="00AE04DB">
              <w:rPr>
                <w:rFonts w:ascii="Times New Roman" w:eastAsia="Times New Roman" w:hAnsi="Times New Roman" w:cs="Times New Roman"/>
                <w:iCs/>
                <w:lang w:val="lv-LV"/>
              </w:rPr>
              <w:t>Skavotājs</w:t>
            </w:r>
            <w:proofErr w:type="spellEnd"/>
            <w:r w:rsidRPr="00AE04DB">
              <w:rPr>
                <w:rFonts w:ascii="Times New Roman" w:eastAsia="Times New Roman" w:hAnsi="Times New Roman" w:cs="Times New Roman"/>
                <w:iCs/>
                <w:lang w:val="lv-LV"/>
              </w:rPr>
              <w:t xml:space="preserve"> </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9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Sašuj līdz 25 lapām, izmanto skavas 24/6</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AE04D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2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3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Sašuj līdz 10 lapām, izmanto skavas 26/6</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42</w:t>
            </w:r>
          </w:p>
        </w:tc>
        <w:tc>
          <w:tcPr>
            <w:tcW w:w="22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Skavas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16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24/6, tērauda krāsā, iepakojumā 1000 skavu</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2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6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26/6, tērauda krāsā, iepakojumā 1000 skavu</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43</w:t>
            </w:r>
          </w:p>
        </w:tc>
        <w:tc>
          <w:tcPr>
            <w:tcW w:w="22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 xml:space="preserve">Saspraudes metāla </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 xml:space="preserve">18 </w:t>
            </w:r>
            <w:proofErr w:type="spellStart"/>
            <w:r w:rsidRPr="00AE04DB">
              <w:rPr>
                <w:rFonts w:ascii="Times New Roman" w:eastAsia="Times New Roman" w:hAnsi="Times New Roman" w:cs="Times New Roman"/>
              </w:rPr>
              <w:t>iepak</w:t>
            </w:r>
            <w:proofErr w:type="spellEnd"/>
            <w:r w:rsidRPr="00AE04DB">
              <w:rPr>
                <w:rFonts w:ascii="Times New Roman" w:eastAsia="Times New Roman" w:hAnsi="Times New Roman" w:cs="Times New Roman"/>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25 mm, sudraba krāsā,  iepakojumā</w:t>
            </w:r>
            <w:r w:rsidRPr="00AE04DB">
              <w:rPr>
                <w:rFonts w:ascii="Times New Roman" w:eastAsia="Times New Roman" w:hAnsi="Times New Roman" w:cs="Times New Roman"/>
                <w:iCs/>
                <w:lang w:val="lv-LV"/>
              </w:rPr>
              <w:t xml:space="preserve"> 1000 gab. </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601"/>
        </w:trPr>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2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 xml:space="preserve">5 </w:t>
            </w:r>
            <w:proofErr w:type="spellStart"/>
            <w:r w:rsidRPr="00AE04DB">
              <w:rPr>
                <w:rFonts w:ascii="Times New Roman" w:eastAsia="Times New Roman" w:hAnsi="Times New Roman" w:cs="Times New Roman"/>
              </w:rPr>
              <w:t>iepak</w:t>
            </w:r>
            <w:proofErr w:type="spellEnd"/>
            <w:r w:rsidRPr="00AE04DB">
              <w:rPr>
                <w:rFonts w:ascii="Times New Roman" w:eastAsia="Times New Roman" w:hAnsi="Times New Roman" w:cs="Times New Roman"/>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33 mm, sudraba krāsā, iepakojumā</w:t>
            </w:r>
            <w:r w:rsidRPr="00AE04DB">
              <w:rPr>
                <w:rFonts w:ascii="Times New Roman" w:eastAsia="Times New Roman" w:hAnsi="Times New Roman" w:cs="Times New Roman"/>
                <w:iCs/>
                <w:lang w:val="lv-LV"/>
              </w:rPr>
              <w:t xml:space="preserve"> 1000 gab. </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44</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Kastīte saspraudēm</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5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Magnētiska, i</w:t>
            </w:r>
            <w:proofErr w:type="spellStart"/>
            <w:r w:rsidRPr="00AE04DB">
              <w:rPr>
                <w:rFonts w:ascii="Times New Roman" w:eastAsia="Times New Roman" w:hAnsi="Times New Roman" w:cs="Times New Roman"/>
                <w:color w:val="000000"/>
                <w:lang w:val="en-GB"/>
              </w:rPr>
              <w:t>zgatavota</w:t>
            </w:r>
            <w:proofErr w:type="spellEnd"/>
            <w:r w:rsidRPr="00AE04DB">
              <w:rPr>
                <w:rFonts w:ascii="Times New Roman" w:eastAsia="Times New Roman" w:hAnsi="Times New Roman" w:cs="Times New Roman"/>
                <w:color w:val="000000"/>
                <w:lang w:val="en-GB"/>
              </w:rPr>
              <w:t xml:space="preserve"> no </w:t>
            </w:r>
            <w:proofErr w:type="spellStart"/>
            <w:r w:rsidRPr="00AE04DB">
              <w:rPr>
                <w:rFonts w:ascii="Times New Roman" w:eastAsia="Times New Roman" w:hAnsi="Times New Roman" w:cs="Times New Roman"/>
                <w:color w:val="000000"/>
                <w:lang w:val="en-GB"/>
              </w:rPr>
              <w:t>plastmasas</w:t>
            </w:r>
            <w:proofErr w:type="spellEnd"/>
            <w:r w:rsidRPr="00AE04DB">
              <w:rPr>
                <w:rFonts w:ascii="Times New Roman" w:eastAsia="Times New Roman" w:hAnsi="Times New Roman" w:cs="Times New Roman"/>
                <w:lang w:val="lv-LV"/>
              </w:rPr>
              <w:t xml:space="preserve"> </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45</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Atskavotājs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6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Metāla atskavotājs, izmanto skavas </w:t>
            </w:r>
            <w:proofErr w:type="spellStart"/>
            <w:r w:rsidRPr="00AE04DB">
              <w:rPr>
                <w:rFonts w:ascii="Times New Roman" w:eastAsia="Times New Roman" w:hAnsi="Times New Roman" w:cs="Times New Roman"/>
                <w:lang w:val="lv-LV"/>
              </w:rPr>
              <w:t>atskavošanai</w:t>
            </w:r>
            <w:proofErr w:type="spellEnd"/>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46</w:t>
            </w:r>
          </w:p>
        </w:tc>
        <w:tc>
          <w:tcPr>
            <w:tcW w:w="22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Kancelejas nazis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9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Plastmasas korpuss, asmeņi 9 mm</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2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10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Plastmasas korpuss, asmeņi 18 mm</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47</w:t>
            </w:r>
          </w:p>
        </w:tc>
        <w:tc>
          <w:tcPr>
            <w:tcW w:w="22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Asmeņi kancelejas nazim</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6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9 mm, 10 gab. iepakojumā</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2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3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18 mm, 10 gab. iepakojumā</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AE04DB">
        <w:trPr>
          <w:trHeight w:val="566"/>
        </w:trPr>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lastRenderedPageBreak/>
              <w:t>48</w:t>
            </w:r>
          </w:p>
        </w:tc>
        <w:tc>
          <w:tcPr>
            <w:tcW w:w="22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Saspiedēji papīram</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25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24 mm, melnā krāsā, iepakojumā ne mazāk kā 50.gab.</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AE04DB">
        <w:trPr>
          <w:trHeight w:val="560"/>
        </w:trPr>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2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21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32 mm, melnā krāsā, iepakojumā ne mazāk kā 50.gab.</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49</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Korķa tāfeles piespraudes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2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color w:val="000000"/>
                <w:lang w:val="lv-LV"/>
              </w:rPr>
              <w:t>Papīra piestiprināšanai pie korķa tāfeles, ar dažādu krāsu plastmasas galviņām, iepakojumā 100.gab.</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lang w:val="lv-LV"/>
              </w:rPr>
            </w:pPr>
          </w:p>
        </w:tc>
      </w:tr>
      <w:tr w:rsidR="00665ADB" w:rsidRPr="00665ADB" w:rsidTr="00AE04DB">
        <w:trPr>
          <w:trHeight w:val="283"/>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50</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Lineāli</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lang w:val="en-GB"/>
              </w:rPr>
              <w:t>4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30 cm, plastmasas caurspīdīgi</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51</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Dokumentu plaukts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en-GB"/>
              </w:rPr>
              <w:t>6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Izgatavots no polistirola, piemērots A4 formātam, tiek novietots cits uz cita </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52</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Dokumentu bokss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en-GB"/>
              </w:rPr>
              <w:t>12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Izgatavots no polistirola, piemērots A4 formātam</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558"/>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53</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Galda kalkulators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lv-LV"/>
              </w:rPr>
              <w:t>7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color w:val="000000"/>
                <w:lang w:val="lv-LV"/>
              </w:rPr>
              <w:t>10 ciparu displejs,  divas uzlādēšanas sistēmas: baterijas un gaisma</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000000"/>
                <w:sz w:val="24"/>
                <w:szCs w:val="24"/>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54</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 xml:space="preserve">Arhīva diegi </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4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Arhīva diegi dokumentu sašūšanai, kokvilnas, balti, uz spoles, garums 450m</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55</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Kniedētāja actiņas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Actiņas dokumentu kniedētājam, sakniedē aptuveni 20 lapas, iepakojumā 250 gab. </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56</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Kabatas laminēšanai</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4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Spīdīga poliestera kabatiņas laminēšanai, 125 mikronu biezums, izmērs A4 (216x303mm), 100 </w:t>
            </w:r>
            <w:proofErr w:type="spellStart"/>
            <w:r w:rsidRPr="00AE04DB">
              <w:rPr>
                <w:rFonts w:ascii="Times New Roman" w:eastAsia="Times New Roman" w:hAnsi="Times New Roman" w:cs="Times New Roman"/>
                <w:lang w:val="lv-LV"/>
              </w:rPr>
              <w:t>gab</w:t>
            </w:r>
            <w:proofErr w:type="spellEnd"/>
            <w:r w:rsidRPr="00AE04DB">
              <w:rPr>
                <w:rFonts w:ascii="Times New Roman" w:eastAsia="Times New Roman" w:hAnsi="Times New Roman" w:cs="Times New Roman"/>
                <w:lang w:val="lv-LV"/>
              </w:rPr>
              <w:t xml:space="preserve"> iepakojumā</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57</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Uzlīmes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proofErr w:type="spellStart"/>
            <w:r w:rsidRPr="00AE04DB">
              <w:rPr>
                <w:rFonts w:ascii="Times New Roman" w:eastAsia="Times New Roman" w:hAnsi="Times New Roman" w:cs="Times New Roman"/>
                <w:lang w:val="lv-LV"/>
              </w:rPr>
              <w:t>Pašlīmējošās</w:t>
            </w:r>
            <w:proofErr w:type="spellEnd"/>
            <w:r w:rsidRPr="00AE04DB">
              <w:rPr>
                <w:rFonts w:ascii="Times New Roman" w:eastAsia="Times New Roman" w:hAnsi="Times New Roman" w:cs="Times New Roman"/>
                <w:lang w:val="lv-LV"/>
              </w:rPr>
              <w:t xml:space="preserve"> etiķetes printeriem un kopētājiem, A4 formāts, izmērs 105x42,4mm, iepakojumā 100 loksnes</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574"/>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58 </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Uzpirksteņi papīram</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Izgatavots no gumijas, izmērs Nr.2, iepakojumā 10 gab.</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59</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CD papīra aploksnes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50.gab. iepakojumā</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AE04D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60</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Rakstāmpapīrs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17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A4 formāts, rūtiņu, iepakojumā 100 loksnes, </w:t>
            </w:r>
            <w:r w:rsidRPr="00AE04DB">
              <w:rPr>
                <w:rFonts w:ascii="Times New Roman" w:eastAsia="Times New Roman" w:hAnsi="Times New Roman" w:cs="Times New Roman"/>
                <w:color w:val="000000"/>
                <w:lang w:val="lv-LV"/>
              </w:rPr>
              <w:t>atsevišķas papīra loksnes, iepakots plēvē</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61</w:t>
            </w:r>
          </w:p>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p>
        </w:tc>
        <w:tc>
          <w:tcPr>
            <w:tcW w:w="2293"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Krāsainais papīrs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en-GB"/>
              </w:rPr>
              <w:t xml:space="preserve">6 </w:t>
            </w:r>
            <w:proofErr w:type="spellStart"/>
            <w:r w:rsidRPr="00AE04DB">
              <w:rPr>
                <w:rFonts w:ascii="Times New Roman" w:eastAsia="Times New Roman" w:hAnsi="Times New Roman" w:cs="Times New Roman"/>
                <w:lang w:val="en-GB"/>
              </w:rPr>
              <w:t>iepak</w:t>
            </w:r>
            <w:proofErr w:type="spellEnd"/>
            <w:r w:rsidRPr="00AE04DB">
              <w:rPr>
                <w:rFonts w:ascii="Times New Roman" w:eastAsia="Times New Roman" w:hAnsi="Times New Roman" w:cs="Times New Roman"/>
                <w:lang w:val="en-GB"/>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A4 formāts, 160 g/m2, dažādos gaišos toņos, piemērots printeriem, kopētājiem, apdrukājams no abām pusēm, 50 loksnes iepakojumā  </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vMerge/>
            <w:tcBorders>
              <w:top w:val="single" w:sz="4" w:space="0" w:color="00000A"/>
              <w:left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293" w:type="dxa"/>
            <w:vMerge/>
            <w:tcBorders>
              <w:top w:val="single" w:sz="4" w:space="0" w:color="00000A"/>
              <w:left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jc w:val="center"/>
              <w:rPr>
                <w:rFonts w:ascii="Times New Roman" w:eastAsia="Times New Roman" w:hAnsi="Times New Roman" w:cs="Times New Roman"/>
                <w:lang w:val="en-GB"/>
              </w:rPr>
            </w:pPr>
            <w:r w:rsidRPr="00AE04DB">
              <w:rPr>
                <w:rFonts w:ascii="Times New Roman" w:eastAsia="Times New Roman" w:hAnsi="Times New Roman" w:cs="Times New Roman"/>
                <w:lang w:val="en-GB"/>
              </w:rPr>
              <w:t xml:space="preserve">5 </w:t>
            </w:r>
            <w:proofErr w:type="spellStart"/>
            <w:r w:rsidRPr="00AE04DB">
              <w:rPr>
                <w:rFonts w:ascii="Times New Roman" w:eastAsia="Times New Roman" w:hAnsi="Times New Roman" w:cs="Times New Roman"/>
                <w:lang w:val="en-GB"/>
              </w:rPr>
              <w:t>iepak</w:t>
            </w:r>
            <w:proofErr w:type="spellEnd"/>
            <w:r w:rsidRPr="00AE04DB">
              <w:rPr>
                <w:rFonts w:ascii="Times New Roman" w:eastAsia="Times New Roman" w:hAnsi="Times New Roman" w:cs="Times New Roman"/>
                <w:lang w:val="en-GB"/>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A4 formāts, 80 g/m2, dažādos gaišos toņos, piemērots printeriem, kopētājiem, apdrukājams no abām pusēm, 50 loksnes iepakojumā  </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5C1565" w:rsidTr="00AE04DB">
        <w:tc>
          <w:tcPr>
            <w:tcW w:w="904" w:type="dxa"/>
            <w:tcBorders>
              <w:top w:val="single" w:sz="4" w:space="0" w:color="00000A"/>
              <w:left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Calibri" w:eastAsia="Calibri" w:hAnsi="Calibri" w:cs="Calibri"/>
              </w:rPr>
            </w:pPr>
            <w:r w:rsidRPr="00665ADB">
              <w:rPr>
                <w:rFonts w:ascii="Times New Roman" w:eastAsia="Times New Roman" w:hAnsi="Times New Roman" w:cs="Times New Roman"/>
                <w:sz w:val="24"/>
                <w:szCs w:val="24"/>
                <w:lang w:val="lv-LV"/>
              </w:rPr>
              <w:lastRenderedPageBreak/>
              <w:t>62</w:t>
            </w:r>
          </w:p>
        </w:tc>
        <w:tc>
          <w:tcPr>
            <w:tcW w:w="2293" w:type="dxa"/>
            <w:tcBorders>
              <w:top w:val="single" w:sz="4" w:space="0" w:color="00000A"/>
              <w:left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Dizaina papīrs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2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90 g/m2, ar marmora zīmējumu, dažādos gaišos toņos, 100 loksnes iepakojumā</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472"/>
        </w:trPr>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63</w:t>
            </w:r>
          </w:p>
        </w:tc>
        <w:tc>
          <w:tcPr>
            <w:tcW w:w="2293"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Aploksnes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Calibri" w:eastAsia="Calibri" w:hAnsi="Calibri" w:cs="Calibri"/>
              </w:rPr>
            </w:pPr>
            <w:r w:rsidRPr="00AE04DB">
              <w:rPr>
                <w:rFonts w:ascii="Times New Roman" w:eastAsia="Times New Roman" w:hAnsi="Times New Roman" w:cs="Times New Roman"/>
                <w:lang w:val="lv-LV"/>
              </w:rPr>
              <w:t>Aploksnes C 4 AH 229x324 mm (lielās)</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472"/>
        </w:trPr>
        <w:tc>
          <w:tcPr>
            <w:tcW w:w="9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Calibri" w:eastAsia="Calibri" w:hAnsi="Calibri" w:cs="Calibri"/>
              </w:rPr>
            </w:pPr>
          </w:p>
        </w:tc>
        <w:tc>
          <w:tcPr>
            <w:tcW w:w="2293" w:type="dxa"/>
            <w:vMerge/>
            <w:tcBorders>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Calibri" w:eastAsia="Calibri" w:hAnsi="Calibri" w:cs="Calibri"/>
              </w:rPr>
            </w:pPr>
          </w:p>
        </w:tc>
        <w:tc>
          <w:tcPr>
            <w:tcW w:w="1555"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290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Calibri" w:eastAsia="Calibri" w:hAnsi="Calibri" w:cs="Calibri"/>
              </w:rPr>
            </w:pPr>
            <w:r w:rsidRPr="00AE04DB">
              <w:rPr>
                <w:rFonts w:ascii="Times New Roman" w:eastAsia="Times New Roman" w:hAnsi="Times New Roman" w:cs="Times New Roman"/>
                <w:lang w:val="lv-LV"/>
              </w:rPr>
              <w:t>Aploksnes C 5 RH 162x229 mm (vidējās)</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2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50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Aploksnes C 65 RH 114x229 mm (garenās)</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346"/>
        </w:trPr>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2293"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25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Aploksnes C 6 RH 114x162 mm (mazās)</w:t>
            </w:r>
          </w:p>
        </w:tc>
        <w:tc>
          <w:tcPr>
            <w:tcW w:w="3095"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64</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Calibri" w:eastAsia="Calibri" w:hAnsi="Calibri" w:cs="Calibri"/>
              </w:rPr>
            </w:pPr>
            <w:r w:rsidRPr="00AE04DB">
              <w:rPr>
                <w:rFonts w:ascii="Times New Roman" w:eastAsia="Times New Roman" w:hAnsi="Times New Roman" w:cs="Times New Roman"/>
                <w:lang w:val="lv-LV"/>
              </w:rPr>
              <w:t>Saņemto dokumentu reģistrācijas žurnāls</w:t>
            </w:r>
          </w:p>
        </w:tc>
        <w:tc>
          <w:tcPr>
            <w:tcW w:w="1555"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5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Calibri" w:eastAsia="Calibri" w:hAnsi="Calibri" w:cs="Calibri"/>
              </w:rPr>
            </w:pPr>
            <w:r w:rsidRPr="00AE04DB">
              <w:rPr>
                <w:rFonts w:ascii="Times New Roman" w:eastAsia="Times New Roman" w:hAnsi="Times New Roman" w:cs="Times New Roman"/>
                <w:lang w:val="lv-LV"/>
              </w:rPr>
              <w:t xml:space="preserve">„ISV SERVISS” </w:t>
            </w:r>
            <w:r w:rsidRPr="00AE04DB">
              <w:rPr>
                <w:rFonts w:ascii="Times New Roman" w:eastAsia="Times New Roman" w:hAnsi="Times New Roman" w:cs="Times New Roman"/>
              </w:rPr>
              <w:t>(</w:t>
            </w:r>
            <w:proofErr w:type="spellStart"/>
            <w:r w:rsidRPr="00AE04DB">
              <w:rPr>
                <w:rFonts w:ascii="Times New Roman" w:eastAsia="Times New Roman" w:hAnsi="Times New Roman" w:cs="Times New Roman"/>
              </w:rPr>
              <w:t>vai</w:t>
            </w:r>
            <w:proofErr w:type="spellEnd"/>
            <w:r w:rsidRPr="00AE04DB">
              <w:rPr>
                <w:rFonts w:ascii="Times New Roman" w:eastAsia="Times New Roman" w:hAnsi="Times New Roman" w:cs="Times New Roman"/>
              </w:rPr>
              <w:t xml:space="preserve"> analogs), A4 </w:t>
            </w:r>
            <w:proofErr w:type="spellStart"/>
            <w:r w:rsidRPr="00AE04DB">
              <w:rPr>
                <w:rFonts w:ascii="Times New Roman" w:eastAsia="Times New Roman" w:hAnsi="Times New Roman" w:cs="Times New Roman"/>
              </w:rPr>
              <w:t>formāts</w:t>
            </w:r>
            <w:proofErr w:type="spellEnd"/>
            <w:r w:rsidRPr="00AE04DB">
              <w:rPr>
                <w:rFonts w:ascii="Times New Roman" w:eastAsia="Times New Roman" w:hAnsi="Times New Roman" w:cs="Times New Roman"/>
              </w:rPr>
              <w:t xml:space="preserve">, </w:t>
            </w:r>
            <w:proofErr w:type="spellStart"/>
            <w:r w:rsidRPr="00AE04DB">
              <w:rPr>
                <w:rFonts w:ascii="Times New Roman" w:eastAsia="Times New Roman" w:hAnsi="Times New Roman" w:cs="Times New Roman"/>
              </w:rPr>
              <w:t>vertikāls</w:t>
            </w:r>
            <w:proofErr w:type="spellEnd"/>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65</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Calibri" w:eastAsia="Calibri" w:hAnsi="Calibri" w:cs="Calibri"/>
                <w:lang w:val="lv-LV"/>
              </w:rPr>
            </w:pPr>
            <w:r w:rsidRPr="00AE04DB">
              <w:rPr>
                <w:rFonts w:ascii="Times New Roman" w:eastAsia="Times New Roman" w:hAnsi="Times New Roman" w:cs="Times New Roman"/>
                <w:lang w:val="lv-LV"/>
              </w:rPr>
              <w:t>Nosūtāmo (izejošo) dokumentu reģistrācijas žurnāls</w:t>
            </w:r>
          </w:p>
        </w:tc>
        <w:tc>
          <w:tcPr>
            <w:tcW w:w="1555"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2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Calibri" w:eastAsia="Calibri" w:hAnsi="Calibri" w:cs="Calibri"/>
              </w:rPr>
            </w:pPr>
            <w:r w:rsidRPr="00AE04DB">
              <w:rPr>
                <w:rFonts w:ascii="Times New Roman" w:eastAsia="Times New Roman" w:hAnsi="Times New Roman" w:cs="Times New Roman"/>
                <w:lang w:val="lv-LV"/>
              </w:rPr>
              <w:t xml:space="preserve">„ISV SERVISS” </w:t>
            </w:r>
            <w:r w:rsidRPr="00AE04DB">
              <w:rPr>
                <w:rFonts w:ascii="Times New Roman" w:eastAsia="Times New Roman" w:hAnsi="Times New Roman" w:cs="Times New Roman"/>
              </w:rPr>
              <w:t>(</w:t>
            </w:r>
            <w:proofErr w:type="spellStart"/>
            <w:r w:rsidRPr="00AE04DB">
              <w:rPr>
                <w:rFonts w:ascii="Times New Roman" w:eastAsia="Times New Roman" w:hAnsi="Times New Roman" w:cs="Times New Roman"/>
              </w:rPr>
              <w:t>vai</w:t>
            </w:r>
            <w:proofErr w:type="spellEnd"/>
            <w:r w:rsidRPr="00AE04DB">
              <w:rPr>
                <w:rFonts w:ascii="Times New Roman" w:eastAsia="Times New Roman" w:hAnsi="Times New Roman" w:cs="Times New Roman"/>
              </w:rPr>
              <w:t xml:space="preserve"> analogs), A4 </w:t>
            </w:r>
            <w:proofErr w:type="spellStart"/>
            <w:r w:rsidRPr="00AE04DB">
              <w:rPr>
                <w:rFonts w:ascii="Times New Roman" w:eastAsia="Times New Roman" w:hAnsi="Times New Roman" w:cs="Times New Roman"/>
              </w:rPr>
              <w:t>formāts</w:t>
            </w:r>
            <w:proofErr w:type="spellEnd"/>
            <w:r w:rsidRPr="00AE04DB">
              <w:rPr>
                <w:rFonts w:ascii="Times New Roman" w:eastAsia="Times New Roman" w:hAnsi="Times New Roman" w:cs="Times New Roman"/>
              </w:rPr>
              <w:t xml:space="preserve">, </w:t>
            </w:r>
            <w:proofErr w:type="spellStart"/>
            <w:r w:rsidRPr="00AE04DB">
              <w:rPr>
                <w:rFonts w:ascii="Times New Roman" w:eastAsia="Times New Roman" w:hAnsi="Times New Roman" w:cs="Times New Roman"/>
              </w:rPr>
              <w:t>horizontāls</w:t>
            </w:r>
            <w:proofErr w:type="spellEnd"/>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66</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Calibri" w:eastAsia="Calibri" w:hAnsi="Calibri" w:cs="Calibri"/>
              </w:rPr>
            </w:pPr>
            <w:r w:rsidRPr="00AE04DB">
              <w:rPr>
                <w:rFonts w:ascii="Times New Roman" w:eastAsia="Times New Roman" w:hAnsi="Times New Roman" w:cs="Times New Roman"/>
                <w:lang w:val="lv-LV"/>
              </w:rPr>
              <w:t>Rīkojumu reģistrācijas žurnāls</w:t>
            </w:r>
          </w:p>
        </w:tc>
        <w:tc>
          <w:tcPr>
            <w:tcW w:w="1555"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2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Calibri" w:hAnsi="Times New Roman" w:cs="Calibri"/>
              </w:rPr>
            </w:pPr>
            <w:r w:rsidRPr="00AE04DB">
              <w:rPr>
                <w:rFonts w:ascii="Times New Roman" w:eastAsia="Times New Roman" w:hAnsi="Times New Roman" w:cs="Times New Roman"/>
                <w:lang w:val="lv-LV"/>
              </w:rPr>
              <w:t xml:space="preserve">„ABC Jums” </w:t>
            </w:r>
            <w:r w:rsidRPr="00AE04DB">
              <w:rPr>
                <w:rFonts w:ascii="Times New Roman" w:eastAsia="Times New Roman" w:hAnsi="Times New Roman" w:cs="Times New Roman"/>
              </w:rPr>
              <w:t>(</w:t>
            </w:r>
            <w:proofErr w:type="spellStart"/>
            <w:r w:rsidRPr="00AE04DB">
              <w:rPr>
                <w:rFonts w:ascii="Times New Roman" w:eastAsia="Times New Roman" w:hAnsi="Times New Roman" w:cs="Times New Roman"/>
              </w:rPr>
              <w:t>vai</w:t>
            </w:r>
            <w:proofErr w:type="spellEnd"/>
            <w:r w:rsidRPr="00AE04DB">
              <w:rPr>
                <w:rFonts w:ascii="Times New Roman" w:eastAsia="Times New Roman" w:hAnsi="Times New Roman" w:cs="Times New Roman"/>
              </w:rPr>
              <w:t xml:space="preserve"> analogs), A4 </w:t>
            </w:r>
            <w:proofErr w:type="spellStart"/>
            <w:r w:rsidRPr="00AE04DB">
              <w:rPr>
                <w:rFonts w:ascii="Times New Roman" w:eastAsia="Times New Roman" w:hAnsi="Times New Roman" w:cs="Times New Roman"/>
              </w:rPr>
              <w:t>formāts</w:t>
            </w:r>
            <w:proofErr w:type="spellEnd"/>
            <w:r w:rsidRPr="00AE04DB">
              <w:rPr>
                <w:rFonts w:ascii="Times New Roman" w:eastAsia="Times New Roman" w:hAnsi="Times New Roman" w:cs="Times New Roman"/>
              </w:rPr>
              <w:t xml:space="preserve">, </w:t>
            </w:r>
            <w:proofErr w:type="spellStart"/>
            <w:r w:rsidRPr="00AE04DB">
              <w:rPr>
                <w:rFonts w:ascii="Times New Roman" w:eastAsia="Times New Roman" w:hAnsi="Times New Roman" w:cs="Times New Roman"/>
              </w:rPr>
              <w:t>vertikāls</w:t>
            </w:r>
            <w:proofErr w:type="spellEnd"/>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67</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Calibri" w:eastAsia="Calibri" w:hAnsi="Calibri" w:cs="Calibri"/>
                <w:lang w:val="lv-LV"/>
              </w:rPr>
            </w:pPr>
            <w:r w:rsidRPr="00AE04DB">
              <w:rPr>
                <w:rFonts w:ascii="Times New Roman" w:eastAsia="Times New Roman" w:hAnsi="Times New Roman" w:cs="Times New Roman"/>
                <w:lang w:val="lv-LV"/>
              </w:rPr>
              <w:t>Saņemto (izrakstīto) preču pavadzīmju-rēķinu reģistrācijas žurnāls</w:t>
            </w:r>
          </w:p>
        </w:tc>
        <w:tc>
          <w:tcPr>
            <w:tcW w:w="1555"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lang w:val="lv-LV"/>
              </w:rPr>
            </w:pPr>
            <w:r w:rsidRPr="00AE04DB">
              <w:rPr>
                <w:rFonts w:ascii="Times New Roman" w:eastAsia="Times New Roman" w:hAnsi="Times New Roman" w:cs="Times New Roman"/>
                <w:lang w:val="lv-LV"/>
              </w:rPr>
              <w:t>1gab.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Calibri" w:eastAsia="Calibri" w:hAnsi="Calibri" w:cs="Calibri"/>
                <w:lang w:val="lv-LV"/>
              </w:rPr>
            </w:pPr>
            <w:r w:rsidRPr="00AE04DB">
              <w:rPr>
                <w:rFonts w:ascii="Times New Roman" w:eastAsia="Times New Roman" w:hAnsi="Times New Roman" w:cs="Times New Roman"/>
                <w:lang w:val="lv-LV"/>
              </w:rPr>
              <w:t>„ABC Jums” (vai analogs), A4 formāts, horizontāls</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68</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Calibri" w:eastAsia="Calibri" w:hAnsi="Calibri" w:cs="Calibri"/>
                <w:lang w:val="lv-LV"/>
              </w:rPr>
            </w:pPr>
            <w:r w:rsidRPr="00AE04DB">
              <w:rPr>
                <w:rFonts w:ascii="Times New Roman" w:eastAsia="Times New Roman" w:hAnsi="Times New Roman" w:cs="Times New Roman"/>
                <w:lang w:val="lv-LV"/>
              </w:rPr>
              <w:t>Avansa norēķini (veidlapas)</w:t>
            </w:r>
          </w:p>
        </w:tc>
        <w:tc>
          <w:tcPr>
            <w:tcW w:w="1555"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lang w:val="lv-LV"/>
              </w:rPr>
            </w:pPr>
            <w:r w:rsidRPr="00AE04DB">
              <w:rPr>
                <w:rFonts w:ascii="Times New Roman" w:eastAsia="Times New Roman" w:hAnsi="Times New Roman" w:cs="Times New Roman"/>
                <w:lang w:val="lv-LV"/>
              </w:rPr>
              <w:t>10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Calibri" w:eastAsia="Calibri" w:hAnsi="Calibri" w:cs="Calibri"/>
                <w:lang w:val="lv-LV"/>
              </w:rPr>
            </w:pPr>
            <w:r w:rsidRPr="00AE04DB">
              <w:rPr>
                <w:rFonts w:ascii="Times New Roman" w:eastAsia="Times New Roman" w:hAnsi="Times New Roman" w:cs="Times New Roman"/>
                <w:lang w:val="lv-LV"/>
              </w:rPr>
              <w:t>„ABC Jums” (vai analogs), A5 formāts, 100 loksnes, horizontāls</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69</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Calibri" w:eastAsia="Calibri" w:hAnsi="Calibri" w:cs="Calibri"/>
                <w:lang w:val="lv-LV"/>
              </w:rPr>
            </w:pPr>
            <w:r w:rsidRPr="00AE04DB">
              <w:rPr>
                <w:rFonts w:ascii="Times New Roman" w:eastAsia="Times New Roman" w:hAnsi="Times New Roman" w:cs="Times New Roman"/>
                <w:iCs/>
                <w:lang w:val="lv-LV"/>
              </w:rPr>
              <w:t>Galda personas karte</w:t>
            </w:r>
          </w:p>
        </w:tc>
        <w:tc>
          <w:tcPr>
            <w:tcW w:w="1555"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lang w:val="lv-LV"/>
              </w:rPr>
            </w:pPr>
            <w:r w:rsidRPr="00AE04DB">
              <w:rPr>
                <w:rFonts w:ascii="Times New Roman" w:eastAsia="Times New Roman" w:hAnsi="Times New Roman" w:cs="Times New Roman"/>
                <w:lang w:val="lv-LV"/>
              </w:rPr>
              <w:t>1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Calibri" w:eastAsia="Calibri" w:hAnsi="Calibri" w:cs="Calibri"/>
                <w:lang w:val="lv-LV"/>
              </w:rPr>
            </w:pPr>
            <w:r w:rsidRPr="00AE04DB">
              <w:rPr>
                <w:rFonts w:ascii="Times New Roman" w:eastAsia="Times New Roman" w:hAnsi="Times New Roman" w:cs="Times New Roman"/>
                <w:lang w:val="lv-LV"/>
              </w:rPr>
              <w:t>Izgatavota no cietas plastmasas, caurspīdīga, uzrakstus var ielikt no abām pusēm, izmērs 61/122x210 mm</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AE04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70</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Calibri" w:eastAsia="Calibri" w:hAnsi="Calibri" w:cs="Calibri"/>
                <w:lang w:val="lv-LV"/>
              </w:rPr>
            </w:pPr>
            <w:r w:rsidRPr="00AE04DB">
              <w:rPr>
                <w:rFonts w:ascii="Times New Roman" w:eastAsia="Times New Roman" w:hAnsi="Times New Roman" w:cs="Times New Roman"/>
                <w:iCs/>
                <w:lang w:val="lv-LV"/>
              </w:rPr>
              <w:t>Foto rāmis</w:t>
            </w:r>
          </w:p>
        </w:tc>
        <w:tc>
          <w:tcPr>
            <w:tcW w:w="1555"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lang w:val="lv-LV"/>
              </w:rPr>
            </w:pPr>
            <w:r w:rsidRPr="00AE04DB">
              <w:rPr>
                <w:rFonts w:ascii="Times New Roman" w:eastAsia="Times New Roman" w:hAnsi="Times New Roman" w:cs="Times New Roman"/>
                <w:lang w:val="lv-LV"/>
              </w:rPr>
              <w:t>20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Calibri" w:eastAsia="Calibri" w:hAnsi="Calibri" w:cs="Calibri"/>
                <w:lang w:val="lv-LV"/>
              </w:rPr>
            </w:pPr>
            <w:r w:rsidRPr="00AE04DB">
              <w:rPr>
                <w:rFonts w:ascii="Times New Roman" w:eastAsia="Times New Roman" w:hAnsi="Times New Roman" w:cs="Times New Roman"/>
                <w:lang w:val="lv-LV"/>
              </w:rPr>
              <w:t>Koka, izmērs 21x29,7 (A4), zilā, dabīgā koka krāsā</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71</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Calibri" w:eastAsia="Calibri" w:hAnsi="Calibri" w:cs="Calibri"/>
                <w:lang w:val="lv-LV"/>
              </w:rPr>
            </w:pPr>
            <w:r w:rsidRPr="00AE04DB">
              <w:rPr>
                <w:rFonts w:ascii="Times New Roman" w:eastAsia="Times New Roman" w:hAnsi="Times New Roman" w:cs="Times New Roman"/>
                <w:iCs/>
                <w:lang w:val="lv-LV"/>
              </w:rPr>
              <w:t>Foto rāmis</w:t>
            </w:r>
          </w:p>
        </w:tc>
        <w:tc>
          <w:tcPr>
            <w:tcW w:w="1555"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20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Calibri" w:hAnsi="Times New Roman" w:cs="Calibri"/>
                <w:lang w:val="lv-LV"/>
              </w:rPr>
            </w:pPr>
            <w:r w:rsidRPr="00AE04DB">
              <w:rPr>
                <w:rFonts w:ascii="Times New Roman" w:eastAsia="Times New Roman" w:hAnsi="Times New Roman" w:cs="Times New Roman"/>
                <w:lang w:val="lv-LV"/>
              </w:rPr>
              <w:t>Plastikas, izmērs 21x29,7 (A4), sudraba krāsā</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72</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Calibri" w:eastAsia="Calibri" w:hAnsi="Calibri" w:cs="Calibri"/>
                <w:lang w:val="lv-LV"/>
              </w:rPr>
            </w:pPr>
            <w:proofErr w:type="spellStart"/>
            <w:r w:rsidRPr="00AE04DB">
              <w:rPr>
                <w:rFonts w:ascii="Times New Roman" w:eastAsia="Times New Roman" w:hAnsi="Times New Roman" w:cs="Times New Roman"/>
                <w:iCs/>
                <w:lang w:val="lv-LV"/>
              </w:rPr>
              <w:t>Vatmana</w:t>
            </w:r>
            <w:proofErr w:type="spellEnd"/>
            <w:r w:rsidRPr="00AE04DB">
              <w:rPr>
                <w:rFonts w:ascii="Times New Roman" w:eastAsia="Times New Roman" w:hAnsi="Times New Roman" w:cs="Times New Roman"/>
                <w:iCs/>
                <w:lang w:val="lv-LV"/>
              </w:rPr>
              <w:t xml:space="preserve"> papīrs</w:t>
            </w:r>
          </w:p>
        </w:tc>
        <w:tc>
          <w:tcPr>
            <w:tcW w:w="1555"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lang w:val="lv-LV"/>
              </w:rPr>
            </w:pPr>
            <w:r w:rsidRPr="00AE04DB">
              <w:rPr>
                <w:rFonts w:ascii="Times New Roman" w:eastAsia="Times New Roman" w:hAnsi="Times New Roman" w:cs="Times New Roman"/>
                <w:lang w:val="lv-LV"/>
              </w:rPr>
              <w:t>5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Calibri" w:eastAsia="Calibri" w:hAnsi="Calibri" w:cs="Calibri"/>
                <w:lang w:val="lv-LV"/>
              </w:rPr>
            </w:pPr>
            <w:r w:rsidRPr="00AE04DB">
              <w:rPr>
                <w:rFonts w:ascii="Times New Roman" w:eastAsia="Times New Roman" w:hAnsi="Times New Roman" w:cs="Times New Roman"/>
                <w:lang w:val="lv-LV"/>
              </w:rPr>
              <w:t xml:space="preserve">Formāts A1 (59,4 x 84cm), 250 g/m2, </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73</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Grāmatu stūrīši</w:t>
            </w:r>
          </w:p>
        </w:tc>
        <w:tc>
          <w:tcPr>
            <w:tcW w:w="1555"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2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Iepakojumā 100 gab.</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74</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Grāmatu pasītes</w:t>
            </w:r>
          </w:p>
        </w:tc>
        <w:tc>
          <w:tcPr>
            <w:tcW w:w="1555"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3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Iepakojumā 100 gab.</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75</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1619D0">
            <w:pPr>
              <w:suppressAutoHyphens/>
              <w:spacing w:after="0" w:line="240" w:lineRule="auto"/>
              <w:rPr>
                <w:rFonts w:ascii="Calibri" w:eastAsia="Calibri" w:hAnsi="Calibri" w:cs="Calibri"/>
                <w:lang w:val="lv-LV"/>
              </w:rPr>
            </w:pPr>
            <w:r w:rsidRPr="00AE04DB">
              <w:rPr>
                <w:rFonts w:ascii="Times New Roman" w:eastAsia="Times New Roman" w:hAnsi="Times New Roman" w:cs="Times New Roman"/>
                <w:iCs/>
                <w:lang w:val="lv-LV"/>
              </w:rPr>
              <w:t>Flom</w:t>
            </w:r>
            <w:r w:rsidR="001619D0" w:rsidRPr="00AE04DB">
              <w:rPr>
                <w:rFonts w:ascii="Times New Roman" w:eastAsia="Times New Roman" w:hAnsi="Times New Roman" w:cs="Times New Roman"/>
                <w:iCs/>
                <w:lang w:val="lv-LV"/>
              </w:rPr>
              <w:t>ā</w:t>
            </w:r>
            <w:r w:rsidRPr="00AE04DB">
              <w:rPr>
                <w:rFonts w:ascii="Times New Roman" w:eastAsia="Times New Roman" w:hAnsi="Times New Roman" w:cs="Times New Roman"/>
                <w:iCs/>
                <w:lang w:val="lv-LV"/>
              </w:rPr>
              <w:t>steri</w:t>
            </w:r>
          </w:p>
        </w:tc>
        <w:tc>
          <w:tcPr>
            <w:tcW w:w="1555"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Times New Roman" w:eastAsia="Calibri" w:hAnsi="Times New Roman" w:cs="Calibri"/>
                <w:lang w:val="lv-LV"/>
              </w:rPr>
            </w:pPr>
            <w:r w:rsidRPr="00AE04DB">
              <w:rPr>
                <w:rFonts w:ascii="Times New Roman" w:eastAsia="Times New Roman" w:hAnsi="Times New Roman" w:cs="Times New Roman"/>
                <w:lang w:val="lv-LV"/>
              </w:rPr>
              <w:t>1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1619D0">
            <w:pPr>
              <w:suppressAutoHyphens/>
              <w:spacing w:after="0" w:line="240" w:lineRule="auto"/>
              <w:rPr>
                <w:rFonts w:ascii="Calibri" w:eastAsia="Calibri" w:hAnsi="Calibri" w:cs="Calibri"/>
                <w:lang w:val="lv-LV"/>
              </w:rPr>
            </w:pPr>
            <w:r w:rsidRPr="00AE04DB">
              <w:rPr>
                <w:rFonts w:ascii="Times New Roman" w:eastAsia="Times New Roman" w:hAnsi="Times New Roman" w:cs="Times New Roman"/>
                <w:lang w:val="lv-LV"/>
              </w:rPr>
              <w:t>Divpadsmit krāsu fl</w:t>
            </w:r>
            <w:r w:rsidR="001619D0" w:rsidRPr="00AE04DB">
              <w:rPr>
                <w:rFonts w:ascii="Times New Roman" w:eastAsia="Times New Roman" w:hAnsi="Times New Roman" w:cs="Times New Roman"/>
                <w:lang w:val="lv-LV"/>
              </w:rPr>
              <w:t>o</w:t>
            </w:r>
            <w:r w:rsidRPr="00AE04DB">
              <w:rPr>
                <w:rFonts w:ascii="Times New Roman" w:eastAsia="Times New Roman" w:hAnsi="Times New Roman" w:cs="Times New Roman"/>
                <w:lang w:val="lv-LV"/>
              </w:rPr>
              <w:t>m</w:t>
            </w:r>
            <w:r w:rsidR="001619D0" w:rsidRPr="00AE04DB">
              <w:rPr>
                <w:rFonts w:ascii="Times New Roman" w:eastAsia="Times New Roman" w:hAnsi="Times New Roman" w:cs="Times New Roman"/>
                <w:lang w:val="lv-LV"/>
              </w:rPr>
              <w:t>ā</w:t>
            </w:r>
            <w:r w:rsidRPr="00AE04DB">
              <w:rPr>
                <w:rFonts w:ascii="Times New Roman" w:eastAsia="Times New Roman" w:hAnsi="Times New Roman" w:cs="Times New Roman"/>
                <w:lang w:val="lv-LV"/>
              </w:rPr>
              <w:t>steru komplekts</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76</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Vaska krītiņi</w:t>
            </w:r>
          </w:p>
        </w:tc>
        <w:tc>
          <w:tcPr>
            <w:tcW w:w="1555"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AE04DB" w:rsidP="00665ADB">
            <w:pPr>
              <w:suppressAutoHyphens/>
              <w:spacing w:after="0" w:line="240" w:lineRule="auto"/>
              <w:jc w:val="center"/>
              <w:rPr>
                <w:rFonts w:ascii="Times New Roman" w:eastAsia="Calibri" w:hAnsi="Times New Roman" w:cs="Calibri"/>
                <w:lang w:val="lv-LV"/>
              </w:rPr>
            </w:pPr>
            <w:r w:rsidRPr="00AE04DB">
              <w:rPr>
                <w:rFonts w:ascii="Times New Roman" w:eastAsia="Times New Roman" w:hAnsi="Times New Roman" w:cs="Times New Roman"/>
                <w:lang w:val="lv-LV"/>
              </w:rPr>
              <w:t>5</w:t>
            </w:r>
            <w:r w:rsidR="00665ADB" w:rsidRPr="00AE04DB">
              <w:rPr>
                <w:rFonts w:ascii="Times New Roman" w:eastAsia="Times New Roman" w:hAnsi="Times New Roman" w:cs="Times New Roman"/>
                <w:lang w:val="lv-LV"/>
              </w:rPr>
              <w:t xml:space="preserve">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hd w:val="clear" w:color="auto" w:fill="FFFFFF"/>
              <w:suppressAutoHyphens/>
              <w:spacing w:after="0" w:line="240" w:lineRule="auto"/>
              <w:rPr>
                <w:rFonts w:ascii="Calibri" w:eastAsia="Calibri" w:hAnsi="Calibri" w:cs="Calibri"/>
                <w:lang w:val="lv-LV"/>
              </w:rPr>
            </w:pPr>
            <w:r w:rsidRPr="00AE04DB">
              <w:rPr>
                <w:rFonts w:ascii="Times New Roman" w:eastAsia="Times New Roman" w:hAnsi="Times New Roman" w:cs="Times New Roman"/>
                <w:lang w:val="lv-LV" w:eastAsia="lv-LV"/>
              </w:rPr>
              <w:t>Nav toksiski, mīksta, koša, plata zīmējuma līnija, nesmērē rokas,</w:t>
            </w:r>
            <w:r w:rsidR="001619D0" w:rsidRPr="00AE04DB">
              <w:rPr>
                <w:rFonts w:ascii="Times New Roman" w:eastAsia="Times New Roman" w:hAnsi="Times New Roman" w:cs="Times New Roman"/>
                <w:lang w:val="lv-LV" w:eastAsia="lv-LV"/>
              </w:rPr>
              <w:t xml:space="preserve"> </w:t>
            </w:r>
            <w:r w:rsidRPr="00AE04DB">
              <w:rPr>
                <w:rFonts w:ascii="Times New Roman" w:eastAsia="Times New Roman" w:hAnsi="Times New Roman" w:cs="Times New Roman"/>
                <w:lang w:val="lv-LV" w:eastAsia="lv-LV"/>
              </w:rPr>
              <w:t xml:space="preserve">bez smaržas piemēroti zīmēšanai uz papīra, kartona, koka utt. </w:t>
            </w:r>
            <w:r w:rsidRPr="00AE04DB">
              <w:rPr>
                <w:rFonts w:ascii="Times New Roman" w:eastAsia="Times New Roman" w:hAnsi="Times New Roman" w:cs="Times New Roman"/>
                <w:lang w:val="lv-LV" w:eastAsia="lv-LV"/>
              </w:rPr>
              <w:lastRenderedPageBreak/>
              <w:t>Garums ne mazāk kā 75 mm. Iepakojumā dažādu krāsu 12 gab.</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77</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665ADB" w:rsidRPr="00AE04DB" w:rsidRDefault="00665ADB" w:rsidP="00665ADB">
            <w:pPr>
              <w:suppressAutoHyphens/>
              <w:spacing w:after="0" w:line="240" w:lineRule="auto"/>
              <w:rPr>
                <w:rFonts w:ascii="Calibri" w:eastAsia="Calibri" w:hAnsi="Calibri" w:cs="Calibri"/>
              </w:rPr>
            </w:pPr>
            <w:r w:rsidRPr="00AE04DB">
              <w:rPr>
                <w:rFonts w:ascii="Times New Roman" w:eastAsia="Times New Roman" w:hAnsi="Times New Roman" w:cs="Times New Roman"/>
                <w:lang w:val="lv-LV"/>
              </w:rPr>
              <w:t>Datoru monitoru tīrīšanas salvetes</w:t>
            </w:r>
          </w:p>
        </w:tc>
        <w:tc>
          <w:tcPr>
            <w:tcW w:w="1555"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jc w:val="center"/>
              <w:rPr>
                <w:rFonts w:ascii="Calibri" w:eastAsia="Calibri" w:hAnsi="Calibri" w:cs="Calibri"/>
              </w:rPr>
            </w:pPr>
            <w:r w:rsidRPr="00AE04DB">
              <w:rPr>
                <w:rFonts w:ascii="Times New Roman" w:eastAsia="Times New Roman" w:hAnsi="Times New Roman" w:cs="Times New Roman"/>
                <w:lang w:val="lv-LV"/>
              </w:rPr>
              <w:t xml:space="preserve">20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665ADB" w:rsidRPr="00AE04DB" w:rsidRDefault="00665ADB" w:rsidP="00665ADB">
            <w:pPr>
              <w:suppressAutoHyphens/>
              <w:spacing w:after="0" w:line="240" w:lineRule="auto"/>
              <w:rPr>
                <w:rFonts w:ascii="Calibri" w:eastAsia="Calibri" w:hAnsi="Calibri" w:cs="Calibri"/>
              </w:rPr>
            </w:pPr>
            <w:r w:rsidRPr="00AE04DB">
              <w:rPr>
                <w:rFonts w:ascii="Times New Roman" w:eastAsia="Times New Roman" w:hAnsi="Times New Roman" w:cs="Times New Roman"/>
                <w:lang w:val="lv-LV"/>
              </w:rPr>
              <w:t>Iepakojumā ne mazāk kā 50 gab.</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tc>
      </w:tr>
      <w:tr w:rsidR="00AE04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665ADB" w:rsidRDefault="00AE04DB" w:rsidP="00AE04D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78</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USB atmiņa</w:t>
            </w:r>
          </w:p>
        </w:tc>
        <w:tc>
          <w:tcPr>
            <w:tcW w:w="1555"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AE04DB" w:rsidRDefault="00AE04DB" w:rsidP="00AE04DB">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16 GB</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r>
      <w:tr w:rsidR="00AE04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665ADB" w:rsidRDefault="00AE04DB" w:rsidP="00AE04D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79</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USB atmiņa</w:t>
            </w:r>
          </w:p>
        </w:tc>
        <w:tc>
          <w:tcPr>
            <w:tcW w:w="1555"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AE04DB" w:rsidRDefault="00AE04DB" w:rsidP="00AE04DB">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32 GB</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r>
      <w:tr w:rsidR="00AE04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665ADB" w:rsidRDefault="00AE04DB" w:rsidP="00AE04D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80</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Galda pārliekamais kalendārs</w:t>
            </w:r>
          </w:p>
        </w:tc>
        <w:tc>
          <w:tcPr>
            <w:tcW w:w="1555"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AE04DB" w:rsidRDefault="00AE04DB" w:rsidP="00AE04DB">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30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80mm x 120 mm</w:t>
            </w:r>
          </w:p>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diena atvērumā + vieta piezīmēm</w:t>
            </w:r>
          </w:p>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Urbumi: 45mm attālumā viens no otra, krāsaina </w:t>
            </w:r>
            <w:proofErr w:type="spellStart"/>
            <w:r w:rsidRPr="00AE04DB">
              <w:rPr>
                <w:rFonts w:ascii="Times New Roman" w:eastAsia="Calibri" w:hAnsi="Times New Roman" w:cs="Calibri"/>
                <w:lang w:val="lv-LV"/>
              </w:rPr>
              <w:t>banderole</w:t>
            </w:r>
            <w:proofErr w:type="spellEnd"/>
          </w:p>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Apdare: spirāles iesējums, 12 lapas un apdrukāta kartona piramīdveida pamatne </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r>
      <w:tr w:rsidR="00AE04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665ADB" w:rsidRDefault="00AE04DB" w:rsidP="00AE04D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81</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Advocate</w:t>
            </w:r>
            <w:proofErr w:type="spellEnd"/>
            <w:r w:rsidRPr="00AE04DB">
              <w:rPr>
                <w:rFonts w:ascii="Times New Roman" w:eastAsia="Calibri" w:hAnsi="Times New Roman" w:cs="Calibri"/>
                <w:lang w:val="lv-LV"/>
              </w:rPr>
              <w:t xml:space="preserve"> vai analogs)</w:t>
            </w:r>
          </w:p>
        </w:tc>
        <w:tc>
          <w:tcPr>
            <w:tcW w:w="1555"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AE04DB" w:rsidRDefault="00AE04DB" w:rsidP="00AE04DB">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205mm x 260mm</w:t>
            </w:r>
          </w:p>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nedēļa atvērumā, trīs valodās (latviešu, angļu, krievu)</w:t>
            </w:r>
          </w:p>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Apdares: FSC sertificēts tonēts papīrs, divas grāmatzīmes, polsterēti vāki</w:t>
            </w:r>
          </w:p>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Vāks: mākslīgā āda – polsterēti vāki ar apšuvumu.</w:t>
            </w:r>
          </w:p>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r>
      <w:tr w:rsidR="00AE04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665ADB" w:rsidRDefault="00AE04DB" w:rsidP="00AE04D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82</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Fortune</w:t>
            </w:r>
            <w:proofErr w:type="spellEnd"/>
            <w:r w:rsidRPr="00AE04DB">
              <w:rPr>
                <w:rFonts w:ascii="Times New Roman" w:eastAsia="Calibri" w:hAnsi="Times New Roman" w:cs="Calibri"/>
                <w:lang w:val="lv-LV"/>
              </w:rPr>
              <w:t xml:space="preserve"> vai analogs)</w:t>
            </w:r>
          </w:p>
        </w:tc>
        <w:tc>
          <w:tcPr>
            <w:tcW w:w="1555"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AE04DB" w:rsidRDefault="00AE04DB" w:rsidP="00AE04DB">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205mm x 260mm</w:t>
            </w:r>
          </w:p>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nedēļa atvērumā</w:t>
            </w:r>
          </w:p>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Apdares: FSC sertificēts tonēts papīrs, divas grāmatzīmes, stūru perforācija</w:t>
            </w:r>
          </w:p>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Vāks: </w:t>
            </w:r>
            <w:proofErr w:type="spellStart"/>
            <w:r w:rsidRPr="00AE04DB">
              <w:rPr>
                <w:rFonts w:ascii="Times New Roman" w:eastAsia="Calibri" w:hAnsi="Times New Roman" w:cs="Calibri"/>
                <w:lang w:val="lv-LV"/>
              </w:rPr>
              <w:t>Balacron</w:t>
            </w:r>
            <w:proofErr w:type="spellEnd"/>
            <w:r w:rsidRPr="00AE04DB">
              <w:rPr>
                <w:rFonts w:ascii="Times New Roman" w:eastAsia="Calibri" w:hAnsi="Times New Roman" w:cs="Calibri"/>
                <w:lang w:val="lv-LV"/>
              </w:rPr>
              <w:t xml:space="preserve"> materiāls – divas grāmatzīmes, vākam divi metāla stūrīši, </w:t>
            </w:r>
            <w:proofErr w:type="spellStart"/>
            <w:r w:rsidRPr="00AE04DB">
              <w:rPr>
                <w:rFonts w:ascii="Times New Roman" w:eastAsia="Calibri" w:hAnsi="Times New Roman" w:cs="Calibri"/>
                <w:lang w:val="lv-LV"/>
              </w:rPr>
              <w:t>gadskaitļa</w:t>
            </w:r>
            <w:proofErr w:type="spellEnd"/>
            <w:r w:rsidRPr="00AE04DB">
              <w:rPr>
                <w:rFonts w:ascii="Times New Roman" w:eastAsia="Calibri" w:hAnsi="Times New Roman" w:cs="Calibri"/>
                <w:lang w:val="lv-LV"/>
              </w:rPr>
              <w:t xml:space="preserve"> </w:t>
            </w:r>
            <w:proofErr w:type="spellStart"/>
            <w:r w:rsidRPr="00AE04DB">
              <w:rPr>
                <w:rFonts w:ascii="Times New Roman" w:eastAsia="Calibri" w:hAnsi="Times New Roman" w:cs="Calibri"/>
                <w:lang w:val="lv-LV"/>
              </w:rPr>
              <w:t>uzspiedums</w:t>
            </w:r>
            <w:proofErr w:type="spellEnd"/>
            <w:r w:rsidRPr="00AE04DB">
              <w:rPr>
                <w:rFonts w:ascii="Times New Roman" w:eastAsia="Calibri" w:hAnsi="Times New Roman" w:cs="Calibri"/>
                <w:lang w:val="lv-LV"/>
              </w:rPr>
              <w:t xml:space="preserve"> uz 1.vāka, polsterēti vāki.</w:t>
            </w:r>
          </w:p>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r>
      <w:tr w:rsidR="00AE04DB" w:rsidRPr="00AE04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665ADB" w:rsidRDefault="00AE04DB" w:rsidP="00AE04D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83</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Sienas kalendārs (Solo, Solo plus vai analogs)</w:t>
            </w:r>
          </w:p>
        </w:tc>
        <w:tc>
          <w:tcPr>
            <w:tcW w:w="1555"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AE04DB" w:rsidRDefault="00AE04DB" w:rsidP="00AE04DB">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305mm x 630mm (ar augšdaļu)</w:t>
            </w:r>
          </w:p>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divdaļīgs trīs mēnešu pārskats (iepriekšējais, kārtējais un nākamais), trīs valodas (latviešu, angļu, krievu)</w:t>
            </w:r>
          </w:p>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 krāsaina kartona augšdaļa, pārbīdāms datuma rādītājs, iepakots maisiņā, iesiets ar spirāli</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r>
      <w:tr w:rsidR="00AE04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665ADB" w:rsidRDefault="00AE04DB" w:rsidP="00AE04D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84</w:t>
            </w:r>
          </w:p>
        </w:tc>
        <w:tc>
          <w:tcPr>
            <w:tcW w:w="2293"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Sienas kalendārs (Trio, Trio plus vai analogs)</w:t>
            </w:r>
          </w:p>
        </w:tc>
        <w:tc>
          <w:tcPr>
            <w:tcW w:w="1555"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AE04DB" w:rsidRDefault="00AE04DB" w:rsidP="00AE04DB">
            <w:pPr>
              <w:suppressAutoHyphens/>
              <w:spacing w:after="0" w:line="240" w:lineRule="auto"/>
              <w:jc w:val="center"/>
              <w:rPr>
                <w:rFonts w:ascii="Times New Roman" w:eastAsia="Calibri" w:hAnsi="Times New Roman" w:cs="Calibri"/>
                <w:lang w:val="lv-LV"/>
              </w:rPr>
            </w:pPr>
            <w:r w:rsidRPr="00AE04DB">
              <w:rPr>
                <w:rFonts w:ascii="Times New Roman" w:eastAsia="Calibri" w:hAnsi="Times New Roman" w:cs="Calibri"/>
                <w:lang w:val="lv-LV"/>
              </w:rPr>
              <w:t>10 gab.</w:t>
            </w:r>
          </w:p>
        </w:tc>
        <w:tc>
          <w:tcPr>
            <w:tcW w:w="4184" w:type="dxa"/>
            <w:tcBorders>
              <w:left w:val="single" w:sz="4" w:space="0" w:color="00000A"/>
              <w:bottom w:val="single" w:sz="4" w:space="0" w:color="00000A"/>
              <w:right w:val="single" w:sz="4" w:space="0" w:color="00000A"/>
            </w:tcBorders>
            <w:shd w:val="clear" w:color="auto" w:fill="auto"/>
            <w:tcMar>
              <w:left w:w="108" w:type="dxa"/>
            </w:tcMar>
          </w:tcPr>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305mm x 675mm (ar augšdaļu)</w:t>
            </w:r>
          </w:p>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Kalendārs: trīs mēneši lapā (iepriekšējais, kārtējais un nākamais) </w:t>
            </w:r>
          </w:p>
          <w:p w:rsidR="00AE04DB" w:rsidRPr="00AE04DB" w:rsidRDefault="00AE04DB" w:rsidP="00AE04D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 krāsaina kartona augšdaļa, pārbīdāms datuma rādītājs, iepakots maisiņā. Iesējums ar skavu, 12 lapas un kartona pamatne ar gada pārskatu</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r>
      <w:tr w:rsidR="00AE04DB" w:rsidRPr="00665ADB" w:rsidTr="00AE04DB">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AE04DB" w:rsidRPr="00665ADB" w:rsidRDefault="00AE04DB" w:rsidP="00AE04D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85</w:t>
            </w:r>
          </w:p>
        </w:tc>
        <w:tc>
          <w:tcPr>
            <w:tcW w:w="2293"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04DB" w:rsidRPr="00AE04DB" w:rsidRDefault="00AE04DB" w:rsidP="00AE04D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Arhīva diegi</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AE04DB" w:rsidRPr="00AE04DB" w:rsidRDefault="00AE04DB" w:rsidP="00AE04D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10 gab.</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AE04DB" w:rsidRPr="00AE04DB" w:rsidRDefault="00AE04DB" w:rsidP="00AE04D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Arhīva diegi dokumentu sašūšanai, kokvilnas, balti, uz spoles, garums 450m</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AE04DB" w:rsidRPr="00665ADB" w:rsidRDefault="00AE04DB" w:rsidP="00AE04DB">
            <w:pPr>
              <w:suppressAutoHyphens/>
              <w:spacing w:after="0" w:line="240" w:lineRule="auto"/>
              <w:rPr>
                <w:rFonts w:ascii="Times New Roman" w:eastAsia="Times New Roman" w:hAnsi="Times New Roman" w:cs="Times New Roman"/>
                <w:sz w:val="24"/>
                <w:szCs w:val="24"/>
                <w:lang w:val="lv-LV"/>
              </w:rPr>
            </w:pPr>
          </w:p>
        </w:tc>
      </w:tr>
      <w:tr w:rsidR="00B83A71" w:rsidRPr="00665ADB" w:rsidTr="00D81766">
        <w:trPr>
          <w:trHeight w:val="346"/>
        </w:trPr>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B83A71" w:rsidRDefault="00B83A71" w:rsidP="00B83A71">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86</w:t>
            </w:r>
          </w:p>
        </w:tc>
        <w:tc>
          <w:tcPr>
            <w:tcW w:w="2293" w:type="dxa"/>
            <w:tcBorders>
              <w:top w:val="single" w:sz="4" w:space="0" w:color="00000A"/>
              <w:left w:val="single" w:sz="4" w:space="0" w:color="00000A"/>
              <w:right w:val="single" w:sz="4" w:space="0" w:color="00000A"/>
            </w:tcBorders>
            <w:shd w:val="clear" w:color="auto" w:fill="auto"/>
            <w:tcMar>
              <w:left w:w="108" w:type="dxa"/>
            </w:tcMar>
            <w:vAlign w:val="center"/>
          </w:tcPr>
          <w:p w:rsidR="00B83A71" w:rsidRPr="00AE04DB" w:rsidRDefault="00B83A71" w:rsidP="00B83A71">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Fotopapīrs</w:t>
            </w:r>
          </w:p>
        </w:tc>
        <w:tc>
          <w:tcPr>
            <w:tcW w:w="155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3A71" w:rsidRPr="00AE04DB" w:rsidRDefault="00B83A71" w:rsidP="00B83A71">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10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8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3A71" w:rsidRPr="00AE04DB" w:rsidRDefault="00B83A71" w:rsidP="00B83A71">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matēts, 180g/m2, iepakojumā 100 gab.</w:t>
            </w:r>
          </w:p>
        </w:tc>
        <w:tc>
          <w:tcPr>
            <w:tcW w:w="3095" w:type="dxa"/>
            <w:tcBorders>
              <w:left w:val="single" w:sz="4" w:space="0" w:color="00000A"/>
              <w:bottom w:val="single" w:sz="4" w:space="0" w:color="00000A"/>
              <w:right w:val="single" w:sz="4" w:space="0" w:color="00000A"/>
            </w:tcBorders>
            <w:shd w:val="clear" w:color="auto" w:fill="auto"/>
            <w:tcMar>
              <w:left w:w="108" w:type="dxa"/>
            </w:tcMar>
          </w:tcPr>
          <w:p w:rsidR="00B83A71" w:rsidRPr="00665ADB" w:rsidRDefault="00B83A71" w:rsidP="00B83A71">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B83A71" w:rsidRPr="00665ADB" w:rsidRDefault="00B83A71" w:rsidP="00B83A71">
            <w:pPr>
              <w:suppressAutoHyphens/>
              <w:spacing w:after="0" w:line="240" w:lineRule="auto"/>
              <w:rPr>
                <w:rFonts w:ascii="Times New Roman" w:eastAsia="Times New Roman" w:hAnsi="Times New Roman" w:cs="Times New Roman"/>
                <w:sz w:val="24"/>
                <w:szCs w:val="24"/>
                <w:lang w:val="lv-LV"/>
              </w:rPr>
            </w:pPr>
          </w:p>
        </w:tc>
        <w:tc>
          <w:tcPr>
            <w:tcW w:w="1690" w:type="dxa"/>
            <w:tcBorders>
              <w:left w:val="single" w:sz="4" w:space="0" w:color="00000A"/>
              <w:bottom w:val="single" w:sz="4" w:space="0" w:color="00000A"/>
              <w:right w:val="single" w:sz="4" w:space="0" w:color="00000A"/>
            </w:tcBorders>
            <w:shd w:val="clear" w:color="auto" w:fill="auto"/>
            <w:tcMar>
              <w:left w:w="108" w:type="dxa"/>
            </w:tcMar>
          </w:tcPr>
          <w:p w:rsidR="00B83A71" w:rsidRPr="00665ADB" w:rsidRDefault="00B83A71" w:rsidP="00B83A71">
            <w:pPr>
              <w:suppressAutoHyphens/>
              <w:spacing w:after="0" w:line="240" w:lineRule="auto"/>
              <w:rPr>
                <w:rFonts w:ascii="Times New Roman" w:eastAsia="Times New Roman" w:hAnsi="Times New Roman" w:cs="Times New Roman"/>
                <w:sz w:val="24"/>
                <w:szCs w:val="24"/>
                <w:lang w:val="lv-LV"/>
              </w:rPr>
            </w:pPr>
          </w:p>
        </w:tc>
      </w:tr>
      <w:tr w:rsidR="00665ADB" w:rsidRPr="00665ADB" w:rsidTr="00AE04DB">
        <w:trPr>
          <w:trHeight w:val="346"/>
        </w:trPr>
        <w:tc>
          <w:tcPr>
            <w:tcW w:w="13721"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b/>
                <w:i/>
                <w:sz w:val="24"/>
                <w:szCs w:val="24"/>
              </w:rPr>
            </w:pPr>
            <w:proofErr w:type="spellStart"/>
            <w:r w:rsidRPr="00665ADB">
              <w:rPr>
                <w:rFonts w:ascii="Times New Roman" w:eastAsia="Times New Roman" w:hAnsi="Times New Roman" w:cs="Times New Roman"/>
                <w:b/>
                <w:i/>
                <w:sz w:val="24"/>
                <w:szCs w:val="24"/>
              </w:rPr>
              <w:t>Kopā</w:t>
            </w:r>
            <w:proofErr w:type="spellEnd"/>
            <w:r w:rsidRPr="00665ADB">
              <w:rPr>
                <w:rFonts w:ascii="Times New Roman" w:eastAsia="Times New Roman" w:hAnsi="Times New Roman" w:cs="Times New Roman"/>
                <w:b/>
                <w:i/>
                <w:sz w:val="24"/>
                <w:szCs w:val="24"/>
              </w:rPr>
              <w:t xml:space="preserve"> bez PVN</w:t>
            </w: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rPr>
            </w:pPr>
          </w:p>
        </w:tc>
      </w:tr>
      <w:tr w:rsidR="00665ADB" w:rsidRPr="00665ADB" w:rsidTr="00AE04DB">
        <w:trPr>
          <w:trHeight w:val="346"/>
        </w:trPr>
        <w:tc>
          <w:tcPr>
            <w:tcW w:w="13721"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b/>
                <w:i/>
                <w:sz w:val="24"/>
                <w:szCs w:val="24"/>
              </w:rPr>
            </w:pPr>
            <w:r w:rsidRPr="00665ADB">
              <w:rPr>
                <w:rFonts w:ascii="Times New Roman" w:eastAsia="Times New Roman" w:hAnsi="Times New Roman" w:cs="Times New Roman"/>
                <w:b/>
                <w:i/>
                <w:sz w:val="24"/>
                <w:szCs w:val="24"/>
              </w:rPr>
              <w:t>PVN 21 %</w:t>
            </w: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rPr>
            </w:pPr>
          </w:p>
        </w:tc>
      </w:tr>
      <w:tr w:rsidR="00665ADB" w:rsidRPr="00665ADB" w:rsidTr="00AE04DB">
        <w:trPr>
          <w:trHeight w:val="346"/>
        </w:trPr>
        <w:tc>
          <w:tcPr>
            <w:tcW w:w="13721"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rPr>
                <w:rFonts w:ascii="Times New Roman" w:eastAsia="Times New Roman" w:hAnsi="Times New Roman" w:cs="Times New Roman"/>
                <w:b/>
                <w:i/>
                <w:sz w:val="24"/>
                <w:szCs w:val="24"/>
              </w:rPr>
            </w:pPr>
            <w:proofErr w:type="spellStart"/>
            <w:r w:rsidRPr="00665ADB">
              <w:rPr>
                <w:rFonts w:ascii="Times New Roman" w:eastAsia="Times New Roman" w:hAnsi="Times New Roman" w:cs="Times New Roman"/>
                <w:b/>
                <w:i/>
                <w:sz w:val="24"/>
                <w:szCs w:val="24"/>
              </w:rPr>
              <w:t>Kopā</w:t>
            </w:r>
            <w:proofErr w:type="spellEnd"/>
            <w:r w:rsidRPr="00665ADB">
              <w:rPr>
                <w:rFonts w:ascii="Times New Roman" w:eastAsia="Times New Roman" w:hAnsi="Times New Roman" w:cs="Times New Roman"/>
                <w:b/>
                <w:i/>
                <w:sz w:val="24"/>
                <w:szCs w:val="24"/>
              </w:rPr>
              <w:t xml:space="preserve"> bez PVN</w:t>
            </w:r>
          </w:p>
        </w:tc>
        <w:tc>
          <w:tcPr>
            <w:tcW w:w="169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rPr>
            </w:pPr>
          </w:p>
        </w:tc>
      </w:tr>
    </w:tbl>
    <w:p w:rsidR="00665ADB" w:rsidRPr="00665ADB" w:rsidRDefault="00665ADB" w:rsidP="00665ADB">
      <w:pPr>
        <w:suppressAutoHyphens/>
        <w:spacing w:after="0" w:line="240" w:lineRule="auto"/>
        <w:ind w:left="2127" w:right="713" w:hanging="426"/>
        <w:jc w:val="both"/>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ind w:left="2127" w:right="713" w:hanging="426"/>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1.2. Norādītais preču daudzums ir uzskatāms par maksimālo nepieciešamo daudzumu. Pasūtītājs patur tiesības iepirkuma līguma izpildes gaitā samazināt nepieciešamo preču daudzumu.</w:t>
      </w:r>
    </w:p>
    <w:p w:rsidR="00665ADB" w:rsidRPr="00665ADB" w:rsidRDefault="00665ADB" w:rsidP="00665ADB">
      <w:pPr>
        <w:tabs>
          <w:tab w:val="left" w:pos="5880"/>
        </w:tabs>
        <w:suppressAutoHyphens/>
        <w:spacing w:after="0" w:line="240" w:lineRule="auto"/>
        <w:ind w:left="2127" w:hanging="42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1.3. Preču piegādes biežums un daudzums – atbilstoši pieprasījumam.</w:t>
      </w:r>
    </w:p>
    <w:p w:rsidR="00665ADB" w:rsidRPr="00665ADB" w:rsidRDefault="00665ADB" w:rsidP="00665ADB">
      <w:pPr>
        <w:tabs>
          <w:tab w:val="left" w:pos="5880"/>
        </w:tabs>
        <w:suppressAutoHyphens/>
        <w:spacing w:after="0" w:line="240" w:lineRule="auto"/>
        <w:ind w:left="2127" w:hanging="42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1.4. Prece tiek piegādāta ražotāja oriģināl</w:t>
      </w:r>
      <w:r w:rsidR="00B83A71">
        <w:rPr>
          <w:rFonts w:ascii="Times New Roman" w:eastAsia="Times New Roman" w:hAnsi="Times New Roman" w:cs="Times New Roman"/>
          <w:sz w:val="24"/>
          <w:szCs w:val="24"/>
          <w:lang w:val="lv-LV"/>
        </w:rPr>
        <w:t xml:space="preserve"> </w:t>
      </w:r>
      <w:r w:rsidRPr="00665ADB">
        <w:rPr>
          <w:rFonts w:ascii="Times New Roman" w:eastAsia="Times New Roman" w:hAnsi="Times New Roman" w:cs="Times New Roman"/>
          <w:sz w:val="24"/>
          <w:szCs w:val="24"/>
          <w:lang w:val="lv-LV"/>
        </w:rPr>
        <w:t>iepakojumā.</w:t>
      </w:r>
    </w:p>
    <w:p w:rsidR="00665ADB" w:rsidRPr="00665ADB" w:rsidRDefault="00665ADB" w:rsidP="00665ADB">
      <w:pPr>
        <w:tabs>
          <w:tab w:val="left" w:pos="993"/>
        </w:tabs>
        <w:suppressAutoHyphens/>
        <w:spacing w:after="0" w:line="240" w:lineRule="auto"/>
        <w:ind w:left="700" w:firstLine="980"/>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1.5. Visas </w:t>
      </w:r>
      <w:r w:rsidRPr="00665ADB">
        <w:rPr>
          <w:rFonts w:ascii="Times New Roman" w:eastAsia="Times New Roman" w:hAnsi="Times New Roman" w:cs="Times New Roman"/>
          <w:bCs/>
          <w:sz w:val="24"/>
          <w:szCs w:val="24"/>
          <w:lang w:val="lv-LV"/>
        </w:rPr>
        <w:t>Ludzas novada pašvaldības iestādes Ludzas pilsētā un pagastos pasūtījumus veic atsevišķi.</w:t>
      </w:r>
    </w:p>
    <w:p w:rsidR="00665ADB" w:rsidRPr="00665ADB" w:rsidRDefault="00665ADB" w:rsidP="00665ADB">
      <w:pPr>
        <w:tabs>
          <w:tab w:val="left" w:pos="5880"/>
        </w:tabs>
        <w:suppressAutoHyphens/>
        <w:spacing w:after="0" w:line="240" w:lineRule="auto"/>
        <w:rPr>
          <w:rFonts w:ascii="Times New Roman" w:eastAsia="Times New Roman" w:hAnsi="Times New Roman" w:cs="Times New Roman"/>
          <w:sz w:val="18"/>
          <w:szCs w:val="18"/>
          <w:lang w:val="lv-LV"/>
        </w:rPr>
      </w:pPr>
    </w:p>
    <w:p w:rsidR="00665ADB" w:rsidRPr="00665ADB" w:rsidRDefault="00665ADB" w:rsidP="00665ADB">
      <w:pPr>
        <w:numPr>
          <w:ilvl w:val="0"/>
          <w:numId w:val="15"/>
        </w:numPr>
        <w:suppressAutoHyphens/>
        <w:spacing w:after="0" w:line="240" w:lineRule="auto"/>
        <w:rPr>
          <w:rFonts w:ascii="Times New Roman" w:eastAsia="Times New Roman" w:hAnsi="Times New Roman" w:cs="Times New Roman"/>
          <w:sz w:val="24"/>
          <w:szCs w:val="24"/>
          <w:u w:val="single"/>
          <w:lang w:val="lv-LV"/>
        </w:rPr>
      </w:pPr>
      <w:r w:rsidRPr="00665ADB">
        <w:rPr>
          <w:rFonts w:ascii="Times New Roman" w:eastAsia="Times New Roman" w:hAnsi="Times New Roman" w:cs="Times New Roman"/>
          <w:sz w:val="24"/>
          <w:szCs w:val="24"/>
          <w:u w:val="single"/>
          <w:lang w:val="lv-LV"/>
        </w:rPr>
        <w:t>Preču piegādes vietas:</w:t>
      </w:r>
    </w:p>
    <w:p w:rsidR="00665ADB" w:rsidRPr="00665ADB" w:rsidRDefault="00665ADB" w:rsidP="00665ADB">
      <w:pPr>
        <w:suppressAutoHyphens/>
        <w:spacing w:after="0" w:line="240" w:lineRule="auto"/>
        <w:ind w:left="2291"/>
        <w:rPr>
          <w:rFonts w:ascii="Times New Roman" w:eastAsia="Times New Roman" w:hAnsi="Times New Roman" w:cs="Times New Roman"/>
          <w:sz w:val="24"/>
          <w:szCs w:val="24"/>
          <w:u w:val="single"/>
          <w:lang w:val="lv-LV"/>
        </w:rPr>
      </w:pPr>
    </w:p>
    <w:tbl>
      <w:tblPr>
        <w:tblW w:w="112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3"/>
        <w:gridCol w:w="5537"/>
        <w:gridCol w:w="4765"/>
      </w:tblGrid>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proofErr w:type="spellStart"/>
            <w:r w:rsidRPr="00665ADB">
              <w:rPr>
                <w:rFonts w:ascii="Times New Roman" w:eastAsia="Times New Roman" w:hAnsi="Times New Roman" w:cs="Times New Roman"/>
                <w:b/>
                <w:i/>
                <w:sz w:val="24"/>
                <w:szCs w:val="24"/>
                <w:lang w:val="lv-LV"/>
              </w:rPr>
              <w:t>Nr.p.k</w:t>
            </w:r>
            <w:proofErr w:type="spellEnd"/>
            <w:r w:rsidRPr="00665ADB">
              <w:rPr>
                <w:rFonts w:ascii="Times New Roman" w:eastAsia="Times New Roman" w:hAnsi="Times New Roman" w:cs="Times New Roman"/>
                <w:b/>
                <w:i/>
                <w:sz w:val="24"/>
                <w:szCs w:val="24"/>
                <w:lang w:val="lv-LV"/>
              </w:rPr>
              <w:t>.</w:t>
            </w:r>
          </w:p>
        </w:tc>
        <w:tc>
          <w:tcPr>
            <w:tcW w:w="560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Iestādes nosaukums</w:t>
            </w:r>
          </w:p>
        </w:tc>
        <w:tc>
          <w:tcPr>
            <w:tcW w:w="482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Adrese</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Cirmas pagasta pārvalde</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Tutāni</w:t>
            </w:r>
            <w:proofErr w:type="spellEnd"/>
            <w:r w:rsidRPr="00665ADB">
              <w:rPr>
                <w:rFonts w:ascii="Times New Roman" w:eastAsia="Times New Roman" w:hAnsi="Times New Roman" w:cs="Times New Roman"/>
                <w:sz w:val="24"/>
                <w:szCs w:val="24"/>
                <w:lang w:val="lv-LV"/>
              </w:rPr>
              <w:t>, Cirmas pagasta,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Cirmas bibliotēka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Tutāni</w:t>
            </w:r>
            <w:proofErr w:type="spellEnd"/>
            <w:r w:rsidRPr="00665ADB">
              <w:rPr>
                <w:rFonts w:ascii="Times New Roman" w:eastAsia="Times New Roman" w:hAnsi="Times New Roman" w:cs="Times New Roman"/>
                <w:sz w:val="24"/>
                <w:szCs w:val="24"/>
                <w:lang w:val="lv-LV"/>
              </w:rPr>
              <w:t>, Cirmas pagasta,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Cirmas pagasta Tautas nams</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Tutāni</w:t>
            </w:r>
            <w:proofErr w:type="spellEnd"/>
            <w:r w:rsidRPr="00665ADB">
              <w:rPr>
                <w:rFonts w:ascii="Times New Roman" w:eastAsia="Times New Roman" w:hAnsi="Times New Roman" w:cs="Times New Roman"/>
                <w:sz w:val="24"/>
                <w:szCs w:val="24"/>
                <w:lang w:val="lv-LV"/>
              </w:rPr>
              <w:t>, Cirmas pagasta,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Veco ļaužu aprūpes māja „Ludza”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Garbari</w:t>
            </w:r>
            <w:proofErr w:type="spellEnd"/>
            <w:r w:rsidRPr="00665ADB">
              <w:rPr>
                <w:rFonts w:ascii="Times New Roman" w:eastAsia="Times New Roman" w:hAnsi="Times New Roman" w:cs="Times New Roman"/>
                <w:sz w:val="24"/>
                <w:szCs w:val="24"/>
                <w:lang w:val="lv-LV"/>
              </w:rPr>
              <w:t>, Cirmas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Isnaudas</w:t>
            </w:r>
            <w:proofErr w:type="spellEnd"/>
            <w:r w:rsidRPr="00665ADB">
              <w:rPr>
                <w:rFonts w:ascii="Times New Roman" w:eastAsia="Times New Roman" w:hAnsi="Times New Roman" w:cs="Times New Roman"/>
                <w:sz w:val="24"/>
                <w:szCs w:val="24"/>
                <w:lang w:val="lv-LV"/>
              </w:rPr>
              <w:t xml:space="preserve"> pagasta pārvalde</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Martiši</w:t>
            </w:r>
            <w:proofErr w:type="spellEnd"/>
            <w:r w:rsidRPr="00665ADB">
              <w:rPr>
                <w:rFonts w:ascii="Times New Roman" w:eastAsia="Times New Roman" w:hAnsi="Times New Roman" w:cs="Times New Roman"/>
                <w:sz w:val="24"/>
                <w:szCs w:val="24"/>
                <w:lang w:val="lv-LV"/>
              </w:rPr>
              <w:t xml:space="preserve">, </w:t>
            </w:r>
            <w:proofErr w:type="spellStart"/>
            <w:r w:rsidRPr="00665ADB">
              <w:rPr>
                <w:rFonts w:ascii="Times New Roman" w:eastAsia="Times New Roman" w:hAnsi="Times New Roman" w:cs="Times New Roman"/>
                <w:sz w:val="24"/>
                <w:szCs w:val="24"/>
                <w:lang w:val="lv-LV"/>
              </w:rPr>
              <w:t>Isnaudas</w:t>
            </w:r>
            <w:proofErr w:type="spellEnd"/>
            <w:r w:rsidRPr="00665ADB">
              <w:rPr>
                <w:rFonts w:ascii="Times New Roman" w:eastAsia="Times New Roman" w:hAnsi="Times New Roman" w:cs="Times New Roman"/>
                <w:sz w:val="24"/>
                <w:szCs w:val="24"/>
                <w:lang w:val="lv-LV"/>
              </w:rPr>
              <w:t xml:space="preserve">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Istalsnas bibliotēka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Istalsna, </w:t>
            </w:r>
            <w:proofErr w:type="spellStart"/>
            <w:r w:rsidRPr="00665ADB">
              <w:rPr>
                <w:rFonts w:ascii="Times New Roman" w:eastAsia="Times New Roman" w:hAnsi="Times New Roman" w:cs="Times New Roman"/>
                <w:sz w:val="24"/>
                <w:szCs w:val="24"/>
                <w:lang w:val="lv-LV"/>
              </w:rPr>
              <w:t>Isnaudas</w:t>
            </w:r>
            <w:proofErr w:type="spellEnd"/>
            <w:r w:rsidRPr="00665ADB">
              <w:rPr>
                <w:rFonts w:ascii="Times New Roman" w:eastAsia="Times New Roman" w:hAnsi="Times New Roman" w:cs="Times New Roman"/>
                <w:sz w:val="24"/>
                <w:szCs w:val="24"/>
                <w:lang w:val="lv-LV"/>
              </w:rPr>
              <w:t xml:space="preserve">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Istalsnas klubs</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Istalsna, </w:t>
            </w:r>
            <w:proofErr w:type="spellStart"/>
            <w:r w:rsidRPr="00665ADB">
              <w:rPr>
                <w:rFonts w:ascii="Times New Roman" w:eastAsia="Times New Roman" w:hAnsi="Times New Roman" w:cs="Times New Roman"/>
                <w:sz w:val="24"/>
                <w:szCs w:val="24"/>
                <w:lang w:val="lv-LV"/>
              </w:rPr>
              <w:t>Isnaudas</w:t>
            </w:r>
            <w:proofErr w:type="spellEnd"/>
            <w:r w:rsidRPr="00665ADB">
              <w:rPr>
                <w:rFonts w:ascii="Times New Roman" w:eastAsia="Times New Roman" w:hAnsi="Times New Roman" w:cs="Times New Roman"/>
                <w:sz w:val="24"/>
                <w:szCs w:val="24"/>
                <w:lang w:val="lv-LV"/>
              </w:rPr>
              <w:t xml:space="preserve">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8</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Ludzas novada bērnu nams - patversme</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B83A71">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Istalsna, </w:t>
            </w:r>
            <w:proofErr w:type="spellStart"/>
            <w:r w:rsidRPr="00665ADB">
              <w:rPr>
                <w:rFonts w:ascii="Times New Roman" w:eastAsia="Times New Roman" w:hAnsi="Times New Roman" w:cs="Times New Roman"/>
                <w:sz w:val="24"/>
                <w:szCs w:val="24"/>
                <w:lang w:val="lv-LV"/>
              </w:rPr>
              <w:t>Isna</w:t>
            </w:r>
            <w:r w:rsidR="00B83A71">
              <w:rPr>
                <w:rFonts w:ascii="Times New Roman" w:eastAsia="Times New Roman" w:hAnsi="Times New Roman" w:cs="Times New Roman"/>
                <w:sz w:val="24"/>
                <w:szCs w:val="24"/>
                <w:lang w:val="lv-LV"/>
              </w:rPr>
              <w:t>u</w:t>
            </w:r>
            <w:r w:rsidRPr="00665ADB">
              <w:rPr>
                <w:rFonts w:ascii="Times New Roman" w:eastAsia="Times New Roman" w:hAnsi="Times New Roman" w:cs="Times New Roman"/>
                <w:sz w:val="24"/>
                <w:szCs w:val="24"/>
                <w:lang w:val="lv-LV"/>
              </w:rPr>
              <w:t>das</w:t>
            </w:r>
            <w:proofErr w:type="spellEnd"/>
            <w:r w:rsidRPr="00665ADB">
              <w:rPr>
                <w:rFonts w:ascii="Times New Roman" w:eastAsia="Times New Roman" w:hAnsi="Times New Roman" w:cs="Times New Roman"/>
                <w:sz w:val="24"/>
                <w:szCs w:val="24"/>
                <w:lang w:val="lv-LV"/>
              </w:rPr>
              <w:t xml:space="preserve">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Pureņu pagasta pārvalde</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Strumpe, Pureņu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Pureņu Tautas nams</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Kivdolova</w:t>
            </w:r>
            <w:proofErr w:type="spellEnd"/>
            <w:r w:rsidRPr="00665ADB">
              <w:rPr>
                <w:rFonts w:ascii="Times New Roman" w:eastAsia="Times New Roman" w:hAnsi="Times New Roman" w:cs="Times New Roman"/>
                <w:sz w:val="24"/>
                <w:szCs w:val="24"/>
                <w:lang w:val="lv-LV"/>
              </w:rPr>
              <w:t>, Pureņu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Pureņu pagasta bibliotēka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Kivdolova</w:t>
            </w:r>
            <w:proofErr w:type="spellEnd"/>
            <w:r w:rsidRPr="00665ADB">
              <w:rPr>
                <w:rFonts w:ascii="Times New Roman" w:eastAsia="Times New Roman" w:hAnsi="Times New Roman" w:cs="Times New Roman"/>
                <w:sz w:val="24"/>
                <w:szCs w:val="24"/>
                <w:lang w:val="lv-LV"/>
              </w:rPr>
              <w:t>, Pureņu pagasts, Ludzas novads</w:t>
            </w:r>
          </w:p>
        </w:tc>
      </w:tr>
    </w:tbl>
    <w:p w:rsidR="00665ADB" w:rsidRPr="00665ADB" w:rsidRDefault="00665ADB" w:rsidP="00665ADB">
      <w:pPr>
        <w:tabs>
          <w:tab w:val="left" w:pos="588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numPr>
          <w:ilvl w:val="0"/>
          <w:numId w:val="15"/>
        </w:numPr>
        <w:tabs>
          <w:tab w:val="left" w:pos="5880"/>
        </w:tabs>
        <w:suppressAutoHyphens/>
        <w:spacing w:after="0" w:line="240" w:lineRule="auto"/>
        <w:rPr>
          <w:rFonts w:ascii="Times New Roman" w:eastAsia="Times New Roman" w:hAnsi="Times New Roman" w:cs="Times New Roman"/>
          <w:sz w:val="24"/>
          <w:szCs w:val="24"/>
          <w:u w:val="single"/>
          <w:lang w:val="lv-LV"/>
        </w:rPr>
      </w:pPr>
      <w:r w:rsidRPr="00665ADB">
        <w:rPr>
          <w:rFonts w:ascii="Times New Roman" w:eastAsia="Times New Roman" w:hAnsi="Times New Roman" w:cs="Times New Roman"/>
          <w:sz w:val="24"/>
          <w:szCs w:val="24"/>
          <w:u w:val="single"/>
          <w:lang w:val="lv-LV"/>
        </w:rPr>
        <w:lastRenderedPageBreak/>
        <w:t>Ar šo mēs apliecinām, ka:</w:t>
      </w:r>
    </w:p>
    <w:p w:rsidR="00665ADB" w:rsidRPr="00665ADB" w:rsidRDefault="00665ADB" w:rsidP="00665ADB">
      <w:pPr>
        <w:tabs>
          <w:tab w:val="left" w:pos="5880"/>
        </w:tabs>
        <w:suppressAutoHyphens/>
        <w:spacing w:after="0" w:line="240" w:lineRule="auto"/>
        <w:ind w:left="2291"/>
        <w:rPr>
          <w:rFonts w:ascii="Times New Roman" w:eastAsia="Times New Roman" w:hAnsi="Times New Roman" w:cs="Times New Roman"/>
          <w:sz w:val="24"/>
          <w:szCs w:val="24"/>
          <w:u w:val="single"/>
          <w:lang w:val="lv-LV"/>
        </w:rPr>
      </w:pP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3.1. Piegādāsim preci  ______stundu laikā, pašvaldības iestādes darba laika ietvaros, no pasūtījuma saņemšanas brīža.</w:t>
      </w: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3.2 Minimālā viena pasūtījuma piegādes kopējā summa vienai pašvaldības iestādei būs EUR ____ bez PVN.</w:t>
      </w: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3.3. Piedāvātajā cenā iekļauti visi Valsts un pašvaldību noteiktie nodokļu maksājumi un nodevas, kā arī izdevumi, kas saistīti ar preces piegādi iestādēm.</w:t>
      </w: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lang w:val="lv-LV"/>
        </w:rPr>
      </w:pPr>
      <w:r w:rsidRPr="00665ADB">
        <w:rPr>
          <w:rFonts w:ascii="Times New Roman" w:eastAsia="Times New Roman" w:hAnsi="Times New Roman" w:cs="Times New Roman"/>
          <w:lang w:val="lv-LV"/>
        </w:rPr>
        <w:t>__________________________________________________________________</w:t>
      </w:r>
    </w:p>
    <w:p w:rsidR="00665ADB" w:rsidRPr="00665ADB" w:rsidRDefault="00665ADB" w:rsidP="00665ADB">
      <w:pPr>
        <w:suppressAutoHyphens/>
        <w:spacing w:after="0" w:line="240" w:lineRule="auto"/>
        <w:jc w:val="center"/>
        <w:rPr>
          <w:rFonts w:ascii="Times New Roman" w:eastAsia="Times New Roman" w:hAnsi="Times New Roman" w:cs="Times New Roman"/>
          <w:lang w:val="lv-LV"/>
        </w:rPr>
      </w:pPr>
      <w:r w:rsidRPr="00665ADB">
        <w:rPr>
          <w:rFonts w:ascii="Times New Roman" w:eastAsia="Times New Roman" w:hAnsi="Times New Roman" w:cs="Times New Roman"/>
          <w:sz w:val="20"/>
          <w:szCs w:val="20"/>
          <w:lang w:val="lv-LV"/>
        </w:rPr>
        <w:t>(Uzņēmuma vadītāja vai pilnvarotās personas paraksts, tā atšifrējums)</w:t>
      </w:r>
    </w:p>
    <w:p w:rsidR="00665ADB" w:rsidRPr="00665ADB" w:rsidRDefault="00665ADB" w:rsidP="00665ADB">
      <w:pPr>
        <w:tabs>
          <w:tab w:val="left" w:pos="5880"/>
        </w:tabs>
        <w:suppressAutoHyphens/>
        <w:spacing w:after="0" w:line="240" w:lineRule="auto"/>
        <w:rPr>
          <w:rFonts w:ascii="Times New Roman" w:eastAsia="Times New Roman" w:hAnsi="Times New Roman" w:cs="Times New Roman"/>
          <w:lang w:val="lv-LV"/>
        </w:rPr>
      </w:pPr>
      <w:r w:rsidRPr="00665ADB">
        <w:rPr>
          <w:rFonts w:ascii="Times New Roman" w:eastAsia="Times New Roman" w:hAnsi="Times New Roman" w:cs="Times New Roman"/>
          <w:lang w:val="lv-LV"/>
        </w:rPr>
        <w:t xml:space="preserve">                                  </w:t>
      </w:r>
    </w:p>
    <w:p w:rsidR="00665ADB" w:rsidRPr="00665ADB" w:rsidRDefault="00665ADB" w:rsidP="00665ADB">
      <w:pPr>
        <w:tabs>
          <w:tab w:val="left" w:pos="5880"/>
        </w:tabs>
        <w:suppressAutoHyphens/>
        <w:spacing w:after="0" w:line="240" w:lineRule="auto"/>
        <w:rPr>
          <w:rFonts w:ascii="Times New Roman" w:eastAsia="Times New Roman" w:hAnsi="Times New Roman" w:cs="Times New Roman"/>
          <w:sz w:val="18"/>
          <w:szCs w:val="18"/>
          <w:lang w:val="lv-LV"/>
        </w:rPr>
      </w:pPr>
      <w:r w:rsidRPr="00665ADB">
        <w:rPr>
          <w:rFonts w:ascii="Times New Roman" w:eastAsia="Times New Roman" w:hAnsi="Times New Roman" w:cs="Times New Roman"/>
          <w:lang w:val="lv-LV"/>
        </w:rPr>
        <w:t xml:space="preserve">                                         z.v.</w:t>
      </w:r>
    </w:p>
    <w:p w:rsidR="00665ADB" w:rsidRPr="00665ADB" w:rsidRDefault="00665ADB" w:rsidP="00665ADB">
      <w:pPr>
        <w:tabs>
          <w:tab w:val="left" w:pos="5880"/>
        </w:tabs>
        <w:suppressAutoHyphens/>
        <w:spacing w:after="0" w:line="240" w:lineRule="auto"/>
        <w:rPr>
          <w:rFonts w:ascii="Times New Roman" w:eastAsia="Times New Roman" w:hAnsi="Times New Roman" w:cs="Times New Roman"/>
          <w:sz w:val="18"/>
          <w:szCs w:val="18"/>
          <w:lang w:val="lv-LV"/>
        </w:rPr>
      </w:pPr>
    </w:p>
    <w:p w:rsidR="00665ADB" w:rsidRPr="00665ADB" w:rsidRDefault="00665ADB" w:rsidP="00665ADB">
      <w:pPr>
        <w:tabs>
          <w:tab w:val="left" w:pos="5880"/>
        </w:tabs>
        <w:suppressAutoHyphens/>
        <w:spacing w:after="0" w:line="240" w:lineRule="auto"/>
        <w:rPr>
          <w:rFonts w:ascii="Times New Roman" w:eastAsia="Times New Roman" w:hAnsi="Times New Roman" w:cs="Times New Roman"/>
          <w:b/>
          <w:sz w:val="28"/>
          <w:szCs w:val="28"/>
          <w:u w:val="single"/>
          <w:lang w:val="lv-LV"/>
        </w:rPr>
      </w:pPr>
    </w:p>
    <w:p w:rsidR="00665ADB" w:rsidRPr="00665ADB" w:rsidRDefault="00665ADB" w:rsidP="00665ADB">
      <w:pPr>
        <w:tabs>
          <w:tab w:val="left" w:pos="5880"/>
        </w:tabs>
        <w:suppressAutoHyphens/>
        <w:spacing w:after="0" w:line="240" w:lineRule="auto"/>
        <w:rPr>
          <w:rFonts w:ascii="Times New Roman" w:eastAsia="Times New Roman" w:hAnsi="Times New Roman" w:cs="Times New Roman"/>
          <w:b/>
          <w:sz w:val="28"/>
          <w:szCs w:val="28"/>
          <w:u w:val="single"/>
          <w:lang w:val="lv-LV"/>
        </w:rPr>
      </w:pPr>
    </w:p>
    <w:p w:rsidR="00665ADB" w:rsidRPr="00665ADB" w:rsidRDefault="00665ADB" w:rsidP="00665ADB">
      <w:pPr>
        <w:tabs>
          <w:tab w:val="left" w:pos="5880"/>
        </w:tabs>
        <w:suppressAutoHyphens/>
        <w:spacing w:after="0" w:line="240" w:lineRule="auto"/>
        <w:rPr>
          <w:rFonts w:ascii="Times New Roman" w:eastAsia="Times New Roman" w:hAnsi="Times New Roman" w:cs="Times New Roman"/>
          <w:b/>
          <w:sz w:val="28"/>
          <w:szCs w:val="28"/>
          <w:u w:val="single"/>
          <w:lang w:val="lv-LV"/>
        </w:rPr>
      </w:pPr>
    </w:p>
    <w:p w:rsidR="00665ADB" w:rsidRPr="00665ADB" w:rsidRDefault="00665ADB" w:rsidP="00665ADB">
      <w:pPr>
        <w:tabs>
          <w:tab w:val="left" w:pos="5880"/>
        </w:tabs>
        <w:suppressAutoHyphens/>
        <w:spacing w:after="0" w:line="240" w:lineRule="auto"/>
        <w:jc w:val="center"/>
        <w:rPr>
          <w:rFonts w:ascii="Times New Roman" w:eastAsia="Times New Roman" w:hAnsi="Times New Roman" w:cs="Times New Roman"/>
          <w:b/>
          <w:sz w:val="28"/>
          <w:szCs w:val="28"/>
          <w:u w:val="single"/>
          <w:lang w:val="lv-LV"/>
        </w:rPr>
      </w:pPr>
      <w:r w:rsidRPr="00665ADB">
        <w:rPr>
          <w:rFonts w:ascii="Times New Roman" w:eastAsia="Times New Roman" w:hAnsi="Times New Roman" w:cs="Times New Roman"/>
          <w:b/>
          <w:sz w:val="28"/>
          <w:szCs w:val="28"/>
          <w:u w:val="single"/>
          <w:lang w:val="lv-LV"/>
        </w:rPr>
        <w:t>3.daļa</w:t>
      </w:r>
    </w:p>
    <w:p w:rsidR="00665ADB" w:rsidRPr="00665ADB" w:rsidRDefault="00665ADB" w:rsidP="00665ADB">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665ADB">
        <w:rPr>
          <w:rFonts w:ascii="Times New Roman" w:eastAsia="Times New Roman" w:hAnsi="Times New Roman" w:cs="Times New Roman"/>
          <w:b/>
          <w:sz w:val="28"/>
          <w:szCs w:val="28"/>
          <w:lang w:val="lv-LV"/>
        </w:rPr>
        <w:t xml:space="preserve">Kancelejas preču piegāde Ludzas novada pašvaldības iestādēm </w:t>
      </w:r>
    </w:p>
    <w:p w:rsidR="00665ADB" w:rsidRPr="00665ADB" w:rsidRDefault="00665ADB" w:rsidP="00665ADB">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665ADB">
        <w:rPr>
          <w:rFonts w:ascii="Times New Roman" w:eastAsia="Times New Roman" w:hAnsi="Times New Roman" w:cs="Times New Roman"/>
          <w:b/>
          <w:sz w:val="28"/>
          <w:szCs w:val="28"/>
          <w:lang w:val="lv-LV"/>
        </w:rPr>
        <w:t>Istras un Rundēnu pagastos</w:t>
      </w:r>
    </w:p>
    <w:p w:rsidR="00665ADB" w:rsidRPr="00665ADB" w:rsidRDefault="00665ADB" w:rsidP="00665ADB">
      <w:pPr>
        <w:numPr>
          <w:ilvl w:val="0"/>
          <w:numId w:val="16"/>
        </w:numPr>
        <w:tabs>
          <w:tab w:val="left" w:pos="2268"/>
        </w:tabs>
        <w:suppressAutoHyphens/>
        <w:spacing w:after="0" w:line="240" w:lineRule="auto"/>
        <w:ind w:firstLine="545"/>
        <w:rPr>
          <w:rFonts w:ascii="Times New Roman" w:eastAsia="Times New Roman" w:hAnsi="Times New Roman" w:cs="Times New Roman"/>
          <w:sz w:val="24"/>
          <w:szCs w:val="24"/>
          <w:u w:val="single"/>
          <w:lang w:val="lv-LV"/>
        </w:rPr>
      </w:pPr>
      <w:r w:rsidRPr="00665ADB">
        <w:rPr>
          <w:rFonts w:ascii="Times New Roman" w:eastAsia="Times New Roman" w:hAnsi="Times New Roman" w:cs="Times New Roman"/>
          <w:sz w:val="24"/>
          <w:szCs w:val="24"/>
          <w:u w:val="single"/>
          <w:lang w:val="lv-LV"/>
        </w:rPr>
        <w:t>Informācija par preci:</w:t>
      </w:r>
    </w:p>
    <w:p w:rsidR="00665ADB" w:rsidRPr="002D502F" w:rsidRDefault="00665ADB" w:rsidP="002D502F">
      <w:pPr>
        <w:pStyle w:val="ListParagraph"/>
        <w:numPr>
          <w:ilvl w:val="1"/>
          <w:numId w:val="24"/>
        </w:numPr>
        <w:tabs>
          <w:tab w:val="left" w:pos="5880"/>
        </w:tabs>
        <w:rPr>
          <w:sz w:val="24"/>
          <w:lang w:val="lv-LV"/>
        </w:rPr>
      </w:pPr>
      <w:r w:rsidRPr="002D502F">
        <w:rPr>
          <w:sz w:val="24"/>
          <w:lang w:val="lv-LV"/>
        </w:rPr>
        <w:t>Nepieci</w:t>
      </w:r>
      <w:r w:rsidR="00AE04DB" w:rsidRPr="002D502F">
        <w:rPr>
          <w:sz w:val="24"/>
          <w:lang w:val="lv-LV"/>
        </w:rPr>
        <w:t>e</w:t>
      </w:r>
      <w:r w:rsidRPr="002D502F">
        <w:rPr>
          <w:sz w:val="24"/>
          <w:lang w:val="lv-LV"/>
        </w:rPr>
        <w:t>šamās preces, to nepieciešamais daudzums, pamatprasības, pretendenta piedāvājums:</w:t>
      </w:r>
    </w:p>
    <w:tbl>
      <w:tblPr>
        <w:tblW w:w="14880" w:type="dxa"/>
        <w:tblInd w:w="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4"/>
        <w:gridCol w:w="2012"/>
        <w:gridCol w:w="1556"/>
        <w:gridCol w:w="3382"/>
        <w:gridCol w:w="3091"/>
        <w:gridCol w:w="1967"/>
        <w:gridCol w:w="1968"/>
      </w:tblGrid>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proofErr w:type="spellStart"/>
            <w:r w:rsidRPr="00665ADB">
              <w:rPr>
                <w:rFonts w:ascii="Times New Roman" w:eastAsia="Times New Roman" w:hAnsi="Times New Roman" w:cs="Times New Roman"/>
                <w:b/>
                <w:i/>
                <w:sz w:val="24"/>
                <w:szCs w:val="24"/>
                <w:lang w:val="lv-LV"/>
              </w:rPr>
              <w:t>Nr.p.k</w:t>
            </w:r>
            <w:proofErr w:type="spellEnd"/>
            <w:r w:rsidRPr="00665ADB">
              <w:rPr>
                <w:rFonts w:ascii="Times New Roman" w:eastAsia="Times New Roman" w:hAnsi="Times New Roman" w:cs="Times New Roman"/>
                <w:b/>
                <w:i/>
                <w:sz w:val="24"/>
                <w:szCs w:val="24"/>
                <w:lang w:val="lv-LV"/>
              </w:rPr>
              <w:t>.</w:t>
            </w:r>
          </w:p>
        </w:tc>
        <w:tc>
          <w:tcPr>
            <w:tcW w:w="201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Preces nosaukums</w:t>
            </w:r>
          </w:p>
        </w:tc>
        <w:tc>
          <w:tcPr>
            <w:tcW w:w="15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proofErr w:type="spellStart"/>
            <w:r w:rsidRPr="00665ADB">
              <w:rPr>
                <w:rFonts w:ascii="Times New Roman" w:eastAsia="Times New Roman" w:hAnsi="Times New Roman" w:cs="Times New Roman"/>
                <w:b/>
                <w:i/>
                <w:sz w:val="24"/>
                <w:szCs w:val="24"/>
                <w:lang w:val="lv-LV"/>
              </w:rPr>
              <w:t>Nepiecieša-mais</w:t>
            </w:r>
            <w:proofErr w:type="spellEnd"/>
            <w:r w:rsidRPr="00665ADB">
              <w:rPr>
                <w:rFonts w:ascii="Times New Roman" w:eastAsia="Times New Roman" w:hAnsi="Times New Roman" w:cs="Times New Roman"/>
                <w:b/>
                <w:i/>
                <w:sz w:val="24"/>
                <w:szCs w:val="24"/>
                <w:lang w:val="lv-LV"/>
              </w:rPr>
              <w:t xml:space="preserve"> daudzums</w:t>
            </w:r>
          </w:p>
        </w:tc>
        <w:tc>
          <w:tcPr>
            <w:tcW w:w="338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Pamatprasības precei</w:t>
            </w:r>
          </w:p>
        </w:tc>
        <w:tc>
          <w:tcPr>
            <w:tcW w:w="309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Pretendenta piedāvātās preces apraksts</w:t>
            </w:r>
          </w:p>
        </w:tc>
        <w:tc>
          <w:tcPr>
            <w:tcW w:w="196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Cena EUR  bez PVN par vienu vienību</w:t>
            </w:r>
          </w:p>
        </w:tc>
        <w:tc>
          <w:tcPr>
            <w:tcW w:w="1968"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Cena EUR  bez PVN par visu apjomu</w:t>
            </w:r>
          </w:p>
        </w:tc>
      </w:tr>
      <w:tr w:rsidR="002D502F" w:rsidRPr="005C1565"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 reģistrs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80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platums 30 mm, ar piespiešanas mehānismu, izgatavota no bieza kartona un pārklāta ar </w:t>
            </w:r>
            <w:r w:rsidRPr="00B859CE">
              <w:rPr>
                <w:rFonts w:ascii="Times New Roman" w:eastAsia="Times New Roman" w:hAnsi="Times New Roman" w:cs="Times New Roman"/>
                <w:color w:val="000000"/>
                <w:lang w:val="lv-LV"/>
              </w:rPr>
              <w:t>polipropilēna</w:t>
            </w:r>
            <w:r w:rsidRPr="00B859CE">
              <w:rPr>
                <w:rFonts w:ascii="Times New Roman" w:eastAsia="Times New Roman" w:hAnsi="Times New Roman" w:cs="Times New Roman"/>
                <w:lang w:val="lv-LV"/>
              </w:rPr>
              <w:t xml:space="preserve"> plēvi, sānā caurspīdīga kabatiņa ar nomaināmo etiķeti,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41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platums 50 mm, ar piespiešanas mehānismu, izgatavota no bieza kartona un pārklāta ar </w:t>
            </w:r>
            <w:r w:rsidRPr="00B859CE">
              <w:rPr>
                <w:rFonts w:ascii="Times New Roman" w:eastAsia="Times New Roman" w:hAnsi="Times New Roman" w:cs="Times New Roman"/>
                <w:color w:val="000000"/>
                <w:lang w:val="lv-LV"/>
              </w:rPr>
              <w:t>polipropilēna</w:t>
            </w:r>
            <w:r w:rsidRPr="00B859CE">
              <w:rPr>
                <w:rFonts w:ascii="Times New Roman" w:eastAsia="Times New Roman" w:hAnsi="Times New Roman" w:cs="Times New Roman"/>
                <w:lang w:val="lv-LV"/>
              </w:rPr>
              <w:t xml:space="preserve"> plēvi, sānā caurspīdīga kabatiņa ar nomaināmo etiķeti,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platums 75 mm, ar piespiešanas mehānismu, izgatavota no bieza kartona un pārklāta ar </w:t>
            </w:r>
            <w:r w:rsidRPr="00B859CE">
              <w:rPr>
                <w:rFonts w:ascii="Times New Roman" w:eastAsia="Times New Roman" w:hAnsi="Times New Roman" w:cs="Times New Roman"/>
                <w:color w:val="000000"/>
                <w:lang w:val="lv-LV"/>
              </w:rPr>
              <w:t>polipropilēna</w:t>
            </w:r>
            <w:r w:rsidRPr="00B859CE">
              <w:rPr>
                <w:rFonts w:ascii="Times New Roman" w:eastAsia="Times New Roman" w:hAnsi="Times New Roman" w:cs="Times New Roman"/>
                <w:lang w:val="lv-LV"/>
              </w:rPr>
              <w:t xml:space="preserve"> plēvi, sānā caurspīdīga kabatiņa ar nomaināmo etiķeti,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r w:rsidRPr="00B859CE">
              <w:rPr>
                <w:rFonts w:ascii="Times New Roman" w:eastAsia="Times New Roman" w:hAnsi="Times New Roman" w:cs="Times New Roman"/>
                <w:lang w:val="lv-LV"/>
              </w:rPr>
              <w:t>10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 xml:space="preserve">A4 formāts, platums 35 mm, ar piespiešanas mehānismu, izgatavota no bieza kartona un pārklāta ar </w:t>
            </w:r>
            <w:r w:rsidRPr="00B859CE">
              <w:rPr>
                <w:rFonts w:ascii="Times New Roman" w:eastAsia="Times New Roman" w:hAnsi="Times New Roman" w:cs="Times New Roman"/>
                <w:color w:val="000000"/>
                <w:lang w:val="lv-LV"/>
              </w:rPr>
              <w:t>polipropilēna</w:t>
            </w:r>
            <w:r w:rsidRPr="00B859CE">
              <w:rPr>
                <w:rFonts w:ascii="Times New Roman" w:eastAsia="Times New Roman" w:hAnsi="Times New Roman" w:cs="Times New Roman"/>
                <w:lang w:val="lv-LV"/>
              </w:rPr>
              <w:t xml:space="preserve"> plēvi, sānā caurspīdīga kabatiņa ar nomaināmo etiķeti, dažādu krāsu</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arhīvam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60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lielam dokumentu daudzumam, kartona</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ar saitītēm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5</w:t>
            </w:r>
            <w:r>
              <w:rPr>
                <w:rFonts w:ascii="Times New Roman" w:eastAsia="Times New Roman" w:hAnsi="Times New Roman" w:cs="Times New Roman"/>
                <w:lang w:val="lv-LV"/>
              </w:rPr>
              <w:t>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kartona,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ar gumiju</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30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ar 3 atlokiem un stūru gumijām, izgatavota no polipropilēna</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ātršuvējs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ar caurspīdīgu augšējo vāku, izgatavota no polipropilēna,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Iesienamais (</w:t>
            </w:r>
            <w:r w:rsidRPr="00611593">
              <w:rPr>
                <w:rFonts w:ascii="Times New Roman" w:eastAsia="Times New Roman" w:hAnsi="Times New Roman" w:cs="Times New Roman"/>
                <w:color w:val="000000"/>
                <w:lang w:val="lv-LV"/>
              </w:rPr>
              <w:t>ar universālu perforāciju</w:t>
            </w:r>
            <w:r w:rsidRPr="00611593">
              <w:rPr>
                <w:rFonts w:ascii="Verdana" w:eastAsia="Times New Roman" w:hAnsi="Verdana" w:cs="Times New Roman"/>
                <w:color w:val="000000"/>
                <w:lang w:val="lv-LV"/>
              </w:rPr>
              <w:t xml:space="preserve">) </w:t>
            </w:r>
            <w:r w:rsidRPr="00611593">
              <w:rPr>
                <w:rFonts w:ascii="Times New Roman" w:eastAsia="Times New Roman" w:hAnsi="Times New Roman" w:cs="Times New Roman"/>
                <w:lang w:val="lv-LV"/>
              </w:rPr>
              <w:t>A4 formāts, ar caurspīdīgu matētu augšējo vāku, izgatavota no polipropilēna,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30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Ar atsperēm, A4 formāts, mape i</w:t>
            </w:r>
            <w:r w:rsidRPr="00611593">
              <w:rPr>
                <w:rFonts w:ascii="Times New Roman" w:eastAsia="Times New Roman" w:hAnsi="Times New Roman" w:cs="Times New Roman"/>
                <w:color w:val="000000"/>
                <w:lang w:val="lv-LV"/>
              </w:rPr>
              <w:t>zgatavota no mīkstas necaurspīdīgas plastmasas, platums 20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sidRPr="00B859CE">
              <w:rPr>
                <w:rFonts w:ascii="Times New Roman" w:eastAsia="Times New Roman" w:hAnsi="Times New Roman" w:cs="Times New Roman"/>
                <w:lang w:val="en-GB"/>
              </w:rPr>
              <w:t>50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A4 formāts, kartona,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ar garo ātršuvēju</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40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A4 formāts, kartona,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Mape-planšete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 xml:space="preserve">20 </w:t>
            </w:r>
            <w:r w:rsidRPr="00B859CE">
              <w:rPr>
                <w:rFonts w:ascii="Times New Roman" w:eastAsia="Times New Roman" w:hAnsi="Times New Roman" w:cs="Times New Roman"/>
                <w:lang w:val="lv-LV"/>
              </w:rPr>
              <w:t>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ar vāku, no plastikāta</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Dokumentu mape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Mape dokumentu glabāšanai, A4 formāts, glancētas, vaļēja augšējā un sānu mala, izgatavota no polipropilēna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lastRenderedPageBreak/>
              <w:t>9</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Kabata dokumentiem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60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glancēta, universāla, 100 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A3 formāts, vertikāla, 75 </w:t>
            </w:r>
            <w:proofErr w:type="spellStart"/>
            <w:r w:rsidRPr="00B859CE">
              <w:rPr>
                <w:rFonts w:ascii="Times New Roman" w:eastAsia="Times New Roman" w:hAnsi="Times New Roman" w:cs="Times New Roman"/>
                <w:lang w:val="lv-LV"/>
              </w:rPr>
              <w:t>mic</w:t>
            </w:r>
            <w:proofErr w:type="spellEnd"/>
            <w:r w:rsidRPr="00B859CE">
              <w:rPr>
                <w:rFonts w:ascii="Times New Roman" w:eastAsia="Times New Roman" w:hAnsi="Times New Roman" w:cs="Times New Roman"/>
                <w:lang w:val="lv-LV"/>
              </w:rPr>
              <w:t xml:space="preserve">., matēta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Sadalītājs dokumentiem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611593">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color w:val="000000"/>
                <w:lang w:val="lv-LV"/>
              </w:rPr>
              <w:t>A4 formāts, izgatavots no plastikāta, ar satura rādītāju pirmajā lapā, ar numerācijas iedalījumiem 1-12</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sidRPr="00611593">
              <w:rPr>
                <w:rFonts w:ascii="Times New Roman" w:eastAsia="Times New Roman" w:hAnsi="Times New Roman" w:cs="Times New Roman"/>
                <w:lang w:val="lv-LV"/>
              </w:rPr>
              <w:t>20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color w:val="000000"/>
                <w:lang w:val="lv-LV"/>
              </w:rPr>
            </w:pPr>
            <w:r w:rsidRPr="00611593">
              <w:rPr>
                <w:rFonts w:ascii="Times New Roman" w:eastAsia="Times New Roman" w:hAnsi="Times New Roman" w:cs="Times New Roman"/>
                <w:color w:val="000000"/>
                <w:lang w:val="lv-LV"/>
              </w:rPr>
              <w:t>A4 formāts, izgatavots no plastikāta, ar satura rādītāju pirmajā lapā, ar numerācijas iedalījumiem 1-15</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611593">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color w:val="000000"/>
                <w:lang w:val="lv-LV"/>
              </w:rPr>
            </w:pPr>
            <w:r w:rsidRPr="00611593">
              <w:rPr>
                <w:rFonts w:ascii="Times New Roman" w:eastAsia="Times New Roman" w:hAnsi="Times New Roman" w:cs="Times New Roman"/>
                <w:color w:val="000000"/>
                <w:lang w:val="lv-LV"/>
              </w:rPr>
              <w:t>A4 formāts, izgatavots no plastikāta, ar satura rādītāju pirmajā lapā, ar numerācijas iedalījumiem 1-20</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 xml:space="preserve">10 </w:t>
            </w:r>
            <w:r w:rsidRPr="00611593">
              <w:rPr>
                <w:rFonts w:ascii="Times New Roman" w:eastAsia="Times New Roman" w:hAnsi="Times New Roman" w:cs="Times New Roman"/>
                <w:lang w:val="lv-LV"/>
              </w:rPr>
              <w:t>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color w:val="000000"/>
                <w:lang w:val="lv-LV"/>
              </w:rPr>
            </w:pPr>
            <w:r w:rsidRPr="00611593">
              <w:rPr>
                <w:rFonts w:ascii="Times New Roman" w:eastAsia="Times New Roman" w:hAnsi="Times New Roman" w:cs="Times New Roman"/>
                <w:color w:val="000000"/>
                <w:lang w:val="lv-LV"/>
              </w:rPr>
              <w:t>A4 formāts, izgatavots no plastikāta, ar satura rādītāju pirmajā lapā, ar numerācijas iedalījumiem 1-31</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r>
      <w:tr w:rsidR="002D502F" w:rsidRPr="002D502F"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Ieliktņi reģistros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611593">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Ar ātršuvēja mehānismu, 150x38 mm, iepakojumā 25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2D502F"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Piezīmju papīrs ar kārbu</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611593">
              <w:rPr>
                <w:rFonts w:ascii="Times New Roman" w:eastAsia="Times New Roman" w:hAnsi="Times New Roman" w:cs="Times New Roman"/>
                <w:lang w:val="lv-LV"/>
              </w:rPr>
              <w:t xml:space="preserve"> </w:t>
            </w:r>
            <w:proofErr w:type="spellStart"/>
            <w:r w:rsidRPr="00611593">
              <w:rPr>
                <w:rFonts w:ascii="Times New Roman" w:eastAsia="Times New Roman" w:hAnsi="Times New Roman" w:cs="Times New Roman"/>
                <w:lang w:val="lv-LV"/>
              </w:rPr>
              <w:t>iepak</w:t>
            </w:r>
            <w:proofErr w:type="spellEnd"/>
            <w:r w:rsidRPr="00611593">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90x90 mm, piezīmju papīrs ievietots caurspīdīgā plastmasas kastītē, papīrs krāsains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13</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Piezīmju papīra rezerves bloks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611593">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90x90 mm, 800 lapas, krāsainas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30</w:t>
            </w:r>
            <w:r w:rsidRPr="00611593">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85x85 mm, 800 lapas, krāsainas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2D502F"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14</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Piezīmju </w:t>
            </w:r>
            <w:proofErr w:type="spellStart"/>
            <w:r w:rsidRPr="00B859CE">
              <w:rPr>
                <w:rFonts w:ascii="Times New Roman" w:eastAsia="Times New Roman" w:hAnsi="Times New Roman" w:cs="Times New Roman"/>
                <w:lang w:val="lv-LV"/>
              </w:rPr>
              <w:t>līmlapiņas</w:t>
            </w:r>
            <w:proofErr w:type="spellEnd"/>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611593">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 xml:space="preserve">38x51 mm, ar </w:t>
            </w:r>
            <w:proofErr w:type="spellStart"/>
            <w:r w:rsidRPr="00611593">
              <w:rPr>
                <w:rFonts w:ascii="Times New Roman" w:eastAsia="Times New Roman" w:hAnsi="Times New Roman" w:cs="Times New Roman"/>
                <w:lang w:val="lv-LV"/>
              </w:rPr>
              <w:t>līmvielu</w:t>
            </w:r>
            <w:proofErr w:type="spellEnd"/>
            <w:r w:rsidRPr="00611593">
              <w:rPr>
                <w:rFonts w:ascii="Times New Roman" w:eastAsia="Times New Roman" w:hAnsi="Times New Roman" w:cs="Times New Roman"/>
                <w:lang w:val="lv-LV"/>
              </w:rPr>
              <w:t xml:space="preserve"> vienā malā, pielīmējamas vairakkārt, vienā blociņā 100 </w:t>
            </w:r>
            <w:proofErr w:type="spellStart"/>
            <w:r w:rsidRPr="00611593">
              <w:rPr>
                <w:rFonts w:ascii="Times New Roman" w:eastAsia="Times New Roman" w:hAnsi="Times New Roman" w:cs="Times New Roman"/>
                <w:lang w:val="lv-LV"/>
              </w:rPr>
              <w:t>līmlapiņu</w:t>
            </w:r>
            <w:proofErr w:type="spellEnd"/>
            <w:r w:rsidRPr="00611593">
              <w:rPr>
                <w:rFonts w:ascii="Times New Roman" w:eastAsia="Times New Roman" w:hAnsi="Times New Roman" w:cs="Times New Roman"/>
                <w:lang w:val="lv-LV"/>
              </w:rPr>
              <w:t>,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2D502F"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sidRPr="00611593">
              <w:rPr>
                <w:rFonts w:ascii="Times New Roman" w:eastAsia="Times New Roman" w:hAnsi="Times New Roman" w:cs="Times New Roman"/>
                <w:lang w:val="lv-LV"/>
              </w:rPr>
              <w:t>30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 xml:space="preserve">76x76 mm, ar </w:t>
            </w:r>
            <w:proofErr w:type="spellStart"/>
            <w:r w:rsidRPr="00611593">
              <w:rPr>
                <w:rFonts w:ascii="Times New Roman" w:eastAsia="Times New Roman" w:hAnsi="Times New Roman" w:cs="Times New Roman"/>
                <w:lang w:val="lv-LV"/>
              </w:rPr>
              <w:t>līmvielu</w:t>
            </w:r>
            <w:proofErr w:type="spellEnd"/>
            <w:r w:rsidRPr="00611593">
              <w:rPr>
                <w:rFonts w:ascii="Times New Roman" w:eastAsia="Times New Roman" w:hAnsi="Times New Roman" w:cs="Times New Roman"/>
                <w:lang w:val="lv-LV"/>
              </w:rPr>
              <w:t xml:space="preserve"> vienā malā, pielīmējamas vairakkārt,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2D502F"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15</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Pašlīpošie</w:t>
            </w:r>
            <w:proofErr w:type="spellEnd"/>
            <w:r w:rsidRPr="00B859CE">
              <w:rPr>
                <w:rFonts w:ascii="Times New Roman" w:eastAsia="Times New Roman" w:hAnsi="Times New Roman" w:cs="Times New Roman"/>
                <w:lang w:val="lv-LV"/>
              </w:rPr>
              <w:t xml:space="preserve"> papīra indeksi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611593">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20x50 mm, komplektā 4 x 50 dažādu krāsu lapiņas</w:t>
            </w:r>
            <w:r w:rsidRPr="00611593">
              <w:rPr>
                <w:rFonts w:ascii="Arial" w:eastAsia="Times New Roman" w:hAnsi="Arial" w:cs="Arial"/>
                <w:lang w:val="lv-LV"/>
              </w:rPr>
              <w:t xml:space="preserve"> </w:t>
            </w:r>
            <w:r w:rsidRPr="00611593">
              <w:rPr>
                <w:rFonts w:ascii="Times New Roman" w:eastAsia="Times New Roman" w:hAnsi="Times New Roman" w:cs="Times New Roman"/>
                <w:lang w:val="lv-LV"/>
              </w:rPr>
              <w:t xml:space="preserve">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2D502F"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16</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Pašlīpošie</w:t>
            </w:r>
            <w:proofErr w:type="spellEnd"/>
            <w:r w:rsidRPr="00B859CE">
              <w:rPr>
                <w:rFonts w:ascii="Times New Roman" w:eastAsia="Times New Roman" w:hAnsi="Times New Roman" w:cs="Times New Roman"/>
                <w:lang w:val="lv-LV"/>
              </w:rPr>
              <w:t xml:space="preserve"> indeksi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611593">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 xml:space="preserve">Pārlīmējami marķējošie indeksi </w:t>
            </w:r>
          </w:p>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 xml:space="preserve">Post- it stiprie vai ekvivalents, 12x44 mm, dažādu krāsu, </w:t>
            </w:r>
            <w:r w:rsidRPr="00611593">
              <w:rPr>
                <w:rFonts w:ascii="Times New Roman" w:eastAsia="Times New Roman" w:hAnsi="Times New Roman" w:cs="Times New Roman"/>
                <w:lang w:val="lv-LV"/>
              </w:rPr>
              <w:lastRenderedPageBreak/>
              <w:t>caurspīdīgi, neaizklāj tekstu un uz tiem var rakstīt</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Pārlīmējami marķējošie indeksi </w:t>
            </w:r>
          </w:p>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Post- it stiprie vai ekvivalents, 25x38 mm, dažādu krāsu, caurspīdīgi, neaizklāj tekstu un uz tiem var rakstīt</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17</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Lodīšu pildspalva mehāniskā</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Ar gumijas apvalku, mehāniska, lodītes diametrs 0,7mm (zila, melna tinte)</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Ar gumijas apvalku, mehāniska, lodītes diametrs 0,5mm (zila, melna tinte)</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 xml:space="preserve">Lodīšu pildspalva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Lodītes diametrs 0,7mm, ar maināmu serdeni (melna, zila tinte)</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19</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Gēla pildspalva</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30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Lodītes diametrs 0,5mm (melna, zila, zaļa, sarkana </w:t>
            </w:r>
            <w:proofErr w:type="spellStart"/>
            <w:r w:rsidRPr="00B859CE">
              <w:rPr>
                <w:rFonts w:ascii="Times New Roman" w:eastAsia="Times New Roman" w:hAnsi="Times New Roman" w:cs="Times New Roman"/>
                <w:lang w:val="lv-LV"/>
              </w:rPr>
              <w:t>gēltipa</w:t>
            </w:r>
            <w:proofErr w:type="spellEnd"/>
            <w:r w:rsidRPr="00B859CE">
              <w:rPr>
                <w:rFonts w:ascii="Times New Roman" w:eastAsia="Times New Roman" w:hAnsi="Times New Roman" w:cs="Times New Roman"/>
                <w:lang w:val="lv-LV"/>
              </w:rPr>
              <w:t xml:space="preserve"> tinte)</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20</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 xml:space="preserve">Pildspalvu serdenis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Lodīšu - atbilstoši piedāvātajām lodīšu un gēla pildspalvām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Gēla - atbilstoši piedāvātajām lodīšu un gēla pildspalvām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Zīmuļi parastie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Serdeņu cietība HB, noasināts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rPr>
          <w:trHeight w:val="435"/>
        </w:trPr>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22</w:t>
            </w:r>
          </w:p>
        </w:tc>
        <w:tc>
          <w:tcPr>
            <w:tcW w:w="201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Krāsainie zīmuļi</w:t>
            </w:r>
          </w:p>
        </w:tc>
        <w:tc>
          <w:tcPr>
            <w:tcW w:w="1556"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w:t>
            </w:r>
            <w:r w:rsidRPr="00AE04DB">
              <w:rPr>
                <w:rFonts w:ascii="Times New Roman" w:eastAsia="Times New Roman" w:hAnsi="Times New Roman" w:cs="Times New Roman"/>
                <w:lang w:val="lv-LV"/>
              </w:rPr>
              <w:t xml:space="preserve">0 </w:t>
            </w:r>
            <w:proofErr w:type="spellStart"/>
            <w:r w:rsidRPr="00AE04DB">
              <w:rPr>
                <w:rFonts w:ascii="Times New Roman" w:eastAsia="Times New Roman" w:hAnsi="Times New Roman" w:cs="Times New Roman"/>
                <w:lang w:val="lv-LV"/>
              </w:rPr>
              <w:t>kompl</w:t>
            </w:r>
            <w:proofErr w:type="spellEnd"/>
            <w:r w:rsidRPr="00AE04DB">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Divpadsmit krāsu zīmuļu komplekts</w:t>
            </w:r>
          </w:p>
        </w:tc>
        <w:tc>
          <w:tcPr>
            <w:tcW w:w="3091" w:type="dxa"/>
            <w:vMerge w:val="restart"/>
            <w:tcBorders>
              <w:top w:val="single" w:sz="4" w:space="0" w:color="00000A"/>
              <w:left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vMerge w:val="restart"/>
            <w:tcBorders>
              <w:top w:val="single" w:sz="4" w:space="0" w:color="00000A"/>
              <w:left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vMerge w:val="restart"/>
            <w:tcBorders>
              <w:top w:val="single" w:sz="4" w:space="0" w:color="00000A"/>
              <w:left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rPr>
          <w:trHeight w:val="315"/>
        </w:trPr>
        <w:tc>
          <w:tcPr>
            <w:tcW w:w="9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tc>
        <w:tc>
          <w:tcPr>
            <w:tcW w:w="2012" w:type="dxa"/>
            <w:vMerge/>
            <w:tcBorders>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 xml:space="preserve">20 </w:t>
            </w:r>
            <w:proofErr w:type="spellStart"/>
            <w:r>
              <w:rPr>
                <w:rFonts w:ascii="Times New Roman" w:eastAsia="Times New Roman" w:hAnsi="Times New Roman" w:cs="Times New Roman"/>
                <w:lang w:val="lv-LV"/>
              </w:rPr>
              <w:t>kompl</w:t>
            </w:r>
            <w:proofErr w:type="spellEnd"/>
            <w:r>
              <w:rPr>
                <w:rFonts w:ascii="Times New Roman" w:eastAsia="Times New Roman" w:hAnsi="Times New Roman" w:cs="Times New Roman"/>
                <w:lang w:val="lv-LV"/>
              </w:rPr>
              <w:t>.</w:t>
            </w:r>
          </w:p>
        </w:tc>
        <w:tc>
          <w:tcPr>
            <w:tcW w:w="338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Sešu</w:t>
            </w:r>
            <w:r w:rsidRPr="00AE04DB">
              <w:rPr>
                <w:rFonts w:ascii="Times New Roman" w:eastAsia="Times New Roman" w:hAnsi="Times New Roman" w:cs="Times New Roman"/>
                <w:lang w:val="lv-LV"/>
              </w:rPr>
              <w:t xml:space="preserve"> krāsu zīmuļu komplekts</w:t>
            </w:r>
          </w:p>
        </w:tc>
        <w:tc>
          <w:tcPr>
            <w:tcW w:w="3091" w:type="dxa"/>
            <w:vMerge/>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vMerge/>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vMerge/>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Zīmuļi ar dzēšgumiju</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Serdeņu cietība HB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Zīmuļi mehāniskie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w:t>
            </w:r>
            <w:r w:rsidRPr="00B859CE">
              <w:rPr>
                <w:rFonts w:ascii="Times New Roman" w:eastAsia="Times New Roman" w:hAnsi="Times New Roman" w:cs="Times New Roman"/>
                <w:lang w:val="en-GB"/>
              </w:rPr>
              <w:t>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Serdeņu cietība HB ar dzēšgumiju, serdeņu diametrs 0,5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5</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Zīmuļu asināmais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Metāla korpuss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6</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Dzēšgumijas lielās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No polimēra, MILAN vai ekvivalents, 76x24x13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Dzēšgumijas mazās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No polimēra, MILAN vai ekvivalents, 39,5x27x9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Cirkuļi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w:t>
            </w:r>
            <w:r w:rsidRPr="00AE04DB">
              <w:rPr>
                <w:rFonts w:ascii="Times New Roman" w:eastAsia="Times New Roman" w:hAnsi="Times New Roman" w:cs="Times New Roman"/>
                <w:lang w:val="lv-LV"/>
              </w:rPr>
              <w:t>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Ar zīmuļa grafītu, izgatavots no metāla materiāliem.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29</w:t>
            </w:r>
          </w:p>
        </w:tc>
        <w:tc>
          <w:tcPr>
            <w:tcW w:w="201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Flomāsteri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w:t>
            </w:r>
            <w:r w:rsidRPr="00AE04DB">
              <w:rPr>
                <w:rFonts w:ascii="Times New Roman" w:eastAsia="Times New Roman" w:hAnsi="Times New Roman" w:cs="Times New Roman"/>
                <w:lang w:val="lv-LV"/>
              </w:rPr>
              <w:t xml:space="preserve">0 </w:t>
            </w:r>
            <w:proofErr w:type="spellStart"/>
            <w:r w:rsidRPr="00AE04DB">
              <w:rPr>
                <w:rFonts w:ascii="Times New Roman" w:eastAsia="Times New Roman" w:hAnsi="Times New Roman" w:cs="Times New Roman"/>
                <w:lang w:val="lv-LV"/>
              </w:rPr>
              <w:t>kompl</w:t>
            </w:r>
            <w:proofErr w:type="spellEnd"/>
            <w:r w:rsidRPr="00AE04DB">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Sešu krāsu flomāsteru komplekts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tc>
        <w:tc>
          <w:tcPr>
            <w:tcW w:w="2012"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AE04DB">
              <w:rPr>
                <w:rFonts w:ascii="Times New Roman" w:eastAsia="Times New Roman" w:hAnsi="Times New Roman" w:cs="Times New Roman"/>
                <w:lang w:val="lv-LV"/>
              </w:rPr>
              <w:t xml:space="preserve">0 </w:t>
            </w:r>
            <w:proofErr w:type="spellStart"/>
            <w:r w:rsidRPr="00AE04DB">
              <w:rPr>
                <w:rFonts w:ascii="Times New Roman" w:eastAsia="Times New Roman" w:hAnsi="Times New Roman" w:cs="Times New Roman"/>
                <w:lang w:val="lv-LV"/>
              </w:rPr>
              <w:t>kompl</w:t>
            </w:r>
            <w:proofErr w:type="spellEnd"/>
            <w:r w:rsidRPr="00AE04DB">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Divpadsmit krāsu flomāsteru komplekts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Vaska krītiņi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Calibri" w:eastAsia="Calibri" w:hAnsi="Calibri" w:cs="Calibri"/>
                <w:lang w:val="lv-LV"/>
              </w:rPr>
            </w:pPr>
            <w:r>
              <w:rPr>
                <w:rFonts w:ascii="Times New Roman" w:eastAsia="Times New Roman" w:hAnsi="Times New Roman" w:cs="Times New Roman"/>
                <w:lang w:val="lv-LV"/>
              </w:rPr>
              <w:t>10</w:t>
            </w:r>
            <w:r w:rsidRPr="00AE04DB">
              <w:rPr>
                <w:rFonts w:ascii="Times New Roman" w:eastAsia="Times New Roman" w:hAnsi="Times New Roman" w:cs="Times New Roman"/>
                <w:lang w:val="lv-LV"/>
              </w:rPr>
              <w:t xml:space="preserve">0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hd w:val="clear" w:color="auto" w:fill="FFFFFF"/>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Nav toksiski, mīksta, koša, plata zīmējuma līnija, nesmērē rokas, bez smaržas piemēroti zīmēšanai uz papīra, kartona, koka utt. Garums ne mazāk kā 75 mm. Iepakojumā dažādu krāsu 12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31</w:t>
            </w:r>
          </w:p>
        </w:tc>
        <w:tc>
          <w:tcPr>
            <w:tcW w:w="201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Krīts tāfelēm</w:t>
            </w:r>
          </w:p>
          <w:p w:rsidR="002D502F" w:rsidRPr="00AE04DB"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1</w:t>
            </w:r>
            <w:r>
              <w:rPr>
                <w:rFonts w:ascii="Times New Roman" w:eastAsia="Times New Roman" w:hAnsi="Times New Roman" w:cs="Times New Roman"/>
              </w:rPr>
              <w:t>0</w:t>
            </w:r>
            <w:r w:rsidRPr="00AE04DB">
              <w:rPr>
                <w:rFonts w:ascii="Times New Roman" w:eastAsia="Times New Roman" w:hAnsi="Times New Roman" w:cs="Times New Roman"/>
              </w:rPr>
              <w:t xml:space="preserve">0 </w:t>
            </w:r>
            <w:proofErr w:type="spellStart"/>
            <w:r w:rsidRPr="00AE04DB">
              <w:rPr>
                <w:rFonts w:ascii="Times New Roman" w:eastAsia="Times New Roman" w:hAnsi="Times New Roman" w:cs="Times New Roman"/>
              </w:rPr>
              <w:t>iepak</w:t>
            </w:r>
            <w:proofErr w:type="spellEnd"/>
            <w:r w:rsidRPr="00AE04DB">
              <w:rPr>
                <w:rFonts w:ascii="Times New Roman" w:eastAsia="Times New Roman" w:hAnsi="Times New Roman" w:cs="Times New Roman"/>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hd w:val="clear" w:color="auto" w:fill="FFFFFF"/>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Nedrūp, neskrāpē tāfeli, nesmērē rokas. Garums ne mazāk kā 75 mm. Iepakojumā baltā krāsā ne mazāk kā 10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tc>
        <w:tc>
          <w:tcPr>
            <w:tcW w:w="2012"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 xml:space="preserve">100 </w:t>
            </w:r>
            <w:proofErr w:type="spellStart"/>
            <w:r w:rsidRPr="00AE04DB">
              <w:rPr>
                <w:rFonts w:ascii="Times New Roman" w:eastAsia="Times New Roman" w:hAnsi="Times New Roman" w:cs="Times New Roman"/>
              </w:rPr>
              <w:t>iepak</w:t>
            </w:r>
            <w:proofErr w:type="spellEnd"/>
            <w:r w:rsidRPr="00AE04DB">
              <w:rPr>
                <w:rFonts w:ascii="Times New Roman" w:eastAsia="Times New Roman" w:hAnsi="Times New Roman" w:cs="Times New Roman"/>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hd w:val="clear" w:color="auto" w:fill="FFFFFF"/>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Nedrūp, neskrāpē tāfeli, nesmērē rokas. Garums ne mazāk kā 75 mm. Iepakojumā dažādu krāsu ne mazāk kā 10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Guaša krāsas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Pr="00AE04DB">
              <w:rPr>
                <w:rFonts w:ascii="Times New Roman" w:eastAsia="Times New Roman" w:hAnsi="Times New Roman" w:cs="Times New Roman"/>
              </w:rPr>
              <w:t xml:space="preserve">0 </w:t>
            </w:r>
            <w:proofErr w:type="spellStart"/>
            <w:r w:rsidRPr="00AE04DB">
              <w:rPr>
                <w:rFonts w:ascii="Times New Roman" w:eastAsia="Times New Roman" w:hAnsi="Times New Roman" w:cs="Times New Roman"/>
              </w:rPr>
              <w:t>kompl</w:t>
            </w:r>
            <w:proofErr w:type="spellEnd"/>
            <w:r w:rsidRPr="00AE04DB">
              <w:rPr>
                <w:rFonts w:ascii="Times New Roman" w:eastAsia="Times New Roman" w:hAnsi="Times New Roman" w:cs="Times New Roman"/>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Sešu krāsu komplekts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Akvareļu krāsas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Pr="00AE04DB">
              <w:rPr>
                <w:rFonts w:ascii="Times New Roman" w:eastAsia="Times New Roman" w:hAnsi="Times New Roman" w:cs="Times New Roman"/>
              </w:rPr>
              <w:t xml:space="preserve">0 </w:t>
            </w:r>
            <w:proofErr w:type="spellStart"/>
            <w:r w:rsidRPr="00AE04DB">
              <w:rPr>
                <w:rFonts w:ascii="Times New Roman" w:eastAsia="Times New Roman" w:hAnsi="Times New Roman" w:cs="Times New Roman"/>
              </w:rPr>
              <w:t>kompl</w:t>
            </w:r>
            <w:proofErr w:type="spellEnd"/>
            <w:r w:rsidRPr="00AE04DB">
              <w:rPr>
                <w:rFonts w:ascii="Times New Roman" w:eastAsia="Times New Roman" w:hAnsi="Times New Roman" w:cs="Times New Roman"/>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Sešu krāsu komplekts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Otiņu komplekts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Pr="00AE04DB">
              <w:rPr>
                <w:rFonts w:ascii="Times New Roman" w:eastAsia="Times New Roman" w:hAnsi="Times New Roman" w:cs="Times New Roman"/>
              </w:rPr>
              <w:t xml:space="preserve">0 </w:t>
            </w:r>
            <w:proofErr w:type="spellStart"/>
            <w:r w:rsidRPr="00AE04DB">
              <w:rPr>
                <w:rFonts w:ascii="Times New Roman" w:eastAsia="Times New Roman" w:hAnsi="Times New Roman" w:cs="Times New Roman"/>
              </w:rPr>
              <w:t>kompl</w:t>
            </w:r>
            <w:proofErr w:type="spellEnd"/>
            <w:r w:rsidRPr="00AE04DB">
              <w:rPr>
                <w:rFonts w:ascii="Times New Roman" w:eastAsia="Times New Roman" w:hAnsi="Times New Roman" w:cs="Times New Roman"/>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Vismaz trīs dažādu izmēru otiņas (Nr.4,8,12), izgatavotas no dabīgiem materiāliem.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B859CE"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35</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Magnēti tāfelei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10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color w:val="000000"/>
                <w:lang w:val="lv-LV"/>
              </w:rPr>
            </w:pPr>
            <w:r w:rsidRPr="00AE04DB">
              <w:rPr>
                <w:rFonts w:ascii="Times New Roman" w:eastAsia="Times New Roman" w:hAnsi="Times New Roman" w:cs="Times New Roman"/>
                <w:color w:val="000000"/>
                <w:lang w:val="lv-LV"/>
              </w:rPr>
              <w:t>32 mm, dažādu krāsu, 10.gab.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36</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Marķieris tekstam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Līnijas platums 1-4,5 mm, slīps serdenis, darbam uz papīra,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Marķieris tāfelei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sidRPr="00B859CE">
              <w:rPr>
                <w:rFonts w:ascii="Times New Roman" w:eastAsia="Times New Roman" w:hAnsi="Times New Roman" w:cs="Times New Roman"/>
              </w:rPr>
              <w:t>20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Viegli tīrāms, līnijas platums 1,5 mm, konisks serdenis,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Permanentais marķieris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Konisks serdenis, līnijas platums 0,4mm, darbam uz dažādām virsmām, tai skaitā uz CD un DVD diskiem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39</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Līmlente caurspīdīga (skočs)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Pr="00B859CE">
              <w:rPr>
                <w:rFonts w:ascii="Times New Roman" w:eastAsia="Times New Roman" w:hAnsi="Times New Roman" w:cs="Times New Roman"/>
              </w:rPr>
              <w:t>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Izmērs 19mm x 33m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40</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Iepakošanas līmlente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Izmērs 50mm x 66m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Līmes zīmuļi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17 gr., ļoti labas kvalitātes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Līme PVA</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100 gr., balta, papīram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43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Zīmogu tinte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Zīmogu krāsa zīmogu spilventiņiem, fasēta plastmasas pudelītēs ,25 ml (zila, violeta tinte)</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 xml:space="preserve">Korekcijas </w:t>
            </w:r>
            <w:proofErr w:type="spellStart"/>
            <w:r w:rsidRPr="00B859CE">
              <w:rPr>
                <w:rFonts w:ascii="Times New Roman" w:eastAsia="Times New Roman" w:hAnsi="Times New Roman" w:cs="Times New Roman"/>
                <w:iCs/>
                <w:lang w:val="lv-LV"/>
              </w:rPr>
              <w:t>rollers</w:t>
            </w:r>
            <w:proofErr w:type="spellEnd"/>
            <w:r w:rsidRPr="00B859CE">
              <w:rPr>
                <w:rFonts w:ascii="Times New Roman" w:eastAsia="Times New Roman" w:hAnsi="Times New Roman" w:cs="Times New Roman"/>
                <w:iCs/>
                <w:lang w:val="lv-LV"/>
              </w:rPr>
              <w:t xml:space="preserve">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Sausais lentes korektors, ar lentas pievilkšanas mehānismu, lentes platums 4,2 mm, lentes garums – 6m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45</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Korekcijas pildspalva</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Korekcijas pildspalva ar metāla galiņu un vārstu, tilpums 9 ml, ātri žūst uz virsmas, uz spirta bāzes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46</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Korekcijas tepe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Korekcijas šķidrums plastmasa flakonā ar otiņu, tilpums 20 ml, ātri žūst uz virsmas, uz spirta bāzes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Caurumotājs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Metāla caurumotājs, caurumojamās papīra pakas maksimālais biezums līdz 30 lapām, aprīkots ar centrējošo lineālu, attālums starp caurumiem 8 cm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48</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roofErr w:type="spellStart"/>
            <w:r w:rsidRPr="00B859CE">
              <w:rPr>
                <w:rFonts w:ascii="Times New Roman" w:eastAsia="Times New Roman" w:hAnsi="Times New Roman" w:cs="Times New Roman"/>
                <w:iCs/>
                <w:lang w:val="lv-LV"/>
              </w:rPr>
              <w:t>Skavotājs</w:t>
            </w:r>
            <w:proofErr w:type="spellEnd"/>
            <w:r w:rsidRPr="00B859CE">
              <w:rPr>
                <w:rFonts w:ascii="Times New Roman" w:eastAsia="Times New Roman" w:hAnsi="Times New Roman" w:cs="Times New Roman"/>
                <w:iCs/>
                <w:lang w:val="lv-LV"/>
              </w:rPr>
              <w:t xml:space="preserve">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Sašuj līdz 25 lapām, izmanto skavas 24/6</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Sašuj līdz 10 lapām, izmanto skavas 26/6</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49</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Skavas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24/6, tērauda krāsā, iepakojumā 1000 skavu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5</w:t>
            </w:r>
            <w:r>
              <w:rPr>
                <w:rFonts w:ascii="Times New Roman" w:eastAsia="Times New Roman" w:hAnsi="Times New Roman" w:cs="Times New Roman"/>
                <w:lang w:val="lv-LV"/>
              </w:rPr>
              <w:t>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26/6, tērauda krāsā, iepakojumā 1000 skavu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 xml:space="preserve">Saspraudes metāla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r w:rsidRPr="00B859CE">
              <w:rPr>
                <w:rFonts w:ascii="Times New Roman" w:eastAsia="Times New Roman" w:hAnsi="Times New Roman" w:cs="Times New Roman"/>
              </w:rPr>
              <w:t xml:space="preserve"> </w:t>
            </w:r>
            <w:proofErr w:type="spellStart"/>
            <w:r w:rsidRPr="00B859CE">
              <w:rPr>
                <w:rFonts w:ascii="Times New Roman" w:eastAsia="Times New Roman" w:hAnsi="Times New Roman" w:cs="Times New Roman"/>
              </w:rPr>
              <w:t>iepak</w:t>
            </w:r>
            <w:proofErr w:type="spellEnd"/>
            <w:r w:rsidRPr="00B859CE">
              <w:rPr>
                <w:rFonts w:ascii="Times New Roman" w:eastAsia="Times New Roman" w:hAnsi="Times New Roman" w:cs="Times New Roman"/>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25 mm, sudraba krāsā, iepakojumā </w:t>
            </w:r>
            <w:r w:rsidRPr="00B859CE">
              <w:rPr>
                <w:rFonts w:ascii="Times New Roman" w:eastAsia="Times New Roman" w:hAnsi="Times New Roman" w:cs="Times New Roman"/>
                <w:iCs/>
                <w:lang w:val="lv-LV"/>
              </w:rPr>
              <w:t xml:space="preserve">1000 gab.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r w:rsidRPr="00B859CE">
              <w:rPr>
                <w:rFonts w:ascii="Times New Roman" w:eastAsia="Times New Roman" w:hAnsi="Times New Roman" w:cs="Times New Roman"/>
              </w:rPr>
              <w:t xml:space="preserve"> </w:t>
            </w:r>
            <w:proofErr w:type="spellStart"/>
            <w:r w:rsidRPr="00B859CE">
              <w:rPr>
                <w:rFonts w:ascii="Times New Roman" w:eastAsia="Times New Roman" w:hAnsi="Times New Roman" w:cs="Times New Roman"/>
              </w:rPr>
              <w:t>iepak</w:t>
            </w:r>
            <w:proofErr w:type="spellEnd"/>
            <w:r w:rsidRPr="00B859CE">
              <w:rPr>
                <w:rFonts w:ascii="Times New Roman" w:eastAsia="Times New Roman" w:hAnsi="Times New Roman" w:cs="Times New Roman"/>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33 mm, sudraba krāsā, iepakojumā </w:t>
            </w:r>
            <w:r w:rsidRPr="00B859CE">
              <w:rPr>
                <w:rFonts w:ascii="Times New Roman" w:eastAsia="Times New Roman" w:hAnsi="Times New Roman" w:cs="Times New Roman"/>
                <w:iCs/>
                <w:lang w:val="lv-LV"/>
              </w:rPr>
              <w:t xml:space="preserve">1000 gab.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sidRPr="00B859CE">
              <w:rPr>
                <w:rFonts w:ascii="Times New Roman" w:eastAsia="Times New Roman" w:hAnsi="Times New Roman" w:cs="Times New Roman"/>
              </w:rPr>
              <w:t>3</w:t>
            </w:r>
            <w:r>
              <w:rPr>
                <w:rFonts w:ascii="Times New Roman" w:eastAsia="Times New Roman" w:hAnsi="Times New Roman" w:cs="Times New Roman"/>
              </w:rPr>
              <w:t>0</w:t>
            </w:r>
            <w:r w:rsidRPr="00B859CE">
              <w:rPr>
                <w:rFonts w:ascii="Times New Roman" w:eastAsia="Times New Roman" w:hAnsi="Times New Roman" w:cs="Times New Roman"/>
              </w:rPr>
              <w:t xml:space="preserve"> </w:t>
            </w:r>
            <w:proofErr w:type="spellStart"/>
            <w:r w:rsidRPr="00B859CE">
              <w:rPr>
                <w:rFonts w:ascii="Times New Roman" w:eastAsia="Times New Roman" w:hAnsi="Times New Roman" w:cs="Times New Roman"/>
              </w:rPr>
              <w:t>iepak</w:t>
            </w:r>
            <w:proofErr w:type="spellEnd"/>
            <w:r w:rsidRPr="00B859CE">
              <w:rPr>
                <w:rFonts w:ascii="Times New Roman" w:eastAsia="Times New Roman" w:hAnsi="Times New Roman" w:cs="Times New Roman"/>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50 mm, sudraba krāsā, iepakojumā </w:t>
            </w:r>
            <w:r w:rsidRPr="00B859CE">
              <w:rPr>
                <w:rFonts w:ascii="Times New Roman" w:eastAsia="Times New Roman" w:hAnsi="Times New Roman" w:cs="Times New Roman"/>
                <w:iCs/>
                <w:lang w:val="lv-LV"/>
              </w:rPr>
              <w:t xml:space="preserve">100 gab.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Kastīte saspraudēm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Magnētiska, i</w:t>
            </w:r>
            <w:proofErr w:type="spellStart"/>
            <w:r w:rsidRPr="00B859CE">
              <w:rPr>
                <w:rFonts w:ascii="Times New Roman" w:eastAsia="Times New Roman" w:hAnsi="Times New Roman" w:cs="Times New Roman"/>
                <w:color w:val="000000"/>
                <w:lang w:val="en-GB"/>
              </w:rPr>
              <w:t>zgatavota</w:t>
            </w:r>
            <w:proofErr w:type="spellEnd"/>
            <w:r w:rsidRPr="00B859CE">
              <w:rPr>
                <w:rFonts w:ascii="Times New Roman" w:eastAsia="Times New Roman" w:hAnsi="Times New Roman" w:cs="Times New Roman"/>
                <w:color w:val="000000"/>
                <w:lang w:val="en-GB"/>
              </w:rPr>
              <w:t xml:space="preserve"> no </w:t>
            </w:r>
            <w:proofErr w:type="spellStart"/>
            <w:r w:rsidRPr="00B859CE">
              <w:rPr>
                <w:rFonts w:ascii="Times New Roman" w:eastAsia="Times New Roman" w:hAnsi="Times New Roman" w:cs="Times New Roman"/>
                <w:color w:val="000000"/>
                <w:lang w:val="en-GB"/>
              </w:rPr>
              <w:t>plastmasas</w:t>
            </w:r>
            <w:proofErr w:type="spellEnd"/>
            <w:r w:rsidRPr="00B859CE">
              <w:rPr>
                <w:rFonts w:ascii="Times New Roman" w:eastAsia="Times New Roman" w:hAnsi="Times New Roman" w:cs="Times New Roman"/>
                <w:lang w:val="lv-LV"/>
              </w:rPr>
              <w:t xml:space="preserve">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Atskavotājs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Metāla atskavotājs, izmanto skavas </w:t>
            </w:r>
            <w:proofErr w:type="spellStart"/>
            <w:r w:rsidRPr="00B859CE">
              <w:rPr>
                <w:rFonts w:ascii="Times New Roman" w:eastAsia="Times New Roman" w:hAnsi="Times New Roman" w:cs="Times New Roman"/>
                <w:lang w:val="lv-LV"/>
              </w:rPr>
              <w:t>atskavošanai</w:t>
            </w:r>
            <w:proofErr w:type="spellEnd"/>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Šķēres birojam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21 cm, papīram no nerūsējoša tērauda</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54</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Kancelejas nazis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Plastmasas korpuss, asmeņi 9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Plastmasas korpuss, asmeņi 18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55</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Asmeņi kancelejas nazim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9 mm, 10 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18 mm, 10 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56</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Saspiedēji papīram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19 mm, krāsaini, iepakojumā ne mazāk kā 50.gab.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24 mm, melnā krāsā, iepakojumā ne mazāk kā 50.gab.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32 mm, melnā krāsā, iepakojumā ne mazāk kā 50.gab.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41 mm, melnā krāsā, iepakojumā ne mazāk kā 50.gab.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51 mm, melnā krāsā, iepakojumā ne mazāk kā 50.gab.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Korķa tāfeles piespraudes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color w:val="000000"/>
                <w:lang w:val="lv-LV"/>
              </w:rPr>
              <w:t>Papīra piestiprināšanai pie korķa tāfeles, ar dažādu krāsu plastmasas galviņām, iepakojumā 100.gab.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58</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Lineāli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15 cm, plastmasas caurspīdīgi</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30 cm, plastmasas caurspīdīgi</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sidRPr="00B859CE">
              <w:rPr>
                <w:rFonts w:ascii="Times New Roman" w:eastAsia="Times New Roman" w:hAnsi="Times New Roman" w:cs="Times New Roman"/>
                <w:lang w:val="en-GB"/>
              </w:rPr>
              <w:t>2</w:t>
            </w:r>
            <w:r>
              <w:rPr>
                <w:rFonts w:ascii="Times New Roman" w:eastAsia="Times New Roman" w:hAnsi="Times New Roman" w:cs="Times New Roman"/>
                <w:lang w:val="en-GB"/>
              </w:rPr>
              <w:t>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30 cm, alumīnija</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w:t>
            </w:r>
            <w:r>
              <w:rPr>
                <w:rFonts w:ascii="Times New Roman" w:eastAsia="Times New Roman" w:hAnsi="Times New Roman" w:cs="Times New Roman"/>
                <w:sz w:val="24"/>
                <w:szCs w:val="24"/>
                <w:lang w:val="lv-LV"/>
              </w:rPr>
              <w:t>9</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Dokumentu plaukts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Izgatavots no polistirola, piemērots A4 formātam, tiek novietots cits uz cita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60</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Dokumentu bokss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Izgatavots no polistirola, piemērots A4 formātam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61</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Galda kalkulators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sidRPr="00B859CE">
              <w:rPr>
                <w:rFonts w:ascii="Times New Roman" w:eastAsia="Times New Roman" w:hAnsi="Times New Roman" w:cs="Times New Roman"/>
                <w:lang w:val="en-GB"/>
              </w:rPr>
              <w:t>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rPr>
            </w:pPr>
            <w:r w:rsidRPr="00B859CE">
              <w:rPr>
                <w:rFonts w:ascii="Times New Roman" w:eastAsia="Times New Roman" w:hAnsi="Times New Roman" w:cs="Times New Roman"/>
                <w:color w:val="000000"/>
              </w:rPr>
              <w:t xml:space="preserve">8 </w:t>
            </w:r>
            <w:proofErr w:type="spellStart"/>
            <w:r w:rsidRPr="00B859CE">
              <w:rPr>
                <w:rFonts w:ascii="Times New Roman" w:eastAsia="Times New Roman" w:hAnsi="Times New Roman" w:cs="Times New Roman"/>
                <w:color w:val="000000"/>
              </w:rPr>
              <w:t>ciparu</w:t>
            </w:r>
            <w:proofErr w:type="spellEnd"/>
            <w:r w:rsidRPr="00B859CE">
              <w:rPr>
                <w:rFonts w:ascii="Times New Roman" w:eastAsia="Times New Roman" w:hAnsi="Times New Roman" w:cs="Times New Roman"/>
                <w:color w:val="000000"/>
              </w:rPr>
              <w:t xml:space="preserve"> </w:t>
            </w:r>
            <w:proofErr w:type="spellStart"/>
            <w:r w:rsidRPr="00B859CE">
              <w:rPr>
                <w:rFonts w:ascii="Times New Roman" w:eastAsia="Times New Roman" w:hAnsi="Times New Roman" w:cs="Times New Roman"/>
                <w:color w:val="000000"/>
              </w:rPr>
              <w:t>displejs</w:t>
            </w:r>
            <w:proofErr w:type="spellEnd"/>
            <w:r w:rsidRPr="00B859CE">
              <w:rPr>
                <w:rFonts w:ascii="Times New Roman" w:eastAsia="Times New Roman" w:hAnsi="Times New Roman" w:cs="Times New Roman"/>
                <w:color w:val="000000"/>
                <w:lang w:val="lv-LV"/>
              </w:rPr>
              <w:t>,</w:t>
            </w:r>
            <w:r w:rsidRPr="00B859CE">
              <w:rPr>
                <w:rFonts w:ascii="Times New Roman" w:eastAsia="Times New Roman" w:hAnsi="Times New Roman" w:cs="Times New Roman"/>
                <w:color w:val="000000"/>
              </w:rPr>
              <w:t xml:space="preserve">  divas </w:t>
            </w:r>
            <w:proofErr w:type="spellStart"/>
            <w:r w:rsidRPr="00B859CE">
              <w:rPr>
                <w:rFonts w:ascii="Times New Roman" w:eastAsia="Times New Roman" w:hAnsi="Times New Roman" w:cs="Times New Roman"/>
                <w:color w:val="000000"/>
              </w:rPr>
              <w:t>uzlādēšanas</w:t>
            </w:r>
            <w:proofErr w:type="spellEnd"/>
            <w:r w:rsidRPr="00B859CE">
              <w:rPr>
                <w:rFonts w:ascii="Times New Roman" w:eastAsia="Times New Roman" w:hAnsi="Times New Roman" w:cs="Times New Roman"/>
                <w:color w:val="000000"/>
              </w:rPr>
              <w:t xml:space="preserve"> </w:t>
            </w:r>
            <w:proofErr w:type="spellStart"/>
            <w:r w:rsidRPr="00B859CE">
              <w:rPr>
                <w:rFonts w:ascii="Times New Roman" w:eastAsia="Times New Roman" w:hAnsi="Times New Roman" w:cs="Times New Roman"/>
                <w:color w:val="000000"/>
              </w:rPr>
              <w:t>sistēmas</w:t>
            </w:r>
            <w:proofErr w:type="spellEnd"/>
            <w:r w:rsidRPr="00B859CE">
              <w:rPr>
                <w:rFonts w:ascii="Times New Roman" w:eastAsia="Times New Roman" w:hAnsi="Times New Roman" w:cs="Times New Roman"/>
                <w:color w:val="000000"/>
              </w:rPr>
              <w:t xml:space="preserve">: </w:t>
            </w:r>
            <w:proofErr w:type="spellStart"/>
            <w:r w:rsidRPr="00B859CE">
              <w:rPr>
                <w:rFonts w:ascii="Times New Roman" w:eastAsia="Times New Roman" w:hAnsi="Times New Roman" w:cs="Times New Roman"/>
                <w:color w:val="000000"/>
              </w:rPr>
              <w:t>baterijas</w:t>
            </w:r>
            <w:proofErr w:type="spellEnd"/>
            <w:r w:rsidRPr="00B859CE">
              <w:rPr>
                <w:rFonts w:ascii="Times New Roman" w:eastAsia="Times New Roman" w:hAnsi="Times New Roman" w:cs="Times New Roman"/>
                <w:color w:val="000000"/>
              </w:rPr>
              <w:t xml:space="preserve"> un </w:t>
            </w:r>
            <w:proofErr w:type="spellStart"/>
            <w:r w:rsidRPr="00B859CE">
              <w:rPr>
                <w:rFonts w:ascii="Times New Roman" w:eastAsia="Times New Roman" w:hAnsi="Times New Roman" w:cs="Times New Roman"/>
                <w:color w:val="000000"/>
              </w:rPr>
              <w:t>gaisma</w:t>
            </w:r>
            <w:proofErr w:type="spellEnd"/>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color w:val="000000"/>
              </w:rPr>
              <w:t xml:space="preserve">10 </w:t>
            </w:r>
            <w:proofErr w:type="spellStart"/>
            <w:r w:rsidRPr="00B859CE">
              <w:rPr>
                <w:rFonts w:ascii="Times New Roman" w:eastAsia="Times New Roman" w:hAnsi="Times New Roman" w:cs="Times New Roman"/>
                <w:color w:val="000000"/>
              </w:rPr>
              <w:t>ciparu</w:t>
            </w:r>
            <w:proofErr w:type="spellEnd"/>
            <w:r w:rsidRPr="00B859CE">
              <w:rPr>
                <w:rFonts w:ascii="Times New Roman" w:eastAsia="Times New Roman" w:hAnsi="Times New Roman" w:cs="Times New Roman"/>
                <w:color w:val="000000"/>
              </w:rPr>
              <w:t xml:space="preserve"> </w:t>
            </w:r>
            <w:proofErr w:type="spellStart"/>
            <w:r w:rsidRPr="00B859CE">
              <w:rPr>
                <w:rFonts w:ascii="Times New Roman" w:eastAsia="Times New Roman" w:hAnsi="Times New Roman" w:cs="Times New Roman"/>
                <w:color w:val="000000"/>
              </w:rPr>
              <w:t>displejs</w:t>
            </w:r>
            <w:proofErr w:type="spellEnd"/>
            <w:r w:rsidRPr="00B859CE">
              <w:rPr>
                <w:rFonts w:ascii="Times New Roman" w:eastAsia="Times New Roman" w:hAnsi="Times New Roman" w:cs="Times New Roman"/>
                <w:color w:val="000000"/>
                <w:lang w:val="lv-LV"/>
              </w:rPr>
              <w:t>,</w:t>
            </w:r>
            <w:r w:rsidRPr="00B859CE">
              <w:rPr>
                <w:rFonts w:ascii="Times New Roman" w:eastAsia="Times New Roman" w:hAnsi="Times New Roman" w:cs="Times New Roman"/>
                <w:color w:val="000000"/>
              </w:rPr>
              <w:t xml:space="preserve">  divas </w:t>
            </w:r>
            <w:proofErr w:type="spellStart"/>
            <w:r w:rsidRPr="00B859CE">
              <w:rPr>
                <w:rFonts w:ascii="Times New Roman" w:eastAsia="Times New Roman" w:hAnsi="Times New Roman" w:cs="Times New Roman"/>
                <w:color w:val="000000"/>
              </w:rPr>
              <w:t>uzlādēšanas</w:t>
            </w:r>
            <w:proofErr w:type="spellEnd"/>
            <w:r w:rsidRPr="00B859CE">
              <w:rPr>
                <w:rFonts w:ascii="Times New Roman" w:eastAsia="Times New Roman" w:hAnsi="Times New Roman" w:cs="Times New Roman"/>
                <w:color w:val="000000"/>
              </w:rPr>
              <w:t xml:space="preserve"> </w:t>
            </w:r>
            <w:proofErr w:type="spellStart"/>
            <w:r w:rsidRPr="00B859CE">
              <w:rPr>
                <w:rFonts w:ascii="Times New Roman" w:eastAsia="Times New Roman" w:hAnsi="Times New Roman" w:cs="Times New Roman"/>
                <w:color w:val="000000"/>
              </w:rPr>
              <w:t>sistēmas</w:t>
            </w:r>
            <w:proofErr w:type="spellEnd"/>
            <w:r w:rsidRPr="00B859CE">
              <w:rPr>
                <w:rFonts w:ascii="Times New Roman" w:eastAsia="Times New Roman" w:hAnsi="Times New Roman" w:cs="Times New Roman"/>
                <w:color w:val="000000"/>
              </w:rPr>
              <w:t xml:space="preserve">: </w:t>
            </w:r>
            <w:proofErr w:type="spellStart"/>
            <w:r w:rsidRPr="00B859CE">
              <w:rPr>
                <w:rFonts w:ascii="Times New Roman" w:eastAsia="Times New Roman" w:hAnsi="Times New Roman" w:cs="Times New Roman"/>
                <w:color w:val="000000"/>
              </w:rPr>
              <w:t>baterijas</w:t>
            </w:r>
            <w:proofErr w:type="spellEnd"/>
            <w:r w:rsidRPr="00B859CE">
              <w:rPr>
                <w:rFonts w:ascii="Times New Roman" w:eastAsia="Times New Roman" w:hAnsi="Times New Roman" w:cs="Times New Roman"/>
                <w:color w:val="000000"/>
              </w:rPr>
              <w:t xml:space="preserve"> un </w:t>
            </w:r>
            <w:proofErr w:type="spellStart"/>
            <w:r w:rsidRPr="00B859CE">
              <w:rPr>
                <w:rFonts w:ascii="Times New Roman" w:eastAsia="Times New Roman" w:hAnsi="Times New Roman" w:cs="Times New Roman"/>
                <w:color w:val="000000"/>
              </w:rPr>
              <w:t>gaisma</w:t>
            </w:r>
            <w:proofErr w:type="spellEnd"/>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 xml:space="preserve">Arhīva diegi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w:t>
            </w:r>
            <w:r>
              <w:rPr>
                <w:rFonts w:ascii="Times New Roman" w:eastAsia="Times New Roman" w:hAnsi="Times New Roman" w:cs="Times New Roman"/>
                <w:lang w:val="lv-LV"/>
              </w:rPr>
              <w:t>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Arhīva diegi dokumentu sašūšanai, kokvilnas, balti, uz spoles, garums 450m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63</w:t>
            </w:r>
            <w:r w:rsidRPr="00665ADB">
              <w:rPr>
                <w:rFonts w:ascii="Times New Roman" w:eastAsia="Times New Roman" w:hAnsi="Times New Roman" w:cs="Times New Roman"/>
                <w:sz w:val="24"/>
                <w:szCs w:val="24"/>
                <w:lang w:val="lv-LV"/>
              </w:rPr>
              <w:t xml:space="preserve"> </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Notāra diegi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Dokumentu sašūšanai, divās krāsās, 35m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64</w:t>
            </w:r>
          </w:p>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Kniedētāja actiņas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2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Actiņas dokumentu kniedētājam, sakniedē aptuveni 20 lapas, iepakojumā 250 gab.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lastRenderedPageBreak/>
              <w:t>6</w:t>
            </w:r>
            <w:r>
              <w:rPr>
                <w:rFonts w:ascii="Times New Roman" w:eastAsia="Times New Roman" w:hAnsi="Times New Roman" w:cs="Times New Roman"/>
                <w:sz w:val="24"/>
                <w:szCs w:val="24"/>
                <w:lang w:val="lv-LV"/>
              </w:rPr>
              <w:t>5</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Uzpirksteņi papīram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1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Izgatavots no gumijas, izmērs Nr.1, iepakojumā 10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3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Izgatavots no gumijas, izmērs Nr.2, iepakojumā 10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1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Izgatavots no gumijas, izmērs Nr.3, iepakojumā 10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66</w:t>
            </w:r>
            <w:r w:rsidRPr="00665ADB">
              <w:rPr>
                <w:rFonts w:ascii="Times New Roman" w:eastAsia="Times New Roman" w:hAnsi="Times New Roman" w:cs="Times New Roman"/>
                <w:sz w:val="24"/>
                <w:szCs w:val="24"/>
                <w:lang w:val="lv-LV"/>
              </w:rPr>
              <w:t xml:space="preserve"> </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CD papīra aploksnes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50.gab.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roofErr w:type="spellStart"/>
            <w:r w:rsidRPr="00B859CE">
              <w:rPr>
                <w:rFonts w:ascii="Times New Roman" w:eastAsia="Times New Roman" w:hAnsi="Times New Roman" w:cs="Times New Roman"/>
                <w:iCs/>
                <w:lang w:val="lv-LV"/>
              </w:rPr>
              <w:t>Pašlīpošas</w:t>
            </w:r>
            <w:proofErr w:type="spellEnd"/>
            <w:r w:rsidRPr="00B859CE">
              <w:rPr>
                <w:rFonts w:ascii="Times New Roman" w:eastAsia="Times New Roman" w:hAnsi="Times New Roman" w:cs="Times New Roman"/>
                <w:iCs/>
                <w:lang w:val="lv-LV"/>
              </w:rPr>
              <w:t xml:space="preserve"> kabatas CD/DVD diskiem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color w:val="000000"/>
                <w:lang w:val="lv-LV"/>
              </w:rPr>
              <w:t>Izmērs 220 x 305 mm, ar aizveramu atloku, caurspīdīgas, 10 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r>
      <w:tr w:rsidR="002D502F" w:rsidRPr="00665ADB" w:rsidTr="00D0386B">
        <w:trPr>
          <w:trHeight w:val="70"/>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Vāki iesiešanai ar spirāli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250 g/m2, iepakojumā 25 gab., dažādu krāsu</w:t>
            </w:r>
          </w:p>
          <w:p w:rsidR="002D502F" w:rsidRPr="00B859CE" w:rsidRDefault="002D502F" w:rsidP="00D0386B">
            <w:pPr>
              <w:suppressAutoHyphens/>
              <w:spacing w:after="0" w:line="240" w:lineRule="auto"/>
              <w:rPr>
                <w:rFonts w:ascii="Times New Roman" w:eastAsia="Times New Roman" w:hAnsi="Times New Roman" w:cs="Times New Roman"/>
                <w:lang w:val="lv-LV"/>
              </w:rPr>
            </w:pPr>
          </w:p>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rPr>
          <w:trHeight w:val="557"/>
        </w:trPr>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69</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Plastmasas spirāles iesiešanai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en-GB"/>
              </w:rPr>
              <w:t>5</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Diametrā 16 mm, iepakojumā 100 gab., baltas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de-DE"/>
              </w:rPr>
            </w:pPr>
            <w:r w:rsidRPr="00B859CE">
              <w:rPr>
                <w:rFonts w:ascii="Times New Roman" w:eastAsia="Times New Roman" w:hAnsi="Times New Roman" w:cs="Times New Roman"/>
                <w:lang w:val="lv-LV"/>
              </w:rPr>
              <w:t>Diametrā 20 mm, iepakojumā 100 gab., baltas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70</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Cietie vāki iesiešanai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Izturīgi, matēti audekla vāki, lapu skaits iesējumā - 70-105 </w:t>
            </w:r>
            <w:proofErr w:type="spellStart"/>
            <w:r w:rsidRPr="00B859CE">
              <w:rPr>
                <w:rFonts w:ascii="Times New Roman" w:eastAsia="Times New Roman" w:hAnsi="Times New Roman" w:cs="Times New Roman"/>
                <w:lang w:val="lv-LV"/>
              </w:rPr>
              <w:t>lp</w:t>
            </w:r>
            <w:proofErr w:type="spellEnd"/>
            <w:r w:rsidRPr="00B859CE">
              <w:rPr>
                <w:rFonts w:ascii="Times New Roman" w:eastAsia="Times New Roman" w:hAnsi="Times New Roman" w:cs="Times New Roman"/>
                <w:lang w:val="lv-LV"/>
              </w:rPr>
              <w:t>., iepakojumā 10 vāciņi</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Izturīgi, matēti audekla vāki, lapu skaits iesējumā - 36-70 </w:t>
            </w:r>
            <w:proofErr w:type="spellStart"/>
            <w:r w:rsidRPr="00B859CE">
              <w:rPr>
                <w:rFonts w:ascii="Times New Roman" w:eastAsia="Times New Roman" w:hAnsi="Times New Roman" w:cs="Times New Roman"/>
                <w:lang w:val="lv-LV"/>
              </w:rPr>
              <w:t>lp</w:t>
            </w:r>
            <w:proofErr w:type="spellEnd"/>
            <w:r w:rsidRPr="00B859CE">
              <w:rPr>
                <w:rFonts w:ascii="Times New Roman" w:eastAsia="Times New Roman" w:hAnsi="Times New Roman" w:cs="Times New Roman"/>
                <w:lang w:val="lv-LV"/>
              </w:rPr>
              <w:t>., iepakojumā 10 vāciņi</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Kabatas laminēšanai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Spīdīga poliestera kabatiņas laminēšanai, 125 mikronu biezums, izmērs A4 (216x303mm), 100 </w:t>
            </w:r>
            <w:proofErr w:type="spellStart"/>
            <w:r w:rsidRPr="00B859CE">
              <w:rPr>
                <w:rFonts w:ascii="Times New Roman" w:eastAsia="Times New Roman" w:hAnsi="Times New Roman" w:cs="Times New Roman"/>
                <w:lang w:val="lv-LV"/>
              </w:rPr>
              <w:t>gab</w:t>
            </w:r>
            <w:proofErr w:type="spellEnd"/>
            <w:r w:rsidRPr="00B859CE">
              <w:rPr>
                <w:rFonts w:ascii="Times New Roman" w:eastAsia="Times New Roman" w:hAnsi="Times New Roman" w:cs="Times New Roman"/>
                <w:lang w:val="lv-LV"/>
              </w:rPr>
              <w:t xml:space="preserve">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72</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Uzlīmes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Pašlīmējošās</w:t>
            </w:r>
            <w:proofErr w:type="spellEnd"/>
            <w:r w:rsidRPr="00B859CE">
              <w:rPr>
                <w:rFonts w:ascii="Times New Roman" w:eastAsia="Times New Roman" w:hAnsi="Times New Roman" w:cs="Times New Roman"/>
                <w:lang w:val="lv-LV"/>
              </w:rPr>
              <w:t xml:space="preserve"> etiķetes printeriem un kopētājiem, A4 formāts, izmērs 105x40mm, iepakojumā 100 loksnes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w:t>
            </w:r>
            <w:r>
              <w:rPr>
                <w:rFonts w:ascii="Times New Roman" w:eastAsia="Times New Roman" w:hAnsi="Times New Roman" w:cs="Times New Roman"/>
                <w:lang w:val="lv-LV"/>
              </w:rPr>
              <w:t>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Pašlīmējošās</w:t>
            </w:r>
            <w:proofErr w:type="spellEnd"/>
            <w:r w:rsidRPr="00B859CE">
              <w:rPr>
                <w:rFonts w:ascii="Times New Roman" w:eastAsia="Times New Roman" w:hAnsi="Times New Roman" w:cs="Times New Roman"/>
                <w:lang w:val="lv-LV"/>
              </w:rPr>
              <w:t xml:space="preserve"> etiķetes printeriem un kopētājiem, A4 formāts, izmērs 105x42,4mm, iepakojumā 100 loksnes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w:t>
            </w:r>
            <w:r>
              <w:rPr>
                <w:rFonts w:ascii="Times New Roman" w:eastAsia="Times New Roman" w:hAnsi="Times New Roman" w:cs="Times New Roman"/>
                <w:lang w:val="lv-LV"/>
              </w:rPr>
              <w:t>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Pašlīmējošās</w:t>
            </w:r>
            <w:proofErr w:type="spellEnd"/>
            <w:r w:rsidRPr="00B859CE">
              <w:rPr>
                <w:rFonts w:ascii="Times New Roman" w:eastAsia="Times New Roman" w:hAnsi="Times New Roman" w:cs="Times New Roman"/>
                <w:lang w:val="lv-LV"/>
              </w:rPr>
              <w:t xml:space="preserve"> etiķetes printeriem un kopētājiem, A4 formāts, izmērs 63,5x46,6mm, iepakojumā 100 loksnes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Pašlīmējošās</w:t>
            </w:r>
            <w:proofErr w:type="spellEnd"/>
            <w:r w:rsidRPr="00B859CE">
              <w:rPr>
                <w:rFonts w:ascii="Times New Roman" w:eastAsia="Times New Roman" w:hAnsi="Times New Roman" w:cs="Times New Roman"/>
                <w:lang w:val="lv-LV"/>
              </w:rPr>
              <w:t xml:space="preserve"> etiķetes printeriem un kopētājiem, A4 formāts, izmērs 105x148mm, iepakojumā 100 loksnes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73</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Lāzera printeru plēve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color w:val="000000"/>
                <w:lang w:val="lv-LV"/>
              </w:rPr>
              <w:t>Caurspīdīga plēve melnbaltajiem un krāsainajiem lāzerprinteriem,  A4 formāts,  ātri žūstoša un gatava tūlītējai lietošanai , 100 loksnes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Rakstāmpapīrs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10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rūtiņu, iepakojums 100 loksnes, </w:t>
            </w:r>
            <w:r w:rsidRPr="00B859CE">
              <w:rPr>
                <w:rFonts w:ascii="Times New Roman" w:eastAsia="Times New Roman" w:hAnsi="Times New Roman" w:cs="Times New Roman"/>
                <w:color w:val="000000"/>
                <w:lang w:val="lv-LV"/>
              </w:rPr>
              <w:t>iepakots plēvē</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75</w:t>
            </w:r>
          </w:p>
        </w:tc>
        <w:tc>
          <w:tcPr>
            <w:tcW w:w="201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Krāsainais 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160 g/m2, dažādos gaišos toņos, piemērots printeriem, kopētājiem, apdrukājams no abām pusēm, 50 loksnes iepakojumā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80 g/m2, dažādos gaišos toņos, piemērots printeriem, kopētājiem, apdrukājams no abām pusēm, 50 loksnes iepakojumā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Pr="00665ADB">
              <w:rPr>
                <w:rFonts w:ascii="Times New Roman" w:eastAsia="Times New Roman" w:hAnsi="Times New Roman" w:cs="Times New Roman"/>
                <w:sz w:val="24"/>
                <w:szCs w:val="24"/>
                <w:lang w:val="lv-LV"/>
              </w:rPr>
              <w:t>6</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Dizaina 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90 g/m2, ar marmora zīmējumu, dažādos gaišos toņos, 100 loksnes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rPr>
          <w:trHeight w:val="597"/>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Papīrs ruļļos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Balts nekrītošs papīrs ruļļos, ruļļa iekšējais diametrs 76 mm, 80 g/m2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78</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Aploksnes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80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Aploksnes C 4 AH (A) 229x324 mm (lielās)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235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Aploksnes C 5 RH 162x229 mm (vidējās)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55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Aploksnes C 65 RH 114x229 mm (garenās)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385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Aploksnes C 6 RH 114x162 mm (mazās)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Aploksnes E 65 RH 110x220 mm (garenās ar lodziņu)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142x225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170x225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200x275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240x275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250x350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290x370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320x455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w:t>
            </w:r>
            <w:r>
              <w:rPr>
                <w:rFonts w:ascii="Times New Roman" w:eastAsia="Times New Roman" w:hAnsi="Times New Roman" w:cs="Times New Roman"/>
                <w:sz w:val="24"/>
                <w:szCs w:val="24"/>
                <w:lang w:val="lv-LV"/>
              </w:rPr>
              <w:t>9</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Datoru monitoru tīrīšanas salvetes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r w:rsidRPr="00B859CE">
              <w:rPr>
                <w:rFonts w:ascii="Times New Roman" w:eastAsia="Times New Roman" w:hAnsi="Times New Roman" w:cs="Times New Roman"/>
                <w:lang w:val="lv-LV"/>
              </w:rPr>
              <w:t xml:space="preserve">15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Iepakojumā ne mazāk kā 50 gab.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80</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Kompaktdiski</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r w:rsidRPr="00B859CE">
              <w:rPr>
                <w:rFonts w:ascii="Times New Roman" w:eastAsia="Times New Roman" w:hAnsi="Times New Roman" w:cs="Times New Roman"/>
                <w:lang w:val="lv-LV"/>
              </w:rPr>
              <w:t xml:space="preserve">30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DVD-R, Ietilpība ne mazāk kā 4,7 GB, ierakstīšanas ātrums ne mazāk kā 16x, iepakojumā ne mazāk kā 25 gab.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81</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iCs/>
                <w:lang w:val="lv-LV"/>
              </w:rPr>
              <w:t>Personas karte</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30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 xml:space="preserve">Izgatavota no caurspīdīga plastikāta, ar metāla </w:t>
            </w:r>
            <w:proofErr w:type="spellStart"/>
            <w:r w:rsidRPr="00B859CE">
              <w:rPr>
                <w:rFonts w:ascii="Times New Roman" w:eastAsia="Times New Roman" w:hAnsi="Times New Roman" w:cs="Times New Roman"/>
                <w:lang w:val="lv-LV"/>
              </w:rPr>
              <w:t>klipsi</w:t>
            </w:r>
            <w:proofErr w:type="spellEnd"/>
            <w:r w:rsidRPr="00B859CE">
              <w:rPr>
                <w:rFonts w:ascii="Times New Roman" w:eastAsia="Times New Roman" w:hAnsi="Times New Roman" w:cs="Times New Roman"/>
                <w:lang w:val="lv-LV"/>
              </w:rPr>
              <w:t xml:space="preserve"> un spraužamadatu, horizontāla, izmērs 54 x 90 mm</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82</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Rīkojumu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5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Calibri" w:hAnsi="Times New Roman" w:cs="Calibri"/>
                <w:lang w:val="lv-LV"/>
              </w:rPr>
            </w:pPr>
            <w:r w:rsidRPr="00B859CE">
              <w:rPr>
                <w:rFonts w:ascii="Times New Roman" w:eastAsia="Times New Roman" w:hAnsi="Times New Roman" w:cs="Times New Roman"/>
                <w:lang w:val="lv-LV"/>
              </w:rPr>
              <w:t>„ABC Jums” (vai analogs), A4 formāts, vertikāls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83</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Saņemto (izrakstīto) preču pavadzīmju-rēķinu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3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„ABC Jums” (vai analogs), A4 formāts, horizontāls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84</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Saņemto dokumentu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5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„ISV SERVISS” (vai analogs), A4 formāts, vertikāls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85</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Saņemto dokumentu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5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„ABC Jums” (vai analogs), A4 formāts,</w:t>
            </w:r>
            <w:r>
              <w:rPr>
                <w:rFonts w:ascii="Times New Roman" w:eastAsia="Times New Roman" w:hAnsi="Times New Roman" w:cs="Times New Roman"/>
                <w:lang w:val="lv-LV"/>
              </w:rPr>
              <w:t xml:space="preserve"> </w:t>
            </w:r>
            <w:r w:rsidRPr="00B859CE">
              <w:rPr>
                <w:rFonts w:ascii="Times New Roman" w:eastAsia="Times New Roman" w:hAnsi="Times New Roman" w:cs="Times New Roman"/>
                <w:lang w:val="lv-LV"/>
              </w:rPr>
              <w:t>horizontāls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86</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Nosūtāmo (izejošo) dokumentu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5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„ISV SERVISS” (vai analogs), A4 formāts, horizontāls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87</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Calibri" w:hAnsi="Times New Roman" w:cs="Calibri"/>
                <w:lang w:val="lv-LV"/>
              </w:rPr>
            </w:pPr>
            <w:r w:rsidRPr="00B859CE">
              <w:rPr>
                <w:rFonts w:ascii="Times New Roman" w:eastAsia="Calibri" w:hAnsi="Times New Roman" w:cs="Calibri"/>
                <w:lang w:val="lv-LV"/>
              </w:rPr>
              <w:t>Foto rāmis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15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koka, izmērs 21x29,7 (A4), dabīgā koka krāsā</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88</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Calibri" w:hAnsi="Times New Roman" w:cs="Calibri"/>
                <w:lang w:val="lv-LV"/>
              </w:rPr>
            </w:pPr>
            <w:r w:rsidRPr="00B859CE">
              <w:rPr>
                <w:rFonts w:ascii="Times New Roman" w:eastAsia="Calibri" w:hAnsi="Times New Roman" w:cs="Calibri"/>
                <w:lang w:val="lv-LV"/>
              </w:rPr>
              <w:t>Foto rāmis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15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Plastikas, izmērs 21x29,7 (A4), sudraba krāsā</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89</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lang w:val="lv-LV"/>
              </w:rPr>
            </w:pPr>
            <w:proofErr w:type="spellStart"/>
            <w:r w:rsidRPr="00B859CE">
              <w:rPr>
                <w:rFonts w:ascii="Times New Roman" w:eastAsia="Times New Roman" w:hAnsi="Times New Roman" w:cs="Times New Roman"/>
                <w:iCs/>
                <w:lang w:val="lv-LV"/>
              </w:rPr>
              <w:t>Vatmana</w:t>
            </w:r>
            <w:proofErr w:type="spellEnd"/>
            <w:r w:rsidRPr="00B859CE">
              <w:rPr>
                <w:rFonts w:ascii="Times New Roman" w:eastAsia="Times New Roman" w:hAnsi="Times New Roman" w:cs="Times New Roman"/>
                <w:iCs/>
                <w:lang w:val="lv-LV"/>
              </w:rPr>
              <w:t xml:space="preserve"> papīrs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60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 xml:space="preserve">Formāts A1 (59,4 x 84cm), 250 g/m2, </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90</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Datoru monitoru tīrīšanas salvetes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 xml:space="preserve">15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Iepakojumā ne mazāk kā 50 gab.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91</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Kompaktdiski</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r w:rsidRPr="00B859CE">
              <w:rPr>
                <w:rFonts w:ascii="Times New Roman" w:eastAsia="Times New Roman" w:hAnsi="Times New Roman" w:cs="Times New Roman"/>
                <w:lang w:val="lv-LV"/>
              </w:rPr>
              <w:t xml:space="preserve">30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DVD-R, Ietilpība ne mazāk kā 4,7 GB, ierakstīšanas ātrums ne mazāk kā 16x, iepakojumā ne mazāk kā 25 gab.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92</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Avansa norēķini (veidlapas)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r w:rsidRPr="00B859CE">
              <w:rPr>
                <w:rFonts w:ascii="Times New Roman" w:eastAsia="Times New Roman" w:hAnsi="Times New Roman" w:cs="Times New Roman"/>
                <w:lang w:val="lv-LV"/>
              </w:rPr>
              <w:t>10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 xml:space="preserve">„ABC Jums” </w:t>
            </w:r>
            <w:r w:rsidRPr="00B859CE">
              <w:rPr>
                <w:rFonts w:ascii="Times New Roman" w:eastAsia="Times New Roman" w:hAnsi="Times New Roman" w:cs="Times New Roman"/>
              </w:rPr>
              <w:t>(</w:t>
            </w:r>
            <w:proofErr w:type="spellStart"/>
            <w:r w:rsidRPr="00B859CE">
              <w:rPr>
                <w:rFonts w:ascii="Times New Roman" w:eastAsia="Times New Roman" w:hAnsi="Times New Roman" w:cs="Times New Roman"/>
              </w:rPr>
              <w:t>vai</w:t>
            </w:r>
            <w:proofErr w:type="spellEnd"/>
            <w:r w:rsidRPr="00B859CE">
              <w:rPr>
                <w:rFonts w:ascii="Times New Roman" w:eastAsia="Times New Roman" w:hAnsi="Times New Roman" w:cs="Times New Roman"/>
              </w:rPr>
              <w:t xml:space="preserve"> analogs), A5 </w:t>
            </w:r>
            <w:proofErr w:type="spellStart"/>
            <w:r w:rsidRPr="00B859CE">
              <w:rPr>
                <w:rFonts w:ascii="Times New Roman" w:eastAsia="Times New Roman" w:hAnsi="Times New Roman" w:cs="Times New Roman"/>
              </w:rPr>
              <w:t>formāts</w:t>
            </w:r>
            <w:proofErr w:type="spellEnd"/>
            <w:r w:rsidRPr="00B859CE">
              <w:rPr>
                <w:rFonts w:ascii="Times New Roman" w:eastAsia="Times New Roman" w:hAnsi="Times New Roman" w:cs="Times New Roman"/>
              </w:rPr>
              <w:t xml:space="preserve">, 100 </w:t>
            </w:r>
            <w:proofErr w:type="spellStart"/>
            <w:r w:rsidRPr="00B859CE">
              <w:rPr>
                <w:rFonts w:ascii="Times New Roman" w:eastAsia="Times New Roman" w:hAnsi="Times New Roman" w:cs="Times New Roman"/>
              </w:rPr>
              <w:t>loksnes</w:t>
            </w:r>
            <w:proofErr w:type="spellEnd"/>
            <w:r w:rsidRPr="00B859CE">
              <w:rPr>
                <w:rFonts w:ascii="Times New Roman" w:eastAsia="Times New Roman" w:hAnsi="Times New Roman" w:cs="Times New Roman"/>
              </w:rPr>
              <w:t xml:space="preserve">, </w:t>
            </w:r>
            <w:proofErr w:type="spellStart"/>
            <w:r w:rsidRPr="00B859CE">
              <w:rPr>
                <w:rFonts w:ascii="Times New Roman" w:eastAsia="Times New Roman" w:hAnsi="Times New Roman" w:cs="Times New Roman"/>
              </w:rPr>
              <w:t>horizontāls</w:t>
            </w:r>
            <w:proofErr w:type="spellEnd"/>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93</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Rūti</w:t>
            </w:r>
            <w:r>
              <w:rPr>
                <w:rFonts w:ascii="Times New Roman" w:eastAsia="Times New Roman" w:hAnsi="Times New Roman" w:cs="Times New Roman"/>
                <w:lang w:val="lv-LV"/>
              </w:rPr>
              <w:t>ņ</w:t>
            </w:r>
            <w:r w:rsidRPr="00B859CE">
              <w:rPr>
                <w:rFonts w:ascii="Times New Roman" w:eastAsia="Times New Roman" w:hAnsi="Times New Roman" w:cs="Times New Roman"/>
                <w:lang w:val="lv-LV"/>
              </w:rPr>
              <w:t>u klade A4 kartona vākos ar spirāli</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r>
              <w:rPr>
                <w:rFonts w:ascii="Times New Roman" w:eastAsia="Times New Roman" w:hAnsi="Times New Roman" w:cs="Times New Roman"/>
                <w:lang w:val="lv-LV"/>
              </w:rPr>
              <w:t>2</w:t>
            </w:r>
            <w:r w:rsidRPr="00B859CE">
              <w:rPr>
                <w:rFonts w:ascii="Times New Roman" w:eastAsia="Times New Roman" w:hAnsi="Times New Roman" w:cs="Times New Roman"/>
                <w:lang w:val="lv-LV"/>
              </w:rPr>
              <w:t>0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Times New Roman" w:hAnsi="Calibri" w:cs="Times New Roman"/>
              </w:rPr>
            </w:pP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94</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USB atmiņa</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16 GB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95</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USB atmiņa</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32 GB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96</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Galda pārliekamais kalendārs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1</w:t>
            </w:r>
            <w:r w:rsidRPr="00AE04DB">
              <w:rPr>
                <w:rFonts w:ascii="Times New Roman" w:eastAsia="Calibri" w:hAnsi="Times New Roman" w:cs="Calibri"/>
                <w:lang w:val="lv-LV"/>
              </w:rPr>
              <w:t>0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80mm x 120 mm</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diena atvērumā + vieta piezīmēm</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Urbumi: 45mm attālumā viens no otra, krāsaina </w:t>
            </w:r>
            <w:proofErr w:type="spellStart"/>
            <w:r w:rsidRPr="00AE04DB">
              <w:rPr>
                <w:rFonts w:ascii="Times New Roman" w:eastAsia="Calibri" w:hAnsi="Times New Roman" w:cs="Calibri"/>
                <w:lang w:val="lv-LV"/>
              </w:rPr>
              <w:t>banderole</w:t>
            </w:r>
            <w:proofErr w:type="spellEnd"/>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Apdare: spirāles iesējums, 12 lapas un apdrukāta kartona piramīdveida pamatne </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97</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Advocate</w:t>
            </w:r>
            <w:proofErr w:type="spellEnd"/>
            <w:r w:rsidRPr="00AE04DB">
              <w:rPr>
                <w:rFonts w:ascii="Times New Roman" w:eastAsia="Calibri" w:hAnsi="Times New Roman" w:cs="Calibri"/>
                <w:lang w:val="lv-LV"/>
              </w:rPr>
              <w:t xml:space="preserve"> vai analogs)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205mm x 260mm</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nedēļa atvērumā, trīs valodās (latviešu, angļu, krievu)</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Apdares: FSC sertificēts tonēts papīrs, divas grāmatzīmes, polsterēti vāki</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Vāks: mākslīgā āda – polsterēti vāki ar apšuvumu.</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98</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Fortune</w:t>
            </w:r>
            <w:proofErr w:type="spellEnd"/>
            <w:r w:rsidRPr="00AE04DB">
              <w:rPr>
                <w:rFonts w:ascii="Times New Roman" w:eastAsia="Calibri" w:hAnsi="Times New Roman" w:cs="Calibri"/>
                <w:lang w:val="lv-LV"/>
              </w:rPr>
              <w:t xml:space="preserve"> vai analogs)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205mm x 260mm</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nedēļa atvērumā</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Apdares: FSC sertificēts tonēts papīrs, divas grāmatzīmes, stūru perforācija</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Vāks: </w:t>
            </w:r>
            <w:proofErr w:type="spellStart"/>
            <w:r w:rsidRPr="00AE04DB">
              <w:rPr>
                <w:rFonts w:ascii="Times New Roman" w:eastAsia="Calibri" w:hAnsi="Times New Roman" w:cs="Calibri"/>
                <w:lang w:val="lv-LV"/>
              </w:rPr>
              <w:t>Balacron</w:t>
            </w:r>
            <w:proofErr w:type="spellEnd"/>
            <w:r w:rsidRPr="00AE04DB">
              <w:rPr>
                <w:rFonts w:ascii="Times New Roman" w:eastAsia="Calibri" w:hAnsi="Times New Roman" w:cs="Calibri"/>
                <w:lang w:val="lv-LV"/>
              </w:rPr>
              <w:t xml:space="preserve"> materiāls – divas grāmatzīmes, vākam divi metāla stūrīši, </w:t>
            </w:r>
            <w:proofErr w:type="spellStart"/>
            <w:r w:rsidRPr="00AE04DB">
              <w:rPr>
                <w:rFonts w:ascii="Times New Roman" w:eastAsia="Calibri" w:hAnsi="Times New Roman" w:cs="Calibri"/>
                <w:lang w:val="lv-LV"/>
              </w:rPr>
              <w:t>gadskaitļa</w:t>
            </w:r>
            <w:proofErr w:type="spellEnd"/>
            <w:r w:rsidRPr="00AE04DB">
              <w:rPr>
                <w:rFonts w:ascii="Times New Roman" w:eastAsia="Calibri" w:hAnsi="Times New Roman" w:cs="Calibri"/>
                <w:lang w:val="lv-LV"/>
              </w:rPr>
              <w:t xml:space="preserve"> </w:t>
            </w:r>
            <w:proofErr w:type="spellStart"/>
            <w:r w:rsidRPr="00AE04DB">
              <w:rPr>
                <w:rFonts w:ascii="Times New Roman" w:eastAsia="Calibri" w:hAnsi="Times New Roman" w:cs="Calibri"/>
                <w:lang w:val="lv-LV"/>
              </w:rPr>
              <w:t>uzspiedums</w:t>
            </w:r>
            <w:proofErr w:type="spellEnd"/>
            <w:r w:rsidRPr="00AE04DB">
              <w:rPr>
                <w:rFonts w:ascii="Times New Roman" w:eastAsia="Calibri" w:hAnsi="Times New Roman" w:cs="Calibri"/>
                <w:lang w:val="lv-LV"/>
              </w:rPr>
              <w:t xml:space="preserve"> uz 1.vāka, polsterēti vāki.</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lastRenderedPageBreak/>
              <w:t xml:space="preserve">Dažādu krāsu </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D49D4"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99</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Sienas kalendārs (Solo, Solo plus vai analogs)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305mm x 630mm (ar augšdaļu)</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divdaļīgs trīs mēnešu pārskats (iepriekšējais, kārtējais un nākamais), trīs valodas (latviešu, angļu, krievu)</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 krāsaina kartona augšdaļa, pārbīdāms datuma rādītājs, iepakots maisiņā, iesiets ar spirāli</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100</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Sienas kalendārs (Trio, Trio plus vai analogs)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305mm x 675mm (ar augšdaļu)</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Kalendārs: trīs mēneši lapā (iepriekšējais, kārtējais un nākamais) </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 krāsaina kartona augšdaļa, pārbīdāms datuma rādītājs, iepakots maisiņā. Iesējums ar skavu, 12 lapas un kartona pamatne ar gada pārskatu</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D49D4"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101</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Kreppapīrs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AE04DB">
              <w:rPr>
                <w:rFonts w:ascii="Times New Roman" w:eastAsia="Times New Roman" w:hAnsi="Times New Roman" w:cs="Times New Roman"/>
                <w:lang w:val="lv-LV"/>
              </w:rPr>
              <w:t xml:space="preserve">0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Izmērs 0,5m x 2m, dažādu krāsu, 10 loksnes iepakojumā</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102</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Zīmēšanas albums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AE04DB">
              <w:rPr>
                <w:rFonts w:ascii="Times New Roman" w:eastAsia="Times New Roman" w:hAnsi="Times New Roman" w:cs="Times New Roman"/>
                <w:lang w:val="lv-LV"/>
              </w:rPr>
              <w:t>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vismaz 30 lapas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103</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Zīmēšanas albums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AE04DB">
              <w:rPr>
                <w:rFonts w:ascii="Times New Roman" w:eastAsia="Times New Roman" w:hAnsi="Times New Roman" w:cs="Times New Roman"/>
                <w:lang w:val="lv-LV"/>
              </w:rPr>
              <w:t>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A3 formāts, vismaz 24 lapas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104</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Akvareļu zīmēšanas albums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AE04DB">
              <w:rPr>
                <w:rFonts w:ascii="Times New Roman" w:eastAsia="Times New Roman" w:hAnsi="Times New Roman" w:cs="Times New Roman"/>
                <w:lang w:val="lv-LV"/>
              </w:rPr>
              <w:t>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vismaz 30 lapas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B83A71"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B83A71" w:rsidRDefault="00B83A71" w:rsidP="00B83A71">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105</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B83A71" w:rsidRPr="00AE04DB" w:rsidRDefault="00B83A71" w:rsidP="00B83A71">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Fotopapīrs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3A71" w:rsidRPr="00AE04DB" w:rsidRDefault="00B83A71" w:rsidP="00B83A71">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10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3A71" w:rsidRPr="00AE04DB" w:rsidRDefault="00B83A71" w:rsidP="00B83A71">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matēts, 180g/m2, iepakojumā 100 gab.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B83A71" w:rsidRPr="00B859CE" w:rsidRDefault="00B83A71" w:rsidP="00B83A71">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B83A71" w:rsidRPr="00B859CE" w:rsidRDefault="00B83A71" w:rsidP="00B83A71">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B83A71" w:rsidRPr="00B859CE" w:rsidRDefault="00B83A71" w:rsidP="00B83A71">
            <w:pPr>
              <w:suppressAutoHyphens/>
              <w:spacing w:after="0" w:line="240" w:lineRule="auto"/>
              <w:rPr>
                <w:rFonts w:ascii="Times New Roman" w:eastAsia="Times New Roman" w:hAnsi="Times New Roman" w:cs="Times New Roman"/>
                <w:lang w:val="lv-LV"/>
              </w:rPr>
            </w:pPr>
          </w:p>
        </w:tc>
      </w:tr>
      <w:tr w:rsidR="002D502F" w:rsidRPr="00665ADB" w:rsidTr="00D0386B">
        <w:tc>
          <w:tcPr>
            <w:tcW w:w="12912"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b/>
                <w:i/>
                <w:sz w:val="24"/>
                <w:szCs w:val="24"/>
              </w:rPr>
            </w:pPr>
            <w:proofErr w:type="spellStart"/>
            <w:r w:rsidRPr="00665ADB">
              <w:rPr>
                <w:rFonts w:ascii="Times New Roman" w:eastAsia="Times New Roman" w:hAnsi="Times New Roman" w:cs="Times New Roman"/>
                <w:b/>
                <w:i/>
                <w:sz w:val="24"/>
                <w:szCs w:val="24"/>
              </w:rPr>
              <w:t>Kopā</w:t>
            </w:r>
            <w:proofErr w:type="spellEnd"/>
            <w:r w:rsidRPr="00665ADB">
              <w:rPr>
                <w:rFonts w:ascii="Times New Roman" w:eastAsia="Times New Roman" w:hAnsi="Times New Roman" w:cs="Times New Roman"/>
                <w:b/>
                <w:i/>
                <w:sz w:val="24"/>
                <w:szCs w:val="24"/>
              </w:rPr>
              <w:t xml:space="preserve"> bez PVN</w:t>
            </w: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12912"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b/>
                <w:i/>
                <w:sz w:val="24"/>
                <w:szCs w:val="24"/>
              </w:rPr>
            </w:pPr>
            <w:r w:rsidRPr="00665ADB">
              <w:rPr>
                <w:rFonts w:ascii="Times New Roman" w:eastAsia="Times New Roman" w:hAnsi="Times New Roman" w:cs="Times New Roman"/>
                <w:b/>
                <w:i/>
                <w:sz w:val="24"/>
                <w:szCs w:val="24"/>
              </w:rPr>
              <w:t>PVN 21 %</w:t>
            </w: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12912"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b/>
                <w:i/>
                <w:sz w:val="24"/>
                <w:szCs w:val="24"/>
              </w:rPr>
            </w:pPr>
            <w:proofErr w:type="spellStart"/>
            <w:r w:rsidRPr="00665ADB">
              <w:rPr>
                <w:rFonts w:ascii="Times New Roman" w:eastAsia="Times New Roman" w:hAnsi="Times New Roman" w:cs="Times New Roman"/>
                <w:b/>
                <w:i/>
                <w:sz w:val="24"/>
                <w:szCs w:val="24"/>
              </w:rPr>
              <w:t>Kopā</w:t>
            </w:r>
            <w:proofErr w:type="spellEnd"/>
            <w:r w:rsidRPr="00665ADB">
              <w:rPr>
                <w:rFonts w:ascii="Times New Roman" w:eastAsia="Times New Roman" w:hAnsi="Times New Roman" w:cs="Times New Roman"/>
                <w:b/>
                <w:i/>
                <w:sz w:val="24"/>
                <w:szCs w:val="24"/>
              </w:rPr>
              <w:t xml:space="preserve"> bez PVN</w:t>
            </w: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bl>
    <w:p w:rsidR="00B83A71" w:rsidRDefault="00B83A71" w:rsidP="00665ADB">
      <w:pPr>
        <w:suppressAutoHyphens/>
        <w:spacing w:after="0" w:line="240" w:lineRule="auto"/>
        <w:ind w:left="1985" w:right="713" w:hanging="425"/>
        <w:jc w:val="both"/>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ind w:left="1985" w:right="713" w:hanging="425"/>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1.2. Norādītais preču daudzums ir uzskatāms par maksimālo nepieciešamo daudzumu. Pasūtītājs patur tiesības iepirkuma līguma izpildes gaitā samazināt nepieciešamo preču daudzumu.</w:t>
      </w:r>
    </w:p>
    <w:p w:rsidR="00665ADB" w:rsidRPr="00665ADB" w:rsidRDefault="00665ADB" w:rsidP="00665ADB">
      <w:pPr>
        <w:tabs>
          <w:tab w:val="left" w:pos="5880"/>
        </w:tabs>
        <w:suppressAutoHyphens/>
        <w:spacing w:after="0" w:line="240" w:lineRule="auto"/>
        <w:ind w:left="1985" w:hanging="425"/>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1.3. Preču piegādes biežums un daudzums – atbilstoši pieprasījumam.</w:t>
      </w:r>
    </w:p>
    <w:p w:rsidR="00665ADB" w:rsidRPr="00665ADB" w:rsidRDefault="00665ADB" w:rsidP="00665ADB">
      <w:pPr>
        <w:tabs>
          <w:tab w:val="left" w:pos="5880"/>
        </w:tabs>
        <w:suppressAutoHyphens/>
        <w:spacing w:after="0" w:line="240" w:lineRule="auto"/>
        <w:ind w:left="1985" w:hanging="425"/>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1.4. Prece tiek piegādāta ražotāja ori</w:t>
      </w:r>
      <w:r w:rsidR="008160E4">
        <w:rPr>
          <w:rFonts w:ascii="Times New Roman" w:eastAsia="Times New Roman" w:hAnsi="Times New Roman" w:cs="Times New Roman"/>
          <w:sz w:val="24"/>
          <w:szCs w:val="24"/>
          <w:lang w:val="lv-LV"/>
        </w:rPr>
        <w:t>ģ</w:t>
      </w:r>
      <w:r w:rsidRPr="00665ADB">
        <w:rPr>
          <w:rFonts w:ascii="Times New Roman" w:eastAsia="Times New Roman" w:hAnsi="Times New Roman" w:cs="Times New Roman"/>
          <w:sz w:val="24"/>
          <w:szCs w:val="24"/>
          <w:lang w:val="lv-LV"/>
        </w:rPr>
        <w:t>ināl</w:t>
      </w:r>
      <w:r w:rsidR="008160E4">
        <w:rPr>
          <w:rFonts w:ascii="Times New Roman" w:eastAsia="Times New Roman" w:hAnsi="Times New Roman" w:cs="Times New Roman"/>
          <w:sz w:val="24"/>
          <w:szCs w:val="24"/>
          <w:lang w:val="lv-LV"/>
        </w:rPr>
        <w:t xml:space="preserve"> </w:t>
      </w:r>
      <w:r w:rsidRPr="00665ADB">
        <w:rPr>
          <w:rFonts w:ascii="Times New Roman" w:eastAsia="Times New Roman" w:hAnsi="Times New Roman" w:cs="Times New Roman"/>
          <w:sz w:val="24"/>
          <w:szCs w:val="24"/>
          <w:lang w:val="lv-LV"/>
        </w:rPr>
        <w:t>iepakojumā.</w:t>
      </w:r>
    </w:p>
    <w:p w:rsidR="00665ADB" w:rsidRPr="00665ADB" w:rsidRDefault="00665ADB" w:rsidP="00665ADB">
      <w:pPr>
        <w:tabs>
          <w:tab w:val="left" w:pos="993"/>
        </w:tabs>
        <w:suppressAutoHyphens/>
        <w:spacing w:after="0" w:line="240" w:lineRule="auto"/>
        <w:ind w:left="700" w:firstLine="840"/>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1.5. Visas </w:t>
      </w:r>
      <w:r w:rsidRPr="00665ADB">
        <w:rPr>
          <w:rFonts w:ascii="Times New Roman" w:eastAsia="Times New Roman" w:hAnsi="Times New Roman" w:cs="Times New Roman"/>
          <w:bCs/>
          <w:sz w:val="24"/>
          <w:szCs w:val="24"/>
          <w:lang w:val="lv-LV"/>
        </w:rPr>
        <w:t>Ludzas novada pašvaldības iestādes Ludzas pilsētā un pagastos pasūtījumus veic atsevišķi.</w:t>
      </w:r>
    </w:p>
    <w:p w:rsidR="00665ADB" w:rsidRPr="00665ADB" w:rsidRDefault="00665ADB" w:rsidP="00665ADB">
      <w:pPr>
        <w:tabs>
          <w:tab w:val="left" w:pos="5880"/>
        </w:tabs>
        <w:suppressAutoHyphens/>
        <w:spacing w:after="0" w:line="240" w:lineRule="auto"/>
        <w:ind w:left="851"/>
        <w:rPr>
          <w:rFonts w:ascii="Times New Roman" w:eastAsia="Times New Roman" w:hAnsi="Times New Roman" w:cs="Times New Roman"/>
          <w:sz w:val="24"/>
          <w:szCs w:val="24"/>
          <w:lang w:val="lv-LV"/>
        </w:rPr>
      </w:pPr>
    </w:p>
    <w:p w:rsidR="00665ADB" w:rsidRPr="00665ADB" w:rsidRDefault="00665ADB" w:rsidP="00665ADB">
      <w:pPr>
        <w:numPr>
          <w:ilvl w:val="0"/>
          <w:numId w:val="16"/>
        </w:numPr>
        <w:suppressAutoHyphens/>
        <w:spacing w:after="0" w:line="240" w:lineRule="auto"/>
        <w:ind w:firstLine="403"/>
        <w:rPr>
          <w:rFonts w:ascii="Times New Roman" w:eastAsia="Times New Roman" w:hAnsi="Times New Roman" w:cs="Times New Roman"/>
          <w:sz w:val="24"/>
          <w:szCs w:val="24"/>
          <w:u w:val="single"/>
          <w:lang w:val="lv-LV"/>
        </w:rPr>
      </w:pPr>
      <w:r w:rsidRPr="00665ADB">
        <w:rPr>
          <w:rFonts w:ascii="Times New Roman" w:eastAsia="Times New Roman" w:hAnsi="Times New Roman" w:cs="Times New Roman"/>
          <w:sz w:val="24"/>
          <w:szCs w:val="24"/>
          <w:u w:val="single"/>
          <w:lang w:val="lv-LV"/>
        </w:rPr>
        <w:lastRenderedPageBreak/>
        <w:t>Preču piegādes vietas:</w:t>
      </w:r>
    </w:p>
    <w:p w:rsidR="00665ADB" w:rsidRPr="00665ADB" w:rsidRDefault="00665ADB" w:rsidP="00665ADB">
      <w:pPr>
        <w:suppressAutoHyphens/>
        <w:spacing w:after="0" w:line="240" w:lineRule="auto"/>
        <w:rPr>
          <w:rFonts w:ascii="Times New Roman" w:eastAsia="Times New Roman" w:hAnsi="Times New Roman" w:cs="Times New Roman"/>
          <w:sz w:val="28"/>
          <w:szCs w:val="24"/>
          <w:lang w:val="lv-LV"/>
        </w:rPr>
      </w:pPr>
    </w:p>
    <w:tbl>
      <w:tblPr>
        <w:tblW w:w="112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3"/>
        <w:gridCol w:w="5536"/>
        <w:gridCol w:w="4766"/>
      </w:tblGrid>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proofErr w:type="spellStart"/>
            <w:r w:rsidRPr="00665ADB">
              <w:rPr>
                <w:rFonts w:ascii="Times New Roman" w:eastAsia="Times New Roman" w:hAnsi="Times New Roman" w:cs="Times New Roman"/>
                <w:b/>
                <w:i/>
                <w:sz w:val="24"/>
                <w:szCs w:val="24"/>
                <w:lang w:val="lv-LV"/>
              </w:rPr>
              <w:t>Nr.p.k</w:t>
            </w:r>
            <w:proofErr w:type="spellEnd"/>
            <w:r w:rsidRPr="00665ADB">
              <w:rPr>
                <w:rFonts w:ascii="Times New Roman" w:eastAsia="Times New Roman" w:hAnsi="Times New Roman" w:cs="Times New Roman"/>
                <w:b/>
                <w:i/>
                <w:sz w:val="24"/>
                <w:szCs w:val="24"/>
                <w:lang w:val="lv-LV"/>
              </w:rPr>
              <w:t>.</w:t>
            </w:r>
          </w:p>
        </w:tc>
        <w:tc>
          <w:tcPr>
            <w:tcW w:w="560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Iestādes nosaukums</w:t>
            </w:r>
          </w:p>
        </w:tc>
        <w:tc>
          <w:tcPr>
            <w:tcW w:w="482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Adrese</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Istras pagasta pārvalde</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Vecslaboda</w:t>
            </w:r>
            <w:proofErr w:type="spellEnd"/>
            <w:r w:rsidRPr="00665ADB">
              <w:rPr>
                <w:rFonts w:ascii="Times New Roman" w:eastAsia="Times New Roman" w:hAnsi="Times New Roman" w:cs="Times New Roman"/>
                <w:sz w:val="24"/>
                <w:szCs w:val="24"/>
                <w:lang w:val="lv-LV"/>
              </w:rPr>
              <w:t>, Istras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Istras pagasta bibliotēka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Vecslaboda</w:t>
            </w:r>
            <w:proofErr w:type="spellEnd"/>
            <w:r w:rsidRPr="00665ADB">
              <w:rPr>
                <w:rFonts w:ascii="Times New Roman" w:eastAsia="Times New Roman" w:hAnsi="Times New Roman" w:cs="Times New Roman"/>
                <w:sz w:val="24"/>
                <w:szCs w:val="24"/>
                <w:lang w:val="lv-LV"/>
              </w:rPr>
              <w:t>, Istras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Istras vidusskola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Vecslaboda</w:t>
            </w:r>
            <w:proofErr w:type="spellEnd"/>
            <w:r w:rsidRPr="00665ADB">
              <w:rPr>
                <w:rFonts w:ascii="Times New Roman" w:eastAsia="Times New Roman" w:hAnsi="Times New Roman" w:cs="Times New Roman"/>
                <w:sz w:val="24"/>
                <w:szCs w:val="24"/>
                <w:lang w:val="lv-LV"/>
              </w:rPr>
              <w:t>, Istras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Istras pagasta pirmsskolas izglītības iestāde</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Vecslaboda</w:t>
            </w:r>
            <w:proofErr w:type="spellEnd"/>
            <w:r w:rsidRPr="00665ADB">
              <w:rPr>
                <w:rFonts w:ascii="Times New Roman" w:eastAsia="Times New Roman" w:hAnsi="Times New Roman" w:cs="Times New Roman"/>
                <w:sz w:val="24"/>
                <w:szCs w:val="24"/>
                <w:lang w:val="lv-LV"/>
              </w:rPr>
              <w:t>, Istras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Istras Tautas nams</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Vecslaboda</w:t>
            </w:r>
            <w:proofErr w:type="spellEnd"/>
            <w:r w:rsidRPr="00665ADB">
              <w:rPr>
                <w:rFonts w:ascii="Times New Roman" w:eastAsia="Times New Roman" w:hAnsi="Times New Roman" w:cs="Times New Roman"/>
                <w:sz w:val="24"/>
                <w:szCs w:val="24"/>
                <w:lang w:val="lv-LV"/>
              </w:rPr>
              <w:t>, Istras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Rundēnu pagasta pārvalde</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Rundēni, Rundēnu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Rundēnu bibliotēka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Rundēni, Rundēnu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8</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Rundēnu pagasta Tautas nams</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Rundēni, Rundēnu pagasts, Ludzas novads</w:t>
            </w:r>
          </w:p>
        </w:tc>
      </w:tr>
    </w:tbl>
    <w:p w:rsidR="00665ADB" w:rsidRPr="00665ADB" w:rsidRDefault="00665ADB" w:rsidP="00665ADB">
      <w:pPr>
        <w:tabs>
          <w:tab w:val="left" w:pos="588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numPr>
          <w:ilvl w:val="0"/>
          <w:numId w:val="16"/>
        </w:numPr>
        <w:tabs>
          <w:tab w:val="left" w:pos="2268"/>
        </w:tabs>
        <w:suppressAutoHyphens/>
        <w:spacing w:after="0" w:line="240" w:lineRule="auto"/>
        <w:ind w:firstLine="403"/>
        <w:rPr>
          <w:rFonts w:ascii="Times New Roman" w:eastAsia="Times New Roman" w:hAnsi="Times New Roman" w:cs="Times New Roman"/>
          <w:sz w:val="24"/>
          <w:szCs w:val="24"/>
          <w:u w:val="single"/>
          <w:lang w:val="lv-LV"/>
        </w:rPr>
      </w:pPr>
      <w:r w:rsidRPr="00665ADB">
        <w:rPr>
          <w:rFonts w:ascii="Times New Roman" w:eastAsia="Times New Roman" w:hAnsi="Times New Roman" w:cs="Times New Roman"/>
          <w:sz w:val="24"/>
          <w:szCs w:val="24"/>
          <w:u w:val="single"/>
          <w:lang w:val="lv-LV"/>
        </w:rPr>
        <w:t>Ar šo mēs apliecinām, ka:</w:t>
      </w:r>
    </w:p>
    <w:p w:rsidR="00665ADB" w:rsidRPr="00665ADB" w:rsidRDefault="00665ADB" w:rsidP="00665ADB">
      <w:pPr>
        <w:tabs>
          <w:tab w:val="left" w:pos="5880"/>
        </w:tabs>
        <w:suppressAutoHyphens/>
        <w:spacing w:after="0" w:line="240" w:lineRule="auto"/>
        <w:ind w:left="2291"/>
        <w:rPr>
          <w:rFonts w:ascii="Times New Roman" w:eastAsia="Times New Roman" w:hAnsi="Times New Roman" w:cs="Times New Roman"/>
          <w:sz w:val="24"/>
          <w:szCs w:val="24"/>
          <w:u w:val="single"/>
          <w:lang w:val="lv-LV"/>
        </w:rPr>
      </w:pP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3.1. Piegādāsim preci  ___ stundu laikā, pašvaldības iestādes darba laika ietvaros, no pasūtījuma saņemšanas brīža.</w:t>
      </w: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3.2. Minimālā viena pasūtījuma piegādes kopējā summa vienai pašvaldības iestādei būs EUR ____ bez PVN.</w:t>
      </w: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3.3. Piedāvātajā cenā iekļauti visi Valsts un pašvaldību noteiktie nodokļu maksājumi un nodevas, kā arī izdevumi, kas saistīti ar preces piegādi iestādēm.</w:t>
      </w: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 </w:t>
      </w: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lang w:val="lv-LV"/>
        </w:rPr>
      </w:pPr>
      <w:r w:rsidRPr="00665ADB">
        <w:rPr>
          <w:rFonts w:ascii="Times New Roman" w:eastAsia="Times New Roman" w:hAnsi="Times New Roman" w:cs="Times New Roman"/>
          <w:lang w:val="lv-LV"/>
        </w:rPr>
        <w:t>__________________________________________________________________</w:t>
      </w:r>
    </w:p>
    <w:p w:rsidR="00665ADB" w:rsidRPr="00665ADB" w:rsidRDefault="00665ADB" w:rsidP="00665ADB">
      <w:pPr>
        <w:suppressAutoHyphens/>
        <w:spacing w:after="0" w:line="240" w:lineRule="auto"/>
        <w:jc w:val="center"/>
        <w:rPr>
          <w:rFonts w:ascii="Times New Roman" w:eastAsia="Times New Roman" w:hAnsi="Times New Roman" w:cs="Times New Roman"/>
          <w:lang w:val="lv-LV"/>
        </w:rPr>
      </w:pPr>
      <w:r w:rsidRPr="00665ADB">
        <w:rPr>
          <w:rFonts w:ascii="Times New Roman" w:eastAsia="Times New Roman" w:hAnsi="Times New Roman" w:cs="Times New Roman"/>
          <w:sz w:val="20"/>
          <w:szCs w:val="20"/>
          <w:lang w:val="lv-LV"/>
        </w:rPr>
        <w:t>(Uzņēmuma vadītāja vai pilnvarotās personas paraksts, tā atšifrējums)</w:t>
      </w:r>
    </w:p>
    <w:p w:rsidR="00665ADB" w:rsidRPr="00665ADB" w:rsidRDefault="00665ADB" w:rsidP="00665ADB">
      <w:pPr>
        <w:tabs>
          <w:tab w:val="left" w:pos="5880"/>
        </w:tabs>
        <w:suppressAutoHyphens/>
        <w:spacing w:after="0" w:line="240" w:lineRule="auto"/>
        <w:rPr>
          <w:rFonts w:ascii="Times New Roman" w:eastAsia="Times New Roman" w:hAnsi="Times New Roman" w:cs="Times New Roman"/>
          <w:lang w:val="lv-LV"/>
        </w:rPr>
      </w:pPr>
      <w:r w:rsidRPr="00665ADB">
        <w:rPr>
          <w:rFonts w:ascii="Times New Roman" w:eastAsia="Times New Roman" w:hAnsi="Times New Roman" w:cs="Times New Roman"/>
          <w:lang w:val="lv-LV"/>
        </w:rPr>
        <w:t xml:space="preserve">                                  </w:t>
      </w:r>
    </w:p>
    <w:p w:rsidR="00665ADB" w:rsidRPr="00665ADB" w:rsidRDefault="00665ADB" w:rsidP="00665ADB">
      <w:pPr>
        <w:tabs>
          <w:tab w:val="left" w:pos="5880"/>
        </w:tabs>
        <w:suppressAutoHyphens/>
        <w:spacing w:after="0" w:line="240" w:lineRule="auto"/>
        <w:rPr>
          <w:rFonts w:ascii="Times New Roman" w:eastAsia="Times New Roman" w:hAnsi="Times New Roman" w:cs="Times New Roman"/>
          <w:sz w:val="18"/>
          <w:szCs w:val="18"/>
          <w:lang w:val="lv-LV"/>
        </w:rPr>
        <w:sectPr w:rsidR="00665ADB" w:rsidRPr="00665ADB" w:rsidSect="00AE04DB">
          <w:pgSz w:w="16838" w:h="11906" w:orient="landscape"/>
          <w:pgMar w:top="720" w:right="638" w:bottom="1134" w:left="249" w:header="0" w:footer="0" w:gutter="0"/>
          <w:cols w:space="720"/>
          <w:formProt w:val="0"/>
          <w:docGrid w:linePitch="240" w:charSpace="-2049"/>
        </w:sectPr>
      </w:pPr>
      <w:r w:rsidRPr="00665ADB">
        <w:rPr>
          <w:rFonts w:ascii="Times New Roman" w:eastAsia="Times New Roman" w:hAnsi="Times New Roman" w:cs="Times New Roman"/>
          <w:lang w:val="lv-LV"/>
        </w:rPr>
        <w:t xml:space="preserve">                                         z.v.</w:t>
      </w:r>
    </w:p>
    <w:p w:rsidR="00665ADB" w:rsidRPr="00665ADB" w:rsidRDefault="00665ADB" w:rsidP="00665ADB">
      <w:pPr>
        <w:tabs>
          <w:tab w:val="left" w:pos="5880"/>
        </w:tabs>
        <w:suppressAutoHyphens/>
        <w:spacing w:after="0" w:line="240" w:lineRule="auto"/>
        <w:jc w:val="center"/>
        <w:rPr>
          <w:rFonts w:ascii="Times New Roman" w:eastAsia="Times New Roman" w:hAnsi="Times New Roman" w:cs="Times New Roman"/>
          <w:b/>
          <w:sz w:val="28"/>
          <w:szCs w:val="28"/>
          <w:u w:val="single"/>
          <w:lang w:val="lv-LV"/>
        </w:rPr>
      </w:pPr>
      <w:r w:rsidRPr="00665ADB">
        <w:rPr>
          <w:rFonts w:ascii="Times New Roman" w:eastAsia="Times New Roman" w:hAnsi="Times New Roman" w:cs="Times New Roman"/>
          <w:b/>
          <w:sz w:val="28"/>
          <w:szCs w:val="28"/>
          <w:u w:val="single"/>
          <w:lang w:val="lv-LV"/>
        </w:rPr>
        <w:lastRenderedPageBreak/>
        <w:t>4.daļa</w:t>
      </w:r>
    </w:p>
    <w:p w:rsidR="00665ADB" w:rsidRPr="00665ADB" w:rsidRDefault="00665ADB" w:rsidP="00665ADB">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665ADB">
        <w:rPr>
          <w:rFonts w:ascii="Times New Roman" w:eastAsia="Times New Roman" w:hAnsi="Times New Roman" w:cs="Times New Roman"/>
          <w:b/>
          <w:sz w:val="28"/>
          <w:szCs w:val="28"/>
          <w:lang w:val="lv-LV"/>
        </w:rPr>
        <w:t xml:space="preserve">Kancelejas preču piegāde Ludzas novada pašvaldības iestādēm </w:t>
      </w:r>
    </w:p>
    <w:p w:rsidR="00665ADB" w:rsidRPr="00665ADB" w:rsidRDefault="00665ADB" w:rsidP="00665ADB">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665ADB">
        <w:rPr>
          <w:rFonts w:ascii="Times New Roman" w:eastAsia="Times New Roman" w:hAnsi="Times New Roman" w:cs="Times New Roman"/>
          <w:b/>
          <w:sz w:val="28"/>
          <w:szCs w:val="28"/>
          <w:lang w:val="lv-LV"/>
        </w:rPr>
        <w:t>Ņukšu un Pildas pagastos</w:t>
      </w:r>
    </w:p>
    <w:p w:rsidR="00665ADB" w:rsidRPr="00665ADB" w:rsidRDefault="00665ADB" w:rsidP="00665ADB">
      <w:pPr>
        <w:numPr>
          <w:ilvl w:val="0"/>
          <w:numId w:val="17"/>
        </w:numPr>
        <w:tabs>
          <w:tab w:val="left" w:pos="2410"/>
        </w:tabs>
        <w:suppressAutoHyphens/>
        <w:spacing w:after="0" w:line="240" w:lineRule="auto"/>
        <w:ind w:firstLine="1396"/>
        <w:rPr>
          <w:rFonts w:ascii="Times New Roman" w:eastAsia="Times New Roman" w:hAnsi="Times New Roman" w:cs="Times New Roman"/>
          <w:sz w:val="24"/>
          <w:szCs w:val="24"/>
          <w:u w:val="single"/>
          <w:lang w:val="lv-LV"/>
        </w:rPr>
      </w:pPr>
      <w:r w:rsidRPr="00665ADB">
        <w:rPr>
          <w:rFonts w:ascii="Times New Roman" w:eastAsia="Times New Roman" w:hAnsi="Times New Roman" w:cs="Times New Roman"/>
          <w:sz w:val="24"/>
          <w:szCs w:val="24"/>
          <w:u w:val="single"/>
          <w:lang w:val="lv-LV"/>
        </w:rPr>
        <w:t>Informācija par preci:</w:t>
      </w:r>
    </w:p>
    <w:p w:rsidR="00665ADB" w:rsidRPr="002D502F" w:rsidRDefault="00665ADB" w:rsidP="002D502F">
      <w:pPr>
        <w:pStyle w:val="ListParagraph"/>
        <w:numPr>
          <w:ilvl w:val="1"/>
          <w:numId w:val="25"/>
        </w:numPr>
        <w:tabs>
          <w:tab w:val="left" w:pos="5880"/>
        </w:tabs>
        <w:rPr>
          <w:sz w:val="24"/>
          <w:lang w:val="lv-LV"/>
        </w:rPr>
      </w:pPr>
      <w:r w:rsidRPr="002D502F">
        <w:rPr>
          <w:sz w:val="24"/>
          <w:lang w:val="lv-LV"/>
        </w:rPr>
        <w:t>Nepieci</w:t>
      </w:r>
      <w:r w:rsidR="008160E4" w:rsidRPr="002D502F">
        <w:rPr>
          <w:sz w:val="24"/>
          <w:lang w:val="lv-LV"/>
        </w:rPr>
        <w:t>e</w:t>
      </w:r>
      <w:r w:rsidRPr="002D502F">
        <w:rPr>
          <w:sz w:val="24"/>
          <w:lang w:val="lv-LV"/>
        </w:rPr>
        <w:t>šamās preces, to nepieciešamais daudzums, pamatprasības, pretendenta piedāvājums:</w:t>
      </w:r>
    </w:p>
    <w:p w:rsidR="002D502F" w:rsidRPr="00665ADB" w:rsidRDefault="002D502F" w:rsidP="002D502F">
      <w:pPr>
        <w:tabs>
          <w:tab w:val="left" w:pos="5880"/>
        </w:tabs>
        <w:suppressAutoHyphens/>
        <w:spacing w:after="0" w:line="240" w:lineRule="auto"/>
        <w:ind w:left="1931"/>
        <w:rPr>
          <w:rFonts w:ascii="Times New Roman" w:eastAsia="Times New Roman" w:hAnsi="Times New Roman" w:cs="Times New Roman"/>
          <w:sz w:val="24"/>
          <w:szCs w:val="24"/>
          <w:lang w:val="lv-LV"/>
        </w:rPr>
      </w:pPr>
    </w:p>
    <w:tbl>
      <w:tblPr>
        <w:tblW w:w="15236" w:type="dxa"/>
        <w:tblInd w:w="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4"/>
        <w:gridCol w:w="2012"/>
        <w:gridCol w:w="1556"/>
        <w:gridCol w:w="4194"/>
        <w:gridCol w:w="3091"/>
        <w:gridCol w:w="1967"/>
        <w:gridCol w:w="1512"/>
      </w:tblGrid>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proofErr w:type="spellStart"/>
            <w:r w:rsidRPr="00665ADB">
              <w:rPr>
                <w:rFonts w:ascii="Times New Roman" w:eastAsia="Times New Roman" w:hAnsi="Times New Roman" w:cs="Times New Roman"/>
                <w:b/>
                <w:i/>
                <w:sz w:val="24"/>
                <w:szCs w:val="24"/>
                <w:lang w:val="lv-LV"/>
              </w:rPr>
              <w:t>Nr.p.k</w:t>
            </w:r>
            <w:proofErr w:type="spellEnd"/>
            <w:r w:rsidRPr="00665ADB">
              <w:rPr>
                <w:rFonts w:ascii="Times New Roman" w:eastAsia="Times New Roman" w:hAnsi="Times New Roman" w:cs="Times New Roman"/>
                <w:b/>
                <w:i/>
                <w:sz w:val="24"/>
                <w:szCs w:val="24"/>
                <w:lang w:val="lv-LV"/>
              </w:rPr>
              <w:t>.</w:t>
            </w:r>
          </w:p>
        </w:tc>
        <w:tc>
          <w:tcPr>
            <w:tcW w:w="201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Preces nosaukums</w:t>
            </w:r>
          </w:p>
        </w:tc>
        <w:tc>
          <w:tcPr>
            <w:tcW w:w="15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proofErr w:type="spellStart"/>
            <w:r w:rsidRPr="00665ADB">
              <w:rPr>
                <w:rFonts w:ascii="Times New Roman" w:eastAsia="Times New Roman" w:hAnsi="Times New Roman" w:cs="Times New Roman"/>
                <w:b/>
                <w:i/>
                <w:sz w:val="24"/>
                <w:szCs w:val="24"/>
                <w:lang w:val="lv-LV"/>
              </w:rPr>
              <w:t>Nepiecieša-mais</w:t>
            </w:r>
            <w:proofErr w:type="spellEnd"/>
            <w:r w:rsidRPr="00665ADB">
              <w:rPr>
                <w:rFonts w:ascii="Times New Roman" w:eastAsia="Times New Roman" w:hAnsi="Times New Roman" w:cs="Times New Roman"/>
                <w:b/>
                <w:i/>
                <w:sz w:val="24"/>
                <w:szCs w:val="24"/>
                <w:lang w:val="lv-LV"/>
              </w:rPr>
              <w:t xml:space="preserve"> daudzums</w:t>
            </w:r>
          </w:p>
        </w:tc>
        <w:tc>
          <w:tcPr>
            <w:tcW w:w="419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Pamatprasības precei</w:t>
            </w:r>
          </w:p>
        </w:tc>
        <w:tc>
          <w:tcPr>
            <w:tcW w:w="309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Pretendenta piedāvātās preces apraksts</w:t>
            </w:r>
          </w:p>
        </w:tc>
        <w:tc>
          <w:tcPr>
            <w:tcW w:w="196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Cena EUR  bez PVN par vienu vienību</w:t>
            </w:r>
          </w:p>
        </w:tc>
        <w:tc>
          <w:tcPr>
            <w:tcW w:w="151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Cena EUR  bez PVN par visu apjomu</w:t>
            </w:r>
          </w:p>
        </w:tc>
      </w:tr>
      <w:tr w:rsidR="002D502F" w:rsidRPr="005C1565"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 reģistrs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80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platums 30 mm, ar piespiešanas mehānismu, izgatavota no bieza kartona un pārklāta ar </w:t>
            </w:r>
            <w:r w:rsidRPr="00B859CE">
              <w:rPr>
                <w:rFonts w:ascii="Times New Roman" w:eastAsia="Times New Roman" w:hAnsi="Times New Roman" w:cs="Times New Roman"/>
                <w:color w:val="000000"/>
                <w:lang w:val="lv-LV"/>
              </w:rPr>
              <w:t>polipropilēna</w:t>
            </w:r>
            <w:r w:rsidRPr="00B859CE">
              <w:rPr>
                <w:rFonts w:ascii="Times New Roman" w:eastAsia="Times New Roman" w:hAnsi="Times New Roman" w:cs="Times New Roman"/>
                <w:lang w:val="lv-LV"/>
              </w:rPr>
              <w:t xml:space="preserve"> plēvi, sānā caurspīdīga kabatiņa ar nomaināmo etiķeti,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41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platums 50 mm, ar piespiešanas mehānismu, izgatavota no bieza kartona un pārklāta ar </w:t>
            </w:r>
            <w:r w:rsidRPr="00B859CE">
              <w:rPr>
                <w:rFonts w:ascii="Times New Roman" w:eastAsia="Times New Roman" w:hAnsi="Times New Roman" w:cs="Times New Roman"/>
                <w:color w:val="000000"/>
                <w:lang w:val="lv-LV"/>
              </w:rPr>
              <w:t>polipropilēna</w:t>
            </w:r>
            <w:r w:rsidRPr="00B859CE">
              <w:rPr>
                <w:rFonts w:ascii="Times New Roman" w:eastAsia="Times New Roman" w:hAnsi="Times New Roman" w:cs="Times New Roman"/>
                <w:lang w:val="lv-LV"/>
              </w:rPr>
              <w:t xml:space="preserve"> plēvi, sānā caurspīdīga kabatiņa ar nomaināmo etiķeti,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25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platums 75 mm, ar piespiešanas mehānismu, izgatavota no bieza kartona un pārklāta ar </w:t>
            </w:r>
            <w:r w:rsidRPr="00B859CE">
              <w:rPr>
                <w:rFonts w:ascii="Times New Roman" w:eastAsia="Times New Roman" w:hAnsi="Times New Roman" w:cs="Times New Roman"/>
                <w:color w:val="000000"/>
                <w:lang w:val="lv-LV"/>
              </w:rPr>
              <w:t>polipropilēna</w:t>
            </w:r>
            <w:r w:rsidRPr="00B859CE">
              <w:rPr>
                <w:rFonts w:ascii="Times New Roman" w:eastAsia="Times New Roman" w:hAnsi="Times New Roman" w:cs="Times New Roman"/>
                <w:lang w:val="lv-LV"/>
              </w:rPr>
              <w:t xml:space="preserve"> plēvi, sānā caurspīdīga kabatiņa ar nomaināmo etiķeti,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r w:rsidRPr="00B859CE">
              <w:rPr>
                <w:rFonts w:ascii="Times New Roman" w:eastAsia="Times New Roman" w:hAnsi="Times New Roman" w:cs="Times New Roman"/>
                <w:lang w:val="lv-LV"/>
              </w:rPr>
              <w:t>10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 xml:space="preserve">A4 formāts, platums 35 mm, ar piespiešanas mehānismu, izgatavota no bieza kartona un pārklāta ar </w:t>
            </w:r>
            <w:r w:rsidRPr="00B859CE">
              <w:rPr>
                <w:rFonts w:ascii="Times New Roman" w:eastAsia="Times New Roman" w:hAnsi="Times New Roman" w:cs="Times New Roman"/>
                <w:color w:val="000000"/>
                <w:lang w:val="lv-LV"/>
              </w:rPr>
              <w:t>polipropilēna</w:t>
            </w:r>
            <w:r w:rsidRPr="00B859CE">
              <w:rPr>
                <w:rFonts w:ascii="Times New Roman" w:eastAsia="Times New Roman" w:hAnsi="Times New Roman" w:cs="Times New Roman"/>
                <w:lang w:val="lv-LV"/>
              </w:rPr>
              <w:t xml:space="preserve"> plēvi, sānā caurspīdīga kabatiņa ar nomaināmo etiķeti, dažādu krāsu</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arhīvam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60</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lielam dokumentu daudzumam, kartona</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ar saitītēm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5</w:t>
            </w:r>
            <w:r>
              <w:rPr>
                <w:rFonts w:ascii="Times New Roman" w:eastAsia="Times New Roman" w:hAnsi="Times New Roman" w:cs="Times New Roman"/>
                <w:lang w:val="lv-LV"/>
              </w:rPr>
              <w:t>0</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kartona,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ar gumiju</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30</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ar 3 atlokiem un stūru gumijām, izgatavota no polipropilēna</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ātršuvējs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100</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ar caurspīdīgu augšējo vāku, izgatavota no polipropilēna,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Iesienamais (</w:t>
            </w:r>
            <w:r w:rsidRPr="00611593">
              <w:rPr>
                <w:rFonts w:ascii="Times New Roman" w:eastAsia="Times New Roman" w:hAnsi="Times New Roman" w:cs="Times New Roman"/>
                <w:color w:val="000000"/>
                <w:lang w:val="lv-LV"/>
              </w:rPr>
              <w:t>ar universālu perforāciju</w:t>
            </w:r>
            <w:r w:rsidRPr="00611593">
              <w:rPr>
                <w:rFonts w:ascii="Verdana" w:eastAsia="Times New Roman" w:hAnsi="Verdana" w:cs="Times New Roman"/>
                <w:color w:val="000000"/>
                <w:lang w:val="lv-LV"/>
              </w:rPr>
              <w:t xml:space="preserve">) </w:t>
            </w:r>
            <w:r w:rsidRPr="00611593">
              <w:rPr>
                <w:rFonts w:ascii="Times New Roman" w:eastAsia="Times New Roman" w:hAnsi="Times New Roman" w:cs="Times New Roman"/>
                <w:lang w:val="lv-LV"/>
              </w:rPr>
              <w:t>A4 formāts, ar caurspīdīgu matētu augšējo vāku, izgatavota no polipropilēna,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30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Ar atsperēm, A4 formāts, mape i</w:t>
            </w:r>
            <w:r w:rsidRPr="00611593">
              <w:rPr>
                <w:rFonts w:ascii="Times New Roman" w:eastAsia="Times New Roman" w:hAnsi="Times New Roman" w:cs="Times New Roman"/>
                <w:color w:val="000000"/>
                <w:lang w:val="lv-LV"/>
              </w:rPr>
              <w:t>zgatavota no mīkstas necaurspīdīgas plastmasas, platums 20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sidRPr="00B859CE">
              <w:rPr>
                <w:rFonts w:ascii="Times New Roman" w:eastAsia="Times New Roman" w:hAnsi="Times New Roman" w:cs="Times New Roman"/>
                <w:lang w:val="en-GB"/>
              </w:rPr>
              <w:t>50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A4 formāts, kartona,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ar garo ātršuvēju</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40</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A4 formāts, kartona,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Mape-planšete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 xml:space="preserve">20 </w:t>
            </w:r>
            <w:r w:rsidRPr="00B859CE">
              <w:rPr>
                <w:rFonts w:ascii="Times New Roman" w:eastAsia="Times New Roman" w:hAnsi="Times New Roman" w:cs="Times New Roman"/>
                <w:lang w:val="lv-LV"/>
              </w:rPr>
              <w:t>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ar vāku, no plastikāta</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Dokumentu mape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Mape dokumentu glabāšanai, A4 formāts, glancētas, vaļēja augšējā un sānu mala, izgatavota no polipropilēna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Kabata dokumentiem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60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glancēta, universāla, 100 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A3 formāts, vertikāla, 75 </w:t>
            </w:r>
            <w:proofErr w:type="spellStart"/>
            <w:r w:rsidRPr="00B859CE">
              <w:rPr>
                <w:rFonts w:ascii="Times New Roman" w:eastAsia="Times New Roman" w:hAnsi="Times New Roman" w:cs="Times New Roman"/>
                <w:lang w:val="lv-LV"/>
              </w:rPr>
              <w:t>mic</w:t>
            </w:r>
            <w:proofErr w:type="spellEnd"/>
            <w:r w:rsidRPr="00B859CE">
              <w:rPr>
                <w:rFonts w:ascii="Times New Roman" w:eastAsia="Times New Roman" w:hAnsi="Times New Roman" w:cs="Times New Roman"/>
                <w:lang w:val="lv-LV"/>
              </w:rPr>
              <w:t xml:space="preserve">., matēta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Sadalītājs dokumentiem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611593">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color w:val="000000"/>
                <w:lang w:val="lv-LV"/>
              </w:rPr>
              <w:t>A4 formāts, izgatavots no plastikāta, ar satura rādītāju pirmajā lapā, ar numerācijas iedalījumiem 1-12</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sidRPr="00611593">
              <w:rPr>
                <w:rFonts w:ascii="Times New Roman" w:eastAsia="Times New Roman" w:hAnsi="Times New Roman" w:cs="Times New Roman"/>
                <w:lang w:val="lv-LV"/>
              </w:rPr>
              <w:t>20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color w:val="000000"/>
                <w:lang w:val="lv-LV"/>
              </w:rPr>
            </w:pPr>
            <w:r w:rsidRPr="00611593">
              <w:rPr>
                <w:rFonts w:ascii="Times New Roman" w:eastAsia="Times New Roman" w:hAnsi="Times New Roman" w:cs="Times New Roman"/>
                <w:color w:val="000000"/>
                <w:lang w:val="lv-LV"/>
              </w:rPr>
              <w:t>A4 formāts, izgatavots no plastikāta, ar satura rādītāju pirmajā lapā, ar numerācijas iedalījumiem 1-15</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611593">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color w:val="000000"/>
                <w:lang w:val="lv-LV"/>
              </w:rPr>
            </w:pPr>
            <w:r w:rsidRPr="00611593">
              <w:rPr>
                <w:rFonts w:ascii="Times New Roman" w:eastAsia="Times New Roman" w:hAnsi="Times New Roman" w:cs="Times New Roman"/>
                <w:color w:val="000000"/>
                <w:lang w:val="lv-LV"/>
              </w:rPr>
              <w:t>A4 formāts, izgatavots no plastikāta, ar satura rādītāju pirmajā lapā, ar numerācijas iedalījumiem 1-20</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 xml:space="preserve">10 </w:t>
            </w:r>
            <w:r w:rsidRPr="00611593">
              <w:rPr>
                <w:rFonts w:ascii="Times New Roman" w:eastAsia="Times New Roman" w:hAnsi="Times New Roman" w:cs="Times New Roman"/>
                <w:lang w:val="lv-LV"/>
              </w:rPr>
              <w:t>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color w:val="000000"/>
                <w:lang w:val="lv-LV"/>
              </w:rPr>
            </w:pPr>
            <w:r w:rsidRPr="00611593">
              <w:rPr>
                <w:rFonts w:ascii="Times New Roman" w:eastAsia="Times New Roman" w:hAnsi="Times New Roman" w:cs="Times New Roman"/>
                <w:color w:val="000000"/>
                <w:lang w:val="lv-LV"/>
              </w:rPr>
              <w:t>A4 formāts, izgatavots no plastikāta, ar satura rādītāju pirmajā lapā, ar numerācijas iedalījumiem 1-31</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r>
      <w:tr w:rsidR="002D502F" w:rsidRPr="002D502F"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Ieliktņi reģistros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611593">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Ar ātršuvēja mehānismu, 150x38 mm, iepakojumā 25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2D502F"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Piezīmju papīrs ar kārbu</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611593">
              <w:rPr>
                <w:rFonts w:ascii="Times New Roman" w:eastAsia="Times New Roman" w:hAnsi="Times New Roman" w:cs="Times New Roman"/>
                <w:lang w:val="lv-LV"/>
              </w:rPr>
              <w:t xml:space="preserve"> </w:t>
            </w:r>
            <w:proofErr w:type="spellStart"/>
            <w:r w:rsidRPr="00611593">
              <w:rPr>
                <w:rFonts w:ascii="Times New Roman" w:eastAsia="Times New Roman" w:hAnsi="Times New Roman" w:cs="Times New Roman"/>
                <w:lang w:val="lv-LV"/>
              </w:rPr>
              <w:t>iepak</w:t>
            </w:r>
            <w:proofErr w:type="spellEnd"/>
            <w:r w:rsidRPr="00611593">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90x90 mm, piezīmju papīrs ievietots caurspīdīgā plastmasas kastītē, papīrs krāsains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13</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Piezīmju papīra rezerves bloks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611593">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90x90 mm, 800 lapas, krāsainas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30</w:t>
            </w:r>
            <w:r w:rsidRPr="00611593">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85x85 mm, 800 lapas, krāsainas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2D502F"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14</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Piezīmju </w:t>
            </w:r>
            <w:proofErr w:type="spellStart"/>
            <w:r w:rsidRPr="00B859CE">
              <w:rPr>
                <w:rFonts w:ascii="Times New Roman" w:eastAsia="Times New Roman" w:hAnsi="Times New Roman" w:cs="Times New Roman"/>
                <w:lang w:val="lv-LV"/>
              </w:rPr>
              <w:t>līmlapiņas</w:t>
            </w:r>
            <w:proofErr w:type="spellEnd"/>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611593">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 xml:space="preserve">38x51 mm, ar </w:t>
            </w:r>
            <w:proofErr w:type="spellStart"/>
            <w:r w:rsidRPr="00611593">
              <w:rPr>
                <w:rFonts w:ascii="Times New Roman" w:eastAsia="Times New Roman" w:hAnsi="Times New Roman" w:cs="Times New Roman"/>
                <w:lang w:val="lv-LV"/>
              </w:rPr>
              <w:t>līmvielu</w:t>
            </w:r>
            <w:proofErr w:type="spellEnd"/>
            <w:r w:rsidRPr="00611593">
              <w:rPr>
                <w:rFonts w:ascii="Times New Roman" w:eastAsia="Times New Roman" w:hAnsi="Times New Roman" w:cs="Times New Roman"/>
                <w:lang w:val="lv-LV"/>
              </w:rPr>
              <w:t xml:space="preserve"> vienā malā, pielīmējamas vairakkārt, vienā blociņā 100 </w:t>
            </w:r>
            <w:proofErr w:type="spellStart"/>
            <w:r w:rsidRPr="00611593">
              <w:rPr>
                <w:rFonts w:ascii="Times New Roman" w:eastAsia="Times New Roman" w:hAnsi="Times New Roman" w:cs="Times New Roman"/>
                <w:lang w:val="lv-LV"/>
              </w:rPr>
              <w:t>līmlapiņu</w:t>
            </w:r>
            <w:proofErr w:type="spellEnd"/>
            <w:r w:rsidRPr="00611593">
              <w:rPr>
                <w:rFonts w:ascii="Times New Roman" w:eastAsia="Times New Roman" w:hAnsi="Times New Roman" w:cs="Times New Roman"/>
                <w:lang w:val="lv-LV"/>
              </w:rPr>
              <w:t>,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2D502F"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sidRPr="00611593">
              <w:rPr>
                <w:rFonts w:ascii="Times New Roman" w:eastAsia="Times New Roman" w:hAnsi="Times New Roman" w:cs="Times New Roman"/>
                <w:lang w:val="lv-LV"/>
              </w:rPr>
              <w:t>30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 xml:space="preserve">76x76 mm, ar </w:t>
            </w:r>
            <w:proofErr w:type="spellStart"/>
            <w:r w:rsidRPr="00611593">
              <w:rPr>
                <w:rFonts w:ascii="Times New Roman" w:eastAsia="Times New Roman" w:hAnsi="Times New Roman" w:cs="Times New Roman"/>
                <w:lang w:val="lv-LV"/>
              </w:rPr>
              <w:t>līmvielu</w:t>
            </w:r>
            <w:proofErr w:type="spellEnd"/>
            <w:r w:rsidRPr="00611593">
              <w:rPr>
                <w:rFonts w:ascii="Times New Roman" w:eastAsia="Times New Roman" w:hAnsi="Times New Roman" w:cs="Times New Roman"/>
                <w:lang w:val="lv-LV"/>
              </w:rPr>
              <w:t xml:space="preserve"> vienā malā, pielīmējamas vairakkārt,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2D502F"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15</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Pašlīpošie</w:t>
            </w:r>
            <w:proofErr w:type="spellEnd"/>
            <w:r w:rsidRPr="00B859CE">
              <w:rPr>
                <w:rFonts w:ascii="Times New Roman" w:eastAsia="Times New Roman" w:hAnsi="Times New Roman" w:cs="Times New Roman"/>
                <w:lang w:val="lv-LV"/>
              </w:rPr>
              <w:t xml:space="preserve"> papīra indeksi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611593">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20x50 mm, komplektā 4 x 50 dažādu krāsu lapiņas</w:t>
            </w:r>
            <w:r w:rsidRPr="00611593">
              <w:rPr>
                <w:rFonts w:ascii="Arial" w:eastAsia="Times New Roman" w:hAnsi="Arial" w:cs="Arial"/>
                <w:lang w:val="lv-LV"/>
              </w:rPr>
              <w:t xml:space="preserve"> </w:t>
            </w:r>
            <w:r w:rsidRPr="00611593">
              <w:rPr>
                <w:rFonts w:ascii="Times New Roman" w:eastAsia="Times New Roman" w:hAnsi="Times New Roman" w:cs="Times New Roman"/>
                <w:lang w:val="lv-LV"/>
              </w:rPr>
              <w:t xml:space="preserve">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2D502F"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16</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Pašlīpošie</w:t>
            </w:r>
            <w:proofErr w:type="spellEnd"/>
            <w:r w:rsidRPr="00B859CE">
              <w:rPr>
                <w:rFonts w:ascii="Times New Roman" w:eastAsia="Times New Roman" w:hAnsi="Times New Roman" w:cs="Times New Roman"/>
                <w:lang w:val="lv-LV"/>
              </w:rPr>
              <w:t xml:space="preserve"> indeksi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611593">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 xml:space="preserve">Pārlīmējami marķējošie indeksi </w:t>
            </w:r>
          </w:p>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Post- it stiprie vai ekvivalents, 12x44 mm, dažādu krāsu, caurspīdīgi, neaizklāj tekstu un uz tiem var rakstīt</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Pārlīmējami marķējošie indeksi </w:t>
            </w:r>
          </w:p>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Post- it stiprie vai ekvivalents, 25x38 mm, dažādu krāsu, caurspīdīgi, neaizklāj tekstu un uz tiem var rakstīt</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17</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Lodīšu pildspalva mehāniskā</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w:t>
            </w:r>
            <w:r w:rsidRPr="00B859CE">
              <w:rPr>
                <w:rFonts w:ascii="Times New Roman" w:eastAsia="Times New Roman" w:hAnsi="Times New Roman" w:cs="Times New Roman"/>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Ar gumijas apvalku, mehāniska, lodītes diametrs 0,7mm (zila, melna tinte)</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100</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Ar gumijas apvalku, mehāniska, lodītes diametrs 0,5mm (zila, melna tinte)</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 xml:space="preserve">Lodīšu pildspalva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100</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Lodītes diametrs 0,7mm, ar maināmu serdeni (melna, zila tinte)</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19</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Gēla pildspalva</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30</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Lodītes diametrs 0,5mm (melna, zila, zaļa, sarkana </w:t>
            </w:r>
            <w:proofErr w:type="spellStart"/>
            <w:r w:rsidRPr="00B859CE">
              <w:rPr>
                <w:rFonts w:ascii="Times New Roman" w:eastAsia="Times New Roman" w:hAnsi="Times New Roman" w:cs="Times New Roman"/>
                <w:lang w:val="lv-LV"/>
              </w:rPr>
              <w:t>gēltipa</w:t>
            </w:r>
            <w:proofErr w:type="spellEnd"/>
            <w:r w:rsidRPr="00B859CE">
              <w:rPr>
                <w:rFonts w:ascii="Times New Roman" w:eastAsia="Times New Roman" w:hAnsi="Times New Roman" w:cs="Times New Roman"/>
                <w:lang w:val="lv-LV"/>
              </w:rPr>
              <w:t xml:space="preserve"> tinte)</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20</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 xml:space="preserve">Pildspalvu serdenis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50</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Lodīšu - atbilstoši piedāvātajām lodīšu un gēla pildspalvām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Gēla - atbilstoši piedāvātajām lodīšu un gēla pildspalvām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Zīmuļi parastie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0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Serdeņu cietība HB, noasināts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rPr>
          <w:trHeight w:val="435"/>
        </w:trPr>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22</w:t>
            </w:r>
          </w:p>
        </w:tc>
        <w:tc>
          <w:tcPr>
            <w:tcW w:w="201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Krāsainie zīmuļi</w:t>
            </w:r>
          </w:p>
        </w:tc>
        <w:tc>
          <w:tcPr>
            <w:tcW w:w="1556"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w:t>
            </w:r>
            <w:r w:rsidRPr="00AE04DB">
              <w:rPr>
                <w:rFonts w:ascii="Times New Roman" w:eastAsia="Times New Roman" w:hAnsi="Times New Roman" w:cs="Times New Roman"/>
                <w:lang w:val="lv-LV"/>
              </w:rPr>
              <w:t xml:space="preserve">0 </w:t>
            </w:r>
            <w:proofErr w:type="spellStart"/>
            <w:r w:rsidRPr="00AE04DB">
              <w:rPr>
                <w:rFonts w:ascii="Times New Roman" w:eastAsia="Times New Roman" w:hAnsi="Times New Roman" w:cs="Times New Roman"/>
                <w:lang w:val="lv-LV"/>
              </w:rPr>
              <w:t>kompl</w:t>
            </w:r>
            <w:proofErr w:type="spellEnd"/>
            <w:r w:rsidRPr="00AE04DB">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Divpadsmit krāsu zīmuļu komplekts</w:t>
            </w:r>
          </w:p>
        </w:tc>
        <w:tc>
          <w:tcPr>
            <w:tcW w:w="3091" w:type="dxa"/>
            <w:vMerge w:val="restart"/>
            <w:tcBorders>
              <w:top w:val="single" w:sz="4" w:space="0" w:color="00000A"/>
              <w:left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vMerge w:val="restart"/>
            <w:tcBorders>
              <w:top w:val="single" w:sz="4" w:space="0" w:color="00000A"/>
              <w:left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vMerge w:val="restart"/>
            <w:tcBorders>
              <w:top w:val="single" w:sz="4" w:space="0" w:color="00000A"/>
              <w:left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rPr>
          <w:trHeight w:val="315"/>
        </w:trPr>
        <w:tc>
          <w:tcPr>
            <w:tcW w:w="9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tc>
        <w:tc>
          <w:tcPr>
            <w:tcW w:w="2012" w:type="dxa"/>
            <w:vMerge/>
            <w:tcBorders>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 xml:space="preserve">20 </w:t>
            </w:r>
            <w:proofErr w:type="spellStart"/>
            <w:r>
              <w:rPr>
                <w:rFonts w:ascii="Times New Roman" w:eastAsia="Times New Roman" w:hAnsi="Times New Roman" w:cs="Times New Roman"/>
                <w:lang w:val="lv-LV"/>
              </w:rPr>
              <w:t>kompl</w:t>
            </w:r>
            <w:proofErr w:type="spellEnd"/>
            <w:r>
              <w:rPr>
                <w:rFonts w:ascii="Times New Roman" w:eastAsia="Times New Roman" w:hAnsi="Times New Roman" w:cs="Times New Roman"/>
                <w:lang w:val="lv-LV"/>
              </w:rPr>
              <w:t>.</w:t>
            </w:r>
          </w:p>
        </w:tc>
        <w:tc>
          <w:tcPr>
            <w:tcW w:w="4194"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Sešu</w:t>
            </w:r>
            <w:r w:rsidRPr="00AE04DB">
              <w:rPr>
                <w:rFonts w:ascii="Times New Roman" w:eastAsia="Times New Roman" w:hAnsi="Times New Roman" w:cs="Times New Roman"/>
                <w:lang w:val="lv-LV"/>
              </w:rPr>
              <w:t xml:space="preserve"> krāsu zīmuļu komplekts</w:t>
            </w:r>
          </w:p>
        </w:tc>
        <w:tc>
          <w:tcPr>
            <w:tcW w:w="3091" w:type="dxa"/>
            <w:vMerge/>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vMerge/>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vMerge/>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Zīmuļi ar dzēšgumiju</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50</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Serdeņu cietība HB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Zīmuļi mehāniskie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w:t>
            </w:r>
            <w:r w:rsidRPr="00B859CE">
              <w:rPr>
                <w:rFonts w:ascii="Times New Roman" w:eastAsia="Times New Roman" w:hAnsi="Times New Roman" w:cs="Times New Roman"/>
                <w:lang w:val="en-GB"/>
              </w:rPr>
              <w:t>0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Serdeņu cietība HB ar dzēšgumiju, serdeņu diametrs 0,5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5</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Zīmuļu asināmais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Metāla korpuss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lastRenderedPageBreak/>
              <w:t>2</w:t>
            </w:r>
            <w:r>
              <w:rPr>
                <w:rFonts w:ascii="Times New Roman" w:eastAsia="Times New Roman" w:hAnsi="Times New Roman" w:cs="Times New Roman"/>
                <w:sz w:val="24"/>
                <w:szCs w:val="24"/>
                <w:lang w:val="lv-LV"/>
              </w:rPr>
              <w:t>6</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Dzēšgumijas lielās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No polimēra, MILAN vai ekvivalents, 76x24x13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Dzēšgumijas mazās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Pr="00B859CE">
              <w:rPr>
                <w:rFonts w:ascii="Times New Roman" w:eastAsia="Times New Roman" w:hAnsi="Times New Roman" w:cs="Times New Roman"/>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No polimēra, MILAN vai ekvivalents, 39,5x27x9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Cirkuļi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w:t>
            </w:r>
            <w:r w:rsidRPr="00AE04DB">
              <w:rPr>
                <w:rFonts w:ascii="Times New Roman" w:eastAsia="Times New Roman" w:hAnsi="Times New Roman" w:cs="Times New Roman"/>
                <w:lang w:val="lv-LV"/>
              </w:rPr>
              <w:t>0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Ar zīmuļa grafītu, izgatavots no metāla materiāliem.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29</w:t>
            </w:r>
          </w:p>
        </w:tc>
        <w:tc>
          <w:tcPr>
            <w:tcW w:w="201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Flomāsteri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w:t>
            </w:r>
            <w:r w:rsidRPr="00AE04DB">
              <w:rPr>
                <w:rFonts w:ascii="Times New Roman" w:eastAsia="Times New Roman" w:hAnsi="Times New Roman" w:cs="Times New Roman"/>
                <w:lang w:val="lv-LV"/>
              </w:rPr>
              <w:t xml:space="preserve">0 </w:t>
            </w:r>
            <w:proofErr w:type="spellStart"/>
            <w:r w:rsidRPr="00AE04DB">
              <w:rPr>
                <w:rFonts w:ascii="Times New Roman" w:eastAsia="Times New Roman" w:hAnsi="Times New Roman" w:cs="Times New Roman"/>
                <w:lang w:val="lv-LV"/>
              </w:rPr>
              <w:t>kompl</w:t>
            </w:r>
            <w:proofErr w:type="spellEnd"/>
            <w:r w:rsidRPr="00AE04DB">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Sešu krāsu flomāsteru komplekts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tc>
        <w:tc>
          <w:tcPr>
            <w:tcW w:w="2012"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AE04DB">
              <w:rPr>
                <w:rFonts w:ascii="Times New Roman" w:eastAsia="Times New Roman" w:hAnsi="Times New Roman" w:cs="Times New Roman"/>
                <w:lang w:val="lv-LV"/>
              </w:rPr>
              <w:t xml:space="preserve">0 </w:t>
            </w:r>
            <w:proofErr w:type="spellStart"/>
            <w:r w:rsidRPr="00AE04DB">
              <w:rPr>
                <w:rFonts w:ascii="Times New Roman" w:eastAsia="Times New Roman" w:hAnsi="Times New Roman" w:cs="Times New Roman"/>
                <w:lang w:val="lv-LV"/>
              </w:rPr>
              <w:t>kompl</w:t>
            </w:r>
            <w:proofErr w:type="spellEnd"/>
            <w:r w:rsidRPr="00AE04DB">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Divpadsmit krāsu flomāsteru komplekts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Vaska krītiņi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Calibri" w:eastAsia="Calibri" w:hAnsi="Calibri" w:cs="Calibri"/>
                <w:lang w:val="lv-LV"/>
              </w:rPr>
            </w:pPr>
            <w:r>
              <w:rPr>
                <w:rFonts w:ascii="Times New Roman" w:eastAsia="Times New Roman" w:hAnsi="Times New Roman" w:cs="Times New Roman"/>
                <w:lang w:val="lv-LV"/>
              </w:rPr>
              <w:t>10</w:t>
            </w:r>
            <w:r w:rsidRPr="00AE04DB">
              <w:rPr>
                <w:rFonts w:ascii="Times New Roman" w:eastAsia="Times New Roman" w:hAnsi="Times New Roman" w:cs="Times New Roman"/>
                <w:lang w:val="lv-LV"/>
              </w:rPr>
              <w:t xml:space="preserve">0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hd w:val="clear" w:color="auto" w:fill="FFFFFF"/>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Nav toksiski, mīksta, koša, plata zīmējuma līnija, nesmērē rokas, bez smaržas piemēroti zīmēšanai uz papīra, kartona, koka utt. Garums ne mazāk kā 75 mm. Iepakojumā dažādu krāsu 12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31</w:t>
            </w:r>
          </w:p>
        </w:tc>
        <w:tc>
          <w:tcPr>
            <w:tcW w:w="201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Krīts tāfelēm</w:t>
            </w:r>
          </w:p>
          <w:p w:rsidR="002D502F" w:rsidRPr="00AE04DB"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1</w:t>
            </w:r>
            <w:r>
              <w:rPr>
                <w:rFonts w:ascii="Times New Roman" w:eastAsia="Times New Roman" w:hAnsi="Times New Roman" w:cs="Times New Roman"/>
              </w:rPr>
              <w:t>0</w:t>
            </w:r>
            <w:r w:rsidRPr="00AE04DB">
              <w:rPr>
                <w:rFonts w:ascii="Times New Roman" w:eastAsia="Times New Roman" w:hAnsi="Times New Roman" w:cs="Times New Roman"/>
              </w:rPr>
              <w:t xml:space="preserve">0 </w:t>
            </w:r>
            <w:proofErr w:type="spellStart"/>
            <w:r w:rsidRPr="00AE04DB">
              <w:rPr>
                <w:rFonts w:ascii="Times New Roman" w:eastAsia="Times New Roman" w:hAnsi="Times New Roman" w:cs="Times New Roman"/>
              </w:rPr>
              <w:t>iepak</w:t>
            </w:r>
            <w:proofErr w:type="spellEnd"/>
            <w:r w:rsidRPr="00AE04DB">
              <w:rPr>
                <w:rFonts w:ascii="Times New Roman" w:eastAsia="Times New Roman" w:hAnsi="Times New Roman" w:cs="Times New Roman"/>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hd w:val="clear" w:color="auto" w:fill="FFFFFF"/>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Nedrūp, neskrāpē tāfeli, nesmērē rokas. Garums ne mazāk kā 75 mm. Iepakojumā baltā krāsā ne mazāk kā 10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tc>
        <w:tc>
          <w:tcPr>
            <w:tcW w:w="2012"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rPr>
            </w:pPr>
            <w:r w:rsidRPr="00AE04DB">
              <w:rPr>
                <w:rFonts w:ascii="Times New Roman" w:eastAsia="Times New Roman" w:hAnsi="Times New Roman" w:cs="Times New Roman"/>
              </w:rPr>
              <w:t xml:space="preserve">100 </w:t>
            </w:r>
            <w:proofErr w:type="spellStart"/>
            <w:r w:rsidRPr="00AE04DB">
              <w:rPr>
                <w:rFonts w:ascii="Times New Roman" w:eastAsia="Times New Roman" w:hAnsi="Times New Roman" w:cs="Times New Roman"/>
              </w:rPr>
              <w:t>iepak</w:t>
            </w:r>
            <w:proofErr w:type="spellEnd"/>
            <w:r w:rsidRPr="00AE04DB">
              <w:rPr>
                <w:rFonts w:ascii="Times New Roman" w:eastAsia="Times New Roman" w:hAnsi="Times New Roman" w:cs="Times New Roman"/>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hd w:val="clear" w:color="auto" w:fill="FFFFFF"/>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Nedrūp, neskrāpē tāfeli, nesmērē rokas. Garums ne mazāk kā 75 mm. Iepakojumā dažādu krāsu ne mazāk kā 10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Guaša krāsas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Pr="00AE04DB">
              <w:rPr>
                <w:rFonts w:ascii="Times New Roman" w:eastAsia="Times New Roman" w:hAnsi="Times New Roman" w:cs="Times New Roman"/>
              </w:rPr>
              <w:t xml:space="preserve">0 </w:t>
            </w:r>
            <w:proofErr w:type="spellStart"/>
            <w:r w:rsidRPr="00AE04DB">
              <w:rPr>
                <w:rFonts w:ascii="Times New Roman" w:eastAsia="Times New Roman" w:hAnsi="Times New Roman" w:cs="Times New Roman"/>
              </w:rPr>
              <w:t>kompl</w:t>
            </w:r>
            <w:proofErr w:type="spellEnd"/>
            <w:r w:rsidRPr="00AE04DB">
              <w:rPr>
                <w:rFonts w:ascii="Times New Roman" w:eastAsia="Times New Roman" w:hAnsi="Times New Roman" w:cs="Times New Roman"/>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Sešu krāsu komplekts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Akvareļu krāsas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Pr="00AE04DB">
              <w:rPr>
                <w:rFonts w:ascii="Times New Roman" w:eastAsia="Times New Roman" w:hAnsi="Times New Roman" w:cs="Times New Roman"/>
              </w:rPr>
              <w:t xml:space="preserve">0 </w:t>
            </w:r>
            <w:proofErr w:type="spellStart"/>
            <w:r w:rsidRPr="00AE04DB">
              <w:rPr>
                <w:rFonts w:ascii="Times New Roman" w:eastAsia="Times New Roman" w:hAnsi="Times New Roman" w:cs="Times New Roman"/>
              </w:rPr>
              <w:t>kompl</w:t>
            </w:r>
            <w:proofErr w:type="spellEnd"/>
            <w:r w:rsidRPr="00AE04DB">
              <w:rPr>
                <w:rFonts w:ascii="Times New Roman" w:eastAsia="Times New Roman" w:hAnsi="Times New Roman" w:cs="Times New Roman"/>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Sešu krāsu komplekts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Otiņu komplekts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Pr="00AE04DB">
              <w:rPr>
                <w:rFonts w:ascii="Times New Roman" w:eastAsia="Times New Roman" w:hAnsi="Times New Roman" w:cs="Times New Roman"/>
              </w:rPr>
              <w:t xml:space="preserve">0 </w:t>
            </w:r>
            <w:proofErr w:type="spellStart"/>
            <w:r w:rsidRPr="00AE04DB">
              <w:rPr>
                <w:rFonts w:ascii="Times New Roman" w:eastAsia="Times New Roman" w:hAnsi="Times New Roman" w:cs="Times New Roman"/>
              </w:rPr>
              <w:t>kompl</w:t>
            </w:r>
            <w:proofErr w:type="spellEnd"/>
            <w:r w:rsidRPr="00AE04DB">
              <w:rPr>
                <w:rFonts w:ascii="Times New Roman" w:eastAsia="Times New Roman" w:hAnsi="Times New Roman" w:cs="Times New Roman"/>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Vismaz trīs dažādu izmēru otiņas (Nr.4,8,12), izgatavotas no dabīgiem materiāliem.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B859CE"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35</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Magnēti tāfelei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10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color w:val="000000"/>
                <w:lang w:val="lv-LV"/>
              </w:rPr>
            </w:pPr>
            <w:r w:rsidRPr="00AE04DB">
              <w:rPr>
                <w:rFonts w:ascii="Times New Roman" w:eastAsia="Times New Roman" w:hAnsi="Times New Roman" w:cs="Times New Roman"/>
                <w:color w:val="000000"/>
                <w:lang w:val="lv-LV"/>
              </w:rPr>
              <w:t>32 mm, dažādu krāsu, 10.gab.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36</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Marķieris tekstam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r w:rsidRPr="00B859CE">
              <w:rPr>
                <w:rFonts w:ascii="Times New Roman" w:eastAsia="Times New Roman" w:hAnsi="Times New Roman" w:cs="Times New Roman"/>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Līnijas platums 1-4,5 mm, slīps serdenis, darbam uz papīra,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Marķieris tāfelei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sidRPr="00B859CE">
              <w:rPr>
                <w:rFonts w:ascii="Times New Roman" w:eastAsia="Times New Roman" w:hAnsi="Times New Roman" w:cs="Times New Roman"/>
              </w:rPr>
              <w:t>20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Viegli tīrāms, līnijas platums 1,5 mm, konisks serdenis,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Permanentais marķieris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Pr="00B859CE">
              <w:rPr>
                <w:rFonts w:ascii="Times New Roman" w:eastAsia="Times New Roman" w:hAnsi="Times New Roman" w:cs="Times New Roman"/>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Konisks serdenis, līnijas platums 0,4mm, darbam uz dažādām virsmām, tai skaitā uz CD un DVD diskiem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39</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Līmlente caurspīdīga (skočs)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Pr="00B859CE">
              <w:rPr>
                <w:rFonts w:ascii="Times New Roman" w:eastAsia="Times New Roman" w:hAnsi="Times New Roman" w:cs="Times New Roman"/>
              </w:rPr>
              <w:t>0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Izmērs 19mm x 33m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40</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Iepakošanas līmlente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r w:rsidRPr="00B859CE">
              <w:rPr>
                <w:rFonts w:ascii="Times New Roman" w:eastAsia="Times New Roman" w:hAnsi="Times New Roman" w:cs="Times New Roman"/>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Izmērs 50mm x 66m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Līmes zīmuļi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r w:rsidRPr="00B859CE">
              <w:rPr>
                <w:rFonts w:ascii="Times New Roman" w:eastAsia="Times New Roman" w:hAnsi="Times New Roman" w:cs="Times New Roman"/>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17 gr., ļoti labas kvalitātes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42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Līme PVA</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100</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100 gr., balta, papīram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Zīmogu tinte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Zīmogu krāsa zīmogu spilventiņiem, fasēta plastmasas pudelītēs ,25 ml (zila, violeta tinte)</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 xml:space="preserve">Korekcijas </w:t>
            </w:r>
            <w:proofErr w:type="spellStart"/>
            <w:r w:rsidRPr="00B859CE">
              <w:rPr>
                <w:rFonts w:ascii="Times New Roman" w:eastAsia="Times New Roman" w:hAnsi="Times New Roman" w:cs="Times New Roman"/>
                <w:iCs/>
                <w:lang w:val="lv-LV"/>
              </w:rPr>
              <w:t>rollers</w:t>
            </w:r>
            <w:proofErr w:type="spellEnd"/>
            <w:r w:rsidRPr="00B859CE">
              <w:rPr>
                <w:rFonts w:ascii="Times New Roman" w:eastAsia="Times New Roman" w:hAnsi="Times New Roman" w:cs="Times New Roman"/>
                <w:iCs/>
                <w:lang w:val="lv-LV"/>
              </w:rPr>
              <w:t xml:space="preserve">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50</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Sausais lentes korektors, ar lentas pievilkšanas mehānismu, lentes platums 4,2 mm, lentes garums – 6m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45</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Korekcijas pildspalva</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Korekcijas pildspalva ar metāla galiņu un vārstu, tilpums 9 ml, ātri žūst uz virsmas, uz spirta bāzes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46</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Korekcijas tepe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20</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Korekcijas šķidrums plastmasa flakonā ar otiņu, tilpums 20 ml, ātri žūst uz virsmas, uz spirta bāzes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Caurumotājs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Metāla caurumotājs, caurumojamās papīra pakas maksimālais biezums līdz 30 lapām, aprīkots ar centrējošo lineālu, attālums starp caurumiem 8 cm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48</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roofErr w:type="spellStart"/>
            <w:r w:rsidRPr="00B859CE">
              <w:rPr>
                <w:rFonts w:ascii="Times New Roman" w:eastAsia="Times New Roman" w:hAnsi="Times New Roman" w:cs="Times New Roman"/>
                <w:iCs/>
                <w:lang w:val="lv-LV"/>
              </w:rPr>
              <w:t>Skavotājs</w:t>
            </w:r>
            <w:proofErr w:type="spellEnd"/>
            <w:r w:rsidRPr="00B859CE">
              <w:rPr>
                <w:rFonts w:ascii="Times New Roman" w:eastAsia="Times New Roman" w:hAnsi="Times New Roman" w:cs="Times New Roman"/>
                <w:iCs/>
                <w:lang w:val="lv-LV"/>
              </w:rPr>
              <w:t xml:space="preserve">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20</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Sašuj līdz 25 lapām, izmanto skavas 24/6</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Sašuj līdz 10 lapām, izmanto skavas 26/6</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49</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Skavas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24/6, tērauda krāsā, iepakojumā 1000 skavu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5</w:t>
            </w:r>
            <w:r>
              <w:rPr>
                <w:rFonts w:ascii="Times New Roman" w:eastAsia="Times New Roman" w:hAnsi="Times New Roman" w:cs="Times New Roman"/>
                <w:lang w:val="lv-LV"/>
              </w:rPr>
              <w:t>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26/6, tērauda krāsā, iepakojumā 1000 skavu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 xml:space="preserve">Saspraudes metāla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r w:rsidRPr="00B859CE">
              <w:rPr>
                <w:rFonts w:ascii="Times New Roman" w:eastAsia="Times New Roman" w:hAnsi="Times New Roman" w:cs="Times New Roman"/>
              </w:rPr>
              <w:t xml:space="preserve"> </w:t>
            </w:r>
            <w:proofErr w:type="spellStart"/>
            <w:r w:rsidRPr="00B859CE">
              <w:rPr>
                <w:rFonts w:ascii="Times New Roman" w:eastAsia="Times New Roman" w:hAnsi="Times New Roman" w:cs="Times New Roman"/>
              </w:rPr>
              <w:t>iepak</w:t>
            </w:r>
            <w:proofErr w:type="spellEnd"/>
            <w:r w:rsidRPr="00B859CE">
              <w:rPr>
                <w:rFonts w:ascii="Times New Roman" w:eastAsia="Times New Roman" w:hAnsi="Times New Roman" w:cs="Times New Roman"/>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25 mm, sudraba krāsā, iepakojumā </w:t>
            </w:r>
            <w:r w:rsidRPr="00B859CE">
              <w:rPr>
                <w:rFonts w:ascii="Times New Roman" w:eastAsia="Times New Roman" w:hAnsi="Times New Roman" w:cs="Times New Roman"/>
                <w:iCs/>
                <w:lang w:val="lv-LV"/>
              </w:rPr>
              <w:t xml:space="preserve">1000 gab.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r w:rsidRPr="00B859CE">
              <w:rPr>
                <w:rFonts w:ascii="Times New Roman" w:eastAsia="Times New Roman" w:hAnsi="Times New Roman" w:cs="Times New Roman"/>
              </w:rPr>
              <w:t xml:space="preserve"> </w:t>
            </w:r>
            <w:proofErr w:type="spellStart"/>
            <w:r w:rsidRPr="00B859CE">
              <w:rPr>
                <w:rFonts w:ascii="Times New Roman" w:eastAsia="Times New Roman" w:hAnsi="Times New Roman" w:cs="Times New Roman"/>
              </w:rPr>
              <w:t>iepak</w:t>
            </w:r>
            <w:proofErr w:type="spellEnd"/>
            <w:r w:rsidRPr="00B859CE">
              <w:rPr>
                <w:rFonts w:ascii="Times New Roman" w:eastAsia="Times New Roman" w:hAnsi="Times New Roman" w:cs="Times New Roman"/>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33 mm, sudraba krāsā, iepakojumā </w:t>
            </w:r>
            <w:r w:rsidRPr="00B859CE">
              <w:rPr>
                <w:rFonts w:ascii="Times New Roman" w:eastAsia="Times New Roman" w:hAnsi="Times New Roman" w:cs="Times New Roman"/>
                <w:iCs/>
                <w:lang w:val="lv-LV"/>
              </w:rPr>
              <w:t xml:space="preserve">1000 gab.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sidRPr="00B859CE">
              <w:rPr>
                <w:rFonts w:ascii="Times New Roman" w:eastAsia="Times New Roman" w:hAnsi="Times New Roman" w:cs="Times New Roman"/>
              </w:rPr>
              <w:t>3</w:t>
            </w:r>
            <w:r>
              <w:rPr>
                <w:rFonts w:ascii="Times New Roman" w:eastAsia="Times New Roman" w:hAnsi="Times New Roman" w:cs="Times New Roman"/>
              </w:rPr>
              <w:t>0</w:t>
            </w:r>
            <w:r w:rsidRPr="00B859CE">
              <w:rPr>
                <w:rFonts w:ascii="Times New Roman" w:eastAsia="Times New Roman" w:hAnsi="Times New Roman" w:cs="Times New Roman"/>
              </w:rPr>
              <w:t xml:space="preserve"> </w:t>
            </w:r>
            <w:proofErr w:type="spellStart"/>
            <w:r w:rsidRPr="00B859CE">
              <w:rPr>
                <w:rFonts w:ascii="Times New Roman" w:eastAsia="Times New Roman" w:hAnsi="Times New Roman" w:cs="Times New Roman"/>
              </w:rPr>
              <w:t>iepak</w:t>
            </w:r>
            <w:proofErr w:type="spellEnd"/>
            <w:r w:rsidRPr="00B859CE">
              <w:rPr>
                <w:rFonts w:ascii="Times New Roman" w:eastAsia="Times New Roman" w:hAnsi="Times New Roman" w:cs="Times New Roman"/>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50 mm, sudraba krāsā, iepakojumā </w:t>
            </w:r>
            <w:r w:rsidRPr="00B859CE">
              <w:rPr>
                <w:rFonts w:ascii="Times New Roman" w:eastAsia="Times New Roman" w:hAnsi="Times New Roman" w:cs="Times New Roman"/>
                <w:iCs/>
                <w:lang w:val="lv-LV"/>
              </w:rPr>
              <w:t xml:space="preserve">100 gab.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Kastīte saspraudēm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Magnētiska, i</w:t>
            </w:r>
            <w:proofErr w:type="spellStart"/>
            <w:r w:rsidRPr="00B859CE">
              <w:rPr>
                <w:rFonts w:ascii="Times New Roman" w:eastAsia="Times New Roman" w:hAnsi="Times New Roman" w:cs="Times New Roman"/>
                <w:color w:val="000000"/>
                <w:lang w:val="en-GB"/>
              </w:rPr>
              <w:t>zgatavota</w:t>
            </w:r>
            <w:proofErr w:type="spellEnd"/>
            <w:r w:rsidRPr="00B859CE">
              <w:rPr>
                <w:rFonts w:ascii="Times New Roman" w:eastAsia="Times New Roman" w:hAnsi="Times New Roman" w:cs="Times New Roman"/>
                <w:color w:val="000000"/>
                <w:lang w:val="en-GB"/>
              </w:rPr>
              <w:t xml:space="preserve"> no </w:t>
            </w:r>
            <w:proofErr w:type="spellStart"/>
            <w:r w:rsidRPr="00B859CE">
              <w:rPr>
                <w:rFonts w:ascii="Times New Roman" w:eastAsia="Times New Roman" w:hAnsi="Times New Roman" w:cs="Times New Roman"/>
                <w:color w:val="000000"/>
                <w:lang w:val="en-GB"/>
              </w:rPr>
              <w:t>plastmasas</w:t>
            </w:r>
            <w:proofErr w:type="spellEnd"/>
            <w:r w:rsidRPr="00B859CE">
              <w:rPr>
                <w:rFonts w:ascii="Times New Roman" w:eastAsia="Times New Roman" w:hAnsi="Times New Roman" w:cs="Times New Roman"/>
                <w:lang w:val="lv-LV"/>
              </w:rPr>
              <w:t xml:space="preserve">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Atskavotājs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Metāla atskavotājs, izmanto skavas </w:t>
            </w:r>
            <w:proofErr w:type="spellStart"/>
            <w:r w:rsidRPr="00B859CE">
              <w:rPr>
                <w:rFonts w:ascii="Times New Roman" w:eastAsia="Times New Roman" w:hAnsi="Times New Roman" w:cs="Times New Roman"/>
                <w:lang w:val="lv-LV"/>
              </w:rPr>
              <w:t>atskavošanai</w:t>
            </w:r>
            <w:proofErr w:type="spellEnd"/>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Šķēres birojam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r w:rsidRPr="00B859CE">
              <w:rPr>
                <w:rFonts w:ascii="Times New Roman" w:eastAsia="Times New Roman" w:hAnsi="Times New Roman" w:cs="Times New Roman"/>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21 cm, papīram no nerūsējoša tērauda</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54</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Kancelejas nazis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Pr="00B859CE">
              <w:rPr>
                <w:rFonts w:ascii="Times New Roman" w:eastAsia="Times New Roman" w:hAnsi="Times New Roman" w:cs="Times New Roman"/>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Plastmasas korpuss, asmeņi 9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Pr="00B859CE">
              <w:rPr>
                <w:rFonts w:ascii="Times New Roman" w:eastAsia="Times New Roman" w:hAnsi="Times New Roman" w:cs="Times New Roman"/>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Plastmasas korpuss, asmeņi 18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55</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Asmeņi kancelejas nazim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9 mm, 10 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18 mm, 10 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56</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Saspiedēji papīram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19 mm, krāsaini, iepakojumā ne mazāk kā 50.gab.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24 mm, melnā krāsā, iepakojumā ne mazāk kā 50.gab.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32 mm, melnā krāsā, iepakojumā ne mazāk kā 50.gab.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41 mm, melnā krāsā, iepakojumā ne mazāk kā 50.gab.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51 mm, melnā krāsā, iepakojumā ne mazāk kā 50.gab.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Korķa tāfeles piespraudes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color w:val="000000"/>
                <w:lang w:val="lv-LV"/>
              </w:rPr>
              <w:t>Papīra piestiprināšanai pie korķa tāfeles, ar dažādu krāsu plastmasas galviņām, iepakojumā 100.gab.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r>
      <w:tr w:rsidR="002D502F" w:rsidRPr="00665ADB"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58</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Lineāli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Pr="00B859CE">
              <w:rPr>
                <w:rFonts w:ascii="Times New Roman" w:eastAsia="Times New Roman" w:hAnsi="Times New Roman" w:cs="Times New Roman"/>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15 cm, plastmasas caurspīdīgi</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20</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30 cm, plastmasas caurspīdīgi</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sidRPr="00B859CE">
              <w:rPr>
                <w:rFonts w:ascii="Times New Roman" w:eastAsia="Times New Roman" w:hAnsi="Times New Roman" w:cs="Times New Roman"/>
                <w:lang w:val="en-GB"/>
              </w:rPr>
              <w:t>2</w:t>
            </w:r>
            <w:r>
              <w:rPr>
                <w:rFonts w:ascii="Times New Roman" w:eastAsia="Times New Roman" w:hAnsi="Times New Roman" w:cs="Times New Roman"/>
                <w:lang w:val="en-GB"/>
              </w:rPr>
              <w:t>0</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30 cm, alumīnija</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w:t>
            </w:r>
            <w:r>
              <w:rPr>
                <w:rFonts w:ascii="Times New Roman" w:eastAsia="Times New Roman" w:hAnsi="Times New Roman" w:cs="Times New Roman"/>
                <w:sz w:val="24"/>
                <w:szCs w:val="24"/>
                <w:lang w:val="lv-LV"/>
              </w:rPr>
              <w:t>9</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Dokumentu plaukts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Izgatavots no polistirola, piemērots A4 formātam, tiek novietots cits uz cita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60</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Dokumentu bokss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Izgatavots no polistirola, piemērots A4 formātam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61</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Galda kalkulators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sidRPr="00B859CE">
              <w:rPr>
                <w:rFonts w:ascii="Times New Roman" w:eastAsia="Times New Roman" w:hAnsi="Times New Roman" w:cs="Times New Roman"/>
                <w:lang w:val="en-GB"/>
              </w:rPr>
              <w:t>5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rPr>
            </w:pPr>
            <w:r w:rsidRPr="00B859CE">
              <w:rPr>
                <w:rFonts w:ascii="Times New Roman" w:eastAsia="Times New Roman" w:hAnsi="Times New Roman" w:cs="Times New Roman"/>
                <w:color w:val="000000"/>
              </w:rPr>
              <w:t xml:space="preserve">8 </w:t>
            </w:r>
            <w:proofErr w:type="spellStart"/>
            <w:r w:rsidRPr="00B859CE">
              <w:rPr>
                <w:rFonts w:ascii="Times New Roman" w:eastAsia="Times New Roman" w:hAnsi="Times New Roman" w:cs="Times New Roman"/>
                <w:color w:val="000000"/>
              </w:rPr>
              <w:t>ciparu</w:t>
            </w:r>
            <w:proofErr w:type="spellEnd"/>
            <w:r w:rsidRPr="00B859CE">
              <w:rPr>
                <w:rFonts w:ascii="Times New Roman" w:eastAsia="Times New Roman" w:hAnsi="Times New Roman" w:cs="Times New Roman"/>
                <w:color w:val="000000"/>
              </w:rPr>
              <w:t xml:space="preserve"> </w:t>
            </w:r>
            <w:proofErr w:type="spellStart"/>
            <w:r w:rsidRPr="00B859CE">
              <w:rPr>
                <w:rFonts w:ascii="Times New Roman" w:eastAsia="Times New Roman" w:hAnsi="Times New Roman" w:cs="Times New Roman"/>
                <w:color w:val="000000"/>
              </w:rPr>
              <w:t>displejs</w:t>
            </w:r>
            <w:proofErr w:type="spellEnd"/>
            <w:r w:rsidRPr="00B859CE">
              <w:rPr>
                <w:rFonts w:ascii="Times New Roman" w:eastAsia="Times New Roman" w:hAnsi="Times New Roman" w:cs="Times New Roman"/>
                <w:color w:val="000000"/>
                <w:lang w:val="lv-LV"/>
              </w:rPr>
              <w:t>,</w:t>
            </w:r>
            <w:r w:rsidRPr="00B859CE">
              <w:rPr>
                <w:rFonts w:ascii="Times New Roman" w:eastAsia="Times New Roman" w:hAnsi="Times New Roman" w:cs="Times New Roman"/>
                <w:color w:val="000000"/>
              </w:rPr>
              <w:t xml:space="preserve">  divas </w:t>
            </w:r>
            <w:proofErr w:type="spellStart"/>
            <w:r w:rsidRPr="00B859CE">
              <w:rPr>
                <w:rFonts w:ascii="Times New Roman" w:eastAsia="Times New Roman" w:hAnsi="Times New Roman" w:cs="Times New Roman"/>
                <w:color w:val="000000"/>
              </w:rPr>
              <w:t>uzlādēšanas</w:t>
            </w:r>
            <w:proofErr w:type="spellEnd"/>
            <w:r w:rsidRPr="00B859CE">
              <w:rPr>
                <w:rFonts w:ascii="Times New Roman" w:eastAsia="Times New Roman" w:hAnsi="Times New Roman" w:cs="Times New Roman"/>
                <w:color w:val="000000"/>
              </w:rPr>
              <w:t xml:space="preserve"> </w:t>
            </w:r>
            <w:proofErr w:type="spellStart"/>
            <w:r w:rsidRPr="00B859CE">
              <w:rPr>
                <w:rFonts w:ascii="Times New Roman" w:eastAsia="Times New Roman" w:hAnsi="Times New Roman" w:cs="Times New Roman"/>
                <w:color w:val="000000"/>
              </w:rPr>
              <w:t>sistēmas</w:t>
            </w:r>
            <w:proofErr w:type="spellEnd"/>
            <w:r w:rsidRPr="00B859CE">
              <w:rPr>
                <w:rFonts w:ascii="Times New Roman" w:eastAsia="Times New Roman" w:hAnsi="Times New Roman" w:cs="Times New Roman"/>
                <w:color w:val="000000"/>
              </w:rPr>
              <w:t xml:space="preserve">: </w:t>
            </w:r>
            <w:proofErr w:type="spellStart"/>
            <w:r w:rsidRPr="00B859CE">
              <w:rPr>
                <w:rFonts w:ascii="Times New Roman" w:eastAsia="Times New Roman" w:hAnsi="Times New Roman" w:cs="Times New Roman"/>
                <w:color w:val="000000"/>
              </w:rPr>
              <w:t>baterijas</w:t>
            </w:r>
            <w:proofErr w:type="spellEnd"/>
            <w:r w:rsidRPr="00B859CE">
              <w:rPr>
                <w:rFonts w:ascii="Times New Roman" w:eastAsia="Times New Roman" w:hAnsi="Times New Roman" w:cs="Times New Roman"/>
                <w:color w:val="000000"/>
              </w:rPr>
              <w:t xml:space="preserve"> un </w:t>
            </w:r>
            <w:proofErr w:type="spellStart"/>
            <w:r w:rsidRPr="00B859CE">
              <w:rPr>
                <w:rFonts w:ascii="Times New Roman" w:eastAsia="Times New Roman" w:hAnsi="Times New Roman" w:cs="Times New Roman"/>
                <w:color w:val="000000"/>
              </w:rPr>
              <w:t>gaisma</w:t>
            </w:r>
            <w:proofErr w:type="spellEnd"/>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color w:val="000000"/>
              </w:rPr>
              <w:t xml:space="preserve">10 </w:t>
            </w:r>
            <w:proofErr w:type="spellStart"/>
            <w:r w:rsidRPr="00B859CE">
              <w:rPr>
                <w:rFonts w:ascii="Times New Roman" w:eastAsia="Times New Roman" w:hAnsi="Times New Roman" w:cs="Times New Roman"/>
                <w:color w:val="000000"/>
              </w:rPr>
              <w:t>ciparu</w:t>
            </w:r>
            <w:proofErr w:type="spellEnd"/>
            <w:r w:rsidRPr="00B859CE">
              <w:rPr>
                <w:rFonts w:ascii="Times New Roman" w:eastAsia="Times New Roman" w:hAnsi="Times New Roman" w:cs="Times New Roman"/>
                <w:color w:val="000000"/>
              </w:rPr>
              <w:t xml:space="preserve"> </w:t>
            </w:r>
            <w:proofErr w:type="spellStart"/>
            <w:r w:rsidRPr="00B859CE">
              <w:rPr>
                <w:rFonts w:ascii="Times New Roman" w:eastAsia="Times New Roman" w:hAnsi="Times New Roman" w:cs="Times New Roman"/>
                <w:color w:val="000000"/>
              </w:rPr>
              <w:t>displejs</w:t>
            </w:r>
            <w:proofErr w:type="spellEnd"/>
            <w:r w:rsidRPr="00B859CE">
              <w:rPr>
                <w:rFonts w:ascii="Times New Roman" w:eastAsia="Times New Roman" w:hAnsi="Times New Roman" w:cs="Times New Roman"/>
                <w:color w:val="000000"/>
                <w:lang w:val="lv-LV"/>
              </w:rPr>
              <w:t>,</w:t>
            </w:r>
            <w:r w:rsidRPr="00B859CE">
              <w:rPr>
                <w:rFonts w:ascii="Times New Roman" w:eastAsia="Times New Roman" w:hAnsi="Times New Roman" w:cs="Times New Roman"/>
                <w:color w:val="000000"/>
              </w:rPr>
              <w:t xml:space="preserve">  divas </w:t>
            </w:r>
            <w:proofErr w:type="spellStart"/>
            <w:r w:rsidRPr="00B859CE">
              <w:rPr>
                <w:rFonts w:ascii="Times New Roman" w:eastAsia="Times New Roman" w:hAnsi="Times New Roman" w:cs="Times New Roman"/>
                <w:color w:val="000000"/>
              </w:rPr>
              <w:t>uzlādēšanas</w:t>
            </w:r>
            <w:proofErr w:type="spellEnd"/>
            <w:r w:rsidRPr="00B859CE">
              <w:rPr>
                <w:rFonts w:ascii="Times New Roman" w:eastAsia="Times New Roman" w:hAnsi="Times New Roman" w:cs="Times New Roman"/>
                <w:color w:val="000000"/>
              </w:rPr>
              <w:t xml:space="preserve"> </w:t>
            </w:r>
            <w:proofErr w:type="spellStart"/>
            <w:r w:rsidRPr="00B859CE">
              <w:rPr>
                <w:rFonts w:ascii="Times New Roman" w:eastAsia="Times New Roman" w:hAnsi="Times New Roman" w:cs="Times New Roman"/>
                <w:color w:val="000000"/>
              </w:rPr>
              <w:t>sistēmas</w:t>
            </w:r>
            <w:proofErr w:type="spellEnd"/>
            <w:r w:rsidRPr="00B859CE">
              <w:rPr>
                <w:rFonts w:ascii="Times New Roman" w:eastAsia="Times New Roman" w:hAnsi="Times New Roman" w:cs="Times New Roman"/>
                <w:color w:val="000000"/>
              </w:rPr>
              <w:t xml:space="preserve">: </w:t>
            </w:r>
            <w:proofErr w:type="spellStart"/>
            <w:r w:rsidRPr="00B859CE">
              <w:rPr>
                <w:rFonts w:ascii="Times New Roman" w:eastAsia="Times New Roman" w:hAnsi="Times New Roman" w:cs="Times New Roman"/>
                <w:color w:val="000000"/>
              </w:rPr>
              <w:t>baterijas</w:t>
            </w:r>
            <w:proofErr w:type="spellEnd"/>
            <w:r w:rsidRPr="00B859CE">
              <w:rPr>
                <w:rFonts w:ascii="Times New Roman" w:eastAsia="Times New Roman" w:hAnsi="Times New Roman" w:cs="Times New Roman"/>
                <w:color w:val="000000"/>
              </w:rPr>
              <w:t xml:space="preserve"> un </w:t>
            </w:r>
            <w:proofErr w:type="spellStart"/>
            <w:r w:rsidRPr="00B859CE">
              <w:rPr>
                <w:rFonts w:ascii="Times New Roman" w:eastAsia="Times New Roman" w:hAnsi="Times New Roman" w:cs="Times New Roman"/>
                <w:color w:val="000000"/>
              </w:rPr>
              <w:t>gaisma</w:t>
            </w:r>
            <w:proofErr w:type="spellEnd"/>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 xml:space="preserve">Arhīva diegi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w:t>
            </w:r>
            <w:r>
              <w:rPr>
                <w:rFonts w:ascii="Times New Roman" w:eastAsia="Times New Roman" w:hAnsi="Times New Roman" w:cs="Times New Roman"/>
                <w:lang w:val="lv-LV"/>
              </w:rPr>
              <w:t>0</w:t>
            </w:r>
            <w:r w:rsidRPr="00B859CE">
              <w:rPr>
                <w:rFonts w:ascii="Times New Roman" w:eastAsia="Times New Roman" w:hAnsi="Times New Roman" w:cs="Times New Roman"/>
                <w:lang w:val="lv-LV"/>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Arhīva diegi dokumentu sašūšanai, kokvilnas, balti, uz spoles, garums 450m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63</w:t>
            </w:r>
            <w:r w:rsidRPr="00665ADB">
              <w:rPr>
                <w:rFonts w:ascii="Times New Roman" w:eastAsia="Times New Roman" w:hAnsi="Times New Roman" w:cs="Times New Roman"/>
                <w:sz w:val="24"/>
                <w:szCs w:val="24"/>
                <w:lang w:val="lv-LV"/>
              </w:rPr>
              <w:t xml:space="preserve"> </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Notāra diegi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10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Dokumentu sašūšanai, divās krāsās, 35m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64</w:t>
            </w:r>
          </w:p>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Kniedētāja actiņas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2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Actiņas dokumentu kniedētājam, sakniedē aptuveni 20 lapas, iepakojumā 250 gab.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w:t>
            </w:r>
            <w:r>
              <w:rPr>
                <w:rFonts w:ascii="Times New Roman" w:eastAsia="Times New Roman" w:hAnsi="Times New Roman" w:cs="Times New Roman"/>
                <w:sz w:val="24"/>
                <w:szCs w:val="24"/>
                <w:lang w:val="lv-LV"/>
              </w:rPr>
              <w:t>5</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Uzpirksteņi papīram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1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Izgatavots no gumijas, izmērs Nr.1, iepakojumā 10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3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Izgatavots no gumijas, izmērs Nr.2, iepakojumā 10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1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Izgatavots no gumijas, izmērs Nr.3, iepakojumā 10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66</w:t>
            </w:r>
            <w:r w:rsidRPr="00665ADB">
              <w:rPr>
                <w:rFonts w:ascii="Times New Roman" w:eastAsia="Times New Roman" w:hAnsi="Times New Roman" w:cs="Times New Roman"/>
                <w:sz w:val="24"/>
                <w:szCs w:val="24"/>
                <w:lang w:val="lv-LV"/>
              </w:rPr>
              <w:t xml:space="preserve"> </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CD papīra aploksnes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50.gab.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67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roofErr w:type="spellStart"/>
            <w:r w:rsidRPr="00B859CE">
              <w:rPr>
                <w:rFonts w:ascii="Times New Roman" w:eastAsia="Times New Roman" w:hAnsi="Times New Roman" w:cs="Times New Roman"/>
                <w:iCs/>
                <w:lang w:val="lv-LV"/>
              </w:rPr>
              <w:t>Pašlīpošas</w:t>
            </w:r>
            <w:proofErr w:type="spellEnd"/>
            <w:r w:rsidRPr="00B859CE">
              <w:rPr>
                <w:rFonts w:ascii="Times New Roman" w:eastAsia="Times New Roman" w:hAnsi="Times New Roman" w:cs="Times New Roman"/>
                <w:iCs/>
                <w:lang w:val="lv-LV"/>
              </w:rPr>
              <w:t xml:space="preserve"> kabatas CD/DVD diskiem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color w:val="000000"/>
                <w:lang w:val="lv-LV"/>
              </w:rPr>
              <w:t>Izmērs 220 x 305 mm, ar aizveramu atloku, caurspīdīgas, 10 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r>
      <w:tr w:rsidR="002D502F" w:rsidRPr="00665ADB" w:rsidTr="002D502F">
        <w:trPr>
          <w:trHeight w:val="681"/>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Vāki iesiešanai ar spirāli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250 g/m2, iepakojumā 25 gab., dažādu krāsu</w:t>
            </w:r>
          </w:p>
          <w:p w:rsidR="002D502F" w:rsidRPr="00B859CE" w:rsidRDefault="002D502F" w:rsidP="00D0386B">
            <w:pPr>
              <w:suppressAutoHyphens/>
              <w:spacing w:after="0" w:line="240" w:lineRule="auto"/>
              <w:rPr>
                <w:rFonts w:ascii="Times New Roman" w:eastAsia="Times New Roman" w:hAnsi="Times New Roman" w:cs="Times New Roman"/>
                <w:lang w:val="lv-LV"/>
              </w:rPr>
            </w:pPr>
          </w:p>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rPr>
          <w:trHeight w:val="557"/>
        </w:trPr>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69</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Plastmasas spirāles iesiešanai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en-GB"/>
              </w:rPr>
              <w:t>5</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Diametrā 16 mm, iepakojumā 100 gab., baltas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de-DE"/>
              </w:rPr>
            </w:pPr>
            <w:r w:rsidRPr="00B859CE">
              <w:rPr>
                <w:rFonts w:ascii="Times New Roman" w:eastAsia="Times New Roman" w:hAnsi="Times New Roman" w:cs="Times New Roman"/>
                <w:lang w:val="lv-LV"/>
              </w:rPr>
              <w:t>Diametrā 20 mm, iepakojumā 100 gab., baltas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70</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Cietie vāki iesiešanai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Izturīgi, matēti audekla vāki, lapu skaits iesējumā - 70-105 </w:t>
            </w:r>
            <w:proofErr w:type="spellStart"/>
            <w:r w:rsidRPr="00B859CE">
              <w:rPr>
                <w:rFonts w:ascii="Times New Roman" w:eastAsia="Times New Roman" w:hAnsi="Times New Roman" w:cs="Times New Roman"/>
                <w:lang w:val="lv-LV"/>
              </w:rPr>
              <w:t>lp</w:t>
            </w:r>
            <w:proofErr w:type="spellEnd"/>
            <w:r w:rsidRPr="00B859CE">
              <w:rPr>
                <w:rFonts w:ascii="Times New Roman" w:eastAsia="Times New Roman" w:hAnsi="Times New Roman" w:cs="Times New Roman"/>
                <w:lang w:val="lv-LV"/>
              </w:rPr>
              <w:t>., iepakojumā 10 vāciņi</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Izturīgi, matēti audekla vāki, lapu skaits iesējumā - 36-70 </w:t>
            </w:r>
            <w:proofErr w:type="spellStart"/>
            <w:r w:rsidRPr="00B859CE">
              <w:rPr>
                <w:rFonts w:ascii="Times New Roman" w:eastAsia="Times New Roman" w:hAnsi="Times New Roman" w:cs="Times New Roman"/>
                <w:lang w:val="lv-LV"/>
              </w:rPr>
              <w:t>lp</w:t>
            </w:r>
            <w:proofErr w:type="spellEnd"/>
            <w:r w:rsidRPr="00B859CE">
              <w:rPr>
                <w:rFonts w:ascii="Times New Roman" w:eastAsia="Times New Roman" w:hAnsi="Times New Roman" w:cs="Times New Roman"/>
                <w:lang w:val="lv-LV"/>
              </w:rPr>
              <w:t>., iepakojumā 10 vāciņi</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Kabatas laminēšanai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Spīdīga poliestera kabatiņas laminēšanai, 125 mikronu biezums, izmērs A4 (216x303mm), 100 </w:t>
            </w:r>
            <w:proofErr w:type="spellStart"/>
            <w:r w:rsidRPr="00B859CE">
              <w:rPr>
                <w:rFonts w:ascii="Times New Roman" w:eastAsia="Times New Roman" w:hAnsi="Times New Roman" w:cs="Times New Roman"/>
                <w:lang w:val="lv-LV"/>
              </w:rPr>
              <w:t>gab</w:t>
            </w:r>
            <w:proofErr w:type="spellEnd"/>
            <w:r w:rsidRPr="00B859CE">
              <w:rPr>
                <w:rFonts w:ascii="Times New Roman" w:eastAsia="Times New Roman" w:hAnsi="Times New Roman" w:cs="Times New Roman"/>
                <w:lang w:val="lv-LV"/>
              </w:rPr>
              <w:t xml:space="preserve">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72</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Uzlīmes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Pašlīmējošās</w:t>
            </w:r>
            <w:proofErr w:type="spellEnd"/>
            <w:r w:rsidRPr="00B859CE">
              <w:rPr>
                <w:rFonts w:ascii="Times New Roman" w:eastAsia="Times New Roman" w:hAnsi="Times New Roman" w:cs="Times New Roman"/>
                <w:lang w:val="lv-LV"/>
              </w:rPr>
              <w:t xml:space="preserve"> etiķetes printeriem un kopētājiem, A4 formāts, izmērs 105x40mm, iepakojumā 100 loksnes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w:t>
            </w:r>
            <w:r>
              <w:rPr>
                <w:rFonts w:ascii="Times New Roman" w:eastAsia="Times New Roman" w:hAnsi="Times New Roman" w:cs="Times New Roman"/>
                <w:lang w:val="lv-LV"/>
              </w:rPr>
              <w:t>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Pašlīmējošās</w:t>
            </w:r>
            <w:proofErr w:type="spellEnd"/>
            <w:r w:rsidRPr="00B859CE">
              <w:rPr>
                <w:rFonts w:ascii="Times New Roman" w:eastAsia="Times New Roman" w:hAnsi="Times New Roman" w:cs="Times New Roman"/>
                <w:lang w:val="lv-LV"/>
              </w:rPr>
              <w:t xml:space="preserve"> etiķetes printeriem un kopētājiem, A4 formāts, izmērs 105x42,4mm, iepakojumā 100 loksnes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w:t>
            </w:r>
            <w:r>
              <w:rPr>
                <w:rFonts w:ascii="Times New Roman" w:eastAsia="Times New Roman" w:hAnsi="Times New Roman" w:cs="Times New Roman"/>
                <w:lang w:val="lv-LV"/>
              </w:rPr>
              <w:t>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Pašlīmējošās</w:t>
            </w:r>
            <w:proofErr w:type="spellEnd"/>
            <w:r w:rsidRPr="00B859CE">
              <w:rPr>
                <w:rFonts w:ascii="Times New Roman" w:eastAsia="Times New Roman" w:hAnsi="Times New Roman" w:cs="Times New Roman"/>
                <w:lang w:val="lv-LV"/>
              </w:rPr>
              <w:t xml:space="preserve"> etiķetes printeriem un kopētājiem, A4 formāts, izmērs 63,5x46,6mm, iepakojumā 100 loksnes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Pašlīmējošās</w:t>
            </w:r>
            <w:proofErr w:type="spellEnd"/>
            <w:r w:rsidRPr="00B859CE">
              <w:rPr>
                <w:rFonts w:ascii="Times New Roman" w:eastAsia="Times New Roman" w:hAnsi="Times New Roman" w:cs="Times New Roman"/>
                <w:lang w:val="lv-LV"/>
              </w:rPr>
              <w:t xml:space="preserve"> etiķetes printeriem un kopētājiem, A4 formāts, izmērs 105x148mm, iepakojumā 100 loksnes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73</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Lāzera printeru plēve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color w:val="000000"/>
                <w:lang w:val="lv-LV"/>
              </w:rPr>
              <w:t>Caurspīdīga plēve melnbaltajiem un krāsainajiem lāzerprinteriem,  A4 formāts,  ātri žūstoša un gatava tūlītējai lietošanai , 100 loksnes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r>
      <w:tr w:rsidR="002D502F" w:rsidRPr="00665ADB" w:rsidTr="002D502F">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Rakstāmpapīrs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10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rūtiņu, iepakojums 100 loksnes, </w:t>
            </w:r>
            <w:r w:rsidRPr="00B859CE">
              <w:rPr>
                <w:rFonts w:ascii="Times New Roman" w:eastAsia="Times New Roman" w:hAnsi="Times New Roman" w:cs="Times New Roman"/>
                <w:color w:val="000000"/>
                <w:lang w:val="lv-LV"/>
              </w:rPr>
              <w:t>iepakots plēvē</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75</w:t>
            </w:r>
          </w:p>
        </w:tc>
        <w:tc>
          <w:tcPr>
            <w:tcW w:w="201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Krāsainais 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160 g/m2, dažādos gaišos toņos, piemērots printeriem, kopētājiem, </w:t>
            </w:r>
            <w:r w:rsidRPr="00B859CE">
              <w:rPr>
                <w:rFonts w:ascii="Times New Roman" w:eastAsia="Times New Roman" w:hAnsi="Times New Roman" w:cs="Times New Roman"/>
                <w:lang w:val="lv-LV"/>
              </w:rPr>
              <w:lastRenderedPageBreak/>
              <w:t xml:space="preserve">apdrukājams no abām pusēm, 50 loksnes iepakojumā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80 g/m2, dažādos gaišos toņos, piemērots printeriem, kopētājiem, apdrukājams no abām pusēm, 50 loksnes iepakojumā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2D502F">
        <w:tc>
          <w:tcPr>
            <w:tcW w:w="904"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Pr="00665ADB">
              <w:rPr>
                <w:rFonts w:ascii="Times New Roman" w:eastAsia="Times New Roman" w:hAnsi="Times New Roman" w:cs="Times New Roman"/>
                <w:sz w:val="24"/>
                <w:szCs w:val="24"/>
                <w:lang w:val="lv-LV"/>
              </w:rPr>
              <w:t>6</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Dizaina 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90 g/m2, ar marmora zīmējumu, dažādos gaišos toņos, 100 loksnes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rPr>
          <w:trHeight w:val="597"/>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Papīrs ruļļos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w:t>
            </w:r>
            <w:r w:rsidRPr="00B859CE">
              <w:rPr>
                <w:rFonts w:ascii="Times New Roman" w:eastAsia="Times New Roman" w:hAnsi="Times New Roman" w:cs="Times New Roman"/>
                <w:lang w:val="en-GB"/>
              </w:rPr>
              <w:t xml:space="preserve">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Balts nekrītošs papīrs ruļļos, ruļļa iekšējais diametrs 76 mm, 80 g/m2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78</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Aploksnes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80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Aploksnes C 4 AH (A) 229x324 mm (lielās)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235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Aploksnes C 5 RH 162x229 mm (vidējās)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55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Aploksnes C 65 RH 114x229 mm (garenās)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385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Aploksnes C 6 RH 114x162 mm (mazās)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25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Aploksnes E 65 RH 110x220 mm (garenās ar lodziņu)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142x225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170x225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200x275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240x275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25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250x350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290x370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320x455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w:t>
            </w:r>
            <w:r>
              <w:rPr>
                <w:rFonts w:ascii="Times New Roman" w:eastAsia="Times New Roman" w:hAnsi="Times New Roman" w:cs="Times New Roman"/>
                <w:sz w:val="24"/>
                <w:szCs w:val="24"/>
                <w:lang w:val="lv-LV"/>
              </w:rPr>
              <w:t>9</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Datoru monitoru tīrīšanas salvetes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r w:rsidRPr="00B859CE">
              <w:rPr>
                <w:rFonts w:ascii="Times New Roman" w:eastAsia="Times New Roman" w:hAnsi="Times New Roman" w:cs="Times New Roman"/>
                <w:lang w:val="lv-LV"/>
              </w:rPr>
              <w:t xml:space="preserve">15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Iepakojumā ne mazāk kā 50 gab.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80</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Kompaktdiski</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r w:rsidRPr="00B859CE">
              <w:rPr>
                <w:rFonts w:ascii="Times New Roman" w:eastAsia="Times New Roman" w:hAnsi="Times New Roman" w:cs="Times New Roman"/>
                <w:lang w:val="lv-LV"/>
              </w:rPr>
              <w:t xml:space="preserve">30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DVD-R, Ietilpība ne mazāk kā 4,7 GB, ierakstīšanas ātrums ne mazāk kā 16x, iepakojumā ne mazāk kā 25 gab.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81</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iCs/>
                <w:lang w:val="lv-LV"/>
              </w:rPr>
              <w:t>Personas karte</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30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 xml:space="preserve">Izgatavota no caurspīdīga plastikāta, ar metāla </w:t>
            </w:r>
            <w:proofErr w:type="spellStart"/>
            <w:r w:rsidRPr="00B859CE">
              <w:rPr>
                <w:rFonts w:ascii="Times New Roman" w:eastAsia="Times New Roman" w:hAnsi="Times New Roman" w:cs="Times New Roman"/>
                <w:lang w:val="lv-LV"/>
              </w:rPr>
              <w:t>klipsi</w:t>
            </w:r>
            <w:proofErr w:type="spellEnd"/>
            <w:r w:rsidRPr="00B859CE">
              <w:rPr>
                <w:rFonts w:ascii="Times New Roman" w:eastAsia="Times New Roman" w:hAnsi="Times New Roman" w:cs="Times New Roman"/>
                <w:lang w:val="lv-LV"/>
              </w:rPr>
              <w:t xml:space="preserve"> un spraužamadatu, horizontāla, izmērs 54 x 90 mm</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82</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Rīkojumu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5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Calibri" w:hAnsi="Times New Roman" w:cs="Calibri"/>
                <w:lang w:val="lv-LV"/>
              </w:rPr>
            </w:pPr>
            <w:r w:rsidRPr="00B859CE">
              <w:rPr>
                <w:rFonts w:ascii="Times New Roman" w:eastAsia="Times New Roman" w:hAnsi="Times New Roman" w:cs="Times New Roman"/>
                <w:lang w:val="lv-LV"/>
              </w:rPr>
              <w:t>„ABC Jums” (vai analogs), A4 formāts, vertikāls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83</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Saņemto (izrakstīto) preču pavadzīmju-</w:t>
            </w:r>
            <w:r w:rsidRPr="00B859CE">
              <w:rPr>
                <w:rFonts w:ascii="Times New Roman" w:eastAsia="Times New Roman" w:hAnsi="Times New Roman" w:cs="Times New Roman"/>
                <w:lang w:val="lv-LV"/>
              </w:rPr>
              <w:lastRenderedPageBreak/>
              <w:t>rēķinu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lastRenderedPageBreak/>
              <w:t>3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„ABC Jums” (vai analogs), A4 formāts, horizontāls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84</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Saņemto dokumentu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5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„ISV SERVISS” (vai analogs), A4 formāts, vertikāls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85</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Saņemto dokumentu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5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„ABC Jums” (vai analogs), A4 formāts,</w:t>
            </w:r>
            <w:r>
              <w:rPr>
                <w:rFonts w:ascii="Times New Roman" w:eastAsia="Times New Roman" w:hAnsi="Times New Roman" w:cs="Times New Roman"/>
                <w:lang w:val="lv-LV"/>
              </w:rPr>
              <w:t xml:space="preserve"> </w:t>
            </w:r>
            <w:r w:rsidRPr="00B859CE">
              <w:rPr>
                <w:rFonts w:ascii="Times New Roman" w:eastAsia="Times New Roman" w:hAnsi="Times New Roman" w:cs="Times New Roman"/>
                <w:lang w:val="lv-LV"/>
              </w:rPr>
              <w:t>horizontāls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86</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Nosūtāmo (izejošo) dokumentu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5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„ISV SERVISS” (vai analogs), A4 formāts, horizontāls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87</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Calibri" w:hAnsi="Times New Roman" w:cs="Calibri"/>
                <w:lang w:val="lv-LV"/>
              </w:rPr>
            </w:pPr>
            <w:r w:rsidRPr="00B859CE">
              <w:rPr>
                <w:rFonts w:ascii="Times New Roman" w:eastAsia="Calibri" w:hAnsi="Times New Roman" w:cs="Calibri"/>
                <w:lang w:val="lv-LV"/>
              </w:rPr>
              <w:t>Foto rāmis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15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koka, izmērs 21x29,7 (A4), dabīgā koka krāsā</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88</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Calibri" w:hAnsi="Times New Roman" w:cs="Calibri"/>
                <w:lang w:val="lv-LV"/>
              </w:rPr>
            </w:pPr>
            <w:r w:rsidRPr="00B859CE">
              <w:rPr>
                <w:rFonts w:ascii="Times New Roman" w:eastAsia="Calibri" w:hAnsi="Times New Roman" w:cs="Calibri"/>
                <w:lang w:val="lv-LV"/>
              </w:rPr>
              <w:t>Foto rāmis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15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Plastikas, izmērs 21x29,7 (A4), sudraba krāsā</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89</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lang w:val="lv-LV"/>
              </w:rPr>
            </w:pPr>
            <w:proofErr w:type="spellStart"/>
            <w:r w:rsidRPr="00B859CE">
              <w:rPr>
                <w:rFonts w:ascii="Times New Roman" w:eastAsia="Times New Roman" w:hAnsi="Times New Roman" w:cs="Times New Roman"/>
                <w:iCs/>
                <w:lang w:val="lv-LV"/>
              </w:rPr>
              <w:t>Vatmana</w:t>
            </w:r>
            <w:proofErr w:type="spellEnd"/>
            <w:r w:rsidRPr="00B859CE">
              <w:rPr>
                <w:rFonts w:ascii="Times New Roman" w:eastAsia="Times New Roman" w:hAnsi="Times New Roman" w:cs="Times New Roman"/>
                <w:iCs/>
                <w:lang w:val="lv-LV"/>
              </w:rPr>
              <w:t xml:space="preserve"> papīrs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60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 xml:space="preserve">Formāts A1 (59,4 x 84cm), 250 g/m2, </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90</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Datoru monitoru tīrīšanas salvetes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 xml:space="preserve">15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Iepakojumā ne mazāk kā 50 gab.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91</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Kompaktdiski</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r w:rsidRPr="00B859CE">
              <w:rPr>
                <w:rFonts w:ascii="Times New Roman" w:eastAsia="Times New Roman" w:hAnsi="Times New Roman" w:cs="Times New Roman"/>
                <w:lang w:val="lv-LV"/>
              </w:rPr>
              <w:t xml:space="preserve">30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DVD-R, Ietilpība ne mazāk kā 4,7 GB, ierakstīšanas ātrums ne mazāk kā 16x, iepakojumā ne mazāk kā 25 gab.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92</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Avansa norēķini (veidlapas)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r w:rsidRPr="00B859CE">
              <w:rPr>
                <w:rFonts w:ascii="Times New Roman" w:eastAsia="Times New Roman" w:hAnsi="Times New Roman" w:cs="Times New Roman"/>
                <w:lang w:val="lv-LV"/>
              </w:rPr>
              <w:t>10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 xml:space="preserve">„ABC Jums” </w:t>
            </w:r>
            <w:r w:rsidRPr="00B859CE">
              <w:rPr>
                <w:rFonts w:ascii="Times New Roman" w:eastAsia="Times New Roman" w:hAnsi="Times New Roman" w:cs="Times New Roman"/>
              </w:rPr>
              <w:t>(</w:t>
            </w:r>
            <w:proofErr w:type="spellStart"/>
            <w:r w:rsidRPr="00B859CE">
              <w:rPr>
                <w:rFonts w:ascii="Times New Roman" w:eastAsia="Times New Roman" w:hAnsi="Times New Roman" w:cs="Times New Roman"/>
              </w:rPr>
              <w:t>vai</w:t>
            </w:r>
            <w:proofErr w:type="spellEnd"/>
            <w:r w:rsidRPr="00B859CE">
              <w:rPr>
                <w:rFonts w:ascii="Times New Roman" w:eastAsia="Times New Roman" w:hAnsi="Times New Roman" w:cs="Times New Roman"/>
              </w:rPr>
              <w:t xml:space="preserve"> analogs), A5 </w:t>
            </w:r>
            <w:proofErr w:type="spellStart"/>
            <w:r w:rsidRPr="00B859CE">
              <w:rPr>
                <w:rFonts w:ascii="Times New Roman" w:eastAsia="Times New Roman" w:hAnsi="Times New Roman" w:cs="Times New Roman"/>
              </w:rPr>
              <w:t>formāts</w:t>
            </w:r>
            <w:proofErr w:type="spellEnd"/>
            <w:r w:rsidRPr="00B859CE">
              <w:rPr>
                <w:rFonts w:ascii="Times New Roman" w:eastAsia="Times New Roman" w:hAnsi="Times New Roman" w:cs="Times New Roman"/>
              </w:rPr>
              <w:t xml:space="preserve">, 100 </w:t>
            </w:r>
            <w:proofErr w:type="spellStart"/>
            <w:r w:rsidRPr="00B859CE">
              <w:rPr>
                <w:rFonts w:ascii="Times New Roman" w:eastAsia="Times New Roman" w:hAnsi="Times New Roman" w:cs="Times New Roman"/>
              </w:rPr>
              <w:t>loksnes</w:t>
            </w:r>
            <w:proofErr w:type="spellEnd"/>
            <w:r w:rsidRPr="00B859CE">
              <w:rPr>
                <w:rFonts w:ascii="Times New Roman" w:eastAsia="Times New Roman" w:hAnsi="Times New Roman" w:cs="Times New Roman"/>
              </w:rPr>
              <w:t xml:space="preserve">, </w:t>
            </w:r>
            <w:proofErr w:type="spellStart"/>
            <w:r w:rsidRPr="00B859CE">
              <w:rPr>
                <w:rFonts w:ascii="Times New Roman" w:eastAsia="Times New Roman" w:hAnsi="Times New Roman" w:cs="Times New Roman"/>
              </w:rPr>
              <w:t>horizontāls</w:t>
            </w:r>
            <w:proofErr w:type="spellEnd"/>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93</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Rūti</w:t>
            </w:r>
            <w:r>
              <w:rPr>
                <w:rFonts w:ascii="Times New Roman" w:eastAsia="Times New Roman" w:hAnsi="Times New Roman" w:cs="Times New Roman"/>
                <w:lang w:val="lv-LV"/>
              </w:rPr>
              <w:t>ņ</w:t>
            </w:r>
            <w:r w:rsidRPr="00B859CE">
              <w:rPr>
                <w:rFonts w:ascii="Times New Roman" w:eastAsia="Times New Roman" w:hAnsi="Times New Roman" w:cs="Times New Roman"/>
                <w:lang w:val="lv-LV"/>
              </w:rPr>
              <w:t>u klade A4 kartona vākos ar spirāli</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r>
              <w:rPr>
                <w:rFonts w:ascii="Times New Roman" w:eastAsia="Times New Roman" w:hAnsi="Times New Roman" w:cs="Times New Roman"/>
                <w:lang w:val="lv-LV"/>
              </w:rPr>
              <w:t>2</w:t>
            </w:r>
            <w:r w:rsidRPr="00B859CE">
              <w:rPr>
                <w:rFonts w:ascii="Times New Roman" w:eastAsia="Times New Roman" w:hAnsi="Times New Roman" w:cs="Times New Roman"/>
                <w:lang w:val="lv-LV"/>
              </w:rPr>
              <w:t>0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Times New Roman" w:hAnsi="Calibri" w:cs="Times New Roman"/>
              </w:rPr>
            </w:pP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94</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USB atmiņa</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16 GB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95</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USB atmiņa</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32 GB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96</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Galda pārliekamais kalendārs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1</w:t>
            </w:r>
            <w:r w:rsidRPr="00AE04DB">
              <w:rPr>
                <w:rFonts w:ascii="Times New Roman" w:eastAsia="Calibri" w:hAnsi="Times New Roman" w:cs="Calibri"/>
                <w:lang w:val="lv-LV"/>
              </w:rPr>
              <w:t>0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80mm x 120 mm</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diena atvērumā + vieta piezīmēm</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Urbumi: 45mm attālumā viens no otra, krāsaina </w:t>
            </w:r>
            <w:proofErr w:type="spellStart"/>
            <w:r w:rsidRPr="00AE04DB">
              <w:rPr>
                <w:rFonts w:ascii="Times New Roman" w:eastAsia="Calibri" w:hAnsi="Times New Roman" w:cs="Calibri"/>
                <w:lang w:val="lv-LV"/>
              </w:rPr>
              <w:t>banderole</w:t>
            </w:r>
            <w:proofErr w:type="spellEnd"/>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Apdare: spirāles iesējums, 12 lapas un apdrukāta kartona piramīdveida pamatne </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97</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Advocate</w:t>
            </w:r>
            <w:proofErr w:type="spellEnd"/>
            <w:r w:rsidRPr="00AE04DB">
              <w:rPr>
                <w:rFonts w:ascii="Times New Roman" w:eastAsia="Calibri" w:hAnsi="Times New Roman" w:cs="Calibri"/>
                <w:lang w:val="lv-LV"/>
              </w:rPr>
              <w:t xml:space="preserve"> vai analogs)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205mm x 260mm</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nedēļa atvērumā, trīs valodās (latviešu, angļu, krievu)</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Apdares: FSC sertificēts tonēts papīrs, divas grāmatzīmes, polsterēti vāki</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Vāks: mākslīgā āda – polsterēti vāki ar apšuvumu.</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98</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Fortune</w:t>
            </w:r>
            <w:proofErr w:type="spellEnd"/>
            <w:r w:rsidRPr="00AE04DB">
              <w:rPr>
                <w:rFonts w:ascii="Times New Roman" w:eastAsia="Calibri" w:hAnsi="Times New Roman" w:cs="Calibri"/>
                <w:lang w:val="lv-LV"/>
              </w:rPr>
              <w:t xml:space="preserve"> vai analogs)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205mm x 260mm</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nedēļa atvērumā</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Apdares: FSC sertificēts tonēts papīrs, divas grāmatzīmes, stūru perforācija</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Vāks: </w:t>
            </w:r>
            <w:proofErr w:type="spellStart"/>
            <w:r w:rsidRPr="00AE04DB">
              <w:rPr>
                <w:rFonts w:ascii="Times New Roman" w:eastAsia="Calibri" w:hAnsi="Times New Roman" w:cs="Calibri"/>
                <w:lang w:val="lv-LV"/>
              </w:rPr>
              <w:t>Balacron</w:t>
            </w:r>
            <w:proofErr w:type="spellEnd"/>
            <w:r w:rsidRPr="00AE04DB">
              <w:rPr>
                <w:rFonts w:ascii="Times New Roman" w:eastAsia="Calibri" w:hAnsi="Times New Roman" w:cs="Calibri"/>
                <w:lang w:val="lv-LV"/>
              </w:rPr>
              <w:t xml:space="preserve"> materiāls – divas grāmatzīmes, vākam divi metāla stūrīši, </w:t>
            </w:r>
            <w:proofErr w:type="spellStart"/>
            <w:r w:rsidRPr="00AE04DB">
              <w:rPr>
                <w:rFonts w:ascii="Times New Roman" w:eastAsia="Calibri" w:hAnsi="Times New Roman" w:cs="Calibri"/>
                <w:lang w:val="lv-LV"/>
              </w:rPr>
              <w:t>gadskaitļa</w:t>
            </w:r>
            <w:proofErr w:type="spellEnd"/>
            <w:r w:rsidRPr="00AE04DB">
              <w:rPr>
                <w:rFonts w:ascii="Times New Roman" w:eastAsia="Calibri" w:hAnsi="Times New Roman" w:cs="Calibri"/>
                <w:lang w:val="lv-LV"/>
              </w:rPr>
              <w:t xml:space="preserve"> </w:t>
            </w:r>
            <w:proofErr w:type="spellStart"/>
            <w:r w:rsidRPr="00AE04DB">
              <w:rPr>
                <w:rFonts w:ascii="Times New Roman" w:eastAsia="Calibri" w:hAnsi="Times New Roman" w:cs="Calibri"/>
                <w:lang w:val="lv-LV"/>
              </w:rPr>
              <w:t>uzspiedums</w:t>
            </w:r>
            <w:proofErr w:type="spellEnd"/>
            <w:r w:rsidRPr="00AE04DB">
              <w:rPr>
                <w:rFonts w:ascii="Times New Roman" w:eastAsia="Calibri" w:hAnsi="Times New Roman" w:cs="Calibri"/>
                <w:lang w:val="lv-LV"/>
              </w:rPr>
              <w:t xml:space="preserve"> uz 1.vāka, polsterēti vāki.</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D49D4"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99</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Sienas kalendārs (Solo, Solo plus vai analogs)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305mm x 630mm (ar augšdaļu)</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divdaļīgs trīs mēnešu pārskats (iepriekšējais, kārtējais un nākamais), trīs valodas (latviešu, angļu, krievu)</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 krāsaina kartona augšdaļa, pārbīdāms datuma rādītājs, iepakots maisiņā, iesiets ar spirāli</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100</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Sienas kalendārs (Trio, Trio plus vai analogs)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4194"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305mm x 675mm (ar augšdaļu)</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Kalendārs: trīs mēneši lapā (iepriekšējais, kārtējais un nākamais) </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 krāsaina kartona augšdaļa, pārbīdāms datuma rādītājs, iepakots maisiņā. Iesējums ar skavu, 12 lapas un kartona pamatne ar gada pārskatu</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D49D4"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101</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Kreppapīrs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AE04DB">
              <w:rPr>
                <w:rFonts w:ascii="Times New Roman" w:eastAsia="Times New Roman" w:hAnsi="Times New Roman" w:cs="Times New Roman"/>
                <w:lang w:val="lv-LV"/>
              </w:rPr>
              <w:t xml:space="preserve">0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Izmērs 0,5m x 2m, dažādu krāsu, 10 loksnes iepakojumā</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102</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Zīmēšanas albums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AE04DB">
              <w:rPr>
                <w:rFonts w:ascii="Times New Roman" w:eastAsia="Times New Roman" w:hAnsi="Times New Roman" w:cs="Times New Roman"/>
                <w:lang w:val="lv-LV"/>
              </w:rPr>
              <w:t>0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vismaz 30 lapas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103</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Zīmēšanas albums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AE04DB">
              <w:rPr>
                <w:rFonts w:ascii="Times New Roman" w:eastAsia="Times New Roman" w:hAnsi="Times New Roman" w:cs="Times New Roman"/>
                <w:lang w:val="lv-LV"/>
              </w:rPr>
              <w:t>0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A3 formāts, vismaz 24 lapas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104</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Akvareļu zīmēšanas albums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AE04DB">
              <w:rPr>
                <w:rFonts w:ascii="Times New Roman" w:eastAsia="Times New Roman" w:hAnsi="Times New Roman" w:cs="Times New Roman"/>
                <w:lang w:val="lv-LV"/>
              </w:rPr>
              <w:t>0 gab.</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vismaz 30 lapas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B83A71" w:rsidRPr="00665ADB" w:rsidTr="002D502F">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B83A71" w:rsidRDefault="00B83A71" w:rsidP="00B83A71">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105</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B83A71" w:rsidRPr="00AE04DB" w:rsidRDefault="00B83A71" w:rsidP="00B83A71">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Fotopapīrs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3A71" w:rsidRPr="00AE04DB" w:rsidRDefault="00B83A71" w:rsidP="00B83A71">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10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4194"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3A71" w:rsidRPr="00AE04DB" w:rsidRDefault="00B83A71" w:rsidP="00B83A71">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matēts, 180g/m2, iepakojumā 100 gab.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B83A71" w:rsidRPr="00B859CE" w:rsidRDefault="00B83A71" w:rsidP="00B83A71">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B83A71" w:rsidRPr="00B859CE" w:rsidRDefault="00B83A71" w:rsidP="00B83A71">
            <w:pPr>
              <w:suppressAutoHyphens/>
              <w:spacing w:after="0" w:line="240" w:lineRule="auto"/>
              <w:rPr>
                <w:rFonts w:ascii="Times New Roman" w:eastAsia="Times New Roman" w:hAnsi="Times New Roman" w:cs="Times New Roman"/>
                <w:lang w:val="lv-LV"/>
              </w:rPr>
            </w:pPr>
          </w:p>
        </w:tc>
        <w:tc>
          <w:tcPr>
            <w:tcW w:w="1512" w:type="dxa"/>
            <w:tcBorders>
              <w:left w:val="single" w:sz="4" w:space="0" w:color="00000A"/>
              <w:bottom w:val="single" w:sz="4" w:space="0" w:color="00000A"/>
              <w:right w:val="single" w:sz="4" w:space="0" w:color="00000A"/>
            </w:tcBorders>
            <w:shd w:val="clear" w:color="auto" w:fill="auto"/>
            <w:tcMar>
              <w:left w:w="108" w:type="dxa"/>
            </w:tcMar>
          </w:tcPr>
          <w:p w:rsidR="00B83A71" w:rsidRPr="00B859CE" w:rsidRDefault="00B83A71" w:rsidP="00B83A71">
            <w:pPr>
              <w:suppressAutoHyphens/>
              <w:spacing w:after="0" w:line="240" w:lineRule="auto"/>
              <w:rPr>
                <w:rFonts w:ascii="Times New Roman" w:eastAsia="Times New Roman" w:hAnsi="Times New Roman" w:cs="Times New Roman"/>
                <w:lang w:val="lv-LV"/>
              </w:rPr>
            </w:pPr>
          </w:p>
        </w:tc>
      </w:tr>
      <w:tr w:rsidR="002D502F" w:rsidRPr="00665ADB" w:rsidTr="002D502F">
        <w:tc>
          <w:tcPr>
            <w:tcW w:w="13724"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b/>
                <w:i/>
                <w:sz w:val="24"/>
                <w:szCs w:val="24"/>
              </w:rPr>
            </w:pPr>
            <w:proofErr w:type="spellStart"/>
            <w:r w:rsidRPr="00665ADB">
              <w:rPr>
                <w:rFonts w:ascii="Times New Roman" w:eastAsia="Times New Roman" w:hAnsi="Times New Roman" w:cs="Times New Roman"/>
                <w:b/>
                <w:i/>
                <w:sz w:val="24"/>
                <w:szCs w:val="24"/>
              </w:rPr>
              <w:t>Kopā</w:t>
            </w:r>
            <w:proofErr w:type="spellEnd"/>
            <w:r w:rsidRPr="00665ADB">
              <w:rPr>
                <w:rFonts w:ascii="Times New Roman" w:eastAsia="Times New Roman" w:hAnsi="Times New Roman" w:cs="Times New Roman"/>
                <w:b/>
                <w:i/>
                <w:sz w:val="24"/>
                <w:szCs w:val="24"/>
              </w:rPr>
              <w:t xml:space="preserve"> bez PVN</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2D502F">
        <w:tc>
          <w:tcPr>
            <w:tcW w:w="13724"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b/>
                <w:i/>
                <w:sz w:val="24"/>
                <w:szCs w:val="24"/>
              </w:rPr>
            </w:pPr>
            <w:r w:rsidRPr="00665ADB">
              <w:rPr>
                <w:rFonts w:ascii="Times New Roman" w:eastAsia="Times New Roman" w:hAnsi="Times New Roman" w:cs="Times New Roman"/>
                <w:b/>
                <w:i/>
                <w:sz w:val="24"/>
                <w:szCs w:val="24"/>
              </w:rPr>
              <w:t>PVN 21 %</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2D502F">
        <w:tc>
          <w:tcPr>
            <w:tcW w:w="13724"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b/>
                <w:i/>
                <w:sz w:val="24"/>
                <w:szCs w:val="24"/>
              </w:rPr>
            </w:pPr>
            <w:proofErr w:type="spellStart"/>
            <w:r w:rsidRPr="00665ADB">
              <w:rPr>
                <w:rFonts w:ascii="Times New Roman" w:eastAsia="Times New Roman" w:hAnsi="Times New Roman" w:cs="Times New Roman"/>
                <w:b/>
                <w:i/>
                <w:sz w:val="24"/>
                <w:szCs w:val="24"/>
              </w:rPr>
              <w:t>Kopā</w:t>
            </w:r>
            <w:proofErr w:type="spellEnd"/>
            <w:r w:rsidRPr="00665ADB">
              <w:rPr>
                <w:rFonts w:ascii="Times New Roman" w:eastAsia="Times New Roman" w:hAnsi="Times New Roman" w:cs="Times New Roman"/>
                <w:b/>
                <w:i/>
                <w:sz w:val="24"/>
                <w:szCs w:val="24"/>
              </w:rPr>
              <w:t xml:space="preserve"> bez PVN</w:t>
            </w:r>
          </w:p>
        </w:tc>
        <w:tc>
          <w:tcPr>
            <w:tcW w:w="15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bl>
    <w:p w:rsidR="002D502F" w:rsidRDefault="002D502F" w:rsidP="00665ADB">
      <w:pPr>
        <w:suppressAutoHyphens/>
        <w:spacing w:after="0" w:line="240" w:lineRule="auto"/>
        <w:ind w:left="2127" w:right="713" w:hanging="426"/>
        <w:jc w:val="both"/>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ind w:left="2127" w:right="713" w:hanging="426"/>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1.2. Norādītais preču daudzums ir uzskatāms par maksimālo nepieciešamo daudzumu. Pasūtītājs patur tiesības iepirkuma līguma izpildes gaitā samazināt nepieciešamo preču daudzumu.</w:t>
      </w:r>
    </w:p>
    <w:p w:rsidR="00665ADB" w:rsidRPr="00665ADB" w:rsidRDefault="00665ADB" w:rsidP="00665ADB">
      <w:pPr>
        <w:tabs>
          <w:tab w:val="left" w:pos="5880"/>
        </w:tabs>
        <w:suppressAutoHyphens/>
        <w:spacing w:after="0" w:line="240" w:lineRule="auto"/>
        <w:ind w:left="2127" w:hanging="42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1.3. Preču piegādes biežums un daudzums – atbilstoši pieprasījumam.</w:t>
      </w:r>
    </w:p>
    <w:p w:rsidR="00665ADB" w:rsidRPr="00665ADB" w:rsidRDefault="00665ADB" w:rsidP="00665ADB">
      <w:pPr>
        <w:tabs>
          <w:tab w:val="left" w:pos="5880"/>
        </w:tabs>
        <w:suppressAutoHyphens/>
        <w:spacing w:after="0" w:line="240" w:lineRule="auto"/>
        <w:ind w:left="2127" w:hanging="42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1.4. Prece tiek piegādāta ražotāja ori</w:t>
      </w:r>
      <w:r w:rsidR="008160E4">
        <w:rPr>
          <w:rFonts w:ascii="Times New Roman" w:eastAsia="Times New Roman" w:hAnsi="Times New Roman" w:cs="Times New Roman"/>
          <w:sz w:val="24"/>
          <w:szCs w:val="24"/>
          <w:lang w:val="lv-LV"/>
        </w:rPr>
        <w:t>ģ</w:t>
      </w:r>
      <w:r w:rsidRPr="00665ADB">
        <w:rPr>
          <w:rFonts w:ascii="Times New Roman" w:eastAsia="Times New Roman" w:hAnsi="Times New Roman" w:cs="Times New Roman"/>
          <w:sz w:val="24"/>
          <w:szCs w:val="24"/>
          <w:lang w:val="lv-LV"/>
        </w:rPr>
        <w:t>ināl</w:t>
      </w:r>
      <w:r w:rsidR="008160E4">
        <w:rPr>
          <w:rFonts w:ascii="Times New Roman" w:eastAsia="Times New Roman" w:hAnsi="Times New Roman" w:cs="Times New Roman"/>
          <w:sz w:val="24"/>
          <w:szCs w:val="24"/>
          <w:lang w:val="lv-LV"/>
        </w:rPr>
        <w:t xml:space="preserve"> </w:t>
      </w:r>
      <w:r w:rsidRPr="00665ADB">
        <w:rPr>
          <w:rFonts w:ascii="Times New Roman" w:eastAsia="Times New Roman" w:hAnsi="Times New Roman" w:cs="Times New Roman"/>
          <w:sz w:val="24"/>
          <w:szCs w:val="24"/>
          <w:lang w:val="lv-LV"/>
        </w:rPr>
        <w:t>iepakojumā.</w:t>
      </w:r>
    </w:p>
    <w:p w:rsidR="00665ADB" w:rsidRPr="00665ADB" w:rsidRDefault="00665ADB" w:rsidP="00665ADB">
      <w:pPr>
        <w:tabs>
          <w:tab w:val="left" w:pos="993"/>
        </w:tabs>
        <w:suppressAutoHyphens/>
        <w:spacing w:after="0" w:line="240" w:lineRule="auto"/>
        <w:ind w:left="700" w:firstLine="980"/>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1.5. Visas </w:t>
      </w:r>
      <w:r w:rsidRPr="00665ADB">
        <w:rPr>
          <w:rFonts w:ascii="Times New Roman" w:eastAsia="Times New Roman" w:hAnsi="Times New Roman" w:cs="Times New Roman"/>
          <w:bCs/>
          <w:sz w:val="24"/>
          <w:szCs w:val="24"/>
          <w:lang w:val="lv-LV"/>
        </w:rPr>
        <w:t>Ludzas novada pašvaldības iestādes Ludzas pilsētā un pagastos pasūtījumus veic atsevišķi.</w:t>
      </w:r>
    </w:p>
    <w:p w:rsidR="00665ADB" w:rsidRPr="00665ADB" w:rsidRDefault="00665ADB" w:rsidP="00665ADB">
      <w:pPr>
        <w:tabs>
          <w:tab w:val="left" w:pos="5880"/>
        </w:tabs>
        <w:suppressAutoHyphens/>
        <w:spacing w:after="0" w:line="240" w:lineRule="auto"/>
        <w:ind w:left="2127" w:hanging="426"/>
        <w:rPr>
          <w:rFonts w:ascii="Times New Roman" w:eastAsia="Times New Roman" w:hAnsi="Times New Roman" w:cs="Times New Roman"/>
          <w:sz w:val="24"/>
          <w:szCs w:val="24"/>
          <w:lang w:val="lv-LV"/>
        </w:rPr>
      </w:pPr>
    </w:p>
    <w:p w:rsidR="00665ADB" w:rsidRPr="00665ADB" w:rsidRDefault="00665ADB" w:rsidP="00665ADB">
      <w:pPr>
        <w:tabs>
          <w:tab w:val="left" w:pos="5880"/>
        </w:tabs>
        <w:suppressAutoHyphens/>
        <w:spacing w:after="0" w:line="240" w:lineRule="auto"/>
        <w:ind w:left="851"/>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ind w:left="1931"/>
        <w:rPr>
          <w:rFonts w:ascii="Times New Roman" w:eastAsia="Times New Roman" w:hAnsi="Times New Roman" w:cs="Times New Roman"/>
          <w:sz w:val="24"/>
          <w:szCs w:val="24"/>
          <w:u w:val="single"/>
          <w:lang w:val="lv-LV"/>
        </w:rPr>
      </w:pPr>
      <w:r w:rsidRPr="00665ADB">
        <w:rPr>
          <w:rFonts w:ascii="Times New Roman" w:eastAsia="Times New Roman" w:hAnsi="Times New Roman" w:cs="Times New Roman"/>
          <w:sz w:val="24"/>
          <w:szCs w:val="24"/>
          <w:u w:val="single"/>
          <w:lang w:val="lv-LV"/>
        </w:rPr>
        <w:t>2. Preču piegādes vietas:</w:t>
      </w:r>
    </w:p>
    <w:p w:rsidR="00665ADB" w:rsidRPr="00665ADB" w:rsidRDefault="00665ADB" w:rsidP="00665ADB">
      <w:pPr>
        <w:suppressAutoHyphens/>
        <w:spacing w:after="0" w:line="240" w:lineRule="auto"/>
        <w:rPr>
          <w:rFonts w:ascii="Times New Roman" w:eastAsia="Times New Roman" w:hAnsi="Times New Roman" w:cs="Times New Roman"/>
          <w:sz w:val="28"/>
          <w:szCs w:val="24"/>
          <w:lang w:val="lv-LV"/>
        </w:rPr>
      </w:pPr>
    </w:p>
    <w:tbl>
      <w:tblPr>
        <w:tblW w:w="112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3"/>
        <w:gridCol w:w="5540"/>
        <w:gridCol w:w="4762"/>
      </w:tblGrid>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proofErr w:type="spellStart"/>
            <w:r w:rsidRPr="00665ADB">
              <w:rPr>
                <w:rFonts w:ascii="Times New Roman" w:eastAsia="Times New Roman" w:hAnsi="Times New Roman" w:cs="Times New Roman"/>
                <w:b/>
                <w:i/>
                <w:sz w:val="24"/>
                <w:szCs w:val="24"/>
                <w:lang w:val="lv-LV"/>
              </w:rPr>
              <w:t>Nr.p.k</w:t>
            </w:r>
            <w:proofErr w:type="spellEnd"/>
            <w:r w:rsidRPr="00665ADB">
              <w:rPr>
                <w:rFonts w:ascii="Times New Roman" w:eastAsia="Times New Roman" w:hAnsi="Times New Roman" w:cs="Times New Roman"/>
                <w:b/>
                <w:i/>
                <w:sz w:val="24"/>
                <w:szCs w:val="24"/>
                <w:lang w:val="lv-LV"/>
              </w:rPr>
              <w:t>.</w:t>
            </w:r>
          </w:p>
        </w:tc>
        <w:tc>
          <w:tcPr>
            <w:tcW w:w="560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Iestādes nosaukums</w:t>
            </w:r>
          </w:p>
        </w:tc>
        <w:tc>
          <w:tcPr>
            <w:tcW w:w="482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Adrese</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Ņukšu pagasta pārvalde</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Ņukši</w:t>
            </w:r>
            <w:proofErr w:type="spellEnd"/>
            <w:r w:rsidRPr="00665ADB">
              <w:rPr>
                <w:rFonts w:ascii="Times New Roman" w:eastAsia="Times New Roman" w:hAnsi="Times New Roman" w:cs="Times New Roman"/>
                <w:sz w:val="24"/>
                <w:szCs w:val="24"/>
                <w:lang w:val="lv-LV"/>
              </w:rPr>
              <w:t>, Ņukšu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Ņukšu Tautas nams</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Ņukši</w:t>
            </w:r>
            <w:proofErr w:type="spellEnd"/>
            <w:r w:rsidRPr="00665ADB">
              <w:rPr>
                <w:rFonts w:ascii="Times New Roman" w:eastAsia="Times New Roman" w:hAnsi="Times New Roman" w:cs="Times New Roman"/>
                <w:sz w:val="24"/>
                <w:szCs w:val="24"/>
                <w:lang w:val="lv-LV"/>
              </w:rPr>
              <w:t>, Ņukšu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Ņukšu bibliotēka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color w:val="FF0000"/>
                <w:sz w:val="24"/>
                <w:szCs w:val="24"/>
                <w:lang w:val="lv-LV"/>
              </w:rPr>
            </w:pPr>
            <w:proofErr w:type="spellStart"/>
            <w:r w:rsidRPr="00665ADB">
              <w:rPr>
                <w:rFonts w:ascii="Times New Roman" w:eastAsia="Times New Roman" w:hAnsi="Times New Roman" w:cs="Times New Roman"/>
                <w:sz w:val="24"/>
                <w:szCs w:val="24"/>
                <w:lang w:val="lv-LV"/>
              </w:rPr>
              <w:t>Ņukši</w:t>
            </w:r>
            <w:proofErr w:type="spellEnd"/>
            <w:r w:rsidRPr="00665ADB">
              <w:rPr>
                <w:rFonts w:ascii="Times New Roman" w:eastAsia="Times New Roman" w:hAnsi="Times New Roman" w:cs="Times New Roman"/>
                <w:sz w:val="24"/>
                <w:szCs w:val="24"/>
                <w:lang w:val="lv-LV"/>
              </w:rPr>
              <w:t>, Ņukšu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Ņukšu feldšera medicīnas punkts</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Ņukši</w:t>
            </w:r>
            <w:proofErr w:type="spellEnd"/>
            <w:r w:rsidRPr="00665ADB">
              <w:rPr>
                <w:rFonts w:ascii="Times New Roman" w:eastAsia="Times New Roman" w:hAnsi="Times New Roman" w:cs="Times New Roman"/>
                <w:sz w:val="24"/>
                <w:szCs w:val="24"/>
                <w:lang w:val="lv-LV"/>
              </w:rPr>
              <w:t>, Ņukšu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Pildas pagasta pārvalde</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Pilda, Pildas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Pildas pagasta bibliotēka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Pilda, Pildas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Pildas pamatskola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Pilda, Pildas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8</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Pildas pirmsskolas izglītības iestāde</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Pilda, Pildas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Pildas Tautas nams</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Pilda, Pildas pagasts, Ludzas novads</w:t>
            </w:r>
          </w:p>
        </w:tc>
      </w:tr>
    </w:tbl>
    <w:p w:rsidR="00665ADB" w:rsidRPr="00665ADB" w:rsidRDefault="00665ADB" w:rsidP="00665ADB">
      <w:pPr>
        <w:tabs>
          <w:tab w:val="left" w:pos="5880"/>
        </w:tabs>
        <w:suppressAutoHyphens/>
        <w:spacing w:after="0" w:line="240" w:lineRule="auto"/>
        <w:ind w:left="851"/>
        <w:rPr>
          <w:rFonts w:ascii="Times New Roman" w:eastAsia="Times New Roman" w:hAnsi="Times New Roman" w:cs="Times New Roman"/>
          <w:sz w:val="24"/>
          <w:szCs w:val="24"/>
          <w:lang w:val="lv-LV"/>
        </w:rPr>
      </w:pPr>
    </w:p>
    <w:p w:rsidR="00665ADB" w:rsidRPr="00665ADB" w:rsidRDefault="00665ADB" w:rsidP="00665ADB">
      <w:pPr>
        <w:tabs>
          <w:tab w:val="left" w:pos="5880"/>
        </w:tabs>
        <w:suppressAutoHyphens/>
        <w:spacing w:after="0" w:line="240" w:lineRule="auto"/>
        <w:ind w:left="851"/>
        <w:rPr>
          <w:rFonts w:ascii="Times New Roman" w:eastAsia="Times New Roman" w:hAnsi="Times New Roman" w:cs="Times New Roman"/>
          <w:sz w:val="24"/>
          <w:szCs w:val="24"/>
          <w:lang w:val="lv-LV"/>
        </w:rPr>
      </w:pPr>
    </w:p>
    <w:p w:rsidR="00665ADB" w:rsidRPr="00665ADB" w:rsidRDefault="00665ADB" w:rsidP="00665ADB">
      <w:pPr>
        <w:tabs>
          <w:tab w:val="left" w:pos="5880"/>
        </w:tabs>
        <w:suppressAutoHyphens/>
        <w:spacing w:after="0" w:line="240" w:lineRule="auto"/>
        <w:ind w:left="1931"/>
        <w:rPr>
          <w:rFonts w:ascii="Times New Roman" w:eastAsia="Times New Roman" w:hAnsi="Times New Roman" w:cs="Times New Roman"/>
          <w:sz w:val="24"/>
          <w:szCs w:val="24"/>
          <w:u w:val="single"/>
          <w:lang w:val="lv-LV"/>
        </w:rPr>
      </w:pPr>
      <w:r w:rsidRPr="00665ADB">
        <w:rPr>
          <w:rFonts w:ascii="Times New Roman" w:eastAsia="Times New Roman" w:hAnsi="Times New Roman" w:cs="Times New Roman"/>
          <w:sz w:val="24"/>
          <w:szCs w:val="24"/>
          <w:u w:val="single"/>
          <w:lang w:val="lv-LV"/>
        </w:rPr>
        <w:t>3. Ar šo mēs apliecinām, ka:</w:t>
      </w:r>
    </w:p>
    <w:p w:rsidR="00665ADB" w:rsidRPr="00665ADB" w:rsidRDefault="00665ADB" w:rsidP="00665ADB">
      <w:pPr>
        <w:tabs>
          <w:tab w:val="left" w:pos="5880"/>
        </w:tabs>
        <w:suppressAutoHyphens/>
        <w:spacing w:after="0" w:line="240" w:lineRule="auto"/>
        <w:ind w:left="2291"/>
        <w:rPr>
          <w:rFonts w:ascii="Times New Roman" w:eastAsia="Times New Roman" w:hAnsi="Times New Roman" w:cs="Times New Roman"/>
          <w:sz w:val="24"/>
          <w:szCs w:val="24"/>
          <w:u w:val="single"/>
          <w:lang w:val="lv-LV"/>
        </w:rPr>
      </w:pP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3.1. Piegādāsim preci  ___ stundu laikā, pašvaldības iestādes darba laika ietvaros, no pasūtījuma saņemšanas brīža.</w:t>
      </w: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3.2. Minimālā viena pasūtījuma piegādes kopējā summa vienai pašvaldības iestādei būs EUR ____ bez PVN.</w:t>
      </w: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3.3. Piedāvātajā cenā iekļauti visi Valsts un pašvaldību noteiktie nodokļu maksājumi un nodevas, kā arī izdevumi, kas saistīti ar preces piegādi iestādēm.</w:t>
      </w: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 </w:t>
      </w:r>
    </w:p>
    <w:p w:rsidR="00665ADB" w:rsidRPr="00665ADB" w:rsidRDefault="00665ADB" w:rsidP="00665ADB">
      <w:pPr>
        <w:tabs>
          <w:tab w:val="left" w:pos="5880"/>
        </w:tabs>
        <w:suppressAutoHyphens/>
        <w:spacing w:after="0" w:line="240" w:lineRule="auto"/>
        <w:jc w:val="right"/>
        <w:rPr>
          <w:rFonts w:ascii="Times New Roman" w:eastAsia="Times New Roman" w:hAnsi="Times New Roman" w:cs="Times New Roman"/>
          <w:sz w:val="18"/>
          <w:szCs w:val="18"/>
          <w:lang w:val="lv-LV"/>
        </w:rPr>
      </w:pPr>
    </w:p>
    <w:p w:rsidR="00665ADB" w:rsidRPr="00665ADB" w:rsidRDefault="00665ADB" w:rsidP="00665ADB">
      <w:pPr>
        <w:tabs>
          <w:tab w:val="left" w:pos="5880"/>
        </w:tabs>
        <w:suppressAutoHyphens/>
        <w:spacing w:after="0" w:line="240" w:lineRule="auto"/>
        <w:jc w:val="right"/>
        <w:rPr>
          <w:rFonts w:ascii="Times New Roman" w:eastAsia="Times New Roman" w:hAnsi="Times New Roman" w:cs="Times New Roman"/>
          <w:sz w:val="18"/>
          <w:szCs w:val="18"/>
          <w:lang w:val="lv-LV"/>
        </w:rPr>
      </w:pPr>
    </w:p>
    <w:p w:rsidR="00665ADB" w:rsidRPr="00665ADB" w:rsidRDefault="00665ADB" w:rsidP="00665ADB">
      <w:pPr>
        <w:tabs>
          <w:tab w:val="left" w:pos="5880"/>
        </w:tabs>
        <w:suppressAutoHyphens/>
        <w:spacing w:after="0" w:line="240" w:lineRule="auto"/>
        <w:jc w:val="right"/>
        <w:rPr>
          <w:rFonts w:ascii="Times New Roman" w:eastAsia="Times New Roman" w:hAnsi="Times New Roman" w:cs="Times New Roman"/>
          <w:sz w:val="18"/>
          <w:szCs w:val="18"/>
          <w:lang w:val="lv-LV"/>
        </w:rPr>
      </w:pP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lang w:val="lv-LV"/>
        </w:rPr>
      </w:pPr>
      <w:r w:rsidRPr="00665ADB">
        <w:rPr>
          <w:rFonts w:ascii="Times New Roman" w:eastAsia="Times New Roman" w:hAnsi="Times New Roman" w:cs="Times New Roman"/>
          <w:lang w:val="lv-LV"/>
        </w:rPr>
        <w:t>__________________________________________________________________</w:t>
      </w:r>
    </w:p>
    <w:p w:rsidR="00665ADB" w:rsidRPr="00665ADB" w:rsidRDefault="00665ADB" w:rsidP="00665ADB">
      <w:pPr>
        <w:suppressAutoHyphens/>
        <w:spacing w:after="0" w:line="240" w:lineRule="auto"/>
        <w:jc w:val="center"/>
        <w:rPr>
          <w:rFonts w:ascii="Times New Roman" w:eastAsia="Times New Roman" w:hAnsi="Times New Roman" w:cs="Times New Roman"/>
          <w:lang w:val="lv-LV"/>
        </w:rPr>
      </w:pPr>
      <w:r w:rsidRPr="00665ADB">
        <w:rPr>
          <w:rFonts w:ascii="Times New Roman" w:eastAsia="Times New Roman" w:hAnsi="Times New Roman" w:cs="Times New Roman"/>
          <w:sz w:val="20"/>
          <w:szCs w:val="20"/>
          <w:lang w:val="lv-LV"/>
        </w:rPr>
        <w:t>(Uzņēmuma vadītāja vai pilnvarotās personas paraksts, tā atšifrējums)</w:t>
      </w:r>
    </w:p>
    <w:p w:rsidR="00665ADB" w:rsidRPr="00665ADB" w:rsidRDefault="00665ADB" w:rsidP="00665ADB">
      <w:pPr>
        <w:tabs>
          <w:tab w:val="left" w:pos="5880"/>
        </w:tabs>
        <w:suppressAutoHyphens/>
        <w:spacing w:after="0" w:line="240" w:lineRule="auto"/>
        <w:rPr>
          <w:rFonts w:ascii="Times New Roman" w:eastAsia="Times New Roman" w:hAnsi="Times New Roman" w:cs="Times New Roman"/>
          <w:lang w:val="lv-LV"/>
        </w:rPr>
      </w:pPr>
      <w:r w:rsidRPr="00665ADB">
        <w:rPr>
          <w:rFonts w:ascii="Times New Roman" w:eastAsia="Times New Roman" w:hAnsi="Times New Roman" w:cs="Times New Roman"/>
          <w:lang w:val="lv-LV"/>
        </w:rPr>
        <w:t xml:space="preserve">                                  </w:t>
      </w:r>
    </w:p>
    <w:p w:rsidR="00665ADB" w:rsidRPr="00665ADB" w:rsidRDefault="00665ADB" w:rsidP="00665ADB">
      <w:pPr>
        <w:tabs>
          <w:tab w:val="left" w:pos="5880"/>
        </w:tabs>
        <w:suppressAutoHyphens/>
        <w:spacing w:after="0" w:line="240" w:lineRule="auto"/>
        <w:rPr>
          <w:rFonts w:ascii="Times New Roman" w:eastAsia="Times New Roman" w:hAnsi="Times New Roman" w:cs="Times New Roman"/>
          <w:sz w:val="18"/>
          <w:szCs w:val="18"/>
          <w:lang w:val="lv-LV"/>
        </w:rPr>
      </w:pPr>
      <w:r w:rsidRPr="00665ADB">
        <w:rPr>
          <w:rFonts w:ascii="Times New Roman" w:eastAsia="Times New Roman" w:hAnsi="Times New Roman" w:cs="Times New Roman"/>
          <w:lang w:val="lv-LV"/>
        </w:rPr>
        <w:t xml:space="preserve">                                         z.v.</w:t>
      </w:r>
    </w:p>
    <w:p w:rsidR="00665ADB" w:rsidRPr="00665ADB" w:rsidRDefault="00665ADB" w:rsidP="00665ADB">
      <w:pPr>
        <w:suppressAutoHyphens/>
        <w:spacing w:after="0" w:line="240" w:lineRule="auto"/>
        <w:ind w:left="1080"/>
        <w:jc w:val="both"/>
        <w:rPr>
          <w:rFonts w:ascii="Times New Roman" w:eastAsia="Times New Roman" w:hAnsi="Times New Roman" w:cs="Times New Roman"/>
          <w:lang w:val="lv-LV"/>
        </w:rPr>
      </w:pPr>
    </w:p>
    <w:p w:rsidR="002D502F" w:rsidRDefault="002D502F" w:rsidP="00665ADB">
      <w:pPr>
        <w:tabs>
          <w:tab w:val="left" w:pos="5880"/>
        </w:tabs>
        <w:suppressAutoHyphens/>
        <w:spacing w:after="0" w:line="240" w:lineRule="auto"/>
        <w:jc w:val="center"/>
        <w:rPr>
          <w:rFonts w:ascii="Times New Roman" w:eastAsia="Times New Roman" w:hAnsi="Times New Roman" w:cs="Times New Roman"/>
          <w:b/>
          <w:sz w:val="28"/>
          <w:szCs w:val="28"/>
          <w:u w:val="single"/>
          <w:lang w:val="lv-LV"/>
        </w:rPr>
      </w:pPr>
    </w:p>
    <w:p w:rsidR="00665ADB" w:rsidRPr="00665ADB" w:rsidRDefault="00665ADB" w:rsidP="00665ADB">
      <w:pPr>
        <w:tabs>
          <w:tab w:val="left" w:pos="5880"/>
        </w:tabs>
        <w:suppressAutoHyphens/>
        <w:spacing w:after="0" w:line="240" w:lineRule="auto"/>
        <w:jc w:val="center"/>
        <w:rPr>
          <w:rFonts w:ascii="Times New Roman" w:eastAsia="Times New Roman" w:hAnsi="Times New Roman" w:cs="Times New Roman"/>
          <w:b/>
          <w:sz w:val="28"/>
          <w:szCs w:val="28"/>
          <w:u w:val="single"/>
          <w:lang w:val="lv-LV"/>
        </w:rPr>
      </w:pPr>
      <w:r w:rsidRPr="00665ADB">
        <w:rPr>
          <w:rFonts w:ascii="Times New Roman" w:eastAsia="Times New Roman" w:hAnsi="Times New Roman" w:cs="Times New Roman"/>
          <w:b/>
          <w:sz w:val="28"/>
          <w:szCs w:val="28"/>
          <w:u w:val="single"/>
          <w:lang w:val="lv-LV"/>
        </w:rPr>
        <w:t>5.daļa</w:t>
      </w:r>
    </w:p>
    <w:p w:rsidR="00665ADB" w:rsidRPr="00665ADB" w:rsidRDefault="00665ADB" w:rsidP="00665ADB">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665ADB">
        <w:rPr>
          <w:rFonts w:ascii="Times New Roman" w:eastAsia="Times New Roman" w:hAnsi="Times New Roman" w:cs="Times New Roman"/>
          <w:b/>
          <w:sz w:val="28"/>
          <w:szCs w:val="28"/>
          <w:lang w:val="lv-LV"/>
        </w:rPr>
        <w:t xml:space="preserve">Kancelejas preču piegāde Ludzas novada pašvaldības iestādēm </w:t>
      </w:r>
    </w:p>
    <w:p w:rsidR="00665ADB" w:rsidRPr="00665ADB" w:rsidRDefault="00665ADB" w:rsidP="00665ADB">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665ADB">
        <w:rPr>
          <w:rFonts w:ascii="Times New Roman" w:eastAsia="Times New Roman" w:hAnsi="Times New Roman" w:cs="Times New Roman"/>
          <w:b/>
          <w:sz w:val="28"/>
          <w:szCs w:val="28"/>
          <w:lang w:val="lv-LV"/>
        </w:rPr>
        <w:t>Briģu un Nirzas pagastos</w:t>
      </w:r>
    </w:p>
    <w:p w:rsidR="00665ADB" w:rsidRPr="00665ADB" w:rsidRDefault="00665ADB" w:rsidP="002D502F">
      <w:pPr>
        <w:numPr>
          <w:ilvl w:val="0"/>
          <w:numId w:val="18"/>
        </w:numPr>
        <w:tabs>
          <w:tab w:val="left" w:pos="2410"/>
        </w:tabs>
        <w:suppressAutoHyphens/>
        <w:spacing w:after="0" w:line="240" w:lineRule="auto"/>
        <w:ind w:firstLine="2070"/>
        <w:rPr>
          <w:rFonts w:ascii="Times New Roman" w:eastAsia="Times New Roman" w:hAnsi="Times New Roman" w:cs="Times New Roman"/>
          <w:sz w:val="24"/>
          <w:szCs w:val="24"/>
          <w:u w:val="single"/>
          <w:lang w:val="lv-LV"/>
        </w:rPr>
      </w:pPr>
      <w:r w:rsidRPr="00665ADB">
        <w:rPr>
          <w:rFonts w:ascii="Times New Roman" w:eastAsia="Times New Roman" w:hAnsi="Times New Roman" w:cs="Times New Roman"/>
          <w:sz w:val="24"/>
          <w:szCs w:val="24"/>
          <w:u w:val="single"/>
          <w:lang w:val="lv-LV"/>
        </w:rPr>
        <w:t>Informācija par preci:</w:t>
      </w:r>
    </w:p>
    <w:p w:rsidR="00665ADB" w:rsidRPr="00665ADB" w:rsidRDefault="00665ADB" w:rsidP="00665ADB">
      <w:pPr>
        <w:tabs>
          <w:tab w:val="left" w:pos="5880"/>
        </w:tabs>
        <w:suppressAutoHyphens/>
        <w:spacing w:after="0" w:line="240" w:lineRule="auto"/>
        <w:ind w:left="1931"/>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 Nepieci</w:t>
      </w:r>
      <w:r w:rsidR="008160E4">
        <w:rPr>
          <w:rFonts w:ascii="Times New Roman" w:eastAsia="Times New Roman" w:hAnsi="Times New Roman" w:cs="Times New Roman"/>
          <w:sz w:val="24"/>
          <w:szCs w:val="24"/>
          <w:lang w:val="lv-LV"/>
        </w:rPr>
        <w:t>e</w:t>
      </w:r>
      <w:r w:rsidRPr="00665ADB">
        <w:rPr>
          <w:rFonts w:ascii="Times New Roman" w:eastAsia="Times New Roman" w:hAnsi="Times New Roman" w:cs="Times New Roman"/>
          <w:sz w:val="24"/>
          <w:szCs w:val="24"/>
          <w:lang w:val="lv-LV"/>
        </w:rPr>
        <w:t>šamās preces, to nepieciešamais daudzums, pamatprasības, pretendenta piedāvājums:</w:t>
      </w:r>
    </w:p>
    <w:tbl>
      <w:tblPr>
        <w:tblW w:w="14880" w:type="dxa"/>
        <w:tblInd w:w="95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1E0" w:firstRow="1" w:lastRow="1" w:firstColumn="1" w:lastColumn="1" w:noHBand="0" w:noVBand="0"/>
      </w:tblPr>
      <w:tblGrid>
        <w:gridCol w:w="904"/>
        <w:gridCol w:w="2012"/>
        <w:gridCol w:w="1556"/>
        <w:gridCol w:w="3382"/>
        <w:gridCol w:w="3091"/>
        <w:gridCol w:w="1967"/>
        <w:gridCol w:w="1968"/>
      </w:tblGrid>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proofErr w:type="spellStart"/>
            <w:r w:rsidRPr="00665ADB">
              <w:rPr>
                <w:rFonts w:ascii="Times New Roman" w:eastAsia="Times New Roman" w:hAnsi="Times New Roman" w:cs="Times New Roman"/>
                <w:b/>
                <w:i/>
                <w:sz w:val="24"/>
                <w:szCs w:val="24"/>
                <w:lang w:val="lv-LV"/>
              </w:rPr>
              <w:t>Nr.p.k</w:t>
            </w:r>
            <w:proofErr w:type="spellEnd"/>
            <w:r w:rsidRPr="00665ADB">
              <w:rPr>
                <w:rFonts w:ascii="Times New Roman" w:eastAsia="Times New Roman" w:hAnsi="Times New Roman" w:cs="Times New Roman"/>
                <w:b/>
                <w:i/>
                <w:sz w:val="24"/>
                <w:szCs w:val="24"/>
                <w:lang w:val="lv-LV"/>
              </w:rPr>
              <w:t>.</w:t>
            </w:r>
          </w:p>
        </w:tc>
        <w:tc>
          <w:tcPr>
            <w:tcW w:w="201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Preces nosaukums</w:t>
            </w:r>
          </w:p>
        </w:tc>
        <w:tc>
          <w:tcPr>
            <w:tcW w:w="155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proofErr w:type="spellStart"/>
            <w:r w:rsidRPr="00665ADB">
              <w:rPr>
                <w:rFonts w:ascii="Times New Roman" w:eastAsia="Times New Roman" w:hAnsi="Times New Roman" w:cs="Times New Roman"/>
                <w:b/>
                <w:i/>
                <w:sz w:val="24"/>
                <w:szCs w:val="24"/>
                <w:lang w:val="lv-LV"/>
              </w:rPr>
              <w:t>Nepiecieša-mais</w:t>
            </w:r>
            <w:proofErr w:type="spellEnd"/>
            <w:r w:rsidRPr="00665ADB">
              <w:rPr>
                <w:rFonts w:ascii="Times New Roman" w:eastAsia="Times New Roman" w:hAnsi="Times New Roman" w:cs="Times New Roman"/>
                <w:b/>
                <w:i/>
                <w:sz w:val="24"/>
                <w:szCs w:val="24"/>
                <w:lang w:val="lv-LV"/>
              </w:rPr>
              <w:t xml:space="preserve"> daudzums</w:t>
            </w:r>
          </w:p>
        </w:tc>
        <w:tc>
          <w:tcPr>
            <w:tcW w:w="338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Pamatprasības precei</w:t>
            </w:r>
          </w:p>
        </w:tc>
        <w:tc>
          <w:tcPr>
            <w:tcW w:w="3091"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Pretendenta piedāvātās preces apraksts</w:t>
            </w:r>
          </w:p>
        </w:tc>
        <w:tc>
          <w:tcPr>
            <w:tcW w:w="196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Cena EUR  bez PVN par vienu vienību</w:t>
            </w:r>
          </w:p>
        </w:tc>
        <w:tc>
          <w:tcPr>
            <w:tcW w:w="1968"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Cena EUR  bez PVN par visu apjomu</w:t>
            </w:r>
          </w:p>
        </w:tc>
      </w:tr>
      <w:tr w:rsidR="002D502F" w:rsidRPr="005C1565"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 reģistrs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80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platums 30 mm, ar piespiešanas mehānismu, izgatavota no bieza kartona un pārklāta ar </w:t>
            </w:r>
            <w:r w:rsidRPr="00B859CE">
              <w:rPr>
                <w:rFonts w:ascii="Times New Roman" w:eastAsia="Times New Roman" w:hAnsi="Times New Roman" w:cs="Times New Roman"/>
                <w:color w:val="000000"/>
                <w:lang w:val="lv-LV"/>
              </w:rPr>
              <w:t>polipropilēna</w:t>
            </w:r>
            <w:r w:rsidRPr="00B859CE">
              <w:rPr>
                <w:rFonts w:ascii="Times New Roman" w:eastAsia="Times New Roman" w:hAnsi="Times New Roman" w:cs="Times New Roman"/>
                <w:lang w:val="lv-LV"/>
              </w:rPr>
              <w:t xml:space="preserve"> plēvi, sānā caurspīdīga kabatiņa ar nomaināmo etiķeti,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41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platums 50 mm, ar piespiešanas mehānismu, izgatavota no bieza kartona un pārklāta ar </w:t>
            </w:r>
            <w:r w:rsidRPr="00B859CE">
              <w:rPr>
                <w:rFonts w:ascii="Times New Roman" w:eastAsia="Times New Roman" w:hAnsi="Times New Roman" w:cs="Times New Roman"/>
                <w:color w:val="000000"/>
                <w:lang w:val="lv-LV"/>
              </w:rPr>
              <w:t>polipropilēna</w:t>
            </w:r>
            <w:r w:rsidRPr="00B859CE">
              <w:rPr>
                <w:rFonts w:ascii="Times New Roman" w:eastAsia="Times New Roman" w:hAnsi="Times New Roman" w:cs="Times New Roman"/>
                <w:lang w:val="lv-LV"/>
              </w:rPr>
              <w:t xml:space="preserve"> plēvi, sānā caurspīdīga kabatiņa ar nomaināmo etiķeti,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platums 75 mm, ar piespiešanas mehānismu, izgatavota no bieza kartona un pārklāta ar </w:t>
            </w:r>
            <w:r w:rsidRPr="00B859CE">
              <w:rPr>
                <w:rFonts w:ascii="Times New Roman" w:eastAsia="Times New Roman" w:hAnsi="Times New Roman" w:cs="Times New Roman"/>
                <w:color w:val="000000"/>
                <w:lang w:val="lv-LV"/>
              </w:rPr>
              <w:t>polipropilēna</w:t>
            </w:r>
            <w:r w:rsidRPr="00B859CE">
              <w:rPr>
                <w:rFonts w:ascii="Times New Roman" w:eastAsia="Times New Roman" w:hAnsi="Times New Roman" w:cs="Times New Roman"/>
                <w:lang w:val="lv-LV"/>
              </w:rPr>
              <w:t xml:space="preserve"> plēvi, sānā caurspīdīga kabatiņa ar nomaināmo etiķeti,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r w:rsidRPr="00B859CE">
              <w:rPr>
                <w:rFonts w:ascii="Times New Roman" w:eastAsia="Times New Roman" w:hAnsi="Times New Roman" w:cs="Times New Roman"/>
                <w:lang w:val="lv-LV"/>
              </w:rPr>
              <w:t>10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 xml:space="preserve">A4 formāts, platums 35 mm, ar piespiešanas mehānismu, izgatavota no bieza kartona un </w:t>
            </w:r>
            <w:r w:rsidRPr="00B859CE">
              <w:rPr>
                <w:rFonts w:ascii="Times New Roman" w:eastAsia="Times New Roman" w:hAnsi="Times New Roman" w:cs="Times New Roman"/>
                <w:lang w:val="lv-LV"/>
              </w:rPr>
              <w:lastRenderedPageBreak/>
              <w:t xml:space="preserve">pārklāta ar </w:t>
            </w:r>
            <w:r w:rsidRPr="00B859CE">
              <w:rPr>
                <w:rFonts w:ascii="Times New Roman" w:eastAsia="Times New Roman" w:hAnsi="Times New Roman" w:cs="Times New Roman"/>
                <w:color w:val="000000"/>
                <w:lang w:val="lv-LV"/>
              </w:rPr>
              <w:t>polipropilēna</w:t>
            </w:r>
            <w:r w:rsidRPr="00B859CE">
              <w:rPr>
                <w:rFonts w:ascii="Times New Roman" w:eastAsia="Times New Roman" w:hAnsi="Times New Roman" w:cs="Times New Roman"/>
                <w:lang w:val="lv-LV"/>
              </w:rPr>
              <w:t xml:space="preserve"> plēvi, sānā caurspīdīga kabatiņa ar nomaināmo etiķeti, dažādu krāsu</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arhīvam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60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lielam dokumentu daudzumam, kartona</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ar saitītēm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5</w:t>
            </w:r>
            <w:r>
              <w:rPr>
                <w:rFonts w:ascii="Times New Roman" w:eastAsia="Times New Roman" w:hAnsi="Times New Roman" w:cs="Times New Roman"/>
                <w:lang w:val="lv-LV"/>
              </w:rPr>
              <w:t>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kartona,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ar gumiju</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30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ar 3 atlokiem un stūru gumijām, izgatavota no polipropilēna</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ātršuvējs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ar caurspīdīgu augšējo vāku, izgatavota no polipropilēna,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Iesienamais (</w:t>
            </w:r>
            <w:r w:rsidRPr="00611593">
              <w:rPr>
                <w:rFonts w:ascii="Times New Roman" w:eastAsia="Times New Roman" w:hAnsi="Times New Roman" w:cs="Times New Roman"/>
                <w:color w:val="000000"/>
                <w:lang w:val="lv-LV"/>
              </w:rPr>
              <w:t>ar universālu perforāciju</w:t>
            </w:r>
            <w:r w:rsidRPr="00611593">
              <w:rPr>
                <w:rFonts w:ascii="Verdana" w:eastAsia="Times New Roman" w:hAnsi="Verdana" w:cs="Times New Roman"/>
                <w:color w:val="000000"/>
                <w:lang w:val="lv-LV"/>
              </w:rPr>
              <w:t xml:space="preserve">) </w:t>
            </w:r>
            <w:r w:rsidRPr="00611593">
              <w:rPr>
                <w:rFonts w:ascii="Times New Roman" w:eastAsia="Times New Roman" w:hAnsi="Times New Roman" w:cs="Times New Roman"/>
                <w:lang w:val="lv-LV"/>
              </w:rPr>
              <w:t>A4 formāts, ar caurspīdīgu matētu augšējo vāku, izgatavota no polipropilēna,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30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Ar atsperēm, A4 formāts, mape i</w:t>
            </w:r>
            <w:r w:rsidRPr="00611593">
              <w:rPr>
                <w:rFonts w:ascii="Times New Roman" w:eastAsia="Times New Roman" w:hAnsi="Times New Roman" w:cs="Times New Roman"/>
                <w:color w:val="000000"/>
                <w:lang w:val="lv-LV"/>
              </w:rPr>
              <w:t>zgatavota no mīkstas necaurspīdīgas plastmasas, platums 20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sidRPr="00B859CE">
              <w:rPr>
                <w:rFonts w:ascii="Times New Roman" w:eastAsia="Times New Roman" w:hAnsi="Times New Roman" w:cs="Times New Roman"/>
                <w:lang w:val="en-GB"/>
              </w:rPr>
              <w:t>50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A4 formāts, kartona,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 ar garo ātršuvēju</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40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A4 formāts, kartona,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Mape-planšete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 xml:space="preserve">20 </w:t>
            </w:r>
            <w:r w:rsidRPr="00B859CE">
              <w:rPr>
                <w:rFonts w:ascii="Times New Roman" w:eastAsia="Times New Roman" w:hAnsi="Times New Roman" w:cs="Times New Roman"/>
                <w:lang w:val="lv-LV"/>
              </w:rPr>
              <w:t>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ar vāku, no plastikāta</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Dokumentu mape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Mape dokumentu glabāšanai, A4 formāts, glancētas, vaļēja augšējā un sānu mala, izgatavota no polipropilēna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Kabata dokumentiem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60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glancēta, universāla, 100 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A3 formāts, vertikāla, 75 </w:t>
            </w:r>
            <w:proofErr w:type="spellStart"/>
            <w:r w:rsidRPr="00B859CE">
              <w:rPr>
                <w:rFonts w:ascii="Times New Roman" w:eastAsia="Times New Roman" w:hAnsi="Times New Roman" w:cs="Times New Roman"/>
                <w:lang w:val="lv-LV"/>
              </w:rPr>
              <w:t>mic</w:t>
            </w:r>
            <w:proofErr w:type="spellEnd"/>
            <w:r w:rsidRPr="00B859CE">
              <w:rPr>
                <w:rFonts w:ascii="Times New Roman" w:eastAsia="Times New Roman" w:hAnsi="Times New Roman" w:cs="Times New Roman"/>
                <w:lang w:val="lv-LV"/>
              </w:rPr>
              <w:t xml:space="preserve">., matēta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10</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Sadalītājs dokumentiem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611593">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color w:val="000000"/>
                <w:lang w:val="lv-LV"/>
              </w:rPr>
              <w:t>A4 formāts, izgatavots no plastikāta, ar satura rādītāju pirmajā lapā, ar numerācijas iedalījumiem 1-12</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sidRPr="00611593">
              <w:rPr>
                <w:rFonts w:ascii="Times New Roman" w:eastAsia="Times New Roman" w:hAnsi="Times New Roman" w:cs="Times New Roman"/>
                <w:lang w:val="lv-LV"/>
              </w:rPr>
              <w:t>20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color w:val="000000"/>
                <w:lang w:val="lv-LV"/>
              </w:rPr>
            </w:pPr>
            <w:r w:rsidRPr="00611593">
              <w:rPr>
                <w:rFonts w:ascii="Times New Roman" w:eastAsia="Times New Roman" w:hAnsi="Times New Roman" w:cs="Times New Roman"/>
                <w:color w:val="000000"/>
                <w:lang w:val="lv-LV"/>
              </w:rPr>
              <w:t>A4 formāts, izgatavots no plastikāta, ar satura rādītāju pirmajā lapā, ar numerācijas iedalījumiem 1-15</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611593">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color w:val="000000"/>
                <w:lang w:val="lv-LV"/>
              </w:rPr>
            </w:pPr>
            <w:r w:rsidRPr="00611593">
              <w:rPr>
                <w:rFonts w:ascii="Times New Roman" w:eastAsia="Times New Roman" w:hAnsi="Times New Roman" w:cs="Times New Roman"/>
                <w:color w:val="000000"/>
                <w:lang w:val="lv-LV"/>
              </w:rPr>
              <w:t>A4 formāts, izgatavots no plastikāta, ar satura rādītāju pirmajā lapā, ar numerācijas iedalījumiem 1-20</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 xml:space="preserve">10 </w:t>
            </w:r>
            <w:r w:rsidRPr="00611593">
              <w:rPr>
                <w:rFonts w:ascii="Times New Roman" w:eastAsia="Times New Roman" w:hAnsi="Times New Roman" w:cs="Times New Roman"/>
                <w:lang w:val="lv-LV"/>
              </w:rPr>
              <w:t>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color w:val="000000"/>
                <w:lang w:val="lv-LV"/>
              </w:rPr>
            </w:pPr>
            <w:r w:rsidRPr="00611593">
              <w:rPr>
                <w:rFonts w:ascii="Times New Roman" w:eastAsia="Times New Roman" w:hAnsi="Times New Roman" w:cs="Times New Roman"/>
                <w:color w:val="000000"/>
                <w:lang w:val="lv-LV"/>
              </w:rPr>
              <w:t>A4 formāts, izgatavots no plastikāta, ar satura rādītāju pirmajā lapā, ar numerācijas iedalījumiem 1-31</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en-GB"/>
              </w:rPr>
            </w:pPr>
          </w:p>
        </w:tc>
      </w:tr>
      <w:tr w:rsidR="002D502F" w:rsidRPr="002D502F"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Ieliktņi reģistros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611593">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Ar ātršuvēja mehānismu, 150x38 mm, iepakojumā 25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2D502F"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Piezīmju papīrs ar kārbu</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611593">
              <w:rPr>
                <w:rFonts w:ascii="Times New Roman" w:eastAsia="Times New Roman" w:hAnsi="Times New Roman" w:cs="Times New Roman"/>
                <w:lang w:val="lv-LV"/>
              </w:rPr>
              <w:t xml:space="preserve"> </w:t>
            </w:r>
            <w:proofErr w:type="spellStart"/>
            <w:r w:rsidRPr="00611593">
              <w:rPr>
                <w:rFonts w:ascii="Times New Roman" w:eastAsia="Times New Roman" w:hAnsi="Times New Roman" w:cs="Times New Roman"/>
                <w:lang w:val="lv-LV"/>
              </w:rPr>
              <w:t>iepak</w:t>
            </w:r>
            <w:proofErr w:type="spellEnd"/>
            <w:r w:rsidRPr="00611593">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90x90 mm, piezīmju papīrs ievietots caurspīdīgā plastmasas kastītē, papīrs krāsains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13</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Piezīmju papīra rezerves bloks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611593">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90x90 mm, 800 lapas, krāsainas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30</w:t>
            </w:r>
            <w:r w:rsidRPr="00611593">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85x85 mm, 800 lapas, krāsainas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2D502F"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14</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Piezīmju </w:t>
            </w:r>
            <w:proofErr w:type="spellStart"/>
            <w:r w:rsidRPr="00B859CE">
              <w:rPr>
                <w:rFonts w:ascii="Times New Roman" w:eastAsia="Times New Roman" w:hAnsi="Times New Roman" w:cs="Times New Roman"/>
                <w:lang w:val="lv-LV"/>
              </w:rPr>
              <w:t>līmlapiņas</w:t>
            </w:r>
            <w:proofErr w:type="spellEnd"/>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611593">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 xml:space="preserve">38x51 mm, ar </w:t>
            </w:r>
            <w:proofErr w:type="spellStart"/>
            <w:r w:rsidRPr="00611593">
              <w:rPr>
                <w:rFonts w:ascii="Times New Roman" w:eastAsia="Times New Roman" w:hAnsi="Times New Roman" w:cs="Times New Roman"/>
                <w:lang w:val="lv-LV"/>
              </w:rPr>
              <w:t>līmvielu</w:t>
            </w:r>
            <w:proofErr w:type="spellEnd"/>
            <w:r w:rsidRPr="00611593">
              <w:rPr>
                <w:rFonts w:ascii="Times New Roman" w:eastAsia="Times New Roman" w:hAnsi="Times New Roman" w:cs="Times New Roman"/>
                <w:lang w:val="lv-LV"/>
              </w:rPr>
              <w:t xml:space="preserve"> vienā malā, pielīmējamas vairakkārt, vienā blociņā 100 </w:t>
            </w:r>
            <w:proofErr w:type="spellStart"/>
            <w:r w:rsidRPr="00611593">
              <w:rPr>
                <w:rFonts w:ascii="Times New Roman" w:eastAsia="Times New Roman" w:hAnsi="Times New Roman" w:cs="Times New Roman"/>
                <w:lang w:val="lv-LV"/>
              </w:rPr>
              <w:t>līmlapiņu</w:t>
            </w:r>
            <w:proofErr w:type="spellEnd"/>
            <w:r w:rsidRPr="00611593">
              <w:rPr>
                <w:rFonts w:ascii="Times New Roman" w:eastAsia="Times New Roman" w:hAnsi="Times New Roman" w:cs="Times New Roman"/>
                <w:lang w:val="lv-LV"/>
              </w:rPr>
              <w:t>,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2D502F"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sidRPr="00611593">
              <w:rPr>
                <w:rFonts w:ascii="Times New Roman" w:eastAsia="Times New Roman" w:hAnsi="Times New Roman" w:cs="Times New Roman"/>
                <w:lang w:val="lv-LV"/>
              </w:rPr>
              <w:t>30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 xml:space="preserve">76x76 mm, ar </w:t>
            </w:r>
            <w:proofErr w:type="spellStart"/>
            <w:r w:rsidRPr="00611593">
              <w:rPr>
                <w:rFonts w:ascii="Times New Roman" w:eastAsia="Times New Roman" w:hAnsi="Times New Roman" w:cs="Times New Roman"/>
                <w:lang w:val="lv-LV"/>
              </w:rPr>
              <w:t>līmvielu</w:t>
            </w:r>
            <w:proofErr w:type="spellEnd"/>
            <w:r w:rsidRPr="00611593">
              <w:rPr>
                <w:rFonts w:ascii="Times New Roman" w:eastAsia="Times New Roman" w:hAnsi="Times New Roman" w:cs="Times New Roman"/>
                <w:lang w:val="lv-LV"/>
              </w:rPr>
              <w:t xml:space="preserve"> vienā malā, pielīmējamas vairakkārt,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2D502F"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15</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Pašlīpošie</w:t>
            </w:r>
            <w:proofErr w:type="spellEnd"/>
            <w:r w:rsidRPr="00B859CE">
              <w:rPr>
                <w:rFonts w:ascii="Times New Roman" w:eastAsia="Times New Roman" w:hAnsi="Times New Roman" w:cs="Times New Roman"/>
                <w:lang w:val="lv-LV"/>
              </w:rPr>
              <w:t xml:space="preserve"> papīra indeksi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611593">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20x50 mm, komplektā 4 x 50 dažādu krāsu lapiņas</w:t>
            </w:r>
            <w:r w:rsidRPr="00611593">
              <w:rPr>
                <w:rFonts w:ascii="Arial" w:eastAsia="Times New Roman" w:hAnsi="Arial" w:cs="Arial"/>
                <w:lang w:val="lv-LV"/>
              </w:rPr>
              <w:t xml:space="preserve"> </w:t>
            </w:r>
            <w:r w:rsidRPr="00611593">
              <w:rPr>
                <w:rFonts w:ascii="Times New Roman" w:eastAsia="Times New Roman" w:hAnsi="Times New Roman" w:cs="Times New Roman"/>
                <w:lang w:val="lv-LV"/>
              </w:rPr>
              <w:t xml:space="preserve">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2D502F"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16</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Pašlīpošie</w:t>
            </w:r>
            <w:proofErr w:type="spellEnd"/>
            <w:r w:rsidRPr="00B859CE">
              <w:rPr>
                <w:rFonts w:ascii="Times New Roman" w:eastAsia="Times New Roman" w:hAnsi="Times New Roman" w:cs="Times New Roman"/>
                <w:lang w:val="lv-LV"/>
              </w:rPr>
              <w:t xml:space="preserve"> indeksi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11593"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611593">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 xml:space="preserve">Pārlīmējami marķējošie indeksi </w:t>
            </w:r>
          </w:p>
          <w:p w:rsidR="002D502F" w:rsidRPr="00611593" w:rsidRDefault="002D502F" w:rsidP="00D0386B">
            <w:pPr>
              <w:suppressAutoHyphens/>
              <w:spacing w:after="0" w:line="240" w:lineRule="auto"/>
              <w:rPr>
                <w:rFonts w:ascii="Times New Roman" w:eastAsia="Times New Roman" w:hAnsi="Times New Roman" w:cs="Times New Roman"/>
                <w:lang w:val="lv-LV"/>
              </w:rPr>
            </w:pPr>
            <w:r w:rsidRPr="00611593">
              <w:rPr>
                <w:rFonts w:ascii="Times New Roman" w:eastAsia="Times New Roman" w:hAnsi="Times New Roman" w:cs="Times New Roman"/>
                <w:lang w:val="lv-LV"/>
              </w:rPr>
              <w:t>Post- it stiprie vai ekvivalents, 12x44 mm, dažādu krāsu, caurspīdīgi, neaizklāj tekstu un uz tiem var rakstīt</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Pārlīmējami marķējošie indeksi </w:t>
            </w:r>
          </w:p>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Post- it stiprie vai ekvivalents, 25x38 mm, dažādu krāsu, caurspīdīgi, neaizklāj tekstu un uz tiem var rakstīt</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lastRenderedPageBreak/>
              <w:t>17</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Lodīšu pildspalva mehāniskā</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70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Ar gumijas apvalku, mehāniska, lodītes diametrs 0,7mm (zila, melna tinte)</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Ar gumijas apvalku, mehāniska, lodītes diametrs 0,5mm (zila, melna tinte)</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 xml:space="preserve">Lodīšu pildspalva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Lodītes diametrs 0,7mm, ar maināmu serdeni (melna, zila tinte)</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19</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Gēla pildspalva</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30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Lodītes diametrs 0,5mm (melna, zila, zaļa, sarkana </w:t>
            </w:r>
            <w:proofErr w:type="spellStart"/>
            <w:r w:rsidRPr="00B859CE">
              <w:rPr>
                <w:rFonts w:ascii="Times New Roman" w:eastAsia="Times New Roman" w:hAnsi="Times New Roman" w:cs="Times New Roman"/>
                <w:lang w:val="lv-LV"/>
              </w:rPr>
              <w:t>gēltipa</w:t>
            </w:r>
            <w:proofErr w:type="spellEnd"/>
            <w:r w:rsidRPr="00B859CE">
              <w:rPr>
                <w:rFonts w:ascii="Times New Roman" w:eastAsia="Times New Roman" w:hAnsi="Times New Roman" w:cs="Times New Roman"/>
                <w:lang w:val="lv-LV"/>
              </w:rPr>
              <w:t xml:space="preserve"> tinte)</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20</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 xml:space="preserve">Pildspalvu serdenis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Lodīšu - atbilstoši piedāvātajām lodīšu un gēla pildspalvām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Gēla - atbilstoši piedāvātajām lodīšu un gēla pildspalvām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Zīmuļi parastie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Serdeņu cietība HB, noasināts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rPr>
          <w:trHeight w:val="435"/>
        </w:trPr>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22</w:t>
            </w:r>
          </w:p>
        </w:tc>
        <w:tc>
          <w:tcPr>
            <w:tcW w:w="201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Krāsainie zīmuļi</w:t>
            </w:r>
          </w:p>
        </w:tc>
        <w:tc>
          <w:tcPr>
            <w:tcW w:w="1556" w:type="dxa"/>
            <w:tcBorders>
              <w:top w:val="single" w:sz="4" w:space="0" w:color="00000A"/>
              <w:left w:val="single" w:sz="4" w:space="0" w:color="00000A"/>
              <w:bottom w:val="single" w:sz="4" w:space="0" w:color="auto"/>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w:t>
            </w:r>
            <w:r w:rsidRPr="00AE04DB">
              <w:rPr>
                <w:rFonts w:ascii="Times New Roman" w:eastAsia="Times New Roman" w:hAnsi="Times New Roman" w:cs="Times New Roman"/>
                <w:lang w:val="lv-LV"/>
              </w:rPr>
              <w:t xml:space="preserve">0 </w:t>
            </w:r>
            <w:proofErr w:type="spellStart"/>
            <w:r w:rsidRPr="00AE04DB">
              <w:rPr>
                <w:rFonts w:ascii="Times New Roman" w:eastAsia="Times New Roman" w:hAnsi="Times New Roman" w:cs="Times New Roman"/>
                <w:lang w:val="lv-LV"/>
              </w:rPr>
              <w:t>kompl</w:t>
            </w:r>
            <w:proofErr w:type="spellEnd"/>
            <w:r w:rsidRPr="00AE04DB">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auto"/>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Divpadsmit krāsu zīmuļu komplekts</w:t>
            </w:r>
          </w:p>
        </w:tc>
        <w:tc>
          <w:tcPr>
            <w:tcW w:w="3091" w:type="dxa"/>
            <w:vMerge w:val="restart"/>
            <w:tcBorders>
              <w:top w:val="single" w:sz="4" w:space="0" w:color="00000A"/>
              <w:left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vMerge w:val="restart"/>
            <w:tcBorders>
              <w:top w:val="single" w:sz="4" w:space="0" w:color="00000A"/>
              <w:left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vMerge w:val="restart"/>
            <w:tcBorders>
              <w:top w:val="single" w:sz="4" w:space="0" w:color="00000A"/>
              <w:left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rPr>
          <w:trHeight w:val="315"/>
        </w:trPr>
        <w:tc>
          <w:tcPr>
            <w:tcW w:w="9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tc>
        <w:tc>
          <w:tcPr>
            <w:tcW w:w="2012" w:type="dxa"/>
            <w:vMerge/>
            <w:tcBorders>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auto"/>
              <w:left w:val="single" w:sz="4" w:space="0" w:color="00000A"/>
              <w:bottom w:val="single" w:sz="4" w:space="0" w:color="auto"/>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 xml:space="preserve">20 </w:t>
            </w:r>
            <w:proofErr w:type="spellStart"/>
            <w:r>
              <w:rPr>
                <w:rFonts w:ascii="Times New Roman" w:eastAsia="Times New Roman" w:hAnsi="Times New Roman" w:cs="Times New Roman"/>
                <w:lang w:val="lv-LV"/>
              </w:rPr>
              <w:t>kompl</w:t>
            </w:r>
            <w:proofErr w:type="spellEnd"/>
            <w:r>
              <w:rPr>
                <w:rFonts w:ascii="Times New Roman" w:eastAsia="Times New Roman" w:hAnsi="Times New Roman" w:cs="Times New Roman"/>
                <w:lang w:val="lv-LV"/>
              </w:rPr>
              <w:t>.</w:t>
            </w:r>
          </w:p>
        </w:tc>
        <w:tc>
          <w:tcPr>
            <w:tcW w:w="3382" w:type="dxa"/>
            <w:tcBorders>
              <w:top w:val="single" w:sz="4" w:space="0" w:color="auto"/>
              <w:left w:val="single" w:sz="4" w:space="0" w:color="00000A"/>
              <w:bottom w:val="single" w:sz="4" w:space="0" w:color="auto"/>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Pr>
                <w:rFonts w:ascii="Times New Roman" w:eastAsia="Times New Roman" w:hAnsi="Times New Roman" w:cs="Times New Roman"/>
                <w:lang w:val="lv-LV"/>
              </w:rPr>
              <w:t>Sešu</w:t>
            </w:r>
            <w:r w:rsidRPr="00AE04DB">
              <w:rPr>
                <w:rFonts w:ascii="Times New Roman" w:eastAsia="Times New Roman" w:hAnsi="Times New Roman" w:cs="Times New Roman"/>
                <w:lang w:val="lv-LV"/>
              </w:rPr>
              <w:t xml:space="preserve"> krāsu zīmuļu komplekts</w:t>
            </w:r>
          </w:p>
        </w:tc>
        <w:tc>
          <w:tcPr>
            <w:tcW w:w="3091" w:type="dxa"/>
            <w:vMerge/>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vMerge/>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vMerge/>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Zīmuļi ar dzēšgumiju</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Serdeņu cietība HB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Zīmuļi mehāniskie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w:t>
            </w:r>
            <w:r w:rsidRPr="00B859CE">
              <w:rPr>
                <w:rFonts w:ascii="Times New Roman" w:eastAsia="Times New Roman" w:hAnsi="Times New Roman" w:cs="Times New Roman"/>
                <w:lang w:val="en-GB"/>
              </w:rPr>
              <w:t>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Serdeņu cietība HB ar dzēšgumiju, serdeņu diametrs 0,5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5</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Zīmuļu asināmais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Metāla korpuss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6</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Dzēšgumijas lielās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No polimēra, MILAN vai ekvivalents, 76x24x13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r>
              <w:rPr>
                <w:rFonts w:ascii="Times New Roman" w:eastAsia="Times New Roman" w:hAnsi="Times New Roman" w:cs="Times New Roman"/>
                <w:sz w:val="24"/>
                <w:szCs w:val="24"/>
                <w:lang w:val="lv-LV"/>
              </w:rPr>
              <w:t>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Dzēšgumijas mazās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No polimēra, MILAN vai ekvivalents, 39,5x27x9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Cirkuļi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w:t>
            </w:r>
            <w:r w:rsidRPr="00AE04DB">
              <w:rPr>
                <w:rFonts w:ascii="Times New Roman" w:eastAsia="Times New Roman" w:hAnsi="Times New Roman" w:cs="Times New Roman"/>
                <w:lang w:val="lv-LV"/>
              </w:rPr>
              <w:t>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Ar zīmuļa grafītu, izgatavots no metāla materiāliem.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29</w:t>
            </w:r>
          </w:p>
        </w:tc>
        <w:tc>
          <w:tcPr>
            <w:tcW w:w="201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Flomāsteri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w:t>
            </w:r>
            <w:r w:rsidRPr="00AE04DB">
              <w:rPr>
                <w:rFonts w:ascii="Times New Roman" w:eastAsia="Times New Roman" w:hAnsi="Times New Roman" w:cs="Times New Roman"/>
                <w:lang w:val="lv-LV"/>
              </w:rPr>
              <w:t xml:space="preserve">0 </w:t>
            </w:r>
            <w:proofErr w:type="spellStart"/>
            <w:r w:rsidRPr="00AE04DB">
              <w:rPr>
                <w:rFonts w:ascii="Times New Roman" w:eastAsia="Times New Roman" w:hAnsi="Times New Roman" w:cs="Times New Roman"/>
                <w:lang w:val="lv-LV"/>
              </w:rPr>
              <w:t>kompl</w:t>
            </w:r>
            <w:proofErr w:type="spellEnd"/>
            <w:r w:rsidRPr="00AE04DB">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Sešu krāsu flomāsteru komplekts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tc>
        <w:tc>
          <w:tcPr>
            <w:tcW w:w="2012"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AE04DB">
              <w:rPr>
                <w:rFonts w:ascii="Times New Roman" w:eastAsia="Times New Roman" w:hAnsi="Times New Roman" w:cs="Times New Roman"/>
                <w:lang w:val="lv-LV"/>
              </w:rPr>
              <w:t xml:space="preserve">0 </w:t>
            </w:r>
            <w:proofErr w:type="spellStart"/>
            <w:r w:rsidRPr="00AE04DB">
              <w:rPr>
                <w:rFonts w:ascii="Times New Roman" w:eastAsia="Times New Roman" w:hAnsi="Times New Roman" w:cs="Times New Roman"/>
                <w:lang w:val="lv-LV"/>
              </w:rPr>
              <w:t>kompl</w:t>
            </w:r>
            <w:proofErr w:type="spellEnd"/>
            <w:r w:rsidRPr="00AE04DB">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Divpadsmit krāsu flomāsteru komplekts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30</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Vaska krītiņi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Calibri" w:eastAsia="Calibri" w:hAnsi="Calibri" w:cs="Calibri"/>
                <w:lang w:val="lv-LV"/>
              </w:rPr>
            </w:pPr>
            <w:r>
              <w:rPr>
                <w:rFonts w:ascii="Times New Roman" w:eastAsia="Times New Roman" w:hAnsi="Times New Roman" w:cs="Times New Roman"/>
                <w:lang w:val="lv-LV"/>
              </w:rPr>
              <w:t>10</w:t>
            </w:r>
            <w:r w:rsidRPr="00AE04DB">
              <w:rPr>
                <w:rFonts w:ascii="Times New Roman" w:eastAsia="Times New Roman" w:hAnsi="Times New Roman" w:cs="Times New Roman"/>
                <w:lang w:val="lv-LV"/>
              </w:rPr>
              <w:t xml:space="preserve">0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hd w:val="clear" w:color="auto" w:fill="FFFFFF"/>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 xml:space="preserve">Nav toksiski, mīksta, koša, plata zīmējuma līnija, nesmērē rokas, bez smaržas piemēroti zīmēšanai uz papīra, kartona, koka utt. Garums </w:t>
            </w:r>
            <w:r w:rsidRPr="00AE04DB">
              <w:rPr>
                <w:rFonts w:ascii="Times New Roman" w:eastAsia="Times New Roman" w:hAnsi="Times New Roman" w:cs="Times New Roman"/>
                <w:lang w:val="lv-LV" w:eastAsia="lv-LV"/>
              </w:rPr>
              <w:lastRenderedPageBreak/>
              <w:t>ne mazāk kā 75 mm. Iepakojumā dažādu krāsu 12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31</w:t>
            </w:r>
          </w:p>
        </w:tc>
        <w:tc>
          <w:tcPr>
            <w:tcW w:w="201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Krīts tāfelēm</w:t>
            </w:r>
          </w:p>
          <w:p w:rsidR="002D502F" w:rsidRPr="00AE04DB"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B83A71"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2D502F" w:rsidRPr="00AE04DB">
              <w:rPr>
                <w:rFonts w:ascii="Times New Roman" w:eastAsia="Times New Roman" w:hAnsi="Times New Roman" w:cs="Times New Roman"/>
              </w:rPr>
              <w:t xml:space="preserve">0 </w:t>
            </w:r>
            <w:proofErr w:type="spellStart"/>
            <w:r w:rsidR="002D502F" w:rsidRPr="00AE04DB">
              <w:rPr>
                <w:rFonts w:ascii="Times New Roman" w:eastAsia="Times New Roman" w:hAnsi="Times New Roman" w:cs="Times New Roman"/>
              </w:rPr>
              <w:t>iepak</w:t>
            </w:r>
            <w:proofErr w:type="spellEnd"/>
            <w:r w:rsidR="002D502F" w:rsidRPr="00AE04DB">
              <w:rPr>
                <w:rFonts w:ascii="Times New Roman" w:eastAsia="Times New Roman" w:hAnsi="Times New Roman" w:cs="Times New Roman"/>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hd w:val="clear" w:color="auto" w:fill="FFFFFF"/>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Nedrūp, neskrāpē tāfeli, nesmērē rokas. Garums ne mazāk kā 75 mm. Iepakojumā baltā krāsā ne mazāk kā 10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tc>
        <w:tc>
          <w:tcPr>
            <w:tcW w:w="2012" w:type="dxa"/>
            <w:vMerge/>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B83A71"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002D502F" w:rsidRPr="00AE04DB">
              <w:rPr>
                <w:rFonts w:ascii="Times New Roman" w:eastAsia="Times New Roman" w:hAnsi="Times New Roman" w:cs="Times New Roman"/>
              </w:rPr>
              <w:t xml:space="preserve">0 </w:t>
            </w:r>
            <w:proofErr w:type="spellStart"/>
            <w:r w:rsidR="002D502F" w:rsidRPr="00AE04DB">
              <w:rPr>
                <w:rFonts w:ascii="Times New Roman" w:eastAsia="Times New Roman" w:hAnsi="Times New Roman" w:cs="Times New Roman"/>
              </w:rPr>
              <w:t>iepak</w:t>
            </w:r>
            <w:proofErr w:type="spellEnd"/>
            <w:r w:rsidR="002D502F" w:rsidRPr="00AE04DB">
              <w:rPr>
                <w:rFonts w:ascii="Times New Roman" w:eastAsia="Times New Roman" w:hAnsi="Times New Roman" w:cs="Times New Roman"/>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hd w:val="clear" w:color="auto" w:fill="FFFFFF"/>
              <w:suppressAutoHyphens/>
              <w:spacing w:after="0" w:line="240" w:lineRule="auto"/>
              <w:rPr>
                <w:rFonts w:ascii="Times New Roman" w:eastAsia="Times New Roman" w:hAnsi="Times New Roman" w:cs="Times New Roman"/>
                <w:lang w:val="lv-LV" w:eastAsia="lv-LV"/>
              </w:rPr>
            </w:pPr>
            <w:r w:rsidRPr="00AE04DB">
              <w:rPr>
                <w:rFonts w:ascii="Times New Roman" w:eastAsia="Times New Roman" w:hAnsi="Times New Roman" w:cs="Times New Roman"/>
                <w:lang w:val="lv-LV" w:eastAsia="lv-LV"/>
              </w:rPr>
              <w:t>Nedrūp, neskrāpē tāfeli, nesmērē rokas. Garums ne mazāk kā 75 mm. Iepakojumā dažādu krāsu ne mazāk kā 10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Guaša krāsas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Pr="00AE04DB">
              <w:rPr>
                <w:rFonts w:ascii="Times New Roman" w:eastAsia="Times New Roman" w:hAnsi="Times New Roman" w:cs="Times New Roman"/>
              </w:rPr>
              <w:t xml:space="preserve">0 </w:t>
            </w:r>
            <w:proofErr w:type="spellStart"/>
            <w:r w:rsidRPr="00AE04DB">
              <w:rPr>
                <w:rFonts w:ascii="Times New Roman" w:eastAsia="Times New Roman" w:hAnsi="Times New Roman" w:cs="Times New Roman"/>
              </w:rPr>
              <w:t>kompl</w:t>
            </w:r>
            <w:proofErr w:type="spellEnd"/>
            <w:r w:rsidRPr="00AE04DB">
              <w:rPr>
                <w:rFonts w:ascii="Times New Roman" w:eastAsia="Times New Roman" w:hAnsi="Times New Roman" w:cs="Times New Roman"/>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Sešu krāsu komplekts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Akvareļu krāsas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Pr="00AE04DB">
              <w:rPr>
                <w:rFonts w:ascii="Times New Roman" w:eastAsia="Times New Roman" w:hAnsi="Times New Roman" w:cs="Times New Roman"/>
              </w:rPr>
              <w:t xml:space="preserve">0 </w:t>
            </w:r>
            <w:proofErr w:type="spellStart"/>
            <w:r w:rsidRPr="00AE04DB">
              <w:rPr>
                <w:rFonts w:ascii="Times New Roman" w:eastAsia="Times New Roman" w:hAnsi="Times New Roman" w:cs="Times New Roman"/>
              </w:rPr>
              <w:t>kompl</w:t>
            </w:r>
            <w:proofErr w:type="spellEnd"/>
            <w:r w:rsidRPr="00AE04DB">
              <w:rPr>
                <w:rFonts w:ascii="Times New Roman" w:eastAsia="Times New Roman" w:hAnsi="Times New Roman" w:cs="Times New Roman"/>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Sešu krāsu komplekts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Otiņu komplekts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Pr="00AE04DB">
              <w:rPr>
                <w:rFonts w:ascii="Times New Roman" w:eastAsia="Times New Roman" w:hAnsi="Times New Roman" w:cs="Times New Roman"/>
              </w:rPr>
              <w:t xml:space="preserve">0 </w:t>
            </w:r>
            <w:proofErr w:type="spellStart"/>
            <w:r w:rsidRPr="00AE04DB">
              <w:rPr>
                <w:rFonts w:ascii="Times New Roman" w:eastAsia="Times New Roman" w:hAnsi="Times New Roman" w:cs="Times New Roman"/>
              </w:rPr>
              <w:t>kompl</w:t>
            </w:r>
            <w:proofErr w:type="spellEnd"/>
            <w:r w:rsidRPr="00AE04DB">
              <w:rPr>
                <w:rFonts w:ascii="Times New Roman" w:eastAsia="Times New Roman" w:hAnsi="Times New Roman" w:cs="Times New Roman"/>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Vismaz trīs dažādu izmēru otiņas (Nr.4,8,12), izgatavotas no dabīgiem materiāliem.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B859CE"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35</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Magnēti tāfelei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10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color w:val="000000"/>
                <w:lang w:val="lv-LV"/>
              </w:rPr>
            </w:pPr>
            <w:r w:rsidRPr="00AE04DB">
              <w:rPr>
                <w:rFonts w:ascii="Times New Roman" w:eastAsia="Times New Roman" w:hAnsi="Times New Roman" w:cs="Times New Roman"/>
                <w:color w:val="000000"/>
                <w:lang w:val="lv-LV"/>
              </w:rPr>
              <w:t>32 mm, dažādu krāsu, 10.gab.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36</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Marķieris tekstam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25</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Līnijas platums 1-4,5 mm, slīps serdenis, darbam uz papīra,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Marķieris tāfelei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sidRPr="00B859CE">
              <w:rPr>
                <w:rFonts w:ascii="Times New Roman" w:eastAsia="Times New Roman" w:hAnsi="Times New Roman" w:cs="Times New Roman"/>
              </w:rPr>
              <w:t>20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Viegli tīrāms, līnijas platums 1,5 mm, konisks serdenis, dažādu krāsu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Permanentais marķieris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Konisks serdenis, līnijas platums 0,4mm, darbam uz dažādām virsmām, tai skaitā uz CD un DVD diskiem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39</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Līmlente caurspīdīga (skočs)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w:t>
            </w:r>
            <w:r w:rsidRPr="00B859CE">
              <w:rPr>
                <w:rFonts w:ascii="Times New Roman" w:eastAsia="Times New Roman" w:hAnsi="Times New Roman" w:cs="Times New Roman"/>
              </w:rPr>
              <w:t>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Izmērs 19mm x 33m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40</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Iepakošanas līmlente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Izmērs 50mm x 66m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Līmes zīmuļi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50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17 gr., ļoti labas kvalitātes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Līme PVA</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100 gr., balta, papīram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Zīmogu tinte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Zīmogu krāsa zīmogu spilventiņiem, fasēta plastmasas pudelītēs ,25 ml (zila, violeta tinte)</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 xml:space="preserve">Korekcijas </w:t>
            </w:r>
            <w:proofErr w:type="spellStart"/>
            <w:r w:rsidRPr="00B859CE">
              <w:rPr>
                <w:rFonts w:ascii="Times New Roman" w:eastAsia="Times New Roman" w:hAnsi="Times New Roman" w:cs="Times New Roman"/>
                <w:iCs/>
                <w:lang w:val="lv-LV"/>
              </w:rPr>
              <w:t>rollers</w:t>
            </w:r>
            <w:proofErr w:type="spellEnd"/>
            <w:r w:rsidRPr="00B859CE">
              <w:rPr>
                <w:rFonts w:ascii="Times New Roman" w:eastAsia="Times New Roman" w:hAnsi="Times New Roman" w:cs="Times New Roman"/>
                <w:iCs/>
                <w:lang w:val="lv-LV"/>
              </w:rPr>
              <w:t xml:space="preserve">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Sausais lentes korektors, ar lentas pievilkšanas mehānismu, lentes </w:t>
            </w:r>
            <w:r w:rsidRPr="00B859CE">
              <w:rPr>
                <w:rFonts w:ascii="Times New Roman" w:eastAsia="Times New Roman" w:hAnsi="Times New Roman" w:cs="Times New Roman"/>
                <w:lang w:val="lv-LV"/>
              </w:rPr>
              <w:lastRenderedPageBreak/>
              <w:t>platums 4,2 mm, lentes garums – 6m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45</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Korekcijas pildspalva</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Korekcijas pildspalva ar metāla galiņu un vārstu, tilpums 9 ml, ātri žūst uz virsmas, uz spirta bāzes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46</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Korekcijas tepe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Korekcijas šķidrums plastmasa flakonā ar otiņu, tilpums 20 ml, ātri žūst uz virsmas, uz spirta bāzes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Caurumotājs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Metāla caurumotājs, caurumojamās papīra pakas maksimālais biezums līdz 30 lapām, aprīkots ar centrējošo lineālu, attālums starp caurumiem 8 cm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48</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roofErr w:type="spellStart"/>
            <w:r w:rsidRPr="00B859CE">
              <w:rPr>
                <w:rFonts w:ascii="Times New Roman" w:eastAsia="Times New Roman" w:hAnsi="Times New Roman" w:cs="Times New Roman"/>
                <w:iCs/>
                <w:lang w:val="lv-LV"/>
              </w:rPr>
              <w:t>Skavotājs</w:t>
            </w:r>
            <w:proofErr w:type="spellEnd"/>
            <w:r w:rsidRPr="00B859CE">
              <w:rPr>
                <w:rFonts w:ascii="Times New Roman" w:eastAsia="Times New Roman" w:hAnsi="Times New Roman" w:cs="Times New Roman"/>
                <w:iCs/>
                <w:lang w:val="lv-LV"/>
              </w:rPr>
              <w:t xml:space="preserve">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Sašuj līdz 25 lapām, izmanto skavas 24/6</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Sašuj līdz 10 lapām, izmanto skavas 26/6</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49</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Skavas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24/6, tērauda krāsā, iepakojumā 1000 skavu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5</w:t>
            </w:r>
            <w:r>
              <w:rPr>
                <w:rFonts w:ascii="Times New Roman" w:eastAsia="Times New Roman" w:hAnsi="Times New Roman" w:cs="Times New Roman"/>
                <w:lang w:val="lv-LV"/>
              </w:rPr>
              <w:t>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26/6, tērauda krāsā, iepakojumā 1000 skavu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50</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 xml:space="preserve">Saspraudes metāla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r w:rsidRPr="00B859CE">
              <w:rPr>
                <w:rFonts w:ascii="Times New Roman" w:eastAsia="Times New Roman" w:hAnsi="Times New Roman" w:cs="Times New Roman"/>
              </w:rPr>
              <w:t xml:space="preserve"> </w:t>
            </w:r>
            <w:proofErr w:type="spellStart"/>
            <w:r w:rsidRPr="00B859CE">
              <w:rPr>
                <w:rFonts w:ascii="Times New Roman" w:eastAsia="Times New Roman" w:hAnsi="Times New Roman" w:cs="Times New Roman"/>
              </w:rPr>
              <w:t>iepak</w:t>
            </w:r>
            <w:proofErr w:type="spellEnd"/>
            <w:r w:rsidRPr="00B859CE">
              <w:rPr>
                <w:rFonts w:ascii="Times New Roman" w:eastAsia="Times New Roman" w:hAnsi="Times New Roman" w:cs="Times New Roman"/>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25 mm, sudraba krāsā, iepakojumā </w:t>
            </w:r>
            <w:r w:rsidRPr="00B859CE">
              <w:rPr>
                <w:rFonts w:ascii="Times New Roman" w:eastAsia="Times New Roman" w:hAnsi="Times New Roman" w:cs="Times New Roman"/>
                <w:iCs/>
                <w:lang w:val="lv-LV"/>
              </w:rPr>
              <w:t xml:space="preserve">1000 gab.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r w:rsidRPr="00B859CE">
              <w:rPr>
                <w:rFonts w:ascii="Times New Roman" w:eastAsia="Times New Roman" w:hAnsi="Times New Roman" w:cs="Times New Roman"/>
              </w:rPr>
              <w:t xml:space="preserve"> </w:t>
            </w:r>
            <w:proofErr w:type="spellStart"/>
            <w:r w:rsidRPr="00B859CE">
              <w:rPr>
                <w:rFonts w:ascii="Times New Roman" w:eastAsia="Times New Roman" w:hAnsi="Times New Roman" w:cs="Times New Roman"/>
              </w:rPr>
              <w:t>iepak</w:t>
            </w:r>
            <w:proofErr w:type="spellEnd"/>
            <w:r w:rsidRPr="00B859CE">
              <w:rPr>
                <w:rFonts w:ascii="Times New Roman" w:eastAsia="Times New Roman" w:hAnsi="Times New Roman" w:cs="Times New Roman"/>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33 mm, sudraba krāsā, iepakojumā </w:t>
            </w:r>
            <w:r w:rsidRPr="00B859CE">
              <w:rPr>
                <w:rFonts w:ascii="Times New Roman" w:eastAsia="Times New Roman" w:hAnsi="Times New Roman" w:cs="Times New Roman"/>
                <w:iCs/>
                <w:lang w:val="lv-LV"/>
              </w:rPr>
              <w:t xml:space="preserve">1000 gab.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sidRPr="00B859CE">
              <w:rPr>
                <w:rFonts w:ascii="Times New Roman" w:eastAsia="Times New Roman" w:hAnsi="Times New Roman" w:cs="Times New Roman"/>
              </w:rPr>
              <w:t>3</w:t>
            </w:r>
            <w:r>
              <w:rPr>
                <w:rFonts w:ascii="Times New Roman" w:eastAsia="Times New Roman" w:hAnsi="Times New Roman" w:cs="Times New Roman"/>
              </w:rPr>
              <w:t>0</w:t>
            </w:r>
            <w:r w:rsidRPr="00B859CE">
              <w:rPr>
                <w:rFonts w:ascii="Times New Roman" w:eastAsia="Times New Roman" w:hAnsi="Times New Roman" w:cs="Times New Roman"/>
              </w:rPr>
              <w:t xml:space="preserve"> </w:t>
            </w:r>
            <w:proofErr w:type="spellStart"/>
            <w:r w:rsidRPr="00B859CE">
              <w:rPr>
                <w:rFonts w:ascii="Times New Roman" w:eastAsia="Times New Roman" w:hAnsi="Times New Roman" w:cs="Times New Roman"/>
              </w:rPr>
              <w:t>iepak</w:t>
            </w:r>
            <w:proofErr w:type="spellEnd"/>
            <w:r w:rsidRPr="00B859CE">
              <w:rPr>
                <w:rFonts w:ascii="Times New Roman" w:eastAsia="Times New Roman" w:hAnsi="Times New Roman" w:cs="Times New Roman"/>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50 mm, sudraba krāsā, iepakojumā </w:t>
            </w:r>
            <w:r w:rsidRPr="00B859CE">
              <w:rPr>
                <w:rFonts w:ascii="Times New Roman" w:eastAsia="Times New Roman" w:hAnsi="Times New Roman" w:cs="Times New Roman"/>
                <w:iCs/>
                <w:lang w:val="lv-LV"/>
              </w:rPr>
              <w:t xml:space="preserve">100 gab.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Kastīte saspraudēm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Magnētiska, i</w:t>
            </w:r>
            <w:proofErr w:type="spellStart"/>
            <w:r w:rsidRPr="00B859CE">
              <w:rPr>
                <w:rFonts w:ascii="Times New Roman" w:eastAsia="Times New Roman" w:hAnsi="Times New Roman" w:cs="Times New Roman"/>
                <w:color w:val="000000"/>
                <w:lang w:val="en-GB"/>
              </w:rPr>
              <w:t>zgatavota</w:t>
            </w:r>
            <w:proofErr w:type="spellEnd"/>
            <w:r w:rsidRPr="00B859CE">
              <w:rPr>
                <w:rFonts w:ascii="Times New Roman" w:eastAsia="Times New Roman" w:hAnsi="Times New Roman" w:cs="Times New Roman"/>
                <w:color w:val="000000"/>
                <w:lang w:val="en-GB"/>
              </w:rPr>
              <w:t xml:space="preserve"> no </w:t>
            </w:r>
            <w:proofErr w:type="spellStart"/>
            <w:r w:rsidRPr="00B859CE">
              <w:rPr>
                <w:rFonts w:ascii="Times New Roman" w:eastAsia="Times New Roman" w:hAnsi="Times New Roman" w:cs="Times New Roman"/>
                <w:color w:val="000000"/>
                <w:lang w:val="en-GB"/>
              </w:rPr>
              <w:t>plastmasas</w:t>
            </w:r>
            <w:proofErr w:type="spellEnd"/>
            <w:r w:rsidRPr="00B859CE">
              <w:rPr>
                <w:rFonts w:ascii="Times New Roman" w:eastAsia="Times New Roman" w:hAnsi="Times New Roman" w:cs="Times New Roman"/>
                <w:lang w:val="lv-LV"/>
              </w:rPr>
              <w:t xml:space="preserve">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Atskavotājs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Metāla atskavotājs, izmanto skavas </w:t>
            </w:r>
            <w:proofErr w:type="spellStart"/>
            <w:r w:rsidRPr="00B859CE">
              <w:rPr>
                <w:rFonts w:ascii="Times New Roman" w:eastAsia="Times New Roman" w:hAnsi="Times New Roman" w:cs="Times New Roman"/>
                <w:lang w:val="lv-LV"/>
              </w:rPr>
              <w:t>atskavošanai</w:t>
            </w:r>
            <w:proofErr w:type="spellEnd"/>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53</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Šķēres birojam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30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21 cm, papīram no nerūsējoša tērauda</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54</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Kancelejas nazis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Plastmasas korpuss, asmeņi 9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10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Plastmasas korpuss, asmeņi 18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55</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Asmeņi kancelejas nazim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9 mm, 10 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18 mm, 10 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56</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Saspiedēji papīram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19 mm, krāsaini, iepakojumā ne mazāk kā 50.gab.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24 mm, melnā krāsā, iepakojumā ne mazāk kā 50.gab.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32 mm, melnā krāsā, iepakojumā ne mazāk kā 50.gab.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41 mm, melnā krāsā, iepakojumā ne mazāk kā 50.gab.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51 mm, melnā krāsā, iepakojumā ne mazāk kā 50.gab.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Korķa tāfeles piespraudes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color w:val="000000"/>
                <w:lang w:val="lv-LV"/>
              </w:rPr>
              <w:t>Papīra piestiprināšanai pie korķa tāfeles, ar dažādu krāsu plastmasas galviņām, iepakojumā 100.gab.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58</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Lineāli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rPr>
            </w:pPr>
            <w:r>
              <w:rPr>
                <w:rFonts w:ascii="Times New Roman" w:eastAsia="Times New Roman" w:hAnsi="Times New Roman" w:cs="Times New Roman"/>
              </w:rPr>
              <w:t>20</w:t>
            </w:r>
            <w:r w:rsidRPr="00B859CE">
              <w:rPr>
                <w:rFonts w:ascii="Times New Roman" w:eastAsia="Times New Roman" w:hAnsi="Times New Roman" w:cs="Times New Roman"/>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15 cm, plastmasas caurspīdīgi</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30 cm, plastmasas caurspīdīgi</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sidRPr="00B859CE">
              <w:rPr>
                <w:rFonts w:ascii="Times New Roman" w:eastAsia="Times New Roman" w:hAnsi="Times New Roman" w:cs="Times New Roman"/>
                <w:lang w:val="en-GB"/>
              </w:rPr>
              <w:t>2</w:t>
            </w:r>
            <w:r>
              <w:rPr>
                <w:rFonts w:ascii="Times New Roman" w:eastAsia="Times New Roman" w:hAnsi="Times New Roman" w:cs="Times New Roman"/>
                <w:lang w:val="en-GB"/>
              </w:rPr>
              <w:t>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30 cm, alumīnija</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w:t>
            </w:r>
            <w:r>
              <w:rPr>
                <w:rFonts w:ascii="Times New Roman" w:eastAsia="Times New Roman" w:hAnsi="Times New Roman" w:cs="Times New Roman"/>
                <w:sz w:val="24"/>
                <w:szCs w:val="24"/>
                <w:lang w:val="lv-LV"/>
              </w:rPr>
              <w:t>9</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Dokumentu plaukts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Izgatavots no polistirola, piemērots A4 formātam, tiek novietots cits uz cita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60</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Dokumentu bokss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10</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Izgatavots no polistirola, piemērots A4 formātam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61</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Galda kalkulators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2D502F" w:rsidRDefault="002D502F" w:rsidP="00D0386B">
            <w:pPr>
              <w:suppressAutoHyphens/>
              <w:spacing w:after="0" w:line="240" w:lineRule="auto"/>
              <w:jc w:val="center"/>
              <w:rPr>
                <w:rFonts w:ascii="Times New Roman" w:eastAsia="Times New Roman" w:hAnsi="Times New Roman" w:cs="Times New Roman"/>
                <w:lang w:val="lv-LV"/>
              </w:rPr>
            </w:pPr>
            <w:r w:rsidRPr="002D502F">
              <w:rPr>
                <w:rFonts w:ascii="Times New Roman" w:eastAsia="Times New Roman" w:hAnsi="Times New Roman" w:cs="Times New Roman"/>
                <w:lang w:val="lv-LV"/>
              </w:rPr>
              <w:t>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2D502F" w:rsidRDefault="002D502F" w:rsidP="00D0386B">
            <w:pPr>
              <w:suppressAutoHyphens/>
              <w:spacing w:after="0" w:line="240" w:lineRule="auto"/>
              <w:rPr>
                <w:rFonts w:ascii="Times New Roman" w:eastAsia="Times New Roman" w:hAnsi="Times New Roman" w:cs="Times New Roman"/>
                <w:lang w:val="lv-LV"/>
              </w:rPr>
            </w:pPr>
            <w:r w:rsidRPr="002D502F">
              <w:rPr>
                <w:rFonts w:ascii="Times New Roman" w:eastAsia="Times New Roman" w:hAnsi="Times New Roman" w:cs="Times New Roman"/>
                <w:color w:val="000000"/>
                <w:lang w:val="lv-LV"/>
              </w:rPr>
              <w:t>8 ciparu displejs,  divas uzlādēšanas sistēmas: baterijas un gaisma</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2D502F" w:rsidRDefault="002D502F" w:rsidP="00D0386B">
            <w:pPr>
              <w:suppressAutoHyphens/>
              <w:spacing w:after="0" w:line="240" w:lineRule="auto"/>
              <w:jc w:val="center"/>
              <w:rPr>
                <w:rFonts w:ascii="Times New Roman" w:eastAsia="Times New Roman" w:hAnsi="Times New Roman" w:cs="Times New Roman"/>
                <w:lang w:val="lv-LV"/>
              </w:rPr>
            </w:pPr>
            <w:r w:rsidRPr="002D502F">
              <w:rPr>
                <w:rFonts w:ascii="Times New Roman" w:eastAsia="Times New Roman" w:hAnsi="Times New Roman" w:cs="Times New Roman"/>
                <w:lang w:val="lv-LV"/>
              </w:rPr>
              <w:t>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2D502F" w:rsidRDefault="002D502F" w:rsidP="00D0386B">
            <w:pPr>
              <w:suppressAutoHyphens/>
              <w:spacing w:after="0" w:line="240" w:lineRule="auto"/>
              <w:rPr>
                <w:rFonts w:ascii="Times New Roman" w:eastAsia="Times New Roman" w:hAnsi="Times New Roman" w:cs="Times New Roman"/>
                <w:lang w:val="lv-LV"/>
              </w:rPr>
            </w:pPr>
            <w:r w:rsidRPr="002D502F">
              <w:rPr>
                <w:rFonts w:ascii="Times New Roman" w:eastAsia="Times New Roman" w:hAnsi="Times New Roman" w:cs="Times New Roman"/>
                <w:color w:val="000000"/>
                <w:lang w:val="lv-LV"/>
              </w:rPr>
              <w:t>10 ciparu displejs,  divas uzlādēšanas sistēmas: baterijas un gaisma</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62</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 xml:space="preserve">Arhīva diegi </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2D502F" w:rsidRDefault="002D502F" w:rsidP="00D0386B">
            <w:pPr>
              <w:suppressAutoHyphens/>
              <w:spacing w:after="0" w:line="240" w:lineRule="auto"/>
              <w:jc w:val="center"/>
              <w:rPr>
                <w:rFonts w:ascii="Times New Roman" w:eastAsia="Times New Roman" w:hAnsi="Times New Roman" w:cs="Times New Roman"/>
                <w:lang w:val="lv-LV"/>
              </w:rPr>
            </w:pPr>
            <w:r w:rsidRPr="002D502F">
              <w:rPr>
                <w:rFonts w:ascii="Times New Roman" w:eastAsia="Times New Roman" w:hAnsi="Times New Roman" w:cs="Times New Roman"/>
                <w:lang w:val="lv-LV"/>
              </w:rPr>
              <w:t>10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2D502F" w:rsidRDefault="002D502F" w:rsidP="00D0386B">
            <w:pPr>
              <w:suppressAutoHyphens/>
              <w:spacing w:after="0" w:line="240" w:lineRule="auto"/>
              <w:rPr>
                <w:rFonts w:ascii="Times New Roman" w:eastAsia="Times New Roman" w:hAnsi="Times New Roman" w:cs="Times New Roman"/>
                <w:lang w:val="lv-LV"/>
              </w:rPr>
            </w:pPr>
            <w:r w:rsidRPr="002D502F">
              <w:rPr>
                <w:rFonts w:ascii="Times New Roman" w:eastAsia="Times New Roman" w:hAnsi="Times New Roman" w:cs="Times New Roman"/>
                <w:lang w:val="lv-LV"/>
              </w:rPr>
              <w:t>Arhīva diegi dokumentu sašūšanai, kokvilnas, balti, uz spoles, garums 450m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63</w:t>
            </w:r>
            <w:r w:rsidRPr="00665ADB">
              <w:rPr>
                <w:rFonts w:ascii="Times New Roman" w:eastAsia="Times New Roman" w:hAnsi="Times New Roman" w:cs="Times New Roman"/>
                <w:sz w:val="24"/>
                <w:szCs w:val="24"/>
                <w:lang w:val="lv-LV"/>
              </w:rPr>
              <w:t xml:space="preserve"> </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Notāra diegi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2D502F" w:rsidRDefault="002D502F" w:rsidP="00D0386B">
            <w:pPr>
              <w:suppressAutoHyphens/>
              <w:spacing w:after="0" w:line="240" w:lineRule="auto"/>
              <w:jc w:val="center"/>
              <w:rPr>
                <w:rFonts w:ascii="Times New Roman" w:eastAsia="Times New Roman" w:hAnsi="Times New Roman" w:cs="Times New Roman"/>
                <w:lang w:val="lv-LV"/>
              </w:rPr>
            </w:pPr>
            <w:r w:rsidRPr="002D502F">
              <w:rPr>
                <w:rFonts w:ascii="Times New Roman" w:eastAsia="Times New Roman" w:hAnsi="Times New Roman" w:cs="Times New Roman"/>
                <w:lang w:val="lv-LV"/>
              </w:rPr>
              <w:t>10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2D502F" w:rsidRDefault="002D502F" w:rsidP="00D0386B">
            <w:pPr>
              <w:suppressAutoHyphens/>
              <w:spacing w:after="0" w:line="240" w:lineRule="auto"/>
              <w:rPr>
                <w:rFonts w:ascii="Times New Roman" w:eastAsia="Times New Roman" w:hAnsi="Times New Roman" w:cs="Times New Roman"/>
                <w:lang w:val="lv-LV"/>
              </w:rPr>
            </w:pPr>
            <w:r w:rsidRPr="002D502F">
              <w:rPr>
                <w:rFonts w:ascii="Times New Roman" w:eastAsia="Times New Roman" w:hAnsi="Times New Roman" w:cs="Times New Roman"/>
                <w:lang w:val="lv-LV"/>
              </w:rPr>
              <w:t>Dokumentu sašūšanai, divās krāsās, 35m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64</w:t>
            </w:r>
          </w:p>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Kniedētāja actiņas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2D502F" w:rsidRDefault="002D502F" w:rsidP="00D0386B">
            <w:pPr>
              <w:suppressAutoHyphens/>
              <w:spacing w:after="0" w:line="240" w:lineRule="auto"/>
              <w:jc w:val="center"/>
              <w:rPr>
                <w:rFonts w:ascii="Times New Roman" w:eastAsia="Times New Roman" w:hAnsi="Times New Roman" w:cs="Times New Roman"/>
                <w:lang w:val="lv-LV"/>
              </w:rPr>
            </w:pPr>
            <w:r w:rsidRPr="002D502F">
              <w:rPr>
                <w:rFonts w:ascii="Times New Roman" w:eastAsia="Times New Roman" w:hAnsi="Times New Roman" w:cs="Times New Roman"/>
                <w:lang w:val="lv-LV"/>
              </w:rPr>
              <w:t xml:space="preserve">2 </w:t>
            </w:r>
            <w:proofErr w:type="spellStart"/>
            <w:r w:rsidRPr="002D502F">
              <w:rPr>
                <w:rFonts w:ascii="Times New Roman" w:eastAsia="Times New Roman" w:hAnsi="Times New Roman" w:cs="Times New Roman"/>
                <w:lang w:val="lv-LV"/>
              </w:rPr>
              <w:t>iepak</w:t>
            </w:r>
            <w:proofErr w:type="spellEnd"/>
            <w:r w:rsidRPr="002D502F">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2D502F" w:rsidRDefault="002D502F" w:rsidP="00D0386B">
            <w:pPr>
              <w:suppressAutoHyphens/>
              <w:spacing w:after="0" w:line="240" w:lineRule="auto"/>
              <w:rPr>
                <w:rFonts w:ascii="Times New Roman" w:eastAsia="Times New Roman" w:hAnsi="Times New Roman" w:cs="Times New Roman"/>
                <w:lang w:val="lv-LV"/>
              </w:rPr>
            </w:pPr>
            <w:r w:rsidRPr="002D502F">
              <w:rPr>
                <w:rFonts w:ascii="Times New Roman" w:eastAsia="Times New Roman" w:hAnsi="Times New Roman" w:cs="Times New Roman"/>
                <w:lang w:val="lv-LV"/>
              </w:rPr>
              <w:t xml:space="preserve">Actiņas dokumentu kniedētājam, sakniedē aptuveni 20 lapas, iepakojumā 250 gab.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w:t>
            </w:r>
            <w:r>
              <w:rPr>
                <w:rFonts w:ascii="Times New Roman" w:eastAsia="Times New Roman" w:hAnsi="Times New Roman" w:cs="Times New Roman"/>
                <w:sz w:val="24"/>
                <w:szCs w:val="24"/>
                <w:lang w:val="lv-LV"/>
              </w:rPr>
              <w:t>5</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Uzpirksteņi papīram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1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Izgatavots no gumijas, izmērs Nr.1, iepakojumā 10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3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Izgatavots no gumijas, izmērs Nr.2, iepakojumā 10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1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Izgatavots no gumijas, izmērs Nr.3, iepakojumā 10 gab.</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66</w:t>
            </w:r>
            <w:r w:rsidRPr="00665ADB">
              <w:rPr>
                <w:rFonts w:ascii="Times New Roman" w:eastAsia="Times New Roman" w:hAnsi="Times New Roman" w:cs="Times New Roman"/>
                <w:sz w:val="24"/>
                <w:szCs w:val="24"/>
                <w:lang w:val="lv-LV"/>
              </w:rPr>
              <w:t xml:space="preserve"> </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CD papīra aploksnes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50.gab.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roofErr w:type="spellStart"/>
            <w:r w:rsidRPr="00B859CE">
              <w:rPr>
                <w:rFonts w:ascii="Times New Roman" w:eastAsia="Times New Roman" w:hAnsi="Times New Roman" w:cs="Times New Roman"/>
                <w:iCs/>
                <w:lang w:val="lv-LV"/>
              </w:rPr>
              <w:t>Pašlīpošas</w:t>
            </w:r>
            <w:proofErr w:type="spellEnd"/>
            <w:r w:rsidRPr="00B859CE">
              <w:rPr>
                <w:rFonts w:ascii="Times New Roman" w:eastAsia="Times New Roman" w:hAnsi="Times New Roman" w:cs="Times New Roman"/>
                <w:iCs/>
                <w:lang w:val="lv-LV"/>
              </w:rPr>
              <w:t xml:space="preserve"> kabatas CD/DVD diskiem</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color w:val="000000"/>
                <w:lang w:val="lv-LV"/>
              </w:rPr>
              <w:t>Izmērs 220 x 305 mm, ar aizveramu atloku, caurspīdīgas, 10 gab.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r>
      <w:tr w:rsidR="002D502F" w:rsidRPr="00665ADB" w:rsidTr="00D0386B">
        <w:trPr>
          <w:trHeight w:val="70"/>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68</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Vāki iesiešanai ar spirāli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250 g/m2, iepakojumā 25 gab., dažādu krāsu</w:t>
            </w:r>
          </w:p>
          <w:p w:rsidR="002D502F" w:rsidRPr="00B859CE" w:rsidRDefault="002D502F" w:rsidP="00D0386B">
            <w:pPr>
              <w:suppressAutoHyphens/>
              <w:spacing w:after="0" w:line="240" w:lineRule="auto"/>
              <w:rPr>
                <w:rFonts w:ascii="Times New Roman" w:eastAsia="Times New Roman" w:hAnsi="Times New Roman" w:cs="Times New Roman"/>
                <w:lang w:val="lv-LV"/>
              </w:rPr>
            </w:pPr>
          </w:p>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rPr>
          <w:trHeight w:val="557"/>
        </w:trPr>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69</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Plastmasas spirāles iesiešanai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en-GB"/>
              </w:rPr>
              <w:t>5</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Diametrā 16 mm, iepakojumā 100 gab., baltas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de-DE"/>
              </w:rPr>
            </w:pPr>
            <w:r w:rsidRPr="00B859CE">
              <w:rPr>
                <w:rFonts w:ascii="Times New Roman" w:eastAsia="Times New Roman" w:hAnsi="Times New Roman" w:cs="Times New Roman"/>
                <w:lang w:val="lv-LV"/>
              </w:rPr>
              <w:t>Diametrā 20 mm, iepakojumā 100 gab., baltas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70</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Cietie vāki iesiešanai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Izturīgi, matēti audekla vāki, lapu skaits iesējumā - 70-105 </w:t>
            </w:r>
            <w:proofErr w:type="spellStart"/>
            <w:r w:rsidRPr="00B859CE">
              <w:rPr>
                <w:rFonts w:ascii="Times New Roman" w:eastAsia="Times New Roman" w:hAnsi="Times New Roman" w:cs="Times New Roman"/>
                <w:lang w:val="lv-LV"/>
              </w:rPr>
              <w:t>lp</w:t>
            </w:r>
            <w:proofErr w:type="spellEnd"/>
            <w:r w:rsidRPr="00B859CE">
              <w:rPr>
                <w:rFonts w:ascii="Times New Roman" w:eastAsia="Times New Roman" w:hAnsi="Times New Roman" w:cs="Times New Roman"/>
                <w:lang w:val="lv-LV"/>
              </w:rPr>
              <w:t>., iepakojumā 10 vāciņi</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Izturīgi, matēti audekla vāki, lapu skaits iesējumā - 36-70 </w:t>
            </w:r>
            <w:proofErr w:type="spellStart"/>
            <w:r w:rsidRPr="00B859CE">
              <w:rPr>
                <w:rFonts w:ascii="Times New Roman" w:eastAsia="Times New Roman" w:hAnsi="Times New Roman" w:cs="Times New Roman"/>
                <w:lang w:val="lv-LV"/>
              </w:rPr>
              <w:t>lp</w:t>
            </w:r>
            <w:proofErr w:type="spellEnd"/>
            <w:r w:rsidRPr="00B859CE">
              <w:rPr>
                <w:rFonts w:ascii="Times New Roman" w:eastAsia="Times New Roman" w:hAnsi="Times New Roman" w:cs="Times New Roman"/>
                <w:lang w:val="lv-LV"/>
              </w:rPr>
              <w:t>., iepakojumā 10 vāciņi</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71</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Kabatas laminēšanai</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Spīdīga poliestera kabatiņas laminēšanai, 125 mikronu biezums, izmērs A4 (216x303mm), 100 </w:t>
            </w:r>
            <w:proofErr w:type="spellStart"/>
            <w:r w:rsidRPr="00B859CE">
              <w:rPr>
                <w:rFonts w:ascii="Times New Roman" w:eastAsia="Times New Roman" w:hAnsi="Times New Roman" w:cs="Times New Roman"/>
                <w:lang w:val="lv-LV"/>
              </w:rPr>
              <w:t>gab</w:t>
            </w:r>
            <w:proofErr w:type="spellEnd"/>
            <w:r w:rsidRPr="00B859CE">
              <w:rPr>
                <w:rFonts w:ascii="Times New Roman" w:eastAsia="Times New Roman" w:hAnsi="Times New Roman" w:cs="Times New Roman"/>
                <w:lang w:val="lv-LV"/>
              </w:rPr>
              <w:t xml:space="preserve">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72</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Uzlīmes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Pašlīmējošās</w:t>
            </w:r>
            <w:proofErr w:type="spellEnd"/>
            <w:r w:rsidRPr="00B859CE">
              <w:rPr>
                <w:rFonts w:ascii="Times New Roman" w:eastAsia="Times New Roman" w:hAnsi="Times New Roman" w:cs="Times New Roman"/>
                <w:lang w:val="lv-LV"/>
              </w:rPr>
              <w:t xml:space="preserve"> etiķetes printeriem un kopētājiem, A4 formāts, izmērs 105x40mm, iepakojumā 100 loksnes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w:t>
            </w:r>
            <w:r>
              <w:rPr>
                <w:rFonts w:ascii="Times New Roman" w:eastAsia="Times New Roman" w:hAnsi="Times New Roman" w:cs="Times New Roman"/>
                <w:lang w:val="lv-LV"/>
              </w:rPr>
              <w:t>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Pašlīmējošās</w:t>
            </w:r>
            <w:proofErr w:type="spellEnd"/>
            <w:r w:rsidRPr="00B859CE">
              <w:rPr>
                <w:rFonts w:ascii="Times New Roman" w:eastAsia="Times New Roman" w:hAnsi="Times New Roman" w:cs="Times New Roman"/>
                <w:lang w:val="lv-LV"/>
              </w:rPr>
              <w:t xml:space="preserve"> etiķetes printeriem un kopētājiem, A4 formāts, izmērs 105x42,4mm, iepakojumā 100 loksnes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w:t>
            </w:r>
            <w:r>
              <w:rPr>
                <w:rFonts w:ascii="Times New Roman" w:eastAsia="Times New Roman" w:hAnsi="Times New Roman" w:cs="Times New Roman"/>
                <w:lang w:val="lv-LV"/>
              </w:rPr>
              <w:t>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Pašlīmējošās</w:t>
            </w:r>
            <w:proofErr w:type="spellEnd"/>
            <w:r w:rsidRPr="00B859CE">
              <w:rPr>
                <w:rFonts w:ascii="Times New Roman" w:eastAsia="Times New Roman" w:hAnsi="Times New Roman" w:cs="Times New Roman"/>
                <w:lang w:val="lv-LV"/>
              </w:rPr>
              <w:t xml:space="preserve"> etiķetes printeriem un kopētājiem, A4 formāts, izmērs </w:t>
            </w:r>
            <w:r w:rsidRPr="00B859CE">
              <w:rPr>
                <w:rFonts w:ascii="Times New Roman" w:eastAsia="Times New Roman" w:hAnsi="Times New Roman" w:cs="Times New Roman"/>
                <w:lang w:val="lv-LV"/>
              </w:rPr>
              <w:lastRenderedPageBreak/>
              <w:t>63,5x46,6mm, iepakojumā 100 loksnes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20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roofErr w:type="spellStart"/>
            <w:r w:rsidRPr="00B859CE">
              <w:rPr>
                <w:rFonts w:ascii="Times New Roman" w:eastAsia="Times New Roman" w:hAnsi="Times New Roman" w:cs="Times New Roman"/>
                <w:lang w:val="lv-LV"/>
              </w:rPr>
              <w:t>Pašlīmējošās</w:t>
            </w:r>
            <w:proofErr w:type="spellEnd"/>
            <w:r w:rsidRPr="00B859CE">
              <w:rPr>
                <w:rFonts w:ascii="Times New Roman" w:eastAsia="Times New Roman" w:hAnsi="Times New Roman" w:cs="Times New Roman"/>
                <w:lang w:val="lv-LV"/>
              </w:rPr>
              <w:t xml:space="preserve"> etiķetes printeriem un kopētājiem, A4 formāts, izmērs 105x148mm, iepakojumā 100 loksnes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73</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Lāzera printeru plēve</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10</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color w:val="000000"/>
                <w:lang w:val="lv-LV"/>
              </w:rPr>
              <w:t>Caurspīdīga plēve melnbaltajiem un krāsainajiem lāzerprinteriem,  A4 formāts,  ātri žūstoša un gatava tūlītējai lietošanai , 100 loksnes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color w:val="000000"/>
                <w:lang w:val="lv-LV"/>
              </w:rPr>
            </w:pPr>
          </w:p>
        </w:tc>
      </w:tr>
      <w:tr w:rsidR="002D502F" w:rsidRPr="00665ADB" w:rsidTr="00D0386B">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74</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Rakstāmpapīrs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10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rūtiņu, iepakojums 100 loksnes, </w:t>
            </w:r>
            <w:r w:rsidRPr="00B859CE">
              <w:rPr>
                <w:rFonts w:ascii="Times New Roman" w:eastAsia="Times New Roman" w:hAnsi="Times New Roman" w:cs="Times New Roman"/>
                <w:color w:val="000000"/>
                <w:lang w:val="lv-LV"/>
              </w:rPr>
              <w:t>iepakots plēvē</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75</w:t>
            </w:r>
          </w:p>
        </w:tc>
        <w:tc>
          <w:tcPr>
            <w:tcW w:w="2012" w:type="dxa"/>
            <w:vMerge w:val="restart"/>
            <w:tcBorders>
              <w:top w:val="single" w:sz="4" w:space="0" w:color="00000A"/>
              <w:left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Krāsainais 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160 g/m2, dažādos gaišos toņos, piemērots printeriem, kopētājiem, apdrukājams no abām pusēm, 50 loksnes iepakojumā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20</w:t>
            </w:r>
            <w:r w:rsidRPr="00B859CE">
              <w:rPr>
                <w:rFonts w:ascii="Times New Roman" w:eastAsia="Times New Roman" w:hAnsi="Times New Roman" w:cs="Times New Roman"/>
                <w:lang w:val="en-GB"/>
              </w:rPr>
              <w:t xml:space="preserve"> </w:t>
            </w:r>
            <w:proofErr w:type="spellStart"/>
            <w:r w:rsidRPr="00B859CE">
              <w:rPr>
                <w:rFonts w:ascii="Times New Roman" w:eastAsia="Times New Roman" w:hAnsi="Times New Roman" w:cs="Times New Roman"/>
                <w:lang w:val="en-GB"/>
              </w:rPr>
              <w:t>iepak</w:t>
            </w:r>
            <w:proofErr w:type="spellEnd"/>
            <w:r w:rsidRPr="00B859CE">
              <w:rPr>
                <w:rFonts w:ascii="Times New Roman" w:eastAsia="Times New Roman" w:hAnsi="Times New Roman" w:cs="Times New Roman"/>
                <w:lang w:val="en-GB"/>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A4 formāts, 80 g/m2, dažādos gaišos toņos, piemērots printeriem, kopētājiem, apdrukājams no abām pusēm, 50 loksnes iepakojumā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5C1565" w:rsidTr="00D0386B">
        <w:tc>
          <w:tcPr>
            <w:tcW w:w="904"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w:t>
            </w:r>
            <w:r w:rsidRPr="00665ADB">
              <w:rPr>
                <w:rFonts w:ascii="Times New Roman" w:eastAsia="Times New Roman" w:hAnsi="Times New Roman" w:cs="Times New Roman"/>
                <w:sz w:val="24"/>
                <w:szCs w:val="24"/>
                <w:lang w:val="lv-LV"/>
              </w:rPr>
              <w:t>6</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Dizaina 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B859CE">
              <w:rPr>
                <w:rFonts w:ascii="Times New Roman" w:eastAsia="Times New Roman" w:hAnsi="Times New Roman" w:cs="Times New Roman"/>
                <w:lang w:val="lv-LV"/>
              </w:rPr>
              <w:t xml:space="preserve">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A4 formāts, 90 g/m2, ar marmora zīmējumu, dažādos gaišos toņos, 100 loksnes iepakojumā</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rPr>
          <w:trHeight w:val="597"/>
        </w:trPr>
        <w:tc>
          <w:tcPr>
            <w:tcW w:w="904"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77</w:t>
            </w:r>
          </w:p>
        </w:tc>
        <w:tc>
          <w:tcPr>
            <w:tcW w:w="2012"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Papīrs ruļļos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en-GB"/>
              </w:rPr>
            </w:pPr>
            <w:r>
              <w:rPr>
                <w:rFonts w:ascii="Times New Roman" w:eastAsia="Times New Roman" w:hAnsi="Times New Roman" w:cs="Times New Roman"/>
                <w:lang w:val="en-GB"/>
              </w:rPr>
              <w:t>5</w:t>
            </w:r>
            <w:r w:rsidRPr="00B859CE">
              <w:rPr>
                <w:rFonts w:ascii="Times New Roman" w:eastAsia="Times New Roman" w:hAnsi="Times New Roman" w:cs="Times New Roman"/>
                <w:lang w:val="en-GB"/>
              </w:rPr>
              <w:t xml:space="preserve">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 xml:space="preserve">Balts nekrītošs papīrs ruļļos, ruļļa iekšējais diametrs 76 mm, 80 g/m2 </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78</w:t>
            </w:r>
          </w:p>
        </w:tc>
        <w:tc>
          <w:tcPr>
            <w:tcW w:w="2012" w:type="dxa"/>
            <w:vMerge w:val="restart"/>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r w:rsidRPr="00B859CE">
              <w:rPr>
                <w:rFonts w:ascii="Times New Roman" w:eastAsia="Times New Roman" w:hAnsi="Times New Roman" w:cs="Times New Roman"/>
                <w:iCs/>
                <w:lang w:val="lv-LV"/>
              </w:rPr>
              <w:t>Aploksnes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80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Aploksnes C 4 AH (A) 229x324 mm (lielās)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235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Aploksnes C 5 RH 162x229 mm (vidējās)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55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Aploksnes C 65 RH 114x229 mm (garenās)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385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Aploksnes C 6 RH 114x162 mm (mazās)</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Aploksnes E 65 RH 110x220 mm (garenās ar lodziņu)</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142x225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170x225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200x275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240x275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25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250x350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290x370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2012" w:type="dxa"/>
            <w:vMerge/>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Times New Roman" w:hAnsi="Times New Roman" w:cs="Times New Roman"/>
                <w:iCs/>
                <w:lang w:val="lv-LV"/>
              </w:rPr>
            </w:pP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Times New Roman" w:eastAsia="Times New Roman" w:hAnsi="Times New Roman" w:cs="Times New Roman"/>
                <w:lang w:val="lv-LV"/>
              </w:rPr>
            </w:pPr>
            <w:r w:rsidRPr="00B859CE">
              <w:rPr>
                <w:rFonts w:ascii="Times New Roman" w:eastAsia="Times New Roman" w:hAnsi="Times New Roman" w:cs="Times New Roman"/>
                <w:lang w:val="lv-LV"/>
              </w:rPr>
              <w:t>15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r w:rsidRPr="00B859CE">
              <w:rPr>
                <w:rFonts w:ascii="Times New Roman" w:eastAsia="Times New Roman" w:hAnsi="Times New Roman" w:cs="Times New Roman"/>
                <w:lang w:val="lv-LV"/>
              </w:rPr>
              <w:t>Polsterētās aploksnes 320x455 mm</w:t>
            </w:r>
          </w:p>
        </w:tc>
        <w:tc>
          <w:tcPr>
            <w:tcW w:w="3091"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w:t>
            </w:r>
            <w:r>
              <w:rPr>
                <w:rFonts w:ascii="Times New Roman" w:eastAsia="Times New Roman" w:hAnsi="Times New Roman" w:cs="Times New Roman"/>
                <w:sz w:val="24"/>
                <w:szCs w:val="24"/>
                <w:lang w:val="lv-LV"/>
              </w:rPr>
              <w:t>9</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Datoru monitoru tīrīšanas salvetes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r w:rsidRPr="00B859CE">
              <w:rPr>
                <w:rFonts w:ascii="Times New Roman" w:eastAsia="Times New Roman" w:hAnsi="Times New Roman" w:cs="Times New Roman"/>
                <w:lang w:val="lv-LV"/>
              </w:rPr>
              <w:t xml:space="preserve">15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Iepakojumā ne mazāk kā 50 gab.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80</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Kompaktdiski</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r w:rsidRPr="00B859CE">
              <w:rPr>
                <w:rFonts w:ascii="Times New Roman" w:eastAsia="Times New Roman" w:hAnsi="Times New Roman" w:cs="Times New Roman"/>
                <w:lang w:val="lv-LV"/>
              </w:rPr>
              <w:t xml:space="preserve">30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DVD-R, Ietilpība ne mazāk kā 4,7 GB, ierakstīšanas ātrums ne mazāk kā 16x, iepakojumā ne mazāk kā 25 gab.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81</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iCs/>
                <w:lang w:val="lv-LV"/>
              </w:rPr>
              <w:t>Personas karte</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30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 xml:space="preserve">Izgatavota no caurspīdīga plastikāta, ar metāla </w:t>
            </w:r>
            <w:proofErr w:type="spellStart"/>
            <w:r w:rsidRPr="00B859CE">
              <w:rPr>
                <w:rFonts w:ascii="Times New Roman" w:eastAsia="Times New Roman" w:hAnsi="Times New Roman" w:cs="Times New Roman"/>
                <w:lang w:val="lv-LV"/>
              </w:rPr>
              <w:t>klipsi</w:t>
            </w:r>
            <w:proofErr w:type="spellEnd"/>
            <w:r w:rsidRPr="00B859CE">
              <w:rPr>
                <w:rFonts w:ascii="Times New Roman" w:eastAsia="Times New Roman" w:hAnsi="Times New Roman" w:cs="Times New Roman"/>
                <w:lang w:val="lv-LV"/>
              </w:rPr>
              <w:t xml:space="preserve"> un spraužamadatu, horizontāla, izmērs 54 x 90 mm</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82</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Rīkojumu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5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Calibri" w:hAnsi="Times New Roman" w:cs="Calibri"/>
                <w:lang w:val="lv-LV"/>
              </w:rPr>
            </w:pPr>
            <w:r w:rsidRPr="00B859CE">
              <w:rPr>
                <w:rFonts w:ascii="Times New Roman" w:eastAsia="Times New Roman" w:hAnsi="Times New Roman" w:cs="Times New Roman"/>
                <w:lang w:val="lv-LV"/>
              </w:rPr>
              <w:t>„ABC Jums” (vai analogs), A4 formāts, vertikāls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83</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Saņemto (izrakstīto) preču pavadzīmju-rēķinu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3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„ABC Jums” (vai analogs), A4 formāts, horizontāls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84</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Saņemto dokumentu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5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„ISV SERVISS” (vai analogs), A4 formāts, vertikāls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85</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Saņemto dokumentu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5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„ABC Jums” (vai analogs), A4 formāts,</w:t>
            </w:r>
            <w:r>
              <w:rPr>
                <w:rFonts w:ascii="Times New Roman" w:eastAsia="Times New Roman" w:hAnsi="Times New Roman" w:cs="Times New Roman"/>
                <w:lang w:val="lv-LV"/>
              </w:rPr>
              <w:t xml:space="preserve"> </w:t>
            </w:r>
            <w:r w:rsidRPr="00B859CE">
              <w:rPr>
                <w:rFonts w:ascii="Times New Roman" w:eastAsia="Times New Roman" w:hAnsi="Times New Roman" w:cs="Times New Roman"/>
                <w:lang w:val="lv-LV"/>
              </w:rPr>
              <w:t>horizontāls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86</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Nosūtāmo (izejošo) dokumentu reģistrācijas žurnāls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5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„ISV SERVISS” (vai analogs), A4 formāts, horizontāls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87</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Calibri" w:hAnsi="Times New Roman" w:cs="Calibri"/>
                <w:lang w:val="lv-LV"/>
              </w:rPr>
            </w:pPr>
            <w:r w:rsidRPr="00B859CE">
              <w:rPr>
                <w:rFonts w:ascii="Times New Roman" w:eastAsia="Calibri" w:hAnsi="Times New Roman" w:cs="Calibri"/>
                <w:lang w:val="lv-LV"/>
              </w:rPr>
              <w:t>Foto rāmis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15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koka, izmērs 21x29,7 (A4), dabīgā koka krāsā</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88</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Times New Roman" w:eastAsia="Calibri" w:hAnsi="Times New Roman" w:cs="Calibri"/>
                <w:lang w:val="lv-LV"/>
              </w:rPr>
            </w:pPr>
            <w:r w:rsidRPr="00B859CE">
              <w:rPr>
                <w:rFonts w:ascii="Times New Roman" w:eastAsia="Calibri" w:hAnsi="Times New Roman" w:cs="Calibri"/>
                <w:lang w:val="lv-LV"/>
              </w:rPr>
              <w:t>Foto rāmis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15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Plastikas, izmērs 21x29,7 (A4), sudraba krāsā</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89</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lang w:val="lv-LV"/>
              </w:rPr>
            </w:pPr>
            <w:proofErr w:type="spellStart"/>
            <w:r w:rsidRPr="00B859CE">
              <w:rPr>
                <w:rFonts w:ascii="Times New Roman" w:eastAsia="Times New Roman" w:hAnsi="Times New Roman" w:cs="Times New Roman"/>
                <w:iCs/>
                <w:lang w:val="lv-LV"/>
              </w:rPr>
              <w:t>Vatmana</w:t>
            </w:r>
            <w:proofErr w:type="spellEnd"/>
            <w:r w:rsidRPr="00B859CE">
              <w:rPr>
                <w:rFonts w:ascii="Times New Roman" w:eastAsia="Times New Roman" w:hAnsi="Times New Roman" w:cs="Times New Roman"/>
                <w:iCs/>
                <w:lang w:val="lv-LV"/>
              </w:rPr>
              <w:t xml:space="preserve"> papīrs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60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 xml:space="preserve">Formāts A1 (59,4 x 84cm), 250 g/m2, </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lastRenderedPageBreak/>
              <w:t>90</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Datoru monitoru tīrīšanas salvetes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lang w:val="lv-LV"/>
              </w:rPr>
            </w:pPr>
            <w:r w:rsidRPr="00B859CE">
              <w:rPr>
                <w:rFonts w:ascii="Times New Roman" w:eastAsia="Times New Roman" w:hAnsi="Times New Roman" w:cs="Times New Roman"/>
                <w:lang w:val="lv-LV"/>
              </w:rPr>
              <w:t xml:space="preserve">15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lang w:val="lv-LV"/>
              </w:rPr>
            </w:pPr>
            <w:r w:rsidRPr="00B859CE">
              <w:rPr>
                <w:rFonts w:ascii="Times New Roman" w:eastAsia="Times New Roman" w:hAnsi="Times New Roman" w:cs="Times New Roman"/>
                <w:lang w:val="lv-LV"/>
              </w:rPr>
              <w:t>Iepakojumā ne mazāk kā 50 gab.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91</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Kompaktdiski</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r w:rsidRPr="00B859CE">
              <w:rPr>
                <w:rFonts w:ascii="Times New Roman" w:eastAsia="Times New Roman" w:hAnsi="Times New Roman" w:cs="Times New Roman"/>
                <w:lang w:val="lv-LV"/>
              </w:rPr>
              <w:t xml:space="preserve">30 </w:t>
            </w:r>
            <w:proofErr w:type="spellStart"/>
            <w:r w:rsidRPr="00B859CE">
              <w:rPr>
                <w:rFonts w:ascii="Times New Roman" w:eastAsia="Times New Roman" w:hAnsi="Times New Roman" w:cs="Times New Roman"/>
                <w:lang w:val="lv-LV"/>
              </w:rPr>
              <w:t>iepak</w:t>
            </w:r>
            <w:proofErr w:type="spellEnd"/>
            <w:r w:rsidRPr="00B859CE">
              <w:rPr>
                <w:rFonts w:ascii="Times New Roman" w:eastAsia="Times New Roman" w:hAnsi="Times New Roman" w:cs="Times New Roman"/>
                <w:lang w:val="lv-LV"/>
              </w:rPr>
              <w:t>.</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DVD-R, Ietilpība ne mazāk kā 4,7 GB, ierakstīšanas ātrums ne mazāk kā 16x, iepakojumā ne mazāk kā 25 gab.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92</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Avansa norēķini (veidlapas)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bookmarkStart w:id="38" w:name="__DdeLink__12128_940323130"/>
            <w:bookmarkEnd w:id="38"/>
            <w:r w:rsidRPr="00B859CE">
              <w:rPr>
                <w:rFonts w:ascii="Times New Roman" w:eastAsia="Times New Roman" w:hAnsi="Times New Roman" w:cs="Times New Roman"/>
                <w:lang w:val="lv-LV"/>
              </w:rPr>
              <w:t>10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 xml:space="preserve">„ABC Jums” </w:t>
            </w:r>
            <w:r w:rsidRPr="00B859CE">
              <w:rPr>
                <w:rFonts w:ascii="Times New Roman" w:eastAsia="Times New Roman" w:hAnsi="Times New Roman" w:cs="Times New Roman"/>
              </w:rPr>
              <w:t>(</w:t>
            </w:r>
            <w:proofErr w:type="spellStart"/>
            <w:r w:rsidRPr="00B859CE">
              <w:rPr>
                <w:rFonts w:ascii="Times New Roman" w:eastAsia="Times New Roman" w:hAnsi="Times New Roman" w:cs="Times New Roman"/>
              </w:rPr>
              <w:t>vai</w:t>
            </w:r>
            <w:proofErr w:type="spellEnd"/>
            <w:r w:rsidRPr="00B859CE">
              <w:rPr>
                <w:rFonts w:ascii="Times New Roman" w:eastAsia="Times New Roman" w:hAnsi="Times New Roman" w:cs="Times New Roman"/>
              </w:rPr>
              <w:t xml:space="preserve"> analogs), A5 </w:t>
            </w:r>
            <w:proofErr w:type="spellStart"/>
            <w:r w:rsidRPr="00B859CE">
              <w:rPr>
                <w:rFonts w:ascii="Times New Roman" w:eastAsia="Times New Roman" w:hAnsi="Times New Roman" w:cs="Times New Roman"/>
              </w:rPr>
              <w:t>formāts</w:t>
            </w:r>
            <w:proofErr w:type="spellEnd"/>
            <w:r w:rsidRPr="00B859CE">
              <w:rPr>
                <w:rFonts w:ascii="Times New Roman" w:eastAsia="Times New Roman" w:hAnsi="Times New Roman" w:cs="Times New Roman"/>
              </w:rPr>
              <w:t xml:space="preserve">, 100 </w:t>
            </w:r>
            <w:proofErr w:type="spellStart"/>
            <w:r w:rsidRPr="00B859CE">
              <w:rPr>
                <w:rFonts w:ascii="Times New Roman" w:eastAsia="Times New Roman" w:hAnsi="Times New Roman" w:cs="Times New Roman"/>
              </w:rPr>
              <w:t>loksnes</w:t>
            </w:r>
            <w:proofErr w:type="spellEnd"/>
            <w:r w:rsidRPr="00B859CE">
              <w:rPr>
                <w:rFonts w:ascii="Times New Roman" w:eastAsia="Times New Roman" w:hAnsi="Times New Roman" w:cs="Times New Roman"/>
              </w:rPr>
              <w:t xml:space="preserve">, </w:t>
            </w:r>
            <w:proofErr w:type="spellStart"/>
            <w:r w:rsidRPr="00B859CE">
              <w:rPr>
                <w:rFonts w:ascii="Times New Roman" w:eastAsia="Times New Roman" w:hAnsi="Times New Roman" w:cs="Times New Roman"/>
              </w:rPr>
              <w:t>horizontāls</w:t>
            </w:r>
            <w:proofErr w:type="spellEnd"/>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93</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rPr>
                <w:rFonts w:ascii="Calibri" w:eastAsia="Calibri" w:hAnsi="Calibri" w:cs="Calibri"/>
              </w:rPr>
            </w:pPr>
            <w:r w:rsidRPr="00B859CE">
              <w:rPr>
                <w:rFonts w:ascii="Times New Roman" w:eastAsia="Times New Roman" w:hAnsi="Times New Roman" w:cs="Times New Roman"/>
                <w:lang w:val="lv-LV"/>
              </w:rPr>
              <w:t>Rūti</w:t>
            </w:r>
            <w:r>
              <w:rPr>
                <w:rFonts w:ascii="Times New Roman" w:eastAsia="Times New Roman" w:hAnsi="Times New Roman" w:cs="Times New Roman"/>
                <w:lang w:val="lv-LV"/>
              </w:rPr>
              <w:t>ņ</w:t>
            </w:r>
            <w:r w:rsidRPr="00B859CE">
              <w:rPr>
                <w:rFonts w:ascii="Times New Roman" w:eastAsia="Times New Roman" w:hAnsi="Times New Roman" w:cs="Times New Roman"/>
                <w:lang w:val="lv-LV"/>
              </w:rPr>
              <w:t>u klade A4 kartona vākos ar spirāli</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B859CE" w:rsidRDefault="002D502F" w:rsidP="00D0386B">
            <w:pPr>
              <w:suppressAutoHyphens/>
              <w:spacing w:after="0" w:line="240" w:lineRule="auto"/>
              <w:jc w:val="center"/>
              <w:rPr>
                <w:rFonts w:ascii="Calibri" w:eastAsia="Calibri" w:hAnsi="Calibri" w:cs="Calibri"/>
              </w:rPr>
            </w:pPr>
            <w:r>
              <w:rPr>
                <w:rFonts w:ascii="Times New Roman" w:eastAsia="Times New Roman" w:hAnsi="Times New Roman" w:cs="Times New Roman"/>
                <w:lang w:val="lv-LV"/>
              </w:rPr>
              <w:t>2</w:t>
            </w:r>
            <w:r w:rsidRPr="00B859CE">
              <w:rPr>
                <w:rFonts w:ascii="Times New Roman" w:eastAsia="Times New Roman" w:hAnsi="Times New Roman" w:cs="Times New Roman"/>
                <w:lang w:val="lv-LV"/>
              </w:rPr>
              <w:t>0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Calibri" w:eastAsia="Times New Roman" w:hAnsi="Calibri" w:cs="Times New Roman"/>
              </w:rPr>
            </w:pP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94</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USB atmiņa</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16 GB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95</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USB atmiņa</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32 GB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96</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Galda pārliekamais kalendārs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1</w:t>
            </w:r>
            <w:r w:rsidRPr="00AE04DB">
              <w:rPr>
                <w:rFonts w:ascii="Times New Roman" w:eastAsia="Calibri" w:hAnsi="Times New Roman" w:cs="Calibri"/>
                <w:lang w:val="lv-LV"/>
              </w:rPr>
              <w:t>0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80mm x 120 mm</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diena atvērumā + vieta piezīmēm</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Urbumi: 45mm attālumā viens no otra, krāsaina </w:t>
            </w:r>
            <w:proofErr w:type="spellStart"/>
            <w:r w:rsidRPr="00AE04DB">
              <w:rPr>
                <w:rFonts w:ascii="Times New Roman" w:eastAsia="Calibri" w:hAnsi="Times New Roman" w:cs="Calibri"/>
                <w:lang w:val="lv-LV"/>
              </w:rPr>
              <w:t>banderole</w:t>
            </w:r>
            <w:proofErr w:type="spellEnd"/>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Apdare: spirāles iesējums, 12 lapas un apdrukāta kartona piramīdveida pamatne </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97</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Advocate</w:t>
            </w:r>
            <w:proofErr w:type="spellEnd"/>
            <w:r w:rsidRPr="00AE04DB">
              <w:rPr>
                <w:rFonts w:ascii="Times New Roman" w:eastAsia="Calibri" w:hAnsi="Times New Roman" w:cs="Calibri"/>
                <w:lang w:val="lv-LV"/>
              </w:rPr>
              <w:t xml:space="preserve"> vai analogs)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205mm x 260mm</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nedēļa atvērumā, trīs valodās (latviešu, angļu, krievu)</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Apdares: FSC sertificēts tonēts papīrs, divas grāmatzīmes, polsterēti vāki</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Vāks: mākslīgā āda – polsterēti vāki ar apšuvumu.</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98</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Dienasgrāmata (</w:t>
            </w:r>
            <w:proofErr w:type="spellStart"/>
            <w:r w:rsidRPr="00AE04DB">
              <w:rPr>
                <w:rFonts w:ascii="Times New Roman" w:eastAsia="Calibri" w:hAnsi="Times New Roman" w:cs="Calibri"/>
                <w:lang w:val="lv-LV"/>
              </w:rPr>
              <w:t>Fortune</w:t>
            </w:r>
            <w:proofErr w:type="spellEnd"/>
            <w:r w:rsidRPr="00AE04DB">
              <w:rPr>
                <w:rFonts w:ascii="Times New Roman" w:eastAsia="Calibri" w:hAnsi="Times New Roman" w:cs="Calibri"/>
                <w:lang w:val="lv-LV"/>
              </w:rPr>
              <w:t xml:space="preserve"> vai analogs)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205mm x 260mm</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viena nedēļa atvērumā</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Apdares: FSC sertificēts tonēts papīrs, divas grāmatzīmes, stūru perforācija</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Vāks: </w:t>
            </w:r>
            <w:proofErr w:type="spellStart"/>
            <w:r w:rsidRPr="00AE04DB">
              <w:rPr>
                <w:rFonts w:ascii="Times New Roman" w:eastAsia="Calibri" w:hAnsi="Times New Roman" w:cs="Calibri"/>
                <w:lang w:val="lv-LV"/>
              </w:rPr>
              <w:t>Balacron</w:t>
            </w:r>
            <w:proofErr w:type="spellEnd"/>
            <w:r w:rsidRPr="00AE04DB">
              <w:rPr>
                <w:rFonts w:ascii="Times New Roman" w:eastAsia="Calibri" w:hAnsi="Times New Roman" w:cs="Calibri"/>
                <w:lang w:val="lv-LV"/>
              </w:rPr>
              <w:t xml:space="preserve"> materiāls – divas grāmatzīmes, vākam divi metāla </w:t>
            </w:r>
            <w:r w:rsidRPr="00AE04DB">
              <w:rPr>
                <w:rFonts w:ascii="Times New Roman" w:eastAsia="Calibri" w:hAnsi="Times New Roman" w:cs="Calibri"/>
                <w:lang w:val="lv-LV"/>
              </w:rPr>
              <w:lastRenderedPageBreak/>
              <w:t xml:space="preserve">stūrīši, </w:t>
            </w:r>
            <w:proofErr w:type="spellStart"/>
            <w:r w:rsidRPr="00AE04DB">
              <w:rPr>
                <w:rFonts w:ascii="Times New Roman" w:eastAsia="Calibri" w:hAnsi="Times New Roman" w:cs="Calibri"/>
                <w:lang w:val="lv-LV"/>
              </w:rPr>
              <w:t>gadskaitļa</w:t>
            </w:r>
            <w:proofErr w:type="spellEnd"/>
            <w:r w:rsidRPr="00AE04DB">
              <w:rPr>
                <w:rFonts w:ascii="Times New Roman" w:eastAsia="Calibri" w:hAnsi="Times New Roman" w:cs="Calibri"/>
                <w:lang w:val="lv-LV"/>
              </w:rPr>
              <w:t xml:space="preserve"> </w:t>
            </w:r>
            <w:proofErr w:type="spellStart"/>
            <w:r w:rsidRPr="00AE04DB">
              <w:rPr>
                <w:rFonts w:ascii="Times New Roman" w:eastAsia="Calibri" w:hAnsi="Times New Roman" w:cs="Calibri"/>
                <w:lang w:val="lv-LV"/>
              </w:rPr>
              <w:t>uzspiedums</w:t>
            </w:r>
            <w:proofErr w:type="spellEnd"/>
            <w:r w:rsidRPr="00AE04DB">
              <w:rPr>
                <w:rFonts w:ascii="Times New Roman" w:eastAsia="Calibri" w:hAnsi="Times New Roman" w:cs="Calibri"/>
                <w:lang w:val="lv-LV"/>
              </w:rPr>
              <w:t xml:space="preserve"> uz 1.vāka, polsterēti vāki.</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Dažādu krāsu </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D49D4"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99</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Sienas kalendārs (Solo, Solo plus vai analogs)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305mm x 630mm (ar augšdaļu)</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Kalendārs: divdaļīgs trīs mēnešu pārskats (iepriekšējais, kārtējais un nākamais), trīs valodas (latviešu, angļu, krievu)</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 krāsaina kartona augšdaļa, pārbīdāms datuma rādītājs, iepakots maisiņā, iesiets ar spirāli</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100</w:t>
            </w:r>
          </w:p>
        </w:tc>
        <w:tc>
          <w:tcPr>
            <w:tcW w:w="2012"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Sienas kalendārs (Trio, Trio plus vai analogs)</w:t>
            </w:r>
          </w:p>
        </w:tc>
        <w:tc>
          <w:tcPr>
            <w:tcW w:w="1556"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Calibri" w:hAnsi="Times New Roman" w:cs="Calibri"/>
                <w:lang w:val="lv-LV"/>
              </w:rPr>
            </w:pPr>
            <w:r>
              <w:rPr>
                <w:rFonts w:ascii="Times New Roman" w:eastAsia="Calibri" w:hAnsi="Times New Roman" w:cs="Calibri"/>
                <w:lang w:val="lv-LV"/>
              </w:rPr>
              <w:t>5</w:t>
            </w:r>
            <w:r w:rsidRPr="00AE04DB">
              <w:rPr>
                <w:rFonts w:ascii="Times New Roman" w:eastAsia="Calibri" w:hAnsi="Times New Roman" w:cs="Calibri"/>
                <w:lang w:val="lv-LV"/>
              </w:rPr>
              <w:t xml:space="preserve"> gab.</w:t>
            </w:r>
          </w:p>
        </w:tc>
        <w:tc>
          <w:tcPr>
            <w:tcW w:w="3382" w:type="dxa"/>
            <w:tcBorders>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Izmērs: 305mm x 675mm (ar augšdaļu)</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 xml:space="preserve">Kalendārs: trīs mēneši lapā (iepriekšējais, kārtējais un nākamais) </w:t>
            </w:r>
          </w:p>
          <w:p w:rsidR="002D502F" w:rsidRPr="00AE04DB" w:rsidRDefault="002D502F" w:rsidP="00D0386B">
            <w:pPr>
              <w:suppressAutoHyphens/>
              <w:spacing w:after="0" w:line="240" w:lineRule="auto"/>
              <w:rPr>
                <w:rFonts w:ascii="Times New Roman" w:eastAsia="Calibri" w:hAnsi="Times New Roman" w:cs="Calibri"/>
                <w:lang w:val="lv-LV"/>
              </w:rPr>
            </w:pPr>
            <w:r w:rsidRPr="00AE04DB">
              <w:rPr>
                <w:rFonts w:ascii="Times New Roman" w:eastAsia="Calibri" w:hAnsi="Times New Roman" w:cs="Calibri"/>
                <w:lang w:val="lv-LV"/>
              </w:rPr>
              <w:t>Apdare: krāsaina kartona augšdaļa, pārbīdāms datuma rādītājs, iepakots maisiņā. Iesējums ar skavu, 12 lapas un kartona pamatne ar gada pārskatu</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D49D4"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101</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Kreppapīrs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AE04DB">
              <w:rPr>
                <w:rFonts w:ascii="Times New Roman" w:eastAsia="Times New Roman" w:hAnsi="Times New Roman" w:cs="Times New Roman"/>
                <w:lang w:val="lv-LV"/>
              </w:rPr>
              <w:t xml:space="preserve">0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Izmērs 0,5m x 2m, dažādu krāsu, 10 loksnes iepakojumā</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102</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Zīmēšanas albums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AE04DB">
              <w:rPr>
                <w:rFonts w:ascii="Times New Roman" w:eastAsia="Times New Roman" w:hAnsi="Times New Roman" w:cs="Times New Roman"/>
                <w:lang w:val="lv-LV"/>
              </w:rPr>
              <w:t>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vismaz 30 lapas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103</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Zīmēšanas albums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AE04DB">
              <w:rPr>
                <w:rFonts w:ascii="Times New Roman" w:eastAsia="Times New Roman" w:hAnsi="Times New Roman" w:cs="Times New Roman"/>
                <w:lang w:val="lv-LV"/>
              </w:rPr>
              <w:t>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A3 formāts, vismaz 24 lapas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2D502F"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2D502F" w:rsidRPr="00665ADB" w:rsidRDefault="002D502F" w:rsidP="00D0386B">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104</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Akvareļu zīmēšanas albums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2D502F" w:rsidRPr="00AE04DB" w:rsidRDefault="002D502F" w:rsidP="00D0386B">
            <w:pPr>
              <w:suppressAutoHyphens/>
              <w:spacing w:after="0" w:line="240" w:lineRule="auto"/>
              <w:jc w:val="center"/>
              <w:rPr>
                <w:rFonts w:ascii="Times New Roman" w:eastAsia="Times New Roman" w:hAnsi="Times New Roman" w:cs="Times New Roman"/>
                <w:lang w:val="lv-LV"/>
              </w:rPr>
            </w:pPr>
            <w:r>
              <w:rPr>
                <w:rFonts w:ascii="Times New Roman" w:eastAsia="Times New Roman" w:hAnsi="Times New Roman" w:cs="Times New Roman"/>
                <w:lang w:val="lv-LV"/>
              </w:rPr>
              <w:t>5</w:t>
            </w:r>
            <w:r w:rsidRPr="00AE04DB">
              <w:rPr>
                <w:rFonts w:ascii="Times New Roman" w:eastAsia="Times New Roman" w:hAnsi="Times New Roman" w:cs="Times New Roman"/>
                <w:lang w:val="lv-LV"/>
              </w:rPr>
              <w:t>0 gab.</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AE04DB" w:rsidRDefault="002D502F" w:rsidP="00D0386B">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vismaz 30 lapas</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2D502F" w:rsidRPr="00B859CE" w:rsidRDefault="002D502F" w:rsidP="00D0386B">
            <w:pPr>
              <w:suppressAutoHyphens/>
              <w:spacing w:after="0" w:line="240" w:lineRule="auto"/>
              <w:rPr>
                <w:rFonts w:ascii="Times New Roman" w:eastAsia="Times New Roman" w:hAnsi="Times New Roman" w:cs="Times New Roman"/>
                <w:lang w:val="lv-LV"/>
              </w:rPr>
            </w:pPr>
          </w:p>
        </w:tc>
      </w:tr>
      <w:tr w:rsidR="00B83A71" w:rsidRPr="00665ADB" w:rsidTr="00D0386B">
        <w:tc>
          <w:tcPr>
            <w:tcW w:w="904" w:type="dxa"/>
            <w:tcBorders>
              <w:left w:val="single" w:sz="4" w:space="0" w:color="00000A"/>
              <w:bottom w:val="single" w:sz="4" w:space="0" w:color="00000A"/>
              <w:right w:val="single" w:sz="4" w:space="0" w:color="00000A"/>
            </w:tcBorders>
            <w:shd w:val="clear" w:color="auto" w:fill="auto"/>
            <w:tcMar>
              <w:left w:w="108" w:type="dxa"/>
            </w:tcMar>
            <w:vAlign w:val="center"/>
          </w:tcPr>
          <w:p w:rsidR="00B83A71" w:rsidRDefault="00B83A71" w:rsidP="00B83A71">
            <w:pPr>
              <w:suppressAutoHyphens/>
              <w:spacing w:after="0" w:line="240" w:lineRule="auto"/>
              <w:jc w:val="center"/>
              <w:rPr>
                <w:rFonts w:ascii="Times New Roman" w:eastAsia="Times New Roman" w:hAnsi="Times New Roman" w:cs="Times New Roman"/>
                <w:sz w:val="24"/>
                <w:szCs w:val="24"/>
                <w:lang w:val="lv-LV"/>
              </w:rPr>
            </w:pPr>
            <w:r>
              <w:rPr>
                <w:rFonts w:ascii="Times New Roman" w:eastAsia="Times New Roman" w:hAnsi="Times New Roman" w:cs="Times New Roman"/>
                <w:sz w:val="24"/>
                <w:szCs w:val="24"/>
                <w:lang w:val="lv-LV"/>
              </w:rPr>
              <w:t>105</w:t>
            </w:r>
          </w:p>
        </w:tc>
        <w:tc>
          <w:tcPr>
            <w:tcW w:w="2012" w:type="dxa"/>
            <w:tcBorders>
              <w:top w:val="single" w:sz="4" w:space="0" w:color="00000A"/>
              <w:left w:val="single" w:sz="4" w:space="0" w:color="00000A"/>
              <w:right w:val="single" w:sz="4" w:space="0" w:color="00000A"/>
            </w:tcBorders>
            <w:shd w:val="clear" w:color="auto" w:fill="auto"/>
            <w:tcMar>
              <w:left w:w="108" w:type="dxa"/>
            </w:tcMar>
            <w:vAlign w:val="center"/>
          </w:tcPr>
          <w:p w:rsidR="00B83A71" w:rsidRPr="00AE04DB" w:rsidRDefault="00B83A71" w:rsidP="00B83A71">
            <w:pPr>
              <w:suppressAutoHyphens/>
              <w:spacing w:after="0" w:line="240" w:lineRule="auto"/>
              <w:rPr>
                <w:rFonts w:ascii="Times New Roman" w:eastAsia="Times New Roman" w:hAnsi="Times New Roman" w:cs="Times New Roman"/>
                <w:iCs/>
                <w:lang w:val="lv-LV"/>
              </w:rPr>
            </w:pPr>
            <w:r w:rsidRPr="00AE04DB">
              <w:rPr>
                <w:rFonts w:ascii="Times New Roman" w:eastAsia="Times New Roman" w:hAnsi="Times New Roman" w:cs="Times New Roman"/>
                <w:iCs/>
                <w:lang w:val="lv-LV"/>
              </w:rPr>
              <w:t>Fotopapīrs</w:t>
            </w:r>
          </w:p>
        </w:tc>
        <w:tc>
          <w:tcPr>
            <w:tcW w:w="1556"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rsidR="00B83A71" w:rsidRPr="00AE04DB" w:rsidRDefault="00B83A71" w:rsidP="00B83A71">
            <w:pPr>
              <w:suppressAutoHyphens/>
              <w:spacing w:after="0" w:line="240" w:lineRule="auto"/>
              <w:jc w:val="center"/>
              <w:rPr>
                <w:rFonts w:ascii="Times New Roman" w:eastAsia="Times New Roman" w:hAnsi="Times New Roman" w:cs="Times New Roman"/>
                <w:lang w:val="lv-LV"/>
              </w:rPr>
            </w:pPr>
            <w:r w:rsidRPr="00AE04DB">
              <w:rPr>
                <w:rFonts w:ascii="Times New Roman" w:eastAsia="Times New Roman" w:hAnsi="Times New Roman" w:cs="Times New Roman"/>
                <w:lang w:val="lv-LV"/>
              </w:rPr>
              <w:t xml:space="preserve">10 </w:t>
            </w:r>
            <w:proofErr w:type="spellStart"/>
            <w:r w:rsidRPr="00AE04DB">
              <w:rPr>
                <w:rFonts w:ascii="Times New Roman" w:eastAsia="Times New Roman" w:hAnsi="Times New Roman" w:cs="Times New Roman"/>
                <w:lang w:val="lv-LV"/>
              </w:rPr>
              <w:t>iepak</w:t>
            </w:r>
            <w:proofErr w:type="spellEnd"/>
            <w:r w:rsidRPr="00AE04DB">
              <w:rPr>
                <w:rFonts w:ascii="Times New Roman" w:eastAsia="Times New Roman" w:hAnsi="Times New Roman" w:cs="Times New Roman"/>
                <w:lang w:val="lv-LV"/>
              </w:rPr>
              <w:t>.</w:t>
            </w:r>
          </w:p>
        </w:tc>
        <w:tc>
          <w:tcPr>
            <w:tcW w:w="338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B83A71" w:rsidRPr="00AE04DB" w:rsidRDefault="00B83A71" w:rsidP="00B83A71">
            <w:pPr>
              <w:suppressAutoHyphens/>
              <w:spacing w:after="0" w:line="240" w:lineRule="auto"/>
              <w:rPr>
                <w:rFonts w:ascii="Times New Roman" w:eastAsia="Times New Roman" w:hAnsi="Times New Roman" w:cs="Times New Roman"/>
                <w:lang w:val="lv-LV"/>
              </w:rPr>
            </w:pPr>
            <w:r w:rsidRPr="00AE04DB">
              <w:rPr>
                <w:rFonts w:ascii="Times New Roman" w:eastAsia="Times New Roman" w:hAnsi="Times New Roman" w:cs="Times New Roman"/>
                <w:lang w:val="lv-LV"/>
              </w:rPr>
              <w:t>A4 formāts, matēts, 180g/m2, iepakojumā 100 gab.</w:t>
            </w:r>
          </w:p>
        </w:tc>
        <w:tc>
          <w:tcPr>
            <w:tcW w:w="3091" w:type="dxa"/>
            <w:tcBorders>
              <w:left w:val="single" w:sz="4" w:space="0" w:color="00000A"/>
              <w:bottom w:val="single" w:sz="4" w:space="0" w:color="00000A"/>
              <w:right w:val="single" w:sz="4" w:space="0" w:color="00000A"/>
            </w:tcBorders>
            <w:shd w:val="clear" w:color="auto" w:fill="auto"/>
            <w:tcMar>
              <w:left w:w="108" w:type="dxa"/>
            </w:tcMar>
          </w:tcPr>
          <w:p w:rsidR="00B83A71" w:rsidRPr="00B859CE" w:rsidRDefault="00B83A71" w:rsidP="00B83A71">
            <w:pPr>
              <w:suppressAutoHyphens/>
              <w:spacing w:after="0" w:line="240" w:lineRule="auto"/>
              <w:rPr>
                <w:rFonts w:ascii="Times New Roman" w:eastAsia="Times New Roman" w:hAnsi="Times New Roman" w:cs="Times New Roman"/>
                <w:lang w:val="lv-LV"/>
              </w:rPr>
            </w:pPr>
          </w:p>
        </w:tc>
        <w:tc>
          <w:tcPr>
            <w:tcW w:w="1967" w:type="dxa"/>
            <w:tcBorders>
              <w:left w:val="single" w:sz="4" w:space="0" w:color="00000A"/>
              <w:bottom w:val="single" w:sz="4" w:space="0" w:color="00000A"/>
              <w:right w:val="single" w:sz="4" w:space="0" w:color="00000A"/>
            </w:tcBorders>
            <w:shd w:val="clear" w:color="auto" w:fill="auto"/>
            <w:tcMar>
              <w:left w:w="108" w:type="dxa"/>
            </w:tcMar>
          </w:tcPr>
          <w:p w:rsidR="00B83A71" w:rsidRPr="00B859CE" w:rsidRDefault="00B83A71" w:rsidP="00B83A71">
            <w:pPr>
              <w:suppressAutoHyphens/>
              <w:spacing w:after="0" w:line="240" w:lineRule="auto"/>
              <w:rPr>
                <w:rFonts w:ascii="Times New Roman" w:eastAsia="Times New Roman" w:hAnsi="Times New Roman" w:cs="Times New Roman"/>
                <w:lang w:val="lv-LV"/>
              </w:rPr>
            </w:pPr>
          </w:p>
        </w:tc>
        <w:tc>
          <w:tcPr>
            <w:tcW w:w="1968" w:type="dxa"/>
            <w:tcBorders>
              <w:left w:val="single" w:sz="4" w:space="0" w:color="00000A"/>
              <w:bottom w:val="single" w:sz="4" w:space="0" w:color="00000A"/>
              <w:right w:val="single" w:sz="4" w:space="0" w:color="00000A"/>
            </w:tcBorders>
            <w:shd w:val="clear" w:color="auto" w:fill="auto"/>
            <w:tcMar>
              <w:left w:w="108" w:type="dxa"/>
            </w:tcMar>
          </w:tcPr>
          <w:p w:rsidR="00B83A71" w:rsidRPr="00B859CE" w:rsidRDefault="00B83A71" w:rsidP="00B83A71">
            <w:pPr>
              <w:suppressAutoHyphens/>
              <w:spacing w:after="0" w:line="240" w:lineRule="auto"/>
              <w:rPr>
                <w:rFonts w:ascii="Times New Roman" w:eastAsia="Times New Roman" w:hAnsi="Times New Roman" w:cs="Times New Roman"/>
                <w:lang w:val="lv-LV"/>
              </w:rPr>
            </w:pPr>
          </w:p>
        </w:tc>
      </w:tr>
      <w:tr w:rsidR="002D502F" w:rsidRPr="00665ADB" w:rsidTr="00D0386B">
        <w:tc>
          <w:tcPr>
            <w:tcW w:w="12912"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b/>
                <w:i/>
                <w:sz w:val="24"/>
                <w:szCs w:val="24"/>
              </w:rPr>
            </w:pPr>
            <w:proofErr w:type="spellStart"/>
            <w:r w:rsidRPr="00665ADB">
              <w:rPr>
                <w:rFonts w:ascii="Times New Roman" w:eastAsia="Times New Roman" w:hAnsi="Times New Roman" w:cs="Times New Roman"/>
                <w:b/>
                <w:i/>
                <w:sz w:val="24"/>
                <w:szCs w:val="24"/>
              </w:rPr>
              <w:t>Kopā</w:t>
            </w:r>
            <w:proofErr w:type="spellEnd"/>
            <w:r w:rsidRPr="00665ADB">
              <w:rPr>
                <w:rFonts w:ascii="Times New Roman" w:eastAsia="Times New Roman" w:hAnsi="Times New Roman" w:cs="Times New Roman"/>
                <w:b/>
                <w:i/>
                <w:sz w:val="24"/>
                <w:szCs w:val="24"/>
              </w:rPr>
              <w:t xml:space="preserve"> bez PVN</w:t>
            </w: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12912"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b/>
                <w:i/>
                <w:sz w:val="24"/>
                <w:szCs w:val="24"/>
              </w:rPr>
            </w:pPr>
            <w:r w:rsidRPr="00665ADB">
              <w:rPr>
                <w:rFonts w:ascii="Times New Roman" w:eastAsia="Times New Roman" w:hAnsi="Times New Roman" w:cs="Times New Roman"/>
                <w:b/>
                <w:i/>
                <w:sz w:val="24"/>
                <w:szCs w:val="24"/>
              </w:rPr>
              <w:t>PVN 21 %</w:t>
            </w: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r w:rsidR="002D502F" w:rsidRPr="00665ADB" w:rsidTr="00D0386B">
        <w:tc>
          <w:tcPr>
            <w:tcW w:w="12912" w:type="dxa"/>
            <w:gridSpan w:val="6"/>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2D502F" w:rsidRPr="00665ADB" w:rsidRDefault="002D502F" w:rsidP="00D0386B">
            <w:pPr>
              <w:suppressAutoHyphens/>
              <w:spacing w:after="0" w:line="240" w:lineRule="auto"/>
              <w:rPr>
                <w:rFonts w:ascii="Times New Roman" w:eastAsia="Times New Roman" w:hAnsi="Times New Roman" w:cs="Times New Roman"/>
                <w:b/>
                <w:i/>
                <w:sz w:val="24"/>
                <w:szCs w:val="24"/>
              </w:rPr>
            </w:pPr>
            <w:proofErr w:type="spellStart"/>
            <w:r w:rsidRPr="00665ADB">
              <w:rPr>
                <w:rFonts w:ascii="Times New Roman" w:eastAsia="Times New Roman" w:hAnsi="Times New Roman" w:cs="Times New Roman"/>
                <w:b/>
                <w:i/>
                <w:sz w:val="24"/>
                <w:szCs w:val="24"/>
              </w:rPr>
              <w:t>Kopā</w:t>
            </w:r>
            <w:proofErr w:type="spellEnd"/>
            <w:r w:rsidRPr="00665ADB">
              <w:rPr>
                <w:rFonts w:ascii="Times New Roman" w:eastAsia="Times New Roman" w:hAnsi="Times New Roman" w:cs="Times New Roman"/>
                <w:b/>
                <w:i/>
                <w:sz w:val="24"/>
                <w:szCs w:val="24"/>
              </w:rPr>
              <w:t xml:space="preserve"> bez PVN</w:t>
            </w:r>
          </w:p>
        </w:tc>
        <w:tc>
          <w:tcPr>
            <w:tcW w:w="1968"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2D502F" w:rsidRPr="00665ADB" w:rsidRDefault="002D502F" w:rsidP="00D0386B">
            <w:pPr>
              <w:suppressAutoHyphens/>
              <w:spacing w:after="0" w:line="240" w:lineRule="auto"/>
              <w:rPr>
                <w:rFonts w:ascii="Times New Roman" w:eastAsia="Times New Roman" w:hAnsi="Times New Roman" w:cs="Times New Roman"/>
                <w:sz w:val="24"/>
                <w:szCs w:val="24"/>
                <w:lang w:val="lv-LV"/>
              </w:rPr>
            </w:pPr>
          </w:p>
        </w:tc>
      </w:tr>
    </w:tbl>
    <w:p w:rsidR="00665ADB" w:rsidRPr="00665ADB" w:rsidRDefault="00665ADB" w:rsidP="00665ADB">
      <w:pPr>
        <w:suppressAutoHyphens/>
        <w:spacing w:after="0" w:line="240" w:lineRule="auto"/>
        <w:ind w:left="851" w:right="713"/>
        <w:jc w:val="both"/>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ind w:left="1985" w:right="713" w:hanging="425"/>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1.2.Norādītais preču daudzums ir uzskatāms par maksimālo nepieciešamo daudzumu. Pasūtītājs patur tiesības iepirkuma līguma izpildes gaitā samazināt nepieciešamo preču daudzumu.</w:t>
      </w:r>
    </w:p>
    <w:p w:rsidR="00665ADB" w:rsidRPr="00665ADB" w:rsidRDefault="00665ADB" w:rsidP="00665ADB">
      <w:pPr>
        <w:tabs>
          <w:tab w:val="left" w:pos="5880"/>
        </w:tabs>
        <w:suppressAutoHyphens/>
        <w:spacing w:after="0" w:line="240" w:lineRule="auto"/>
        <w:ind w:left="1985" w:hanging="425"/>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1.3. Preču piegādes biežums un daudzums – atbilstoši pieprasījumam.</w:t>
      </w:r>
    </w:p>
    <w:p w:rsidR="00665ADB" w:rsidRPr="00665ADB" w:rsidRDefault="00665ADB" w:rsidP="00665ADB">
      <w:pPr>
        <w:tabs>
          <w:tab w:val="left" w:pos="5880"/>
        </w:tabs>
        <w:suppressAutoHyphens/>
        <w:spacing w:after="0" w:line="240" w:lineRule="auto"/>
        <w:ind w:left="1985" w:hanging="425"/>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lastRenderedPageBreak/>
        <w:t>1.4. Prece tiek piegādāta ražotāja ori</w:t>
      </w:r>
      <w:r w:rsidR="00B83A71">
        <w:rPr>
          <w:rFonts w:ascii="Times New Roman" w:eastAsia="Times New Roman" w:hAnsi="Times New Roman" w:cs="Times New Roman"/>
          <w:sz w:val="24"/>
          <w:szCs w:val="24"/>
          <w:lang w:val="lv-LV"/>
        </w:rPr>
        <w:t>ģ</w:t>
      </w:r>
      <w:r w:rsidRPr="00665ADB">
        <w:rPr>
          <w:rFonts w:ascii="Times New Roman" w:eastAsia="Times New Roman" w:hAnsi="Times New Roman" w:cs="Times New Roman"/>
          <w:sz w:val="24"/>
          <w:szCs w:val="24"/>
          <w:lang w:val="lv-LV"/>
        </w:rPr>
        <w:t>ināl</w:t>
      </w:r>
      <w:r w:rsidR="00B83A71">
        <w:rPr>
          <w:rFonts w:ascii="Times New Roman" w:eastAsia="Times New Roman" w:hAnsi="Times New Roman" w:cs="Times New Roman"/>
          <w:sz w:val="24"/>
          <w:szCs w:val="24"/>
          <w:lang w:val="lv-LV"/>
        </w:rPr>
        <w:t xml:space="preserve"> </w:t>
      </w:r>
      <w:r w:rsidRPr="00665ADB">
        <w:rPr>
          <w:rFonts w:ascii="Times New Roman" w:eastAsia="Times New Roman" w:hAnsi="Times New Roman" w:cs="Times New Roman"/>
          <w:sz w:val="24"/>
          <w:szCs w:val="24"/>
          <w:lang w:val="lv-LV"/>
        </w:rPr>
        <w:t>iepakojumā.</w:t>
      </w:r>
    </w:p>
    <w:p w:rsidR="00665ADB" w:rsidRPr="00665ADB" w:rsidRDefault="00665ADB" w:rsidP="00665ADB">
      <w:pPr>
        <w:tabs>
          <w:tab w:val="left" w:pos="993"/>
        </w:tabs>
        <w:suppressAutoHyphens/>
        <w:spacing w:after="0" w:line="240" w:lineRule="auto"/>
        <w:ind w:left="700" w:firstLine="840"/>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1.5. Visas </w:t>
      </w:r>
      <w:r w:rsidRPr="00665ADB">
        <w:rPr>
          <w:rFonts w:ascii="Times New Roman" w:eastAsia="Times New Roman" w:hAnsi="Times New Roman" w:cs="Times New Roman"/>
          <w:bCs/>
          <w:sz w:val="24"/>
          <w:szCs w:val="24"/>
          <w:lang w:val="lv-LV"/>
        </w:rPr>
        <w:t>Ludzas novada pašvaldības iestādes Ludzas pilsētā un pagastos pasūtījumus veic atsevišķi.</w:t>
      </w:r>
    </w:p>
    <w:p w:rsidR="00665ADB" w:rsidRPr="00665ADB" w:rsidRDefault="00665ADB" w:rsidP="00665ADB">
      <w:pPr>
        <w:tabs>
          <w:tab w:val="left" w:pos="5880"/>
        </w:tabs>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tabs>
          <w:tab w:val="left" w:pos="5880"/>
        </w:tabs>
        <w:suppressAutoHyphens/>
        <w:spacing w:after="0" w:line="240" w:lineRule="auto"/>
        <w:ind w:left="851"/>
        <w:rPr>
          <w:rFonts w:ascii="Times New Roman" w:eastAsia="Times New Roman" w:hAnsi="Times New Roman" w:cs="Times New Roman"/>
          <w:sz w:val="24"/>
          <w:szCs w:val="24"/>
          <w:lang w:val="lv-LV"/>
        </w:rPr>
      </w:pPr>
    </w:p>
    <w:p w:rsidR="00665ADB" w:rsidRPr="00665ADB" w:rsidRDefault="00665ADB" w:rsidP="00665ADB">
      <w:pPr>
        <w:tabs>
          <w:tab w:val="left" w:pos="5880"/>
        </w:tabs>
        <w:suppressAutoHyphens/>
        <w:spacing w:after="0" w:line="240" w:lineRule="auto"/>
        <w:ind w:left="851"/>
        <w:rPr>
          <w:rFonts w:ascii="Times New Roman" w:eastAsia="Times New Roman" w:hAnsi="Times New Roman" w:cs="Times New Roman"/>
          <w:sz w:val="24"/>
          <w:szCs w:val="24"/>
          <w:lang w:val="lv-LV"/>
        </w:rPr>
      </w:pPr>
    </w:p>
    <w:p w:rsidR="00665ADB" w:rsidRPr="00665ADB" w:rsidRDefault="00665ADB" w:rsidP="00665ADB">
      <w:pPr>
        <w:tabs>
          <w:tab w:val="left" w:pos="5880"/>
        </w:tabs>
        <w:suppressAutoHyphens/>
        <w:spacing w:after="0" w:line="240" w:lineRule="auto"/>
        <w:ind w:left="851"/>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ind w:left="1931"/>
        <w:rPr>
          <w:rFonts w:ascii="Times New Roman" w:eastAsia="Times New Roman" w:hAnsi="Times New Roman" w:cs="Times New Roman"/>
          <w:sz w:val="24"/>
          <w:szCs w:val="24"/>
          <w:u w:val="single"/>
          <w:lang w:val="lv-LV"/>
        </w:rPr>
      </w:pPr>
      <w:r w:rsidRPr="00665ADB">
        <w:rPr>
          <w:rFonts w:ascii="Times New Roman" w:eastAsia="Times New Roman" w:hAnsi="Times New Roman" w:cs="Times New Roman"/>
          <w:sz w:val="24"/>
          <w:szCs w:val="24"/>
          <w:u w:val="single"/>
          <w:lang w:val="lv-LV"/>
        </w:rPr>
        <w:t>2.Preču piegādes vietas, ka:</w:t>
      </w:r>
    </w:p>
    <w:p w:rsidR="00665ADB" w:rsidRPr="00665ADB" w:rsidRDefault="00665ADB" w:rsidP="00665ADB">
      <w:pPr>
        <w:suppressAutoHyphens/>
        <w:spacing w:after="0" w:line="240" w:lineRule="auto"/>
        <w:ind w:left="2291"/>
        <w:rPr>
          <w:rFonts w:ascii="Times New Roman" w:eastAsia="Times New Roman" w:hAnsi="Times New Roman" w:cs="Times New Roman"/>
          <w:sz w:val="24"/>
          <w:szCs w:val="24"/>
          <w:u w:val="single"/>
          <w:lang w:val="lv-LV"/>
        </w:rPr>
      </w:pPr>
    </w:p>
    <w:p w:rsidR="00665ADB" w:rsidRPr="00665ADB" w:rsidRDefault="00665ADB" w:rsidP="00665ADB">
      <w:pPr>
        <w:suppressAutoHyphens/>
        <w:spacing w:after="0" w:line="240" w:lineRule="auto"/>
        <w:ind w:left="2291"/>
        <w:rPr>
          <w:rFonts w:ascii="Times New Roman" w:eastAsia="Times New Roman" w:hAnsi="Times New Roman" w:cs="Times New Roman"/>
          <w:sz w:val="24"/>
          <w:szCs w:val="24"/>
          <w:u w:val="single"/>
          <w:lang w:val="lv-LV"/>
        </w:rPr>
      </w:pPr>
    </w:p>
    <w:tbl>
      <w:tblPr>
        <w:tblW w:w="11205"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03"/>
        <w:gridCol w:w="5540"/>
        <w:gridCol w:w="4762"/>
      </w:tblGrid>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proofErr w:type="spellStart"/>
            <w:r w:rsidRPr="00665ADB">
              <w:rPr>
                <w:rFonts w:ascii="Times New Roman" w:eastAsia="Times New Roman" w:hAnsi="Times New Roman" w:cs="Times New Roman"/>
                <w:b/>
                <w:i/>
                <w:sz w:val="24"/>
                <w:szCs w:val="24"/>
                <w:lang w:val="lv-LV"/>
              </w:rPr>
              <w:t>Nr.p.k</w:t>
            </w:r>
            <w:proofErr w:type="spellEnd"/>
            <w:r w:rsidRPr="00665ADB">
              <w:rPr>
                <w:rFonts w:ascii="Times New Roman" w:eastAsia="Times New Roman" w:hAnsi="Times New Roman" w:cs="Times New Roman"/>
                <w:b/>
                <w:i/>
                <w:sz w:val="24"/>
                <w:szCs w:val="24"/>
                <w:lang w:val="lv-LV"/>
              </w:rPr>
              <w:t>.</w:t>
            </w:r>
          </w:p>
        </w:tc>
        <w:tc>
          <w:tcPr>
            <w:tcW w:w="5606"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Iestādes nosaukums</w:t>
            </w:r>
          </w:p>
        </w:tc>
        <w:tc>
          <w:tcPr>
            <w:tcW w:w="4822" w:type="dxa"/>
            <w:tcBorders>
              <w:top w:val="single" w:sz="4" w:space="0" w:color="00000A"/>
              <w:left w:val="single" w:sz="4" w:space="0" w:color="00000A"/>
              <w:bottom w:val="single" w:sz="4" w:space="0" w:color="00000A"/>
              <w:right w:val="single" w:sz="4" w:space="0" w:color="00000A"/>
            </w:tcBorders>
            <w:shd w:val="clear" w:color="auto" w:fill="D9D9D9"/>
            <w:tcMar>
              <w:left w:w="108" w:type="dxa"/>
            </w:tcMar>
            <w:vAlign w:val="center"/>
          </w:tcPr>
          <w:p w:rsidR="00665ADB" w:rsidRPr="00665ADB" w:rsidRDefault="00665ADB" w:rsidP="00665ADB">
            <w:pPr>
              <w:suppressAutoHyphens/>
              <w:spacing w:after="0" w:line="240" w:lineRule="auto"/>
              <w:jc w:val="center"/>
              <w:rPr>
                <w:rFonts w:ascii="Times New Roman" w:eastAsia="Times New Roman" w:hAnsi="Times New Roman" w:cs="Times New Roman"/>
                <w:b/>
                <w:i/>
                <w:sz w:val="24"/>
                <w:szCs w:val="24"/>
                <w:lang w:val="lv-LV"/>
              </w:rPr>
            </w:pPr>
            <w:r w:rsidRPr="00665ADB">
              <w:rPr>
                <w:rFonts w:ascii="Times New Roman" w:eastAsia="Times New Roman" w:hAnsi="Times New Roman" w:cs="Times New Roman"/>
                <w:b/>
                <w:i/>
                <w:sz w:val="24"/>
                <w:szCs w:val="24"/>
                <w:lang w:val="lv-LV"/>
              </w:rPr>
              <w:t>Adrese</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1</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Briģu pagasta pārvalde</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Brigi, Briģu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Briģu pagasta bibliotēka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Brigi, Briģu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Briģu Tautas nams</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Brigi, Briģu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Briģu pagasta pirmsskolas izglītības iestāde</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Brigi, Briģu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5</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Briģu pagasta feldšera medicīnas punkts</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Brigi, Briģu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6</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Nirzas pagasta pārvalde</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Nirza, Nirzas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7</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Nirzas bibliotēka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Nirza, Nirzas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8</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Nirzas pamatskola</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Nirza, Nirzas pagasts, Ludzas novads</w:t>
            </w:r>
          </w:p>
        </w:tc>
      </w:tr>
      <w:tr w:rsidR="00665ADB" w:rsidRPr="00665ADB" w:rsidTr="004309FD">
        <w:trPr>
          <w:jc w:val="center"/>
        </w:trPr>
        <w:tc>
          <w:tcPr>
            <w:tcW w:w="77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jc w:val="center"/>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w:t>
            </w:r>
          </w:p>
        </w:tc>
        <w:tc>
          <w:tcPr>
            <w:tcW w:w="5606"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Nirzas tautas nams</w:t>
            </w:r>
          </w:p>
        </w:tc>
        <w:tc>
          <w:tcPr>
            <w:tcW w:w="482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rsidR="00665ADB" w:rsidRPr="00665ADB" w:rsidRDefault="00665ADB" w:rsidP="00665ADB">
            <w:pPr>
              <w:suppressAutoHyphens/>
              <w:spacing w:after="0" w:line="240" w:lineRule="auto"/>
              <w:rPr>
                <w:rFonts w:ascii="Calibri" w:eastAsia="Calibri" w:hAnsi="Calibri" w:cs="Calibri"/>
              </w:rPr>
            </w:pPr>
            <w:r w:rsidRPr="00665ADB">
              <w:rPr>
                <w:rFonts w:ascii="Times New Roman" w:eastAsia="Times New Roman" w:hAnsi="Times New Roman" w:cs="Times New Roman"/>
                <w:sz w:val="24"/>
                <w:szCs w:val="24"/>
                <w:lang w:val="lv-LV"/>
              </w:rPr>
              <w:t>Nirza, Nirzas pagasts, Ludzas novads</w:t>
            </w:r>
          </w:p>
        </w:tc>
      </w:tr>
    </w:tbl>
    <w:p w:rsidR="00665ADB" w:rsidRPr="00665ADB" w:rsidRDefault="00665ADB" w:rsidP="00665ADB">
      <w:pPr>
        <w:tabs>
          <w:tab w:val="left" w:pos="5880"/>
        </w:tabs>
        <w:suppressAutoHyphens/>
        <w:spacing w:after="0" w:line="240" w:lineRule="auto"/>
        <w:ind w:left="851"/>
        <w:rPr>
          <w:rFonts w:ascii="Times New Roman" w:eastAsia="Times New Roman" w:hAnsi="Times New Roman" w:cs="Times New Roman"/>
          <w:sz w:val="24"/>
          <w:szCs w:val="24"/>
          <w:lang w:val="lv-LV"/>
        </w:rPr>
      </w:pPr>
    </w:p>
    <w:p w:rsidR="00665ADB" w:rsidRPr="00665ADB" w:rsidRDefault="00665ADB" w:rsidP="00665ADB">
      <w:pPr>
        <w:tabs>
          <w:tab w:val="left" w:pos="5880"/>
        </w:tabs>
        <w:suppressAutoHyphens/>
        <w:spacing w:after="0" w:line="240" w:lineRule="auto"/>
        <w:ind w:left="851"/>
        <w:rPr>
          <w:rFonts w:ascii="Times New Roman" w:eastAsia="Times New Roman" w:hAnsi="Times New Roman" w:cs="Times New Roman"/>
          <w:sz w:val="24"/>
          <w:szCs w:val="24"/>
          <w:lang w:val="lv-LV"/>
        </w:rPr>
      </w:pPr>
    </w:p>
    <w:p w:rsidR="00665ADB" w:rsidRPr="00665ADB" w:rsidRDefault="00665ADB" w:rsidP="00665ADB">
      <w:pPr>
        <w:tabs>
          <w:tab w:val="left" w:pos="5880"/>
        </w:tabs>
        <w:suppressAutoHyphens/>
        <w:spacing w:after="0" w:line="240" w:lineRule="auto"/>
        <w:ind w:left="1931"/>
        <w:rPr>
          <w:rFonts w:ascii="Times New Roman" w:eastAsia="Times New Roman" w:hAnsi="Times New Roman" w:cs="Times New Roman"/>
          <w:sz w:val="24"/>
          <w:szCs w:val="24"/>
          <w:u w:val="single"/>
          <w:lang w:val="lv-LV"/>
        </w:rPr>
      </w:pPr>
      <w:r w:rsidRPr="00665ADB">
        <w:rPr>
          <w:rFonts w:ascii="Times New Roman" w:eastAsia="Times New Roman" w:hAnsi="Times New Roman" w:cs="Times New Roman"/>
          <w:sz w:val="24"/>
          <w:szCs w:val="24"/>
          <w:u w:val="single"/>
          <w:lang w:val="lv-LV"/>
        </w:rPr>
        <w:t>3.Ar šo mēs apliecinām, ka:</w:t>
      </w:r>
    </w:p>
    <w:p w:rsidR="00665ADB" w:rsidRPr="00665ADB" w:rsidRDefault="00665ADB" w:rsidP="00665ADB">
      <w:pPr>
        <w:tabs>
          <w:tab w:val="left" w:pos="5880"/>
        </w:tabs>
        <w:suppressAutoHyphens/>
        <w:spacing w:after="0" w:line="240" w:lineRule="auto"/>
        <w:ind w:left="2291"/>
        <w:rPr>
          <w:rFonts w:ascii="Times New Roman" w:eastAsia="Times New Roman" w:hAnsi="Times New Roman" w:cs="Times New Roman"/>
          <w:sz w:val="24"/>
          <w:szCs w:val="24"/>
          <w:u w:val="single"/>
          <w:lang w:val="lv-LV"/>
        </w:rPr>
      </w:pP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3.1. Piegādāsim preci  ___ stundu laikā, pašvaldības iestādes darba laika ietvaros, no pasūtījuma saņemšanas brīža.</w:t>
      </w: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3.2. Minimālā viena pasūtījuma piegādes kopējā summa vienai pašvaldības iestādei būs EUR ____bez PVN.</w:t>
      </w: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3.3. Piedāvātajā cenā iekļauti visi Valsts un pašvaldību noteiktie nodokļu maksājumi un nodevas, kā arī izdevumi, kas saistīti ar preces piegādi iestādēm.</w:t>
      </w:r>
    </w:p>
    <w:p w:rsidR="00665ADB" w:rsidRPr="00665ADB" w:rsidRDefault="00665ADB" w:rsidP="00665ADB">
      <w:pPr>
        <w:tabs>
          <w:tab w:val="left" w:pos="993"/>
        </w:tabs>
        <w:suppressAutoHyphens/>
        <w:spacing w:after="0" w:line="240" w:lineRule="auto"/>
        <w:ind w:left="127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 </w:t>
      </w:r>
    </w:p>
    <w:p w:rsidR="00665ADB" w:rsidRPr="00665ADB" w:rsidRDefault="00665ADB" w:rsidP="00665ADB">
      <w:pPr>
        <w:tabs>
          <w:tab w:val="left" w:pos="5880"/>
        </w:tabs>
        <w:suppressAutoHyphens/>
        <w:spacing w:after="0" w:line="240" w:lineRule="auto"/>
        <w:jc w:val="right"/>
        <w:rPr>
          <w:rFonts w:ascii="Times New Roman" w:eastAsia="Times New Roman" w:hAnsi="Times New Roman" w:cs="Times New Roman"/>
          <w:sz w:val="18"/>
          <w:szCs w:val="18"/>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lang w:val="lv-LV"/>
        </w:rPr>
      </w:pPr>
      <w:r w:rsidRPr="00665ADB">
        <w:rPr>
          <w:rFonts w:ascii="Times New Roman" w:eastAsia="Times New Roman" w:hAnsi="Times New Roman" w:cs="Times New Roman"/>
          <w:lang w:val="lv-LV"/>
        </w:rPr>
        <w:t>__________________________________________________________________</w:t>
      </w:r>
    </w:p>
    <w:p w:rsidR="00665ADB" w:rsidRPr="00665ADB" w:rsidRDefault="00665ADB" w:rsidP="00665ADB">
      <w:pPr>
        <w:suppressAutoHyphens/>
        <w:spacing w:after="0" w:line="240" w:lineRule="auto"/>
        <w:jc w:val="center"/>
        <w:rPr>
          <w:rFonts w:ascii="Times New Roman" w:eastAsia="Times New Roman" w:hAnsi="Times New Roman" w:cs="Times New Roman"/>
          <w:lang w:val="lv-LV"/>
        </w:rPr>
      </w:pPr>
      <w:r w:rsidRPr="00665ADB">
        <w:rPr>
          <w:rFonts w:ascii="Times New Roman" w:eastAsia="Times New Roman" w:hAnsi="Times New Roman" w:cs="Times New Roman"/>
          <w:sz w:val="20"/>
          <w:szCs w:val="20"/>
          <w:lang w:val="lv-LV"/>
        </w:rPr>
        <w:t>(Uzņēmuma vadītāja vai pilnvarotās personas paraksts, tā atšifrējums)</w:t>
      </w:r>
    </w:p>
    <w:p w:rsidR="00665ADB" w:rsidRPr="00665ADB" w:rsidRDefault="00665ADB" w:rsidP="00665ADB">
      <w:pPr>
        <w:tabs>
          <w:tab w:val="left" w:pos="5880"/>
        </w:tabs>
        <w:suppressAutoHyphens/>
        <w:spacing w:after="0" w:line="240" w:lineRule="auto"/>
        <w:rPr>
          <w:rFonts w:ascii="Times New Roman" w:eastAsia="Times New Roman" w:hAnsi="Times New Roman" w:cs="Times New Roman"/>
          <w:lang w:val="lv-LV"/>
        </w:rPr>
      </w:pPr>
      <w:r w:rsidRPr="00665ADB">
        <w:rPr>
          <w:rFonts w:ascii="Times New Roman" w:eastAsia="Times New Roman" w:hAnsi="Times New Roman" w:cs="Times New Roman"/>
          <w:lang w:val="lv-LV"/>
        </w:rPr>
        <w:t xml:space="preserve">                                  </w:t>
      </w:r>
    </w:p>
    <w:p w:rsidR="00665ADB" w:rsidRPr="00665ADB" w:rsidRDefault="00665ADB" w:rsidP="00665ADB">
      <w:pPr>
        <w:tabs>
          <w:tab w:val="left" w:pos="5880"/>
        </w:tabs>
        <w:suppressAutoHyphens/>
        <w:spacing w:after="0" w:line="240" w:lineRule="auto"/>
        <w:rPr>
          <w:rFonts w:ascii="Times New Roman" w:eastAsia="Times New Roman" w:hAnsi="Times New Roman" w:cs="Times New Roman"/>
          <w:sz w:val="18"/>
          <w:szCs w:val="18"/>
          <w:lang w:val="lv-LV"/>
        </w:rPr>
        <w:sectPr w:rsidR="00665ADB" w:rsidRPr="00665ADB">
          <w:pgSz w:w="16838" w:h="11906" w:orient="landscape"/>
          <w:pgMar w:top="992" w:right="425" w:bottom="1134" w:left="249" w:header="0" w:footer="0" w:gutter="0"/>
          <w:cols w:space="720"/>
          <w:formProt w:val="0"/>
          <w:docGrid w:linePitch="240" w:charSpace="-2049"/>
        </w:sectPr>
      </w:pPr>
      <w:r w:rsidRPr="00665ADB">
        <w:rPr>
          <w:rFonts w:ascii="Times New Roman" w:eastAsia="Times New Roman" w:hAnsi="Times New Roman" w:cs="Times New Roman"/>
          <w:lang w:val="lv-LV"/>
        </w:rPr>
        <w:t xml:space="preserve">                                         z.v.</w:t>
      </w:r>
    </w:p>
    <w:p w:rsidR="00665ADB" w:rsidRPr="00665ADB" w:rsidRDefault="00665ADB" w:rsidP="00665ADB">
      <w:pPr>
        <w:tabs>
          <w:tab w:val="left" w:pos="5880"/>
        </w:tabs>
        <w:suppressAutoHyphens/>
        <w:spacing w:after="0" w:line="240" w:lineRule="auto"/>
        <w:ind w:right="141"/>
        <w:jc w:val="right"/>
        <w:rPr>
          <w:rFonts w:ascii="Times New Roman" w:eastAsia="Times New Roman" w:hAnsi="Times New Roman" w:cs="Times New Roman"/>
          <w:sz w:val="18"/>
          <w:szCs w:val="18"/>
          <w:lang w:val="lv-LV"/>
        </w:rPr>
      </w:pPr>
      <w:r w:rsidRPr="00665ADB">
        <w:rPr>
          <w:rFonts w:ascii="Times New Roman" w:eastAsia="Times New Roman" w:hAnsi="Times New Roman" w:cs="Times New Roman"/>
          <w:sz w:val="18"/>
          <w:szCs w:val="18"/>
          <w:lang w:val="lv-LV"/>
        </w:rPr>
        <w:lastRenderedPageBreak/>
        <w:t>4. pielikums</w:t>
      </w:r>
    </w:p>
    <w:p w:rsidR="00665ADB" w:rsidRPr="00665ADB" w:rsidRDefault="00665ADB" w:rsidP="00665ADB">
      <w:pPr>
        <w:tabs>
          <w:tab w:val="left" w:pos="5880"/>
        </w:tabs>
        <w:suppressAutoHyphens/>
        <w:spacing w:after="0" w:line="240" w:lineRule="auto"/>
        <w:ind w:left="5880" w:right="141"/>
        <w:jc w:val="right"/>
        <w:rPr>
          <w:rFonts w:ascii="Times New Roman" w:eastAsia="Times New Roman" w:hAnsi="Times New Roman" w:cs="Times New Roman"/>
          <w:sz w:val="18"/>
          <w:szCs w:val="18"/>
          <w:lang w:val="lv-LV"/>
        </w:rPr>
      </w:pPr>
      <w:r w:rsidRPr="00665ADB">
        <w:rPr>
          <w:rFonts w:ascii="Times New Roman" w:eastAsia="Times New Roman" w:hAnsi="Times New Roman" w:cs="Times New Roman"/>
          <w:sz w:val="18"/>
          <w:szCs w:val="18"/>
          <w:lang w:val="lv-LV"/>
        </w:rPr>
        <w:t xml:space="preserve">atklāta konkursa „Kancelejas preču piegāde </w:t>
      </w:r>
    </w:p>
    <w:p w:rsidR="00665ADB" w:rsidRPr="00665ADB" w:rsidRDefault="00665ADB" w:rsidP="00665ADB">
      <w:pPr>
        <w:tabs>
          <w:tab w:val="left" w:pos="5880"/>
        </w:tabs>
        <w:suppressAutoHyphens/>
        <w:spacing w:after="0" w:line="240" w:lineRule="auto"/>
        <w:ind w:left="5880" w:right="141"/>
        <w:jc w:val="right"/>
        <w:rPr>
          <w:rFonts w:ascii="Times New Roman" w:eastAsia="Times New Roman" w:hAnsi="Times New Roman" w:cs="Times New Roman"/>
          <w:sz w:val="18"/>
          <w:szCs w:val="18"/>
          <w:lang w:val="lv-LV"/>
        </w:rPr>
      </w:pPr>
      <w:r w:rsidRPr="00665ADB">
        <w:rPr>
          <w:rFonts w:ascii="Times New Roman" w:eastAsia="Times New Roman" w:hAnsi="Times New Roman" w:cs="Times New Roman"/>
          <w:sz w:val="18"/>
          <w:szCs w:val="18"/>
          <w:lang w:val="lv-LV"/>
        </w:rPr>
        <w:t>Ludzas novada pašvaldības iestāžu vajadzībām”</w:t>
      </w:r>
    </w:p>
    <w:p w:rsidR="00665ADB" w:rsidRPr="00665ADB" w:rsidRDefault="00665ADB" w:rsidP="00665ADB">
      <w:pPr>
        <w:tabs>
          <w:tab w:val="left" w:pos="5880"/>
        </w:tabs>
        <w:suppressAutoHyphens/>
        <w:spacing w:after="0" w:line="240" w:lineRule="auto"/>
        <w:ind w:left="5880" w:right="141"/>
        <w:jc w:val="right"/>
        <w:rPr>
          <w:rFonts w:ascii="Times New Roman" w:eastAsia="Times New Roman" w:hAnsi="Times New Roman" w:cs="Times New Roman"/>
          <w:sz w:val="18"/>
          <w:szCs w:val="18"/>
          <w:lang w:val="lv-LV"/>
        </w:rPr>
      </w:pPr>
      <w:r w:rsidRPr="00665ADB">
        <w:rPr>
          <w:rFonts w:ascii="Times New Roman" w:eastAsia="Times New Roman" w:hAnsi="Times New Roman" w:cs="Times New Roman"/>
          <w:sz w:val="18"/>
          <w:szCs w:val="18"/>
          <w:lang w:val="lv-LV"/>
        </w:rPr>
        <w:t xml:space="preserve"> ID Nr. LNP 2016</w:t>
      </w:r>
      <w:r w:rsidRPr="00665ADB">
        <w:rPr>
          <w:rFonts w:ascii="Times New Roman" w:eastAsia="Times New Roman" w:hAnsi="Times New Roman" w:cs="Times New Roman"/>
          <w:sz w:val="18"/>
          <w:szCs w:val="18"/>
          <w:shd w:val="clear" w:color="auto" w:fill="FFFFFF"/>
          <w:lang w:val="lv-LV"/>
        </w:rPr>
        <w:t>/</w:t>
      </w:r>
      <w:r w:rsidR="00930CAB">
        <w:rPr>
          <w:rFonts w:ascii="Times New Roman" w:eastAsia="Times New Roman" w:hAnsi="Times New Roman" w:cs="Times New Roman"/>
          <w:sz w:val="18"/>
          <w:szCs w:val="18"/>
          <w:shd w:val="clear" w:color="auto" w:fill="FFFFFF"/>
          <w:lang w:val="lv-LV"/>
        </w:rPr>
        <w:t>33</w:t>
      </w:r>
    </w:p>
    <w:p w:rsidR="00665ADB" w:rsidRPr="00665ADB" w:rsidRDefault="00665ADB" w:rsidP="00665ADB">
      <w:pPr>
        <w:tabs>
          <w:tab w:val="left" w:pos="5812"/>
          <w:tab w:val="left" w:pos="5880"/>
        </w:tabs>
        <w:suppressAutoHyphens/>
        <w:spacing w:after="0" w:line="240" w:lineRule="auto"/>
        <w:ind w:right="141"/>
        <w:jc w:val="right"/>
        <w:rPr>
          <w:rFonts w:ascii="Times New Roman" w:eastAsia="Times New Roman" w:hAnsi="Times New Roman" w:cs="Times New Roman"/>
          <w:sz w:val="18"/>
          <w:szCs w:val="18"/>
          <w:lang w:val="lv-LV"/>
        </w:rPr>
      </w:pPr>
      <w:r w:rsidRPr="00665ADB">
        <w:rPr>
          <w:rFonts w:ascii="Times New Roman" w:eastAsia="Times New Roman" w:hAnsi="Times New Roman" w:cs="Times New Roman"/>
          <w:sz w:val="18"/>
          <w:szCs w:val="18"/>
          <w:lang w:val="lv-LV"/>
        </w:rPr>
        <w:tab/>
      </w:r>
      <w:r w:rsidRPr="00665ADB">
        <w:rPr>
          <w:rFonts w:ascii="Times New Roman" w:eastAsia="Times New Roman" w:hAnsi="Times New Roman" w:cs="Times New Roman"/>
          <w:sz w:val="18"/>
          <w:szCs w:val="18"/>
          <w:lang w:val="lv-LV"/>
        </w:rPr>
        <w:tab/>
        <w:t>nolikumam</w:t>
      </w:r>
    </w:p>
    <w:p w:rsidR="00665ADB" w:rsidRPr="00665ADB" w:rsidRDefault="00665ADB" w:rsidP="00665ADB">
      <w:pPr>
        <w:suppressAutoHyphens/>
        <w:spacing w:after="0" w:line="240" w:lineRule="auto"/>
        <w:ind w:left="1080"/>
        <w:jc w:val="right"/>
        <w:rPr>
          <w:rFonts w:ascii="Times New Roman" w:eastAsia="Times New Roman" w:hAnsi="Times New Roman" w:cs="Times New Roman"/>
          <w:lang w:val="lv-LV"/>
        </w:rPr>
      </w:pPr>
    </w:p>
    <w:p w:rsidR="00665ADB" w:rsidRPr="00665ADB" w:rsidRDefault="00665ADB" w:rsidP="00665ADB">
      <w:pPr>
        <w:tabs>
          <w:tab w:val="left" w:pos="0"/>
          <w:tab w:val="left" w:pos="2977"/>
          <w:tab w:val="left" w:pos="3402"/>
        </w:tabs>
        <w:suppressAutoHyphens/>
        <w:spacing w:after="0" w:line="240" w:lineRule="auto"/>
        <w:jc w:val="center"/>
        <w:rPr>
          <w:rFonts w:ascii="Times New Roman" w:eastAsia="Times New Roman" w:hAnsi="Times New Roman" w:cs="Times New Roman"/>
          <w:b/>
          <w:sz w:val="28"/>
          <w:szCs w:val="28"/>
          <w:lang w:val="lv-LV"/>
        </w:rPr>
      </w:pPr>
      <w:r w:rsidRPr="00665ADB">
        <w:rPr>
          <w:rFonts w:ascii="Times New Roman" w:eastAsia="Times New Roman" w:hAnsi="Times New Roman" w:cs="Times New Roman"/>
          <w:b/>
          <w:sz w:val="28"/>
          <w:szCs w:val="28"/>
          <w:lang w:val="lv-LV"/>
        </w:rPr>
        <w:t>Līguma projekts</w:t>
      </w:r>
    </w:p>
    <w:p w:rsidR="00665ADB" w:rsidRPr="00665ADB" w:rsidRDefault="00665ADB" w:rsidP="00665ADB">
      <w:pPr>
        <w:suppressAutoHyphens/>
        <w:spacing w:after="0" w:line="240" w:lineRule="auto"/>
        <w:ind w:left="1080"/>
        <w:rPr>
          <w:rFonts w:ascii="Times New Roman" w:eastAsia="Times New Roman" w:hAnsi="Times New Roman" w:cs="Times New Roman"/>
          <w:sz w:val="24"/>
          <w:szCs w:val="24"/>
          <w:lang w:val="lv-LV"/>
        </w:rPr>
      </w:pPr>
    </w:p>
    <w:p w:rsidR="00665ADB" w:rsidRPr="00665ADB" w:rsidRDefault="00665ADB" w:rsidP="00665ADB">
      <w:pPr>
        <w:tabs>
          <w:tab w:val="left" w:pos="5880"/>
        </w:tabs>
        <w:suppressAutoHyphens/>
        <w:spacing w:after="0" w:line="240" w:lineRule="auto"/>
        <w:jc w:val="center"/>
        <w:rPr>
          <w:rFonts w:ascii="Times New Roman" w:eastAsia="Times New Roman" w:hAnsi="Times New Roman" w:cs="Times New Roman"/>
          <w:b/>
          <w:sz w:val="28"/>
          <w:szCs w:val="28"/>
          <w:lang w:val="lv-LV"/>
        </w:rPr>
      </w:pPr>
      <w:r w:rsidRPr="00665ADB">
        <w:rPr>
          <w:rFonts w:ascii="Times New Roman" w:eastAsia="Times New Roman" w:hAnsi="Times New Roman" w:cs="Times New Roman"/>
          <w:b/>
          <w:sz w:val="28"/>
          <w:szCs w:val="28"/>
          <w:lang w:val="lv-LV"/>
        </w:rPr>
        <w:t>LĪGUMS Nr. _____</w:t>
      </w:r>
    </w:p>
    <w:p w:rsidR="00665ADB" w:rsidRPr="00665ADB" w:rsidRDefault="00665ADB" w:rsidP="00665ADB">
      <w:pPr>
        <w:tabs>
          <w:tab w:val="left" w:pos="5880"/>
        </w:tabs>
        <w:suppressAutoHyphens/>
        <w:spacing w:after="0" w:line="240" w:lineRule="auto"/>
        <w:jc w:val="center"/>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 xml:space="preserve"> Par kancelejas preču piegādi</w:t>
      </w: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Ludzā,</w:t>
      </w:r>
      <w:r w:rsidRPr="00665ADB">
        <w:rPr>
          <w:rFonts w:ascii="Times New Roman" w:eastAsia="Times New Roman" w:hAnsi="Times New Roman" w:cs="Times New Roman"/>
          <w:sz w:val="24"/>
          <w:szCs w:val="24"/>
          <w:lang w:val="lv-LV"/>
        </w:rPr>
        <w:tab/>
      </w:r>
      <w:r w:rsidRPr="00665ADB">
        <w:rPr>
          <w:rFonts w:ascii="Times New Roman" w:eastAsia="Times New Roman" w:hAnsi="Times New Roman" w:cs="Times New Roman"/>
          <w:sz w:val="24"/>
          <w:szCs w:val="24"/>
          <w:lang w:val="lv-LV"/>
        </w:rPr>
        <w:tab/>
      </w:r>
      <w:r w:rsidRPr="00665ADB">
        <w:rPr>
          <w:rFonts w:ascii="Times New Roman" w:eastAsia="Times New Roman" w:hAnsi="Times New Roman" w:cs="Times New Roman"/>
          <w:sz w:val="24"/>
          <w:szCs w:val="24"/>
          <w:lang w:val="lv-LV"/>
        </w:rPr>
        <w:tab/>
      </w:r>
      <w:r w:rsidRPr="00665ADB">
        <w:rPr>
          <w:rFonts w:ascii="Times New Roman" w:eastAsia="Times New Roman" w:hAnsi="Times New Roman" w:cs="Times New Roman"/>
          <w:sz w:val="24"/>
          <w:szCs w:val="24"/>
          <w:lang w:val="lv-LV"/>
        </w:rPr>
        <w:tab/>
      </w:r>
      <w:r w:rsidRPr="00665ADB">
        <w:rPr>
          <w:rFonts w:ascii="Times New Roman" w:eastAsia="Times New Roman" w:hAnsi="Times New Roman" w:cs="Times New Roman"/>
          <w:sz w:val="24"/>
          <w:szCs w:val="24"/>
          <w:lang w:val="lv-LV"/>
        </w:rPr>
        <w:tab/>
      </w:r>
      <w:r w:rsidRPr="00665ADB">
        <w:rPr>
          <w:rFonts w:ascii="Times New Roman" w:eastAsia="Times New Roman" w:hAnsi="Times New Roman" w:cs="Times New Roman"/>
          <w:sz w:val="24"/>
          <w:szCs w:val="24"/>
          <w:lang w:val="lv-LV"/>
        </w:rPr>
        <w:tab/>
        <w:t xml:space="preserve">                             2016.gada ___.__________</w:t>
      </w:r>
    </w:p>
    <w:p w:rsidR="00665ADB" w:rsidRPr="00665ADB" w:rsidRDefault="00665ADB" w:rsidP="00665ADB">
      <w:pPr>
        <w:suppressAutoHyphens/>
        <w:spacing w:after="0" w:line="240" w:lineRule="auto"/>
        <w:jc w:val="both"/>
        <w:rPr>
          <w:rFonts w:ascii="Times New Roman" w:eastAsia="Times New Roman" w:hAnsi="Times New Roman" w:cs="Times New Roman"/>
          <w:sz w:val="28"/>
          <w:szCs w:val="24"/>
          <w:lang w:val="lv-LV"/>
        </w:rPr>
      </w:pPr>
    </w:p>
    <w:p w:rsidR="00665ADB" w:rsidRPr="00665ADB" w:rsidRDefault="00665ADB" w:rsidP="00665ADB">
      <w:pPr>
        <w:suppressAutoHyphens/>
        <w:spacing w:after="0" w:line="240" w:lineRule="auto"/>
        <w:ind w:firstLine="600"/>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b/>
          <w:sz w:val="24"/>
          <w:szCs w:val="24"/>
          <w:lang w:val="lv-LV"/>
        </w:rPr>
        <w:t>Ludzas  novada pašvaldība</w:t>
      </w:r>
      <w:r w:rsidRPr="00665ADB">
        <w:rPr>
          <w:rFonts w:ascii="Times New Roman" w:eastAsia="Times New Roman" w:hAnsi="Times New Roman" w:cs="Times New Roman"/>
          <w:sz w:val="24"/>
          <w:szCs w:val="24"/>
          <w:lang w:val="lv-LV"/>
        </w:rPr>
        <w:t xml:space="preserve">, reģistrācijas. Nr. 90000017453, juridiskā adrese: Raiņa ielā 16, Ludzā, LV–5701, turpmāk saukts </w:t>
      </w:r>
      <w:r w:rsidRPr="00665ADB">
        <w:rPr>
          <w:rFonts w:ascii="Times New Roman" w:eastAsia="Times New Roman" w:hAnsi="Times New Roman" w:cs="Times New Roman"/>
          <w:b/>
          <w:sz w:val="24"/>
          <w:szCs w:val="24"/>
          <w:lang w:val="lv-LV"/>
        </w:rPr>
        <w:t>„Pircējs”</w:t>
      </w:r>
      <w:r w:rsidRPr="00665ADB">
        <w:rPr>
          <w:rFonts w:ascii="Times New Roman" w:eastAsia="Times New Roman" w:hAnsi="Times New Roman" w:cs="Times New Roman"/>
          <w:sz w:val="24"/>
          <w:szCs w:val="24"/>
          <w:lang w:val="lv-LV"/>
        </w:rPr>
        <w:t xml:space="preserve">, Ludzas novada pašvaldības izpilddirektora </w:t>
      </w:r>
      <w:r w:rsidRPr="00665ADB">
        <w:rPr>
          <w:rFonts w:ascii="Times New Roman" w:eastAsia="Times New Roman" w:hAnsi="Times New Roman" w:cs="Times New Roman"/>
          <w:i/>
          <w:sz w:val="24"/>
          <w:szCs w:val="24"/>
          <w:lang w:val="lv-LV"/>
        </w:rPr>
        <w:t>Sergeja Jakovļeva</w:t>
      </w:r>
      <w:r w:rsidRPr="00665ADB">
        <w:rPr>
          <w:rFonts w:ascii="Times New Roman" w:eastAsia="Times New Roman" w:hAnsi="Times New Roman" w:cs="Times New Roman"/>
          <w:sz w:val="24"/>
          <w:szCs w:val="24"/>
          <w:lang w:val="lv-LV"/>
        </w:rPr>
        <w:t xml:space="preserve"> personā, kurš rīkojas saskaņā ar Ludzas novada pašvaldības nolikumu, no vienas puses un </w:t>
      </w:r>
      <w:r w:rsidRPr="00665ADB">
        <w:rPr>
          <w:rFonts w:ascii="Times New Roman" w:eastAsia="Times New Roman" w:hAnsi="Times New Roman" w:cs="Times New Roman"/>
          <w:b/>
          <w:sz w:val="24"/>
          <w:szCs w:val="24"/>
          <w:lang w:val="lv-LV"/>
        </w:rPr>
        <w:t xml:space="preserve">&lt;_______________________________&gt; </w:t>
      </w:r>
      <w:r w:rsidRPr="00665ADB">
        <w:rPr>
          <w:rFonts w:ascii="Times New Roman" w:eastAsia="Times New Roman" w:hAnsi="Times New Roman" w:cs="Times New Roman"/>
          <w:i/>
          <w:sz w:val="24"/>
          <w:szCs w:val="24"/>
          <w:lang w:val="lv-LV"/>
        </w:rPr>
        <w:t xml:space="preserve">(uzņēmuma nosaukums, </w:t>
      </w:r>
      <w:proofErr w:type="spellStart"/>
      <w:r w:rsidRPr="00665ADB">
        <w:rPr>
          <w:rFonts w:ascii="Times New Roman" w:eastAsia="Times New Roman" w:hAnsi="Times New Roman" w:cs="Times New Roman"/>
          <w:i/>
          <w:sz w:val="24"/>
          <w:szCs w:val="24"/>
          <w:lang w:val="lv-LV"/>
        </w:rPr>
        <w:t>reģ</w:t>
      </w:r>
      <w:proofErr w:type="spellEnd"/>
      <w:r w:rsidRPr="00665ADB">
        <w:rPr>
          <w:rFonts w:ascii="Times New Roman" w:eastAsia="Times New Roman" w:hAnsi="Times New Roman" w:cs="Times New Roman"/>
          <w:i/>
          <w:sz w:val="24"/>
          <w:szCs w:val="24"/>
          <w:lang w:val="lv-LV"/>
        </w:rPr>
        <w:t>. Nr., juridiskā adrese)</w:t>
      </w:r>
      <w:r w:rsidRPr="00665ADB">
        <w:rPr>
          <w:rFonts w:ascii="Times New Roman" w:eastAsia="Times New Roman" w:hAnsi="Times New Roman" w:cs="Times New Roman"/>
          <w:b/>
          <w:sz w:val="24"/>
          <w:szCs w:val="24"/>
          <w:lang w:val="lv-LV"/>
        </w:rPr>
        <w:t xml:space="preserve">, </w:t>
      </w:r>
      <w:r w:rsidRPr="00665ADB">
        <w:rPr>
          <w:rFonts w:ascii="Times New Roman" w:eastAsia="Times New Roman" w:hAnsi="Times New Roman" w:cs="Times New Roman"/>
          <w:sz w:val="24"/>
          <w:szCs w:val="24"/>
          <w:lang w:val="lv-LV"/>
        </w:rPr>
        <w:t xml:space="preserve">turpmāk saukts </w:t>
      </w:r>
      <w:r w:rsidRPr="00665ADB">
        <w:rPr>
          <w:rFonts w:ascii="Times New Roman" w:eastAsia="Times New Roman" w:hAnsi="Times New Roman" w:cs="Times New Roman"/>
          <w:b/>
          <w:bCs/>
          <w:sz w:val="24"/>
          <w:szCs w:val="24"/>
          <w:lang w:val="lv-LV"/>
        </w:rPr>
        <w:t>„Pārdevējs”</w:t>
      </w:r>
      <w:r w:rsidRPr="00665ADB">
        <w:rPr>
          <w:rFonts w:ascii="Times New Roman" w:eastAsia="Times New Roman" w:hAnsi="Times New Roman" w:cs="Times New Roman"/>
          <w:sz w:val="24"/>
          <w:szCs w:val="24"/>
          <w:lang w:val="lv-LV"/>
        </w:rPr>
        <w:t xml:space="preserve">, tās &lt;__________________&gt; </w:t>
      </w:r>
      <w:r w:rsidRPr="00665ADB">
        <w:rPr>
          <w:rFonts w:ascii="Times New Roman" w:eastAsia="Times New Roman" w:hAnsi="Times New Roman" w:cs="Times New Roman"/>
          <w:i/>
          <w:sz w:val="24"/>
          <w:szCs w:val="24"/>
          <w:lang w:val="lv-LV"/>
        </w:rPr>
        <w:t xml:space="preserve">(amatpersonas, pilnvarotā personas vārds, uzvārds) </w:t>
      </w:r>
      <w:r w:rsidRPr="00665ADB">
        <w:rPr>
          <w:rFonts w:ascii="Times New Roman" w:eastAsia="Times New Roman" w:hAnsi="Times New Roman" w:cs="Times New Roman"/>
          <w:sz w:val="24"/>
          <w:szCs w:val="24"/>
          <w:lang w:val="lv-LV"/>
        </w:rPr>
        <w:t xml:space="preserve">personā, kura rīkojās saskaņā ar &lt;__________&gt; </w:t>
      </w:r>
      <w:r w:rsidRPr="00665ADB">
        <w:rPr>
          <w:rFonts w:ascii="Times New Roman" w:eastAsia="Times New Roman" w:hAnsi="Times New Roman" w:cs="Times New Roman"/>
          <w:i/>
          <w:sz w:val="24"/>
          <w:szCs w:val="24"/>
          <w:lang w:val="lv-LV"/>
        </w:rPr>
        <w:t>(dokumenta nosaukums)</w:t>
      </w:r>
      <w:r w:rsidRPr="00665ADB">
        <w:rPr>
          <w:rFonts w:ascii="Times New Roman" w:eastAsia="Times New Roman" w:hAnsi="Times New Roman" w:cs="Times New Roman"/>
          <w:sz w:val="24"/>
          <w:szCs w:val="24"/>
          <w:lang w:val="lv-LV"/>
        </w:rPr>
        <w:t xml:space="preserve">, no otras puses, abi kopā  turpmāk - </w:t>
      </w:r>
      <w:r w:rsidRPr="00665ADB">
        <w:rPr>
          <w:rFonts w:ascii="Times New Roman" w:eastAsia="Times New Roman" w:hAnsi="Times New Roman" w:cs="Times New Roman"/>
          <w:b/>
          <w:sz w:val="24"/>
          <w:szCs w:val="24"/>
          <w:lang w:val="lv-LV"/>
        </w:rPr>
        <w:t>„Puses”</w:t>
      </w:r>
      <w:r w:rsidRPr="00665ADB">
        <w:rPr>
          <w:rFonts w:ascii="Times New Roman" w:eastAsia="Times New Roman" w:hAnsi="Times New Roman" w:cs="Times New Roman"/>
          <w:sz w:val="24"/>
          <w:szCs w:val="24"/>
          <w:lang w:val="lv-LV"/>
        </w:rPr>
        <w:t xml:space="preserve">, pamatojoties uz </w:t>
      </w:r>
      <w:r w:rsidRPr="00665ADB">
        <w:rPr>
          <w:rFonts w:ascii="Times New Roman" w:eastAsia="Times New Roman" w:hAnsi="Times New Roman" w:cs="Times New Roman"/>
          <w:iCs/>
          <w:sz w:val="24"/>
          <w:szCs w:val="24"/>
          <w:lang w:val="lv-LV"/>
        </w:rPr>
        <w:t xml:space="preserve">atklāta konkursa </w:t>
      </w:r>
      <w:r w:rsidRPr="00665ADB">
        <w:rPr>
          <w:rFonts w:ascii="Times New Roman" w:eastAsia="Times New Roman" w:hAnsi="Times New Roman" w:cs="Times New Roman"/>
          <w:sz w:val="24"/>
          <w:szCs w:val="24"/>
          <w:lang w:val="lv-LV"/>
        </w:rPr>
        <w:t>„Kancelejas preču piegāde Ludzas novada pašvaldības iestāžu vajadzībām” , ID Nr. LNP 2016</w:t>
      </w:r>
      <w:r w:rsidRPr="00665ADB">
        <w:rPr>
          <w:rFonts w:ascii="Times New Roman" w:eastAsia="Times New Roman" w:hAnsi="Times New Roman" w:cs="Times New Roman"/>
          <w:sz w:val="24"/>
          <w:szCs w:val="24"/>
          <w:shd w:val="clear" w:color="auto" w:fill="FFFFFF"/>
          <w:lang w:val="lv-LV"/>
        </w:rPr>
        <w:t>/</w:t>
      </w:r>
      <w:r w:rsidR="00930CAB">
        <w:rPr>
          <w:rFonts w:ascii="Times New Roman" w:eastAsia="Times New Roman" w:hAnsi="Times New Roman" w:cs="Times New Roman"/>
          <w:sz w:val="24"/>
          <w:szCs w:val="24"/>
          <w:shd w:val="clear" w:color="auto" w:fill="FFFFFF"/>
          <w:lang w:val="lv-LV"/>
        </w:rPr>
        <w:t>33</w:t>
      </w:r>
      <w:r w:rsidRPr="00665ADB">
        <w:rPr>
          <w:rFonts w:ascii="Times New Roman" w:eastAsia="Times New Roman" w:hAnsi="Times New Roman" w:cs="Times New Roman"/>
          <w:sz w:val="24"/>
          <w:szCs w:val="24"/>
          <w:shd w:val="clear" w:color="auto" w:fill="FFFFFF"/>
          <w:lang w:val="lv-LV"/>
        </w:rPr>
        <w:t xml:space="preserve"> re</w:t>
      </w:r>
      <w:r w:rsidRPr="00665ADB">
        <w:rPr>
          <w:rFonts w:ascii="Times New Roman" w:eastAsia="Times New Roman" w:hAnsi="Times New Roman" w:cs="Times New Roman"/>
          <w:sz w:val="24"/>
          <w:szCs w:val="24"/>
          <w:lang w:val="lv-LV"/>
        </w:rPr>
        <w:t xml:space="preserve">zultātiem un , &lt;____________&gt; </w:t>
      </w:r>
      <w:r w:rsidRPr="00665ADB">
        <w:rPr>
          <w:rFonts w:ascii="Times New Roman" w:eastAsia="Times New Roman" w:hAnsi="Times New Roman" w:cs="Times New Roman"/>
          <w:i/>
          <w:sz w:val="24"/>
          <w:szCs w:val="24"/>
          <w:lang w:val="lv-LV"/>
        </w:rPr>
        <w:t>(uzņēmuma nosaukums)</w:t>
      </w:r>
      <w:r w:rsidRPr="00665ADB">
        <w:rPr>
          <w:rFonts w:ascii="Times New Roman" w:eastAsia="Times New Roman" w:hAnsi="Times New Roman" w:cs="Times New Roman"/>
          <w:sz w:val="24"/>
          <w:szCs w:val="24"/>
          <w:lang w:val="lv-LV"/>
        </w:rPr>
        <w:t xml:space="preserve"> iesniegto un iepirkuma komisijas apstiprināto piedāvājumu, savā starpā noslēdz Līgumu un vienojas par sekojošo:</w:t>
      </w:r>
    </w:p>
    <w:p w:rsidR="00665ADB" w:rsidRPr="00665ADB" w:rsidRDefault="00665ADB" w:rsidP="00665ADB">
      <w:pPr>
        <w:suppressAutoHyphens/>
        <w:spacing w:after="0" w:line="240" w:lineRule="auto"/>
        <w:jc w:val="both"/>
        <w:rPr>
          <w:rFonts w:ascii="Times New Roman" w:eastAsia="Times New Roman" w:hAnsi="Times New Roman" w:cs="Times New Roman"/>
          <w:sz w:val="28"/>
          <w:szCs w:val="24"/>
          <w:lang w:val="lv-LV"/>
        </w:rPr>
      </w:pPr>
      <w:bookmarkStart w:id="39" w:name="_GoBack"/>
      <w:bookmarkEnd w:id="39"/>
    </w:p>
    <w:p w:rsidR="00665ADB" w:rsidRPr="00665ADB" w:rsidRDefault="00665ADB" w:rsidP="00665ADB">
      <w:pPr>
        <w:numPr>
          <w:ilvl w:val="0"/>
          <w:numId w:val="19"/>
        </w:numPr>
        <w:tabs>
          <w:tab w:val="left" w:pos="360"/>
        </w:tabs>
        <w:suppressAutoHyphens/>
        <w:spacing w:after="0" w:line="240" w:lineRule="auto"/>
        <w:jc w:val="center"/>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LĪGUMA PRIEKŠMETS</w:t>
      </w:r>
    </w:p>
    <w:p w:rsidR="00665ADB" w:rsidRPr="00665ADB" w:rsidRDefault="00665ADB" w:rsidP="00665ADB">
      <w:pPr>
        <w:tabs>
          <w:tab w:val="left" w:pos="0"/>
          <w:tab w:val="left" w:pos="360"/>
        </w:tabs>
        <w:suppressAutoHyphens/>
        <w:spacing w:after="0" w:line="240" w:lineRule="auto"/>
        <w:rPr>
          <w:rFonts w:ascii="Times New Roman" w:eastAsia="Times New Roman" w:hAnsi="Times New Roman" w:cs="Times New Roman"/>
          <w:b/>
          <w:sz w:val="24"/>
          <w:szCs w:val="24"/>
          <w:lang w:val="lv-LV"/>
        </w:rPr>
      </w:pPr>
    </w:p>
    <w:p w:rsidR="00665ADB" w:rsidRPr="00665ADB" w:rsidRDefault="00665ADB" w:rsidP="00665ADB">
      <w:pPr>
        <w:numPr>
          <w:ilvl w:val="1"/>
          <w:numId w:val="20"/>
        </w:numPr>
        <w:tabs>
          <w:tab w:val="left" w:pos="420"/>
        </w:tabs>
        <w:suppressAutoHyphens/>
        <w:spacing w:after="0" w:line="240" w:lineRule="auto"/>
        <w:ind w:left="576" w:hanging="576"/>
        <w:jc w:val="both"/>
        <w:rPr>
          <w:rFonts w:ascii="Times New Roman" w:eastAsia="Calibri" w:hAnsi="Times New Roman" w:cs="Times New Roman"/>
          <w:b/>
          <w:sz w:val="24"/>
          <w:szCs w:val="24"/>
          <w:lang w:val="lv-LV"/>
        </w:rPr>
      </w:pPr>
      <w:r w:rsidRPr="00665ADB">
        <w:rPr>
          <w:rFonts w:ascii="Times New Roman" w:eastAsia="Calibri" w:hAnsi="Times New Roman" w:cs="Times New Roman"/>
          <w:i/>
          <w:sz w:val="24"/>
          <w:szCs w:val="24"/>
          <w:lang w:val="lv-LV"/>
        </w:rPr>
        <w:t>Pārdevējs</w:t>
      </w:r>
      <w:r w:rsidRPr="00665ADB">
        <w:rPr>
          <w:rFonts w:ascii="Times New Roman" w:eastAsia="Calibri" w:hAnsi="Times New Roman" w:cs="Times New Roman"/>
          <w:sz w:val="24"/>
          <w:szCs w:val="24"/>
          <w:lang w:val="lv-LV"/>
        </w:rPr>
        <w:t xml:space="preserve"> apņemas pārdot, t.i. piegādāt un nodot </w:t>
      </w:r>
      <w:r w:rsidRPr="00665ADB">
        <w:rPr>
          <w:rFonts w:ascii="Times New Roman" w:eastAsia="Calibri" w:hAnsi="Times New Roman" w:cs="Times New Roman"/>
          <w:i/>
          <w:sz w:val="24"/>
          <w:szCs w:val="24"/>
          <w:lang w:val="lv-LV"/>
        </w:rPr>
        <w:t>Pircējam</w:t>
      </w:r>
      <w:r w:rsidRPr="00665ADB">
        <w:rPr>
          <w:rFonts w:ascii="Times New Roman" w:eastAsia="Calibri" w:hAnsi="Times New Roman" w:cs="Times New Roman"/>
          <w:sz w:val="24"/>
          <w:szCs w:val="24"/>
          <w:lang w:val="lv-LV"/>
        </w:rPr>
        <w:t xml:space="preserve"> </w:t>
      </w:r>
      <w:r w:rsidRPr="00665ADB">
        <w:rPr>
          <w:rFonts w:ascii="Times New Roman" w:eastAsia="Calibri" w:hAnsi="Times New Roman" w:cs="Times New Roman"/>
          <w:sz w:val="24"/>
          <w:szCs w:val="24"/>
          <w:u w:val="single"/>
          <w:lang w:val="lv-LV"/>
        </w:rPr>
        <w:t>kancelejas preces</w:t>
      </w:r>
      <w:r w:rsidRPr="00665ADB">
        <w:rPr>
          <w:rFonts w:ascii="Times New Roman" w:eastAsia="Calibri" w:hAnsi="Times New Roman" w:cs="Times New Roman"/>
          <w:sz w:val="24"/>
          <w:szCs w:val="24"/>
          <w:lang w:val="lv-LV"/>
        </w:rPr>
        <w:t xml:space="preserve">, turpmāk tekstā </w:t>
      </w:r>
      <w:r w:rsidRPr="00665ADB">
        <w:rPr>
          <w:rFonts w:ascii="Times New Roman" w:eastAsia="Calibri" w:hAnsi="Times New Roman" w:cs="Times New Roman"/>
          <w:b/>
          <w:sz w:val="24"/>
          <w:szCs w:val="24"/>
          <w:lang w:val="lv-LV"/>
        </w:rPr>
        <w:t>„Prece”</w:t>
      </w:r>
      <w:r w:rsidRPr="00665ADB">
        <w:rPr>
          <w:rFonts w:ascii="Times New Roman" w:eastAsia="Calibri" w:hAnsi="Times New Roman" w:cs="Times New Roman"/>
          <w:sz w:val="24"/>
          <w:szCs w:val="24"/>
          <w:lang w:val="lv-LV"/>
        </w:rPr>
        <w:t xml:space="preserve">, un </w:t>
      </w:r>
      <w:r w:rsidRPr="00665ADB">
        <w:rPr>
          <w:rFonts w:ascii="Times New Roman" w:eastAsia="Calibri" w:hAnsi="Times New Roman" w:cs="Times New Roman"/>
          <w:i/>
          <w:sz w:val="24"/>
          <w:szCs w:val="24"/>
          <w:lang w:val="lv-LV"/>
        </w:rPr>
        <w:t>Pircējs</w:t>
      </w:r>
      <w:r w:rsidRPr="00665ADB">
        <w:rPr>
          <w:rFonts w:ascii="Times New Roman" w:eastAsia="Calibri" w:hAnsi="Times New Roman" w:cs="Times New Roman"/>
          <w:sz w:val="24"/>
          <w:szCs w:val="24"/>
          <w:lang w:val="lv-LV"/>
        </w:rPr>
        <w:t xml:space="preserve"> apņemas pirkt, t.i. pieņemt no </w:t>
      </w:r>
      <w:r w:rsidRPr="00665ADB">
        <w:rPr>
          <w:rFonts w:ascii="Times New Roman" w:eastAsia="Calibri" w:hAnsi="Times New Roman" w:cs="Times New Roman"/>
          <w:i/>
          <w:sz w:val="24"/>
          <w:szCs w:val="24"/>
          <w:lang w:val="lv-LV"/>
        </w:rPr>
        <w:t>Pārdevēja</w:t>
      </w:r>
      <w:r w:rsidRPr="00665ADB">
        <w:rPr>
          <w:rFonts w:ascii="Times New Roman" w:eastAsia="Calibri" w:hAnsi="Times New Roman" w:cs="Times New Roman"/>
          <w:sz w:val="24"/>
          <w:szCs w:val="24"/>
          <w:lang w:val="lv-LV"/>
        </w:rPr>
        <w:t xml:space="preserve"> un pilnā apmērā savlaicīgi apmaksāt pieņemto </w:t>
      </w:r>
      <w:r w:rsidRPr="00665ADB">
        <w:rPr>
          <w:rFonts w:ascii="Times New Roman" w:eastAsia="Calibri" w:hAnsi="Times New Roman" w:cs="Times New Roman"/>
          <w:i/>
          <w:sz w:val="24"/>
          <w:szCs w:val="24"/>
          <w:lang w:val="lv-LV"/>
        </w:rPr>
        <w:t>Preci</w:t>
      </w:r>
      <w:r w:rsidRPr="00665ADB">
        <w:rPr>
          <w:rFonts w:ascii="Times New Roman" w:eastAsia="Calibri" w:hAnsi="Times New Roman" w:cs="Times New Roman"/>
          <w:sz w:val="24"/>
          <w:szCs w:val="24"/>
          <w:lang w:val="lv-LV"/>
        </w:rPr>
        <w:t xml:space="preserve"> atbilstoši šī Līguma noteikumiem un Tehnisko specifikāciju – Tāmi ( Līguma  Pielikums Nr.1), kas ir Līguma neatņemama sastāvdaļa. </w:t>
      </w:r>
    </w:p>
    <w:p w:rsidR="00665ADB" w:rsidRPr="00665ADB" w:rsidRDefault="00665ADB" w:rsidP="00665ADB">
      <w:pPr>
        <w:tabs>
          <w:tab w:val="left" w:pos="420"/>
        </w:tabs>
        <w:suppressAutoHyphens/>
        <w:spacing w:after="0" w:line="240" w:lineRule="auto"/>
        <w:ind w:left="360"/>
        <w:jc w:val="both"/>
        <w:rPr>
          <w:rFonts w:ascii="Times New Roman" w:eastAsia="Calibri" w:hAnsi="Times New Roman" w:cs="Times New Roman"/>
          <w:b/>
          <w:sz w:val="24"/>
          <w:szCs w:val="24"/>
          <w:lang w:val="lv-LV"/>
        </w:rPr>
      </w:pPr>
    </w:p>
    <w:p w:rsidR="00665ADB" w:rsidRPr="00665ADB" w:rsidRDefault="00665ADB" w:rsidP="00665ADB">
      <w:pPr>
        <w:tabs>
          <w:tab w:val="left" w:pos="0"/>
        </w:tabs>
        <w:suppressAutoHyphens/>
        <w:spacing w:after="0" w:line="240" w:lineRule="auto"/>
        <w:jc w:val="center"/>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2. LĪGUMA CENA</w:t>
      </w:r>
    </w:p>
    <w:p w:rsidR="00665ADB" w:rsidRPr="00665ADB" w:rsidRDefault="00665ADB" w:rsidP="00665ADB">
      <w:pPr>
        <w:suppressAutoHyphens/>
        <w:spacing w:after="0" w:line="240" w:lineRule="auto"/>
        <w:jc w:val="both"/>
        <w:rPr>
          <w:rFonts w:ascii="Times New Roman" w:eastAsia="Times New Roman" w:hAnsi="Times New Roman" w:cs="Times New Roman"/>
          <w:b/>
          <w:sz w:val="24"/>
          <w:szCs w:val="24"/>
          <w:lang w:val="lv-LV"/>
        </w:rPr>
      </w:pPr>
    </w:p>
    <w:p w:rsidR="00665ADB" w:rsidRPr="00665ADB" w:rsidRDefault="00665ADB" w:rsidP="00665ADB">
      <w:pPr>
        <w:numPr>
          <w:ilvl w:val="1"/>
          <w:numId w:val="21"/>
        </w:numPr>
        <w:tabs>
          <w:tab w:val="left" w:pos="0"/>
          <w:tab w:val="left" w:pos="426"/>
        </w:tabs>
        <w:suppressAutoHyphens/>
        <w:spacing w:after="0" w:line="240" w:lineRule="auto"/>
        <w:ind w:left="426" w:hanging="426"/>
        <w:contextualSpacing/>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Līguma summa par visu </w:t>
      </w:r>
      <w:r w:rsidRPr="00665ADB">
        <w:rPr>
          <w:rFonts w:ascii="Times New Roman" w:eastAsia="Times New Roman" w:hAnsi="Times New Roman" w:cs="Times New Roman"/>
          <w:i/>
          <w:sz w:val="24"/>
          <w:szCs w:val="24"/>
          <w:lang w:val="lv-LV"/>
        </w:rPr>
        <w:t>Preču</w:t>
      </w:r>
      <w:r w:rsidRPr="00665ADB">
        <w:rPr>
          <w:rFonts w:ascii="Times New Roman" w:eastAsia="Times New Roman" w:hAnsi="Times New Roman" w:cs="Times New Roman"/>
          <w:sz w:val="24"/>
          <w:szCs w:val="24"/>
          <w:lang w:val="lv-LV"/>
        </w:rPr>
        <w:t xml:space="preserve"> apjomu ir EUR </w:t>
      </w:r>
      <w:r w:rsidRPr="00665ADB">
        <w:rPr>
          <w:rFonts w:ascii="Times New Roman" w:eastAsia="Times New Roman" w:hAnsi="Times New Roman" w:cs="Times New Roman"/>
          <w:bCs/>
          <w:iCs/>
          <w:sz w:val="24"/>
          <w:szCs w:val="24"/>
          <w:lang w:val="lv-LV"/>
        </w:rPr>
        <w:t>&lt;______&gt;</w:t>
      </w:r>
      <w:r w:rsidRPr="00665ADB">
        <w:rPr>
          <w:rFonts w:ascii="Times New Roman" w:eastAsia="Times New Roman" w:hAnsi="Times New Roman" w:cs="Times New Roman"/>
          <w:sz w:val="24"/>
          <w:szCs w:val="24"/>
          <w:lang w:val="lv-LV"/>
        </w:rPr>
        <w:t xml:space="preserve"> </w:t>
      </w:r>
      <w:r w:rsidRPr="00665ADB">
        <w:rPr>
          <w:rFonts w:ascii="Times New Roman" w:eastAsia="Times New Roman" w:hAnsi="Times New Roman" w:cs="Times New Roman"/>
          <w:i/>
          <w:sz w:val="24"/>
          <w:szCs w:val="24"/>
          <w:lang w:val="lv-LV"/>
        </w:rPr>
        <w:t>(summa cipariem un vārdiem)</w:t>
      </w:r>
      <w:r w:rsidRPr="00665ADB">
        <w:rPr>
          <w:rFonts w:ascii="Times New Roman" w:eastAsia="Times New Roman" w:hAnsi="Times New Roman" w:cs="Times New Roman"/>
          <w:sz w:val="24"/>
          <w:szCs w:val="24"/>
          <w:lang w:val="lv-LV"/>
        </w:rPr>
        <w:t xml:space="preserve">, kas sastāv no pamatsummas EUR &lt;_______&gt; </w:t>
      </w:r>
      <w:r w:rsidRPr="00665ADB">
        <w:rPr>
          <w:rFonts w:ascii="Times New Roman" w:eastAsia="Times New Roman" w:hAnsi="Times New Roman" w:cs="Times New Roman"/>
          <w:i/>
          <w:sz w:val="24"/>
          <w:szCs w:val="24"/>
          <w:lang w:val="lv-LV"/>
        </w:rPr>
        <w:t>(summa cipariem un vārdiem)</w:t>
      </w:r>
      <w:r w:rsidRPr="00665ADB">
        <w:rPr>
          <w:rFonts w:ascii="Times New Roman" w:eastAsia="Times New Roman" w:hAnsi="Times New Roman" w:cs="Times New Roman"/>
          <w:sz w:val="24"/>
          <w:szCs w:val="24"/>
          <w:lang w:val="lv-LV"/>
        </w:rPr>
        <w:t xml:space="preserve"> un PVN 21% EUR </w:t>
      </w:r>
      <w:r w:rsidRPr="00665ADB">
        <w:rPr>
          <w:rFonts w:ascii="Times New Roman" w:eastAsia="Times New Roman" w:hAnsi="Times New Roman" w:cs="Times New Roman"/>
          <w:bCs/>
          <w:iCs/>
          <w:sz w:val="24"/>
          <w:szCs w:val="24"/>
          <w:lang w:val="lv-LV"/>
        </w:rPr>
        <w:t xml:space="preserve">&lt;__________&gt; </w:t>
      </w:r>
      <w:r w:rsidRPr="00665ADB">
        <w:rPr>
          <w:rFonts w:ascii="Times New Roman" w:eastAsia="Times New Roman" w:hAnsi="Times New Roman" w:cs="Times New Roman"/>
          <w:i/>
          <w:sz w:val="24"/>
          <w:szCs w:val="24"/>
          <w:lang w:val="lv-LV"/>
        </w:rPr>
        <w:t>(summa cipariem un vārdiem)</w:t>
      </w:r>
      <w:r w:rsidRPr="00665ADB">
        <w:rPr>
          <w:rFonts w:ascii="Times New Roman" w:eastAsia="Times New Roman" w:hAnsi="Times New Roman" w:cs="Times New Roman"/>
          <w:sz w:val="24"/>
          <w:szCs w:val="24"/>
          <w:lang w:val="lv-LV"/>
        </w:rPr>
        <w:t>.</w:t>
      </w:r>
    </w:p>
    <w:p w:rsidR="00665ADB" w:rsidRPr="00665ADB" w:rsidRDefault="00665ADB" w:rsidP="00665ADB">
      <w:pPr>
        <w:keepNext/>
        <w:tabs>
          <w:tab w:val="left" w:pos="720"/>
        </w:tabs>
        <w:suppressAutoHyphens/>
        <w:spacing w:after="0" w:line="240" w:lineRule="auto"/>
        <w:ind w:left="426" w:hanging="426"/>
        <w:jc w:val="both"/>
        <w:outlineLvl w:val="2"/>
        <w:rPr>
          <w:rFonts w:ascii="Times New Roman" w:eastAsia="Times New Roman" w:hAnsi="Times New Roman" w:cs="Times New Roman"/>
          <w:bCs/>
          <w:sz w:val="24"/>
          <w:szCs w:val="24"/>
          <w:lang w:val="lv-LV"/>
        </w:rPr>
      </w:pPr>
      <w:r w:rsidRPr="00665ADB">
        <w:rPr>
          <w:rFonts w:ascii="Times New Roman" w:eastAsia="Times New Roman" w:hAnsi="Times New Roman" w:cs="Times New Roman"/>
          <w:bCs/>
          <w:sz w:val="24"/>
          <w:szCs w:val="24"/>
          <w:lang w:val="lv-LV"/>
        </w:rPr>
        <w:t>2.2. Cenā iekļauti visi Valsts un pašvaldību noteiktie nodokļu maksājumi un nodevas un izdevumi par preces piegādi.</w:t>
      </w:r>
    </w:p>
    <w:p w:rsidR="00665ADB" w:rsidRPr="00665ADB" w:rsidRDefault="00665ADB" w:rsidP="00665ADB">
      <w:pPr>
        <w:tabs>
          <w:tab w:val="left" w:pos="0"/>
        </w:tabs>
        <w:suppressAutoHyphens/>
        <w:spacing w:after="0" w:line="240" w:lineRule="auto"/>
        <w:contextualSpacing/>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2.3.</w:t>
      </w:r>
      <w:r w:rsidRPr="00665ADB">
        <w:rPr>
          <w:rFonts w:ascii="Times New Roman" w:eastAsia="Times New Roman" w:hAnsi="Times New Roman" w:cs="Times New Roman"/>
          <w:i/>
          <w:sz w:val="24"/>
          <w:szCs w:val="24"/>
          <w:lang w:val="lv-LV"/>
        </w:rPr>
        <w:t xml:space="preserve"> Preču</w:t>
      </w:r>
      <w:r w:rsidRPr="00665ADB">
        <w:rPr>
          <w:rFonts w:ascii="Times New Roman" w:eastAsia="Times New Roman" w:hAnsi="Times New Roman" w:cs="Times New Roman"/>
          <w:sz w:val="24"/>
          <w:szCs w:val="24"/>
          <w:lang w:val="lv-LV"/>
        </w:rPr>
        <w:t xml:space="preserve"> cena ir nemainīga visā Līguma darbības laikā.</w:t>
      </w:r>
    </w:p>
    <w:p w:rsidR="00665ADB" w:rsidRPr="00665ADB" w:rsidRDefault="00665ADB" w:rsidP="00665ADB">
      <w:pPr>
        <w:tabs>
          <w:tab w:val="left" w:pos="0"/>
          <w:tab w:val="left" w:pos="426"/>
        </w:tabs>
        <w:suppressAutoHyphens/>
        <w:spacing w:after="0" w:line="240" w:lineRule="auto"/>
        <w:jc w:val="both"/>
        <w:rPr>
          <w:rFonts w:ascii="Times New Roman" w:eastAsia="Times New Roman" w:hAnsi="Times New Roman" w:cs="Times New Roman"/>
          <w:sz w:val="24"/>
          <w:szCs w:val="24"/>
          <w:lang w:val="lv-LV"/>
        </w:rPr>
      </w:pPr>
    </w:p>
    <w:p w:rsidR="00665ADB" w:rsidRPr="00665ADB" w:rsidRDefault="00665ADB" w:rsidP="00665ADB">
      <w:pPr>
        <w:suppressAutoHyphens/>
        <w:spacing w:after="0" w:line="240" w:lineRule="auto"/>
        <w:jc w:val="center"/>
        <w:rPr>
          <w:rFonts w:ascii="Times New Roman" w:eastAsia="Times New Roman" w:hAnsi="Times New Roman" w:cs="Times New Roman"/>
          <w:b/>
          <w:caps/>
          <w:sz w:val="24"/>
          <w:szCs w:val="24"/>
          <w:lang w:val="lv-LV"/>
        </w:rPr>
      </w:pPr>
      <w:r w:rsidRPr="00665ADB">
        <w:rPr>
          <w:rFonts w:ascii="Times New Roman" w:eastAsia="Times New Roman" w:hAnsi="Times New Roman" w:cs="Times New Roman"/>
          <w:b/>
          <w:caps/>
          <w:sz w:val="24"/>
          <w:szCs w:val="24"/>
          <w:lang w:val="lv-LV"/>
        </w:rPr>
        <w:t>3.Līguma darbības laikS</w:t>
      </w:r>
    </w:p>
    <w:p w:rsidR="00665ADB" w:rsidRPr="00665ADB" w:rsidRDefault="00665ADB" w:rsidP="00665ADB">
      <w:pPr>
        <w:suppressAutoHyphens/>
        <w:spacing w:after="0" w:line="240" w:lineRule="auto"/>
        <w:jc w:val="center"/>
        <w:rPr>
          <w:rFonts w:ascii="Times New Roman" w:eastAsia="Times New Roman" w:hAnsi="Times New Roman" w:cs="Times New Roman"/>
          <w:b/>
          <w:caps/>
          <w:sz w:val="24"/>
          <w:szCs w:val="24"/>
          <w:lang w:val="lv-LV"/>
        </w:rPr>
      </w:pPr>
    </w:p>
    <w:p w:rsidR="00665ADB" w:rsidRPr="00665ADB" w:rsidRDefault="00665ADB" w:rsidP="00665ADB">
      <w:pPr>
        <w:suppressAutoHyphens/>
        <w:spacing w:after="0" w:line="240" w:lineRule="auto"/>
        <w:ind w:left="426" w:hanging="426"/>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3.1. Līgums stājas spēkā ar tā parakstīšanas dienu.</w:t>
      </w:r>
    </w:p>
    <w:p w:rsidR="00665ADB" w:rsidRPr="00665ADB" w:rsidRDefault="00665ADB" w:rsidP="00665ADB">
      <w:pPr>
        <w:suppressAutoHyphens/>
        <w:spacing w:after="0" w:line="240" w:lineRule="auto"/>
        <w:ind w:left="426" w:hanging="426"/>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3.2.Šis līgums ir spēkā no 2016.gada &lt;___.___________&gt; un darbojas līdz 2017.gada &lt;___.___________&gt; vai līdz pilnīgai pušu saistību izpildei.</w:t>
      </w:r>
    </w:p>
    <w:p w:rsidR="00665ADB" w:rsidRPr="00665ADB" w:rsidRDefault="00665ADB" w:rsidP="00665ADB">
      <w:pPr>
        <w:suppressAutoHyphens/>
        <w:spacing w:after="0" w:line="240" w:lineRule="auto"/>
        <w:rPr>
          <w:rFonts w:ascii="Times New Roman" w:eastAsia="Times New Roman" w:hAnsi="Times New Roman" w:cs="Times New Roman"/>
          <w:i/>
          <w:sz w:val="24"/>
          <w:szCs w:val="24"/>
          <w:lang w:val="lv-LV"/>
        </w:rPr>
      </w:pPr>
    </w:p>
    <w:p w:rsidR="00665ADB" w:rsidRPr="00665ADB" w:rsidRDefault="00665ADB" w:rsidP="00665ADB">
      <w:pPr>
        <w:numPr>
          <w:ilvl w:val="0"/>
          <w:numId w:val="22"/>
        </w:numPr>
        <w:tabs>
          <w:tab w:val="left" w:pos="0"/>
        </w:tabs>
        <w:suppressAutoHyphens/>
        <w:spacing w:after="0" w:line="240" w:lineRule="auto"/>
        <w:contextualSpacing/>
        <w:jc w:val="center"/>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lastRenderedPageBreak/>
        <w:t>PUŠU TIESĪBAS UN PIENĀKUMI</w:t>
      </w:r>
    </w:p>
    <w:p w:rsidR="00665ADB" w:rsidRPr="00665ADB" w:rsidRDefault="00665ADB" w:rsidP="00665ADB">
      <w:pPr>
        <w:tabs>
          <w:tab w:val="left" w:pos="0"/>
        </w:tabs>
        <w:suppressAutoHyphens/>
        <w:spacing w:after="0" w:line="240" w:lineRule="auto"/>
        <w:ind w:left="360"/>
        <w:contextualSpacing/>
        <w:rPr>
          <w:rFonts w:ascii="Times New Roman" w:eastAsia="Times New Roman" w:hAnsi="Times New Roman" w:cs="Times New Roman"/>
          <w:b/>
          <w:sz w:val="24"/>
          <w:szCs w:val="24"/>
          <w:lang w:val="lv-LV"/>
        </w:rPr>
      </w:pPr>
    </w:p>
    <w:p w:rsidR="00665ADB" w:rsidRPr="00665ADB" w:rsidRDefault="00665ADB" w:rsidP="00665ADB">
      <w:pPr>
        <w:numPr>
          <w:ilvl w:val="1"/>
          <w:numId w:val="22"/>
        </w:numPr>
        <w:tabs>
          <w:tab w:val="left" w:pos="0"/>
          <w:tab w:val="left" w:pos="420"/>
        </w:tabs>
        <w:suppressAutoHyphens/>
        <w:spacing w:after="0" w:line="240" w:lineRule="auto"/>
        <w:ind w:left="426" w:hanging="426"/>
        <w:contextualSpacing/>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i/>
          <w:sz w:val="24"/>
          <w:szCs w:val="24"/>
          <w:lang w:val="lv-LV"/>
        </w:rPr>
        <w:t>Pārdevējs</w:t>
      </w:r>
      <w:r w:rsidRPr="00665ADB">
        <w:rPr>
          <w:rFonts w:ascii="Times New Roman" w:eastAsia="Times New Roman" w:hAnsi="Times New Roman" w:cs="Times New Roman"/>
          <w:sz w:val="24"/>
          <w:szCs w:val="24"/>
          <w:lang w:val="lv-LV"/>
        </w:rPr>
        <w:t xml:space="preserve"> nodrošina </w:t>
      </w:r>
      <w:r w:rsidRPr="00665ADB">
        <w:rPr>
          <w:rFonts w:ascii="Times New Roman" w:eastAsia="Times New Roman" w:hAnsi="Times New Roman" w:cs="Times New Roman"/>
          <w:i/>
          <w:sz w:val="24"/>
          <w:szCs w:val="24"/>
          <w:lang w:val="lv-LV"/>
        </w:rPr>
        <w:t>Preces</w:t>
      </w:r>
      <w:r w:rsidRPr="00665ADB">
        <w:rPr>
          <w:rFonts w:ascii="Times New Roman" w:eastAsia="Times New Roman" w:hAnsi="Times New Roman" w:cs="Times New Roman"/>
          <w:sz w:val="24"/>
          <w:szCs w:val="24"/>
          <w:lang w:val="lv-LV"/>
        </w:rPr>
        <w:t xml:space="preserve"> piegādi ražotāja </w:t>
      </w:r>
      <w:proofErr w:type="spellStart"/>
      <w:r w:rsidRPr="00665ADB">
        <w:rPr>
          <w:rFonts w:ascii="Times New Roman" w:eastAsia="Times New Roman" w:hAnsi="Times New Roman" w:cs="Times New Roman"/>
          <w:sz w:val="24"/>
          <w:szCs w:val="24"/>
          <w:lang w:val="lv-LV"/>
        </w:rPr>
        <w:t>origināliepakojumā</w:t>
      </w:r>
      <w:proofErr w:type="spellEnd"/>
      <w:r w:rsidRPr="00665ADB">
        <w:rPr>
          <w:rFonts w:ascii="Times New Roman" w:eastAsia="Times New Roman" w:hAnsi="Times New Roman" w:cs="Times New Roman"/>
          <w:sz w:val="24"/>
          <w:szCs w:val="24"/>
          <w:lang w:val="lv-LV"/>
        </w:rPr>
        <w:t xml:space="preserve">, kas nodrošina pilnīgu </w:t>
      </w:r>
      <w:r w:rsidRPr="00665ADB">
        <w:rPr>
          <w:rFonts w:ascii="Times New Roman" w:eastAsia="Times New Roman" w:hAnsi="Times New Roman" w:cs="Times New Roman"/>
          <w:i/>
          <w:sz w:val="24"/>
          <w:szCs w:val="24"/>
          <w:lang w:val="lv-LV"/>
        </w:rPr>
        <w:t>Preces</w:t>
      </w:r>
      <w:r w:rsidRPr="00665ADB">
        <w:rPr>
          <w:rFonts w:ascii="Times New Roman" w:eastAsia="Times New Roman" w:hAnsi="Times New Roman" w:cs="Times New Roman"/>
          <w:sz w:val="24"/>
          <w:szCs w:val="24"/>
          <w:lang w:val="lv-LV"/>
        </w:rPr>
        <w:t xml:space="preserve"> drošību pret iespējamajiem bojājumiem to transportējot, </w:t>
      </w:r>
      <w:r w:rsidRPr="00665ADB">
        <w:rPr>
          <w:rFonts w:ascii="Times New Roman" w:eastAsia="Times New Roman" w:hAnsi="Times New Roman" w:cs="Times New Roman"/>
          <w:bCs/>
          <w:sz w:val="24"/>
          <w:szCs w:val="24"/>
          <w:lang w:val="lv-LV"/>
        </w:rPr>
        <w:t xml:space="preserve">un kurā </w:t>
      </w:r>
      <w:r w:rsidRPr="00665ADB">
        <w:rPr>
          <w:rFonts w:ascii="Times New Roman" w:eastAsia="Times New Roman" w:hAnsi="Times New Roman" w:cs="Times New Roman"/>
          <w:bCs/>
          <w:i/>
          <w:sz w:val="24"/>
          <w:szCs w:val="24"/>
          <w:lang w:val="lv-LV"/>
        </w:rPr>
        <w:t>Preci</w:t>
      </w:r>
      <w:r w:rsidRPr="00665ADB">
        <w:rPr>
          <w:rFonts w:ascii="Times New Roman" w:eastAsia="Times New Roman" w:hAnsi="Times New Roman" w:cs="Times New Roman"/>
          <w:bCs/>
          <w:sz w:val="24"/>
          <w:szCs w:val="24"/>
          <w:lang w:val="lv-LV"/>
        </w:rPr>
        <w:t xml:space="preserve"> ērti glabāt. </w:t>
      </w:r>
    </w:p>
    <w:p w:rsidR="00665ADB" w:rsidRPr="00665ADB" w:rsidRDefault="00665ADB" w:rsidP="00665ADB">
      <w:pPr>
        <w:tabs>
          <w:tab w:val="left" w:pos="426"/>
        </w:tabs>
        <w:suppressAutoHyphens/>
        <w:spacing w:after="0" w:line="240" w:lineRule="auto"/>
        <w:ind w:left="426" w:hanging="426"/>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4.2.</w:t>
      </w:r>
      <w:r w:rsidRPr="00665ADB">
        <w:rPr>
          <w:rFonts w:ascii="Times New Roman" w:eastAsia="Times New Roman" w:hAnsi="Times New Roman" w:cs="Times New Roman"/>
          <w:i/>
          <w:sz w:val="24"/>
          <w:szCs w:val="24"/>
          <w:lang w:val="lv-LV"/>
        </w:rPr>
        <w:t>Pārdevējs</w:t>
      </w:r>
      <w:r w:rsidRPr="00665ADB">
        <w:rPr>
          <w:rFonts w:ascii="Times New Roman" w:eastAsia="Times New Roman" w:hAnsi="Times New Roman" w:cs="Times New Roman"/>
          <w:sz w:val="24"/>
          <w:szCs w:val="24"/>
          <w:lang w:val="lv-LV"/>
        </w:rPr>
        <w:t xml:space="preserve"> piegādā </w:t>
      </w:r>
      <w:r w:rsidRPr="00665ADB">
        <w:rPr>
          <w:rFonts w:ascii="Times New Roman" w:eastAsia="Times New Roman" w:hAnsi="Times New Roman" w:cs="Times New Roman"/>
          <w:i/>
          <w:sz w:val="24"/>
          <w:szCs w:val="24"/>
          <w:lang w:val="lv-LV"/>
        </w:rPr>
        <w:t>Preces</w:t>
      </w:r>
      <w:r w:rsidRPr="00665ADB">
        <w:rPr>
          <w:rFonts w:ascii="Times New Roman" w:eastAsia="Times New Roman" w:hAnsi="Times New Roman" w:cs="Times New Roman"/>
          <w:sz w:val="24"/>
          <w:szCs w:val="24"/>
          <w:lang w:val="lv-LV"/>
        </w:rPr>
        <w:t xml:space="preserve"> pēc </w:t>
      </w:r>
      <w:r w:rsidRPr="00665ADB">
        <w:rPr>
          <w:rFonts w:ascii="Times New Roman" w:eastAsia="Times New Roman" w:hAnsi="Times New Roman" w:cs="Times New Roman"/>
          <w:i/>
          <w:sz w:val="24"/>
          <w:szCs w:val="24"/>
          <w:lang w:val="lv-LV"/>
        </w:rPr>
        <w:t>Pircēja</w:t>
      </w:r>
      <w:r w:rsidRPr="00665ADB">
        <w:rPr>
          <w:rFonts w:ascii="Times New Roman" w:eastAsia="Times New Roman" w:hAnsi="Times New Roman" w:cs="Times New Roman"/>
          <w:sz w:val="24"/>
          <w:szCs w:val="24"/>
          <w:lang w:val="lv-LV"/>
        </w:rPr>
        <w:t xml:space="preserve"> pilnvaroto personu pasūtījuma, kas veikts telefoniski, pa e- pastu vai pa uz faksu, ne ilgāk kā 6 stundu laikā no  pasūtījuma saņemšanas brīža, iestādes darba laika ietvaros.</w:t>
      </w:r>
    </w:p>
    <w:p w:rsidR="00665ADB" w:rsidRPr="00665ADB" w:rsidRDefault="00665ADB" w:rsidP="00665ADB">
      <w:pPr>
        <w:tabs>
          <w:tab w:val="left" w:pos="993"/>
        </w:tabs>
        <w:suppressAutoHyphens/>
        <w:spacing w:after="0" w:line="240" w:lineRule="auto"/>
        <w:ind w:left="426" w:hanging="426"/>
        <w:jc w:val="both"/>
        <w:rPr>
          <w:rFonts w:ascii="Times New Roman" w:eastAsia="Times New Roman" w:hAnsi="Times New Roman" w:cs="Times New Roman"/>
          <w:sz w:val="24"/>
          <w:szCs w:val="24"/>
          <w:lang w:val="lv-LV" w:eastAsia="lv-LV"/>
        </w:rPr>
      </w:pPr>
      <w:r w:rsidRPr="00665ADB">
        <w:rPr>
          <w:rFonts w:ascii="Times New Roman" w:eastAsia="Times New Roman" w:hAnsi="Times New Roman" w:cs="Times New Roman"/>
          <w:sz w:val="24"/>
          <w:szCs w:val="24"/>
          <w:lang w:val="lv-LV"/>
        </w:rPr>
        <w:t>4.3.</w:t>
      </w:r>
      <w:r w:rsidRPr="00665ADB">
        <w:rPr>
          <w:rFonts w:ascii="Times New Roman" w:eastAsia="Times New Roman" w:hAnsi="Times New Roman" w:cs="Times New Roman"/>
          <w:i/>
          <w:sz w:val="24"/>
          <w:szCs w:val="24"/>
          <w:lang w:val="lv-LV" w:eastAsia="lv-LV"/>
        </w:rPr>
        <w:t>Preces</w:t>
      </w:r>
      <w:r w:rsidRPr="00665ADB">
        <w:rPr>
          <w:rFonts w:ascii="Times New Roman" w:eastAsia="Times New Roman" w:hAnsi="Times New Roman" w:cs="Times New Roman"/>
          <w:sz w:val="24"/>
          <w:szCs w:val="24"/>
          <w:lang w:val="lv-LV" w:eastAsia="lv-LV"/>
        </w:rPr>
        <w:t xml:space="preserve"> tiek piegādāta uz Ludzas novada pašvaldības iestādēm saskaņā ar iestāžu sarakstu (Pielikums Nr.2).</w:t>
      </w:r>
    </w:p>
    <w:p w:rsidR="00665ADB" w:rsidRPr="00665ADB" w:rsidRDefault="00665ADB" w:rsidP="00665ADB">
      <w:pPr>
        <w:tabs>
          <w:tab w:val="left" w:pos="426"/>
        </w:tabs>
        <w:suppressAutoHyphens/>
        <w:spacing w:after="0" w:line="240" w:lineRule="auto"/>
        <w:ind w:left="426" w:hanging="426"/>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4.4</w:t>
      </w:r>
      <w:r w:rsidRPr="00665ADB">
        <w:rPr>
          <w:rFonts w:ascii="Times New Roman" w:eastAsia="Times New Roman" w:hAnsi="Times New Roman" w:cs="Times New Roman"/>
          <w:i/>
          <w:sz w:val="24"/>
          <w:szCs w:val="24"/>
          <w:lang w:val="lv-LV"/>
        </w:rPr>
        <w:t>.Pārdevējs</w:t>
      </w:r>
      <w:r w:rsidRPr="00665ADB">
        <w:rPr>
          <w:rFonts w:ascii="Times New Roman" w:eastAsia="Times New Roman" w:hAnsi="Times New Roman" w:cs="Times New Roman"/>
          <w:sz w:val="24"/>
          <w:szCs w:val="24"/>
          <w:lang w:val="lv-LV"/>
        </w:rPr>
        <w:t xml:space="preserve"> piegādā preci, ja minimālais vienas piegādes apjoms vienai pašvaldības iestādei sastāda EUR 5 bez PVN.</w:t>
      </w:r>
    </w:p>
    <w:p w:rsidR="00665ADB" w:rsidRPr="00665ADB" w:rsidRDefault="00665ADB" w:rsidP="00665ADB">
      <w:pPr>
        <w:tabs>
          <w:tab w:val="left" w:pos="0"/>
          <w:tab w:val="left" w:pos="420"/>
        </w:tabs>
        <w:suppressAutoHyphens/>
        <w:spacing w:after="0" w:line="240" w:lineRule="auto"/>
        <w:ind w:left="426" w:hanging="426"/>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4.5.</w:t>
      </w:r>
      <w:r w:rsidRPr="00665ADB">
        <w:rPr>
          <w:rFonts w:ascii="Times New Roman" w:eastAsia="Times New Roman" w:hAnsi="Times New Roman" w:cs="Times New Roman"/>
          <w:i/>
          <w:sz w:val="24"/>
          <w:szCs w:val="24"/>
          <w:lang w:val="lv-LV"/>
        </w:rPr>
        <w:t>Pārdevējs</w:t>
      </w:r>
      <w:r w:rsidRPr="00665ADB">
        <w:rPr>
          <w:rFonts w:ascii="Times New Roman" w:eastAsia="Times New Roman" w:hAnsi="Times New Roman" w:cs="Times New Roman"/>
          <w:sz w:val="24"/>
          <w:szCs w:val="24"/>
          <w:lang w:val="lv-LV"/>
        </w:rPr>
        <w:t xml:space="preserve"> piegādā kvalitatīvu </w:t>
      </w:r>
      <w:r w:rsidRPr="00665ADB">
        <w:rPr>
          <w:rFonts w:ascii="Times New Roman" w:eastAsia="Times New Roman" w:hAnsi="Times New Roman" w:cs="Times New Roman"/>
          <w:sz w:val="24"/>
          <w:szCs w:val="24"/>
          <w:lang w:val="lv-LV" w:eastAsia="lv-LV"/>
        </w:rPr>
        <w:t xml:space="preserve">(bez defektiem, bojājumiem, un derīgu izmantošanai) </w:t>
      </w:r>
      <w:r w:rsidRPr="00665ADB">
        <w:rPr>
          <w:rFonts w:ascii="Times New Roman" w:eastAsia="Times New Roman" w:hAnsi="Times New Roman" w:cs="Times New Roman"/>
          <w:i/>
          <w:sz w:val="24"/>
          <w:szCs w:val="24"/>
          <w:lang w:val="lv-LV"/>
        </w:rPr>
        <w:t>Preci</w:t>
      </w:r>
      <w:r w:rsidRPr="00665ADB">
        <w:rPr>
          <w:rFonts w:ascii="Times New Roman" w:eastAsia="Times New Roman" w:hAnsi="Times New Roman" w:cs="Times New Roman"/>
          <w:sz w:val="24"/>
          <w:szCs w:val="24"/>
          <w:lang w:val="lv-LV"/>
        </w:rPr>
        <w:t xml:space="preserve"> atbilstoši iesniegtajam piedāvājumam </w:t>
      </w:r>
      <w:r w:rsidRPr="00665ADB">
        <w:rPr>
          <w:rFonts w:ascii="Times New Roman" w:eastAsia="Times New Roman" w:hAnsi="Times New Roman" w:cs="Times New Roman"/>
          <w:i/>
          <w:sz w:val="24"/>
          <w:szCs w:val="24"/>
          <w:lang w:val="lv-LV"/>
        </w:rPr>
        <w:t xml:space="preserve">Konkursam </w:t>
      </w:r>
      <w:r w:rsidRPr="00665ADB">
        <w:rPr>
          <w:rFonts w:ascii="Times New Roman" w:eastAsia="Times New Roman" w:hAnsi="Times New Roman" w:cs="Times New Roman"/>
          <w:sz w:val="24"/>
          <w:szCs w:val="24"/>
          <w:lang w:val="lv-LV"/>
        </w:rPr>
        <w:t>un Tehniskai specifikācijai – Tāmei (Līguma Pielikums Nr.1).</w:t>
      </w:r>
    </w:p>
    <w:p w:rsidR="00665ADB" w:rsidRPr="00665ADB" w:rsidRDefault="00665ADB" w:rsidP="00665ADB">
      <w:pPr>
        <w:tabs>
          <w:tab w:val="left" w:pos="0"/>
          <w:tab w:val="left" w:pos="420"/>
        </w:tabs>
        <w:suppressAutoHyphens/>
        <w:spacing w:after="0" w:line="240" w:lineRule="auto"/>
        <w:ind w:left="426" w:hanging="426"/>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4.6.</w:t>
      </w:r>
      <w:r w:rsidRPr="00665ADB">
        <w:rPr>
          <w:rFonts w:ascii="Times New Roman" w:eastAsia="Times New Roman" w:hAnsi="Times New Roman" w:cs="Times New Roman"/>
          <w:i/>
          <w:sz w:val="24"/>
          <w:szCs w:val="24"/>
          <w:lang w:val="lv-LV"/>
        </w:rPr>
        <w:t>Pircējam</w:t>
      </w:r>
      <w:r w:rsidRPr="00665ADB">
        <w:rPr>
          <w:rFonts w:ascii="Times New Roman" w:eastAsia="Times New Roman" w:hAnsi="Times New Roman" w:cs="Times New Roman"/>
          <w:sz w:val="24"/>
          <w:szCs w:val="24"/>
          <w:lang w:val="lv-LV"/>
        </w:rPr>
        <w:t xml:space="preserve"> ir tiesības pārbaudīt piegādātās </w:t>
      </w:r>
      <w:r w:rsidRPr="00665ADB">
        <w:rPr>
          <w:rFonts w:ascii="Times New Roman" w:eastAsia="Times New Roman" w:hAnsi="Times New Roman" w:cs="Times New Roman"/>
          <w:i/>
          <w:sz w:val="24"/>
          <w:szCs w:val="24"/>
          <w:lang w:val="lv-LV"/>
        </w:rPr>
        <w:t>Preces</w:t>
      </w:r>
      <w:r w:rsidRPr="00665ADB">
        <w:rPr>
          <w:rFonts w:ascii="Times New Roman" w:eastAsia="Times New Roman" w:hAnsi="Times New Roman" w:cs="Times New Roman"/>
          <w:sz w:val="24"/>
          <w:szCs w:val="24"/>
          <w:lang w:val="lv-LV"/>
        </w:rPr>
        <w:t xml:space="preserve"> kvalitāti un pieteikt pretenzijas.</w:t>
      </w:r>
    </w:p>
    <w:p w:rsidR="00665ADB" w:rsidRPr="00665ADB" w:rsidRDefault="00665ADB" w:rsidP="00665ADB">
      <w:pPr>
        <w:tabs>
          <w:tab w:val="left" w:pos="0"/>
        </w:tabs>
        <w:suppressAutoHyphens/>
        <w:spacing w:after="0" w:line="240" w:lineRule="auto"/>
        <w:ind w:left="426" w:hanging="426"/>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eastAsia="lv-LV"/>
        </w:rPr>
        <w:t xml:space="preserve">4.7.Nekvalitatīvas (ar defektiem, bojājumiem vai neatbilstošas tehniskajām prasībām, nederīgas izmantošanai) </w:t>
      </w:r>
      <w:r w:rsidRPr="00665ADB">
        <w:rPr>
          <w:rFonts w:ascii="Times New Roman" w:eastAsia="Times New Roman" w:hAnsi="Times New Roman" w:cs="Times New Roman"/>
          <w:i/>
          <w:sz w:val="24"/>
          <w:szCs w:val="24"/>
          <w:lang w:val="lv-LV" w:eastAsia="lv-LV"/>
        </w:rPr>
        <w:t>Preces</w:t>
      </w:r>
      <w:r w:rsidRPr="00665ADB">
        <w:rPr>
          <w:rFonts w:ascii="Times New Roman" w:eastAsia="Times New Roman" w:hAnsi="Times New Roman" w:cs="Times New Roman"/>
          <w:sz w:val="24"/>
          <w:szCs w:val="24"/>
          <w:lang w:val="lv-LV" w:eastAsia="lv-LV"/>
        </w:rPr>
        <w:t xml:space="preserve"> pieteikšana notiek 10 (desmit) darba dienu laikā pēc piegādes dienas, sastādot par to attiecīgu aktu.</w:t>
      </w:r>
    </w:p>
    <w:p w:rsidR="00665ADB" w:rsidRPr="00665ADB" w:rsidRDefault="00665ADB" w:rsidP="00665ADB">
      <w:pPr>
        <w:tabs>
          <w:tab w:val="left" w:pos="0"/>
        </w:tabs>
        <w:suppressAutoHyphens/>
        <w:spacing w:after="0" w:line="240" w:lineRule="auto"/>
        <w:ind w:left="426" w:hanging="426"/>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4.8.</w:t>
      </w:r>
      <w:r w:rsidRPr="00665ADB">
        <w:rPr>
          <w:rFonts w:ascii="Times New Roman" w:eastAsia="Times New Roman" w:hAnsi="Times New Roman" w:cs="Times New Roman"/>
          <w:i/>
          <w:sz w:val="24"/>
          <w:szCs w:val="24"/>
          <w:lang w:val="lv-LV"/>
        </w:rPr>
        <w:t>Pārdevējs</w:t>
      </w:r>
      <w:r w:rsidRPr="00665ADB">
        <w:rPr>
          <w:rFonts w:ascii="Times New Roman" w:eastAsia="Times New Roman" w:hAnsi="Times New Roman" w:cs="Times New Roman"/>
          <w:sz w:val="24"/>
          <w:szCs w:val="24"/>
          <w:lang w:val="lv-LV"/>
        </w:rPr>
        <w:t xml:space="preserve"> nodrošina nekvalitatīvas </w:t>
      </w:r>
      <w:r w:rsidRPr="00665ADB">
        <w:rPr>
          <w:rFonts w:ascii="Times New Roman" w:eastAsia="Times New Roman" w:hAnsi="Times New Roman" w:cs="Times New Roman"/>
          <w:i/>
          <w:sz w:val="24"/>
          <w:szCs w:val="24"/>
          <w:lang w:val="lv-LV"/>
        </w:rPr>
        <w:t>Preces</w:t>
      </w:r>
      <w:r w:rsidRPr="00665ADB">
        <w:rPr>
          <w:rFonts w:ascii="Times New Roman" w:eastAsia="Times New Roman" w:hAnsi="Times New Roman" w:cs="Times New Roman"/>
          <w:sz w:val="24"/>
          <w:szCs w:val="24"/>
          <w:lang w:val="lv-LV"/>
        </w:rPr>
        <w:t xml:space="preserve"> apmaiņu 24 (divdesmit četru) stundu laikā no mutiska Pircēja pārstāvja pieteikuma saņemšanas brīža. </w:t>
      </w:r>
    </w:p>
    <w:p w:rsidR="00665ADB" w:rsidRPr="00665ADB" w:rsidRDefault="00665ADB" w:rsidP="00665ADB">
      <w:pPr>
        <w:tabs>
          <w:tab w:val="left" w:pos="0"/>
        </w:tabs>
        <w:suppressAutoHyphens/>
        <w:spacing w:after="0" w:line="240" w:lineRule="auto"/>
        <w:ind w:left="426" w:hanging="426"/>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4.9.</w:t>
      </w:r>
      <w:r w:rsidRPr="00665ADB">
        <w:rPr>
          <w:rFonts w:ascii="Times New Roman" w:eastAsia="Times New Roman" w:hAnsi="Times New Roman" w:cs="Times New Roman"/>
          <w:i/>
          <w:sz w:val="24"/>
          <w:szCs w:val="24"/>
          <w:lang w:val="lv-LV"/>
        </w:rPr>
        <w:t>Pircējs</w:t>
      </w:r>
      <w:r w:rsidRPr="00665ADB">
        <w:rPr>
          <w:rFonts w:ascii="Times New Roman" w:eastAsia="Times New Roman" w:hAnsi="Times New Roman" w:cs="Times New Roman"/>
          <w:sz w:val="24"/>
          <w:szCs w:val="24"/>
          <w:lang w:val="lv-LV"/>
        </w:rPr>
        <w:t xml:space="preserve"> veic Līgumā noteiktajā termiņā piegādātās kvalitatīvas un Līguma noteikumiem atbilstošas </w:t>
      </w:r>
      <w:r w:rsidRPr="00665ADB">
        <w:rPr>
          <w:rFonts w:ascii="Times New Roman" w:eastAsia="Times New Roman" w:hAnsi="Times New Roman" w:cs="Times New Roman"/>
          <w:i/>
          <w:sz w:val="24"/>
          <w:szCs w:val="24"/>
          <w:lang w:val="lv-LV"/>
        </w:rPr>
        <w:t>Preces</w:t>
      </w:r>
      <w:r w:rsidRPr="00665ADB">
        <w:rPr>
          <w:rFonts w:ascii="Times New Roman" w:eastAsia="Times New Roman" w:hAnsi="Times New Roman" w:cs="Times New Roman"/>
          <w:sz w:val="24"/>
          <w:szCs w:val="24"/>
          <w:lang w:val="lv-LV"/>
        </w:rPr>
        <w:t xml:space="preserve"> apmaksu Līgumā noteiktajā kārtībā.</w:t>
      </w:r>
    </w:p>
    <w:p w:rsidR="00665ADB" w:rsidRPr="00665ADB" w:rsidRDefault="00665ADB" w:rsidP="00665ADB">
      <w:pPr>
        <w:tabs>
          <w:tab w:val="left" w:pos="0"/>
        </w:tabs>
        <w:suppressAutoHyphens/>
        <w:spacing w:after="0" w:line="240" w:lineRule="auto"/>
        <w:ind w:left="426"/>
        <w:jc w:val="both"/>
        <w:rPr>
          <w:rFonts w:ascii="Times New Roman" w:eastAsia="Times New Roman" w:hAnsi="Times New Roman" w:cs="Times New Roman"/>
          <w:sz w:val="24"/>
          <w:szCs w:val="24"/>
          <w:lang w:val="lv-LV"/>
        </w:rPr>
      </w:pPr>
    </w:p>
    <w:p w:rsidR="00665ADB" w:rsidRPr="00665ADB" w:rsidRDefault="00665ADB" w:rsidP="00665ADB">
      <w:pPr>
        <w:numPr>
          <w:ilvl w:val="0"/>
          <w:numId w:val="22"/>
        </w:numPr>
        <w:tabs>
          <w:tab w:val="left" w:pos="0"/>
        </w:tabs>
        <w:suppressAutoHyphens/>
        <w:spacing w:after="0" w:line="240" w:lineRule="auto"/>
        <w:jc w:val="center"/>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NORĒĶINU KĀRTĪBA</w:t>
      </w:r>
    </w:p>
    <w:p w:rsidR="00665ADB" w:rsidRPr="00665ADB" w:rsidRDefault="00665ADB" w:rsidP="00665ADB">
      <w:pPr>
        <w:suppressAutoHyphens/>
        <w:spacing w:after="0" w:line="240" w:lineRule="auto"/>
        <w:jc w:val="both"/>
        <w:rPr>
          <w:rFonts w:ascii="Times New Roman" w:eastAsia="Times New Roman" w:hAnsi="Times New Roman" w:cs="Times New Roman"/>
          <w:b/>
          <w:sz w:val="28"/>
          <w:szCs w:val="24"/>
          <w:lang w:val="lv-LV"/>
        </w:rPr>
      </w:pPr>
    </w:p>
    <w:p w:rsidR="00665ADB" w:rsidRPr="00665ADB" w:rsidRDefault="00665ADB" w:rsidP="00665ADB">
      <w:pPr>
        <w:numPr>
          <w:ilvl w:val="1"/>
          <w:numId w:val="22"/>
        </w:numPr>
        <w:shd w:val="clear" w:color="auto" w:fill="FFFFFF"/>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t xml:space="preserve"> </w:t>
      </w:r>
      <w:r w:rsidRPr="00665ADB">
        <w:rPr>
          <w:rFonts w:ascii="Times New Roman" w:eastAsia="Calibri" w:hAnsi="Times New Roman" w:cs="Times New Roman"/>
          <w:i/>
          <w:sz w:val="24"/>
          <w:szCs w:val="24"/>
          <w:lang w:val="lv-LV"/>
        </w:rPr>
        <w:t>Pircējs</w:t>
      </w:r>
      <w:r w:rsidRPr="00665ADB">
        <w:rPr>
          <w:rFonts w:ascii="Times New Roman" w:eastAsia="Calibri" w:hAnsi="Times New Roman" w:cs="Times New Roman"/>
          <w:sz w:val="24"/>
          <w:szCs w:val="24"/>
          <w:lang w:val="lv-LV"/>
        </w:rPr>
        <w:t xml:space="preserve"> samaksā 20 (divdesmit) darba dienu laikā pēc </w:t>
      </w:r>
      <w:r w:rsidRPr="00665ADB">
        <w:rPr>
          <w:rFonts w:ascii="Times New Roman" w:eastAsia="Calibri" w:hAnsi="Times New Roman" w:cs="Times New Roman"/>
          <w:i/>
          <w:sz w:val="24"/>
          <w:szCs w:val="24"/>
          <w:lang w:val="lv-LV"/>
        </w:rPr>
        <w:t>Pārdevēja</w:t>
      </w:r>
      <w:r w:rsidRPr="00665ADB">
        <w:rPr>
          <w:rFonts w:ascii="Times New Roman" w:eastAsia="Calibri" w:hAnsi="Times New Roman" w:cs="Times New Roman"/>
          <w:sz w:val="24"/>
          <w:szCs w:val="24"/>
          <w:lang w:val="lv-LV"/>
        </w:rPr>
        <w:t xml:space="preserve"> rēķina saņemšanas, pārskaitot naudu uz </w:t>
      </w:r>
      <w:r w:rsidRPr="00665ADB">
        <w:rPr>
          <w:rFonts w:ascii="Times New Roman" w:eastAsia="Calibri" w:hAnsi="Times New Roman" w:cs="Times New Roman"/>
          <w:i/>
          <w:sz w:val="24"/>
          <w:szCs w:val="24"/>
          <w:lang w:val="lv-LV"/>
        </w:rPr>
        <w:t>Pārdevēja</w:t>
      </w:r>
      <w:r w:rsidRPr="00665ADB">
        <w:rPr>
          <w:rFonts w:ascii="Times New Roman" w:eastAsia="Calibri" w:hAnsi="Times New Roman" w:cs="Times New Roman"/>
          <w:sz w:val="24"/>
          <w:szCs w:val="24"/>
          <w:lang w:val="lv-LV"/>
        </w:rPr>
        <w:t xml:space="preserve"> norādīto bankas kontu.</w:t>
      </w:r>
    </w:p>
    <w:p w:rsidR="00665ADB" w:rsidRPr="00665ADB" w:rsidRDefault="00665ADB" w:rsidP="00665ADB">
      <w:pPr>
        <w:numPr>
          <w:ilvl w:val="1"/>
          <w:numId w:val="22"/>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t xml:space="preserve">Par apmaksas dienu tiek uzskatīta diena, kad </w:t>
      </w:r>
      <w:r w:rsidRPr="00665ADB">
        <w:rPr>
          <w:rFonts w:ascii="Times New Roman" w:eastAsia="Calibri" w:hAnsi="Times New Roman" w:cs="Times New Roman"/>
          <w:i/>
          <w:sz w:val="24"/>
          <w:szCs w:val="24"/>
          <w:lang w:val="lv-LV"/>
        </w:rPr>
        <w:t>Pircējs</w:t>
      </w:r>
      <w:r w:rsidRPr="00665ADB">
        <w:rPr>
          <w:rFonts w:ascii="Times New Roman" w:eastAsia="Calibri" w:hAnsi="Times New Roman" w:cs="Times New Roman"/>
          <w:sz w:val="24"/>
          <w:szCs w:val="24"/>
          <w:lang w:val="lv-LV"/>
        </w:rPr>
        <w:t xml:space="preserve"> veicis bankas pārskaitījumu par uz </w:t>
      </w:r>
      <w:r w:rsidRPr="00665ADB">
        <w:rPr>
          <w:rFonts w:ascii="Times New Roman" w:eastAsia="Calibri" w:hAnsi="Times New Roman" w:cs="Times New Roman"/>
          <w:i/>
          <w:sz w:val="24"/>
          <w:szCs w:val="24"/>
          <w:lang w:val="lv-LV"/>
        </w:rPr>
        <w:t>Pārdevēja</w:t>
      </w:r>
      <w:r w:rsidRPr="00665ADB">
        <w:rPr>
          <w:rFonts w:ascii="Times New Roman" w:eastAsia="Calibri" w:hAnsi="Times New Roman" w:cs="Times New Roman"/>
          <w:sz w:val="24"/>
          <w:szCs w:val="24"/>
          <w:lang w:val="lv-LV"/>
        </w:rPr>
        <w:t xml:space="preserve"> bankas kontu.</w:t>
      </w:r>
    </w:p>
    <w:p w:rsidR="00665ADB" w:rsidRPr="00665ADB" w:rsidRDefault="00665ADB" w:rsidP="00665ADB">
      <w:pPr>
        <w:numPr>
          <w:ilvl w:val="1"/>
          <w:numId w:val="22"/>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t xml:space="preserve">Ja piegādāta nekvalitatīva vai Līguma noteikumiem neatbilstoša </w:t>
      </w:r>
      <w:r w:rsidRPr="00665ADB">
        <w:rPr>
          <w:rFonts w:ascii="Times New Roman" w:eastAsia="Calibri" w:hAnsi="Times New Roman" w:cs="Times New Roman"/>
          <w:i/>
          <w:sz w:val="24"/>
          <w:szCs w:val="24"/>
          <w:lang w:val="lv-LV"/>
        </w:rPr>
        <w:t>Prece</w:t>
      </w:r>
      <w:r w:rsidRPr="00665ADB">
        <w:rPr>
          <w:rFonts w:ascii="Times New Roman" w:eastAsia="Calibri" w:hAnsi="Times New Roman" w:cs="Times New Roman"/>
          <w:sz w:val="24"/>
          <w:szCs w:val="24"/>
          <w:lang w:val="lv-LV"/>
        </w:rPr>
        <w:t xml:space="preserve">, par ko Līgumā noteiktā kārtībā sastādīts akts, norēķināšanās par </w:t>
      </w:r>
      <w:r w:rsidRPr="00665ADB">
        <w:rPr>
          <w:rFonts w:ascii="Times New Roman" w:eastAsia="Calibri" w:hAnsi="Times New Roman" w:cs="Times New Roman"/>
          <w:i/>
          <w:sz w:val="24"/>
          <w:szCs w:val="24"/>
          <w:lang w:val="lv-LV"/>
        </w:rPr>
        <w:t>Preci</w:t>
      </w:r>
      <w:r w:rsidRPr="00665ADB">
        <w:rPr>
          <w:rFonts w:ascii="Times New Roman" w:eastAsia="Calibri" w:hAnsi="Times New Roman" w:cs="Times New Roman"/>
          <w:sz w:val="24"/>
          <w:szCs w:val="24"/>
          <w:lang w:val="lv-LV"/>
        </w:rPr>
        <w:t xml:space="preserve"> notiek pēc tās apmaiņas pret kvalitatīvu un Līguma noteikumiem atbilstošu </w:t>
      </w:r>
      <w:r w:rsidRPr="00665ADB">
        <w:rPr>
          <w:rFonts w:ascii="Times New Roman" w:eastAsia="Calibri" w:hAnsi="Times New Roman" w:cs="Times New Roman"/>
          <w:i/>
          <w:sz w:val="24"/>
          <w:szCs w:val="24"/>
          <w:lang w:val="lv-LV"/>
        </w:rPr>
        <w:t>Preci</w:t>
      </w:r>
      <w:r w:rsidRPr="00665ADB">
        <w:rPr>
          <w:rFonts w:ascii="Times New Roman" w:eastAsia="Calibri" w:hAnsi="Times New Roman" w:cs="Times New Roman"/>
          <w:sz w:val="24"/>
          <w:szCs w:val="24"/>
          <w:lang w:val="lv-LV"/>
        </w:rPr>
        <w:t>.</w:t>
      </w:r>
    </w:p>
    <w:p w:rsidR="00665ADB" w:rsidRPr="00665ADB" w:rsidRDefault="00665ADB" w:rsidP="00665ADB">
      <w:pPr>
        <w:suppressAutoHyphens/>
        <w:spacing w:after="0" w:line="240" w:lineRule="auto"/>
        <w:jc w:val="both"/>
        <w:rPr>
          <w:rFonts w:ascii="Times New Roman" w:eastAsia="Calibri" w:hAnsi="Times New Roman" w:cs="Times New Roman"/>
          <w:sz w:val="24"/>
          <w:szCs w:val="24"/>
          <w:lang w:val="lv-LV"/>
        </w:rPr>
      </w:pPr>
    </w:p>
    <w:p w:rsidR="00665ADB" w:rsidRPr="00665ADB" w:rsidRDefault="00665ADB" w:rsidP="00665ADB">
      <w:pPr>
        <w:numPr>
          <w:ilvl w:val="0"/>
          <w:numId w:val="22"/>
        </w:numPr>
        <w:tabs>
          <w:tab w:val="left" w:pos="0"/>
        </w:tabs>
        <w:suppressAutoHyphens/>
        <w:spacing w:after="0" w:line="240" w:lineRule="auto"/>
        <w:jc w:val="center"/>
        <w:rPr>
          <w:rFonts w:ascii="Times New Roman" w:eastAsia="Calibri" w:hAnsi="Times New Roman" w:cs="Times New Roman"/>
          <w:b/>
          <w:sz w:val="24"/>
          <w:szCs w:val="24"/>
          <w:lang w:val="lv-LV"/>
        </w:rPr>
      </w:pPr>
      <w:r w:rsidRPr="00665ADB">
        <w:rPr>
          <w:rFonts w:ascii="Times New Roman" w:eastAsia="Calibri" w:hAnsi="Times New Roman" w:cs="Times New Roman"/>
          <w:b/>
          <w:sz w:val="24"/>
          <w:szCs w:val="24"/>
          <w:lang w:val="lv-LV"/>
        </w:rPr>
        <w:t>PUŠU MANTISKĀ ATBILDĪBA</w:t>
      </w:r>
    </w:p>
    <w:p w:rsidR="00665ADB" w:rsidRPr="00665ADB" w:rsidRDefault="00665ADB" w:rsidP="00665ADB">
      <w:pPr>
        <w:suppressAutoHyphens/>
        <w:spacing w:after="0" w:line="240" w:lineRule="auto"/>
        <w:jc w:val="both"/>
        <w:rPr>
          <w:rFonts w:ascii="Times New Roman" w:eastAsia="Calibri" w:hAnsi="Times New Roman" w:cs="Times New Roman"/>
          <w:b/>
          <w:sz w:val="24"/>
          <w:szCs w:val="24"/>
          <w:lang w:val="lv-LV"/>
        </w:rPr>
      </w:pPr>
    </w:p>
    <w:p w:rsidR="00665ADB" w:rsidRPr="00665ADB" w:rsidRDefault="00665ADB" w:rsidP="00665ADB">
      <w:pPr>
        <w:numPr>
          <w:ilvl w:val="1"/>
          <w:numId w:val="22"/>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t xml:space="preserve">Līguma noteikumiem neatbilstošas vai nekvalitatīvas </w:t>
      </w:r>
      <w:r w:rsidRPr="00665ADB">
        <w:rPr>
          <w:rFonts w:ascii="Times New Roman" w:eastAsia="Calibri" w:hAnsi="Times New Roman" w:cs="Times New Roman"/>
          <w:i/>
          <w:sz w:val="24"/>
          <w:szCs w:val="24"/>
          <w:lang w:val="lv-LV"/>
        </w:rPr>
        <w:t>Preces</w:t>
      </w:r>
      <w:r w:rsidRPr="00665ADB">
        <w:rPr>
          <w:rFonts w:ascii="Times New Roman" w:eastAsia="Calibri" w:hAnsi="Times New Roman" w:cs="Times New Roman"/>
          <w:sz w:val="24"/>
          <w:szCs w:val="24"/>
          <w:lang w:val="lv-LV"/>
        </w:rPr>
        <w:t xml:space="preserve"> piegādes gadījumā visas izmaksas, kas saistītas ar preces apmaiņu, sedz</w:t>
      </w:r>
      <w:r w:rsidRPr="00665ADB">
        <w:rPr>
          <w:rFonts w:ascii="Times New Roman" w:eastAsia="Calibri" w:hAnsi="Times New Roman" w:cs="Times New Roman"/>
          <w:i/>
          <w:sz w:val="24"/>
          <w:szCs w:val="24"/>
          <w:lang w:val="lv-LV"/>
        </w:rPr>
        <w:t xml:space="preserve"> Pārdevējs</w:t>
      </w:r>
      <w:r w:rsidRPr="00665ADB">
        <w:rPr>
          <w:rFonts w:ascii="Times New Roman" w:eastAsia="Calibri" w:hAnsi="Times New Roman" w:cs="Times New Roman"/>
          <w:sz w:val="24"/>
          <w:szCs w:val="24"/>
          <w:lang w:val="lv-LV"/>
        </w:rPr>
        <w:t xml:space="preserve">. </w:t>
      </w:r>
    </w:p>
    <w:p w:rsidR="00665ADB" w:rsidRPr="00665ADB" w:rsidRDefault="00665ADB" w:rsidP="00665ADB">
      <w:pPr>
        <w:numPr>
          <w:ilvl w:val="1"/>
          <w:numId w:val="22"/>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t xml:space="preserve">Ja </w:t>
      </w:r>
      <w:r w:rsidRPr="00665ADB">
        <w:rPr>
          <w:rFonts w:ascii="Times New Roman" w:eastAsia="Calibri" w:hAnsi="Times New Roman" w:cs="Times New Roman"/>
          <w:i/>
          <w:sz w:val="24"/>
          <w:szCs w:val="24"/>
          <w:lang w:val="lv-LV"/>
        </w:rPr>
        <w:t>Pircējs</w:t>
      </w:r>
      <w:r w:rsidRPr="00665ADB">
        <w:rPr>
          <w:rFonts w:ascii="Times New Roman" w:eastAsia="Calibri" w:hAnsi="Times New Roman" w:cs="Times New Roman"/>
          <w:sz w:val="24"/>
          <w:szCs w:val="24"/>
          <w:lang w:val="lv-LV"/>
        </w:rPr>
        <w:t xml:space="preserve"> neveic apmaksu par </w:t>
      </w:r>
      <w:r w:rsidRPr="00665ADB">
        <w:rPr>
          <w:rFonts w:ascii="Times New Roman" w:eastAsia="Calibri" w:hAnsi="Times New Roman" w:cs="Times New Roman"/>
          <w:i/>
          <w:sz w:val="24"/>
          <w:szCs w:val="24"/>
          <w:lang w:val="lv-LV"/>
        </w:rPr>
        <w:t>Preci</w:t>
      </w:r>
      <w:r w:rsidRPr="00665ADB">
        <w:rPr>
          <w:rFonts w:ascii="Times New Roman" w:eastAsia="Calibri" w:hAnsi="Times New Roman" w:cs="Times New Roman"/>
          <w:sz w:val="24"/>
          <w:szCs w:val="24"/>
          <w:lang w:val="lv-LV"/>
        </w:rPr>
        <w:t xml:space="preserve"> Līguma 5.1.punktā noteiktajā termiņā, tas maksā </w:t>
      </w:r>
      <w:r w:rsidRPr="00665ADB">
        <w:rPr>
          <w:rFonts w:ascii="Times New Roman" w:eastAsia="Calibri" w:hAnsi="Times New Roman" w:cs="Times New Roman"/>
          <w:i/>
          <w:sz w:val="24"/>
          <w:szCs w:val="24"/>
          <w:lang w:val="lv-LV"/>
        </w:rPr>
        <w:t>Pārdevējam</w:t>
      </w:r>
      <w:r w:rsidRPr="00665ADB">
        <w:rPr>
          <w:rFonts w:ascii="Times New Roman" w:eastAsia="Calibri" w:hAnsi="Times New Roman" w:cs="Times New Roman"/>
          <w:sz w:val="24"/>
          <w:szCs w:val="24"/>
          <w:lang w:val="lv-LV"/>
        </w:rPr>
        <w:t xml:space="preserve"> līgumsodu 10% (desmit procentus) apmērā no kavētās summas par katru nokavēto dienu, pamatojoties uz </w:t>
      </w:r>
      <w:r w:rsidRPr="00665ADB">
        <w:rPr>
          <w:rFonts w:ascii="Times New Roman" w:eastAsia="Calibri" w:hAnsi="Times New Roman" w:cs="Times New Roman"/>
          <w:i/>
          <w:sz w:val="24"/>
          <w:szCs w:val="24"/>
          <w:lang w:val="lv-LV"/>
        </w:rPr>
        <w:t>Pārdevēja</w:t>
      </w:r>
      <w:r w:rsidRPr="00665ADB">
        <w:rPr>
          <w:rFonts w:ascii="Times New Roman" w:eastAsia="Calibri" w:hAnsi="Times New Roman" w:cs="Times New Roman"/>
          <w:sz w:val="24"/>
          <w:szCs w:val="24"/>
          <w:lang w:val="lv-LV"/>
        </w:rPr>
        <w:t xml:space="preserve"> piestādīto rēķinu.</w:t>
      </w:r>
    </w:p>
    <w:p w:rsidR="00665ADB" w:rsidRPr="00665ADB" w:rsidRDefault="00665ADB" w:rsidP="00665ADB">
      <w:pPr>
        <w:numPr>
          <w:ilvl w:val="1"/>
          <w:numId w:val="22"/>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t xml:space="preserve">Ja </w:t>
      </w:r>
      <w:r w:rsidRPr="00665ADB">
        <w:rPr>
          <w:rFonts w:ascii="Times New Roman" w:eastAsia="Calibri" w:hAnsi="Times New Roman" w:cs="Times New Roman"/>
          <w:i/>
          <w:sz w:val="24"/>
          <w:szCs w:val="24"/>
          <w:lang w:val="lv-LV"/>
        </w:rPr>
        <w:t>Pārdevējs</w:t>
      </w:r>
      <w:r w:rsidRPr="00665ADB">
        <w:rPr>
          <w:rFonts w:ascii="Times New Roman" w:eastAsia="Calibri" w:hAnsi="Times New Roman" w:cs="Times New Roman"/>
          <w:sz w:val="24"/>
          <w:szCs w:val="24"/>
          <w:lang w:val="lv-LV"/>
        </w:rPr>
        <w:t xml:space="preserve"> nav piegādājis </w:t>
      </w:r>
      <w:r w:rsidRPr="00665ADB">
        <w:rPr>
          <w:rFonts w:ascii="Times New Roman" w:eastAsia="Calibri" w:hAnsi="Times New Roman" w:cs="Times New Roman"/>
          <w:i/>
          <w:sz w:val="24"/>
          <w:szCs w:val="24"/>
          <w:lang w:val="lv-LV"/>
        </w:rPr>
        <w:t>Preci</w:t>
      </w:r>
      <w:r w:rsidRPr="00665ADB">
        <w:rPr>
          <w:rFonts w:ascii="Times New Roman" w:eastAsia="Calibri" w:hAnsi="Times New Roman" w:cs="Times New Roman"/>
          <w:sz w:val="24"/>
          <w:szCs w:val="24"/>
          <w:lang w:val="lv-LV"/>
        </w:rPr>
        <w:t xml:space="preserve"> Līgumā 4.2.punktā noteiktajā termiņā, tas maksā </w:t>
      </w:r>
      <w:r w:rsidRPr="00665ADB">
        <w:rPr>
          <w:rFonts w:ascii="Times New Roman" w:eastAsia="Calibri" w:hAnsi="Times New Roman" w:cs="Times New Roman"/>
          <w:i/>
          <w:sz w:val="24"/>
          <w:szCs w:val="24"/>
          <w:lang w:val="lv-LV"/>
        </w:rPr>
        <w:t>Pircējam</w:t>
      </w:r>
      <w:r w:rsidRPr="00665ADB">
        <w:rPr>
          <w:rFonts w:ascii="Times New Roman" w:eastAsia="Calibri" w:hAnsi="Times New Roman" w:cs="Times New Roman"/>
          <w:sz w:val="24"/>
          <w:szCs w:val="24"/>
          <w:lang w:val="lv-LV"/>
        </w:rPr>
        <w:t xml:space="preserve"> līgumsodu 10% (desmit procentus) apmērā no termiņā nepiegādātās preces par katru nokavēto dienu, pamatojoties uz </w:t>
      </w:r>
      <w:r w:rsidRPr="00665ADB">
        <w:rPr>
          <w:rFonts w:ascii="Times New Roman" w:eastAsia="Calibri" w:hAnsi="Times New Roman" w:cs="Times New Roman"/>
          <w:i/>
          <w:sz w:val="24"/>
          <w:szCs w:val="24"/>
          <w:lang w:val="lv-LV"/>
        </w:rPr>
        <w:t>Pircēja</w:t>
      </w:r>
      <w:r w:rsidRPr="00665ADB">
        <w:rPr>
          <w:rFonts w:ascii="Times New Roman" w:eastAsia="Calibri" w:hAnsi="Times New Roman" w:cs="Times New Roman"/>
          <w:sz w:val="24"/>
          <w:szCs w:val="24"/>
          <w:lang w:val="lv-LV"/>
        </w:rPr>
        <w:t xml:space="preserve"> rakstveida pieprasījumu.</w:t>
      </w:r>
    </w:p>
    <w:p w:rsidR="00665ADB" w:rsidRPr="00665ADB" w:rsidRDefault="00665ADB" w:rsidP="00665ADB">
      <w:pPr>
        <w:numPr>
          <w:ilvl w:val="1"/>
          <w:numId w:val="22"/>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t xml:space="preserve">Ja </w:t>
      </w:r>
      <w:r w:rsidRPr="00665ADB">
        <w:rPr>
          <w:rFonts w:ascii="Times New Roman" w:eastAsia="Calibri" w:hAnsi="Times New Roman" w:cs="Times New Roman"/>
          <w:i/>
          <w:sz w:val="24"/>
          <w:szCs w:val="24"/>
          <w:lang w:val="lv-LV"/>
        </w:rPr>
        <w:t>Pārdevējs</w:t>
      </w:r>
      <w:r w:rsidRPr="00665ADB">
        <w:rPr>
          <w:rFonts w:ascii="Times New Roman" w:eastAsia="Calibri" w:hAnsi="Times New Roman" w:cs="Times New Roman"/>
          <w:sz w:val="24"/>
          <w:szCs w:val="24"/>
          <w:lang w:val="lv-LV"/>
        </w:rPr>
        <w:t xml:space="preserve"> nav nodrošinājis Līguma 4.8. punkta prasības, tas maksā </w:t>
      </w:r>
      <w:r w:rsidRPr="00665ADB">
        <w:rPr>
          <w:rFonts w:ascii="Times New Roman" w:eastAsia="Calibri" w:hAnsi="Times New Roman" w:cs="Times New Roman"/>
          <w:i/>
          <w:sz w:val="24"/>
          <w:szCs w:val="24"/>
          <w:lang w:val="lv-LV"/>
        </w:rPr>
        <w:t>Pircējam</w:t>
      </w:r>
      <w:r w:rsidRPr="00665ADB">
        <w:rPr>
          <w:rFonts w:ascii="Times New Roman" w:eastAsia="Calibri" w:hAnsi="Times New Roman" w:cs="Times New Roman"/>
          <w:sz w:val="24"/>
          <w:szCs w:val="24"/>
          <w:lang w:val="lv-LV"/>
        </w:rPr>
        <w:t xml:space="preserve"> līgumsodu 10% (desmit procentus) apmērā no piegādāto nekvalitatīvu preču apjoma par katru nokavēto stundu.</w:t>
      </w:r>
    </w:p>
    <w:p w:rsidR="00665ADB" w:rsidRPr="00665ADB" w:rsidRDefault="00665ADB" w:rsidP="00665ADB">
      <w:pPr>
        <w:numPr>
          <w:ilvl w:val="1"/>
          <w:numId w:val="22"/>
        </w:numPr>
        <w:tabs>
          <w:tab w:val="left" w:pos="0"/>
          <w:tab w:val="left" w:pos="420"/>
        </w:tabs>
        <w:suppressAutoHyphens/>
        <w:spacing w:after="0" w:line="240" w:lineRule="auto"/>
        <w:ind w:hanging="502"/>
        <w:jc w:val="both"/>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lastRenderedPageBreak/>
        <w:t xml:space="preserve">Līgumsoda samaksa neatbrīvo </w:t>
      </w:r>
      <w:r w:rsidRPr="00665ADB">
        <w:rPr>
          <w:rFonts w:ascii="Times New Roman" w:eastAsia="Calibri" w:hAnsi="Times New Roman" w:cs="Times New Roman"/>
          <w:i/>
          <w:sz w:val="24"/>
          <w:szCs w:val="24"/>
          <w:lang w:val="lv-LV"/>
        </w:rPr>
        <w:t xml:space="preserve">Puses </w:t>
      </w:r>
      <w:r w:rsidRPr="00665ADB">
        <w:rPr>
          <w:rFonts w:ascii="Times New Roman" w:eastAsia="Calibri" w:hAnsi="Times New Roman" w:cs="Times New Roman"/>
          <w:sz w:val="24"/>
          <w:szCs w:val="24"/>
          <w:lang w:val="lv-LV"/>
        </w:rPr>
        <w:t>no saistību izpildes.</w:t>
      </w:r>
    </w:p>
    <w:p w:rsidR="00665ADB" w:rsidRPr="00665ADB" w:rsidRDefault="00665ADB" w:rsidP="00665ADB">
      <w:pPr>
        <w:suppressAutoHyphens/>
        <w:spacing w:after="120" w:line="240" w:lineRule="auto"/>
        <w:jc w:val="both"/>
        <w:rPr>
          <w:rFonts w:ascii="Times New Roman" w:eastAsia="Calibri" w:hAnsi="Times New Roman" w:cs="Times New Roman"/>
          <w:sz w:val="24"/>
          <w:szCs w:val="24"/>
          <w:lang w:val="lv-LV"/>
        </w:rPr>
      </w:pPr>
    </w:p>
    <w:p w:rsidR="00665ADB" w:rsidRPr="00665ADB" w:rsidRDefault="00665ADB" w:rsidP="00665ADB">
      <w:pPr>
        <w:numPr>
          <w:ilvl w:val="0"/>
          <w:numId w:val="22"/>
        </w:numPr>
        <w:tabs>
          <w:tab w:val="left" w:pos="0"/>
        </w:tabs>
        <w:suppressAutoHyphens/>
        <w:spacing w:after="0" w:line="240" w:lineRule="auto"/>
        <w:ind w:left="357" w:hanging="357"/>
        <w:jc w:val="center"/>
        <w:rPr>
          <w:rFonts w:ascii="Times New Roman" w:eastAsia="Calibri" w:hAnsi="Times New Roman" w:cs="Times New Roman"/>
          <w:b/>
          <w:sz w:val="24"/>
          <w:szCs w:val="24"/>
          <w:lang w:val="lv-LV"/>
        </w:rPr>
      </w:pPr>
      <w:r w:rsidRPr="00665ADB">
        <w:rPr>
          <w:rFonts w:ascii="Times New Roman" w:eastAsia="Calibri" w:hAnsi="Times New Roman" w:cs="Times New Roman"/>
          <w:b/>
          <w:sz w:val="24"/>
          <w:szCs w:val="24"/>
          <w:lang w:val="lv-LV"/>
        </w:rPr>
        <w:t>NEPĀRVARAMA VARA</w:t>
      </w:r>
    </w:p>
    <w:p w:rsidR="00665ADB" w:rsidRPr="00665ADB" w:rsidRDefault="00665ADB" w:rsidP="00665ADB">
      <w:pPr>
        <w:tabs>
          <w:tab w:val="left" w:pos="0"/>
        </w:tabs>
        <w:suppressAutoHyphens/>
        <w:spacing w:after="0" w:line="240" w:lineRule="auto"/>
        <w:ind w:left="357"/>
        <w:jc w:val="both"/>
        <w:rPr>
          <w:rFonts w:ascii="Times New Roman" w:eastAsia="Calibri" w:hAnsi="Times New Roman" w:cs="Times New Roman"/>
          <w:b/>
          <w:sz w:val="24"/>
          <w:szCs w:val="24"/>
          <w:lang w:val="lv-LV"/>
        </w:rPr>
      </w:pPr>
    </w:p>
    <w:p w:rsidR="00665ADB" w:rsidRPr="00665ADB" w:rsidRDefault="00665ADB" w:rsidP="00665ADB">
      <w:pPr>
        <w:numPr>
          <w:ilvl w:val="1"/>
          <w:numId w:val="22"/>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665ADB">
        <w:rPr>
          <w:rFonts w:ascii="Times New Roman" w:eastAsia="Calibri" w:hAnsi="Times New Roman" w:cs="Times New Roman"/>
          <w:i/>
          <w:sz w:val="24"/>
          <w:szCs w:val="24"/>
          <w:lang w:val="lv-LV"/>
        </w:rPr>
        <w:t>Puses</w:t>
      </w:r>
      <w:r w:rsidRPr="00665ADB">
        <w:rPr>
          <w:rFonts w:ascii="Times New Roman" w:eastAsia="Calibri" w:hAnsi="Times New Roman" w:cs="Times New Roman"/>
          <w:sz w:val="24"/>
          <w:szCs w:val="24"/>
          <w:lang w:val="lv-LV"/>
        </w:rPr>
        <w:t xml:space="preserve"> tiek atbrīvotas no Līguma saistību izpildes, ja iestājas nepārvaramas varas apstākļi. Pie nepārvaramas varas apstākļiem tiek pieskaitīti: ugunsgrēks, plūdi, zemestrīce un citi ārkārtēja rakstura negadījumi, ko </w:t>
      </w:r>
      <w:r w:rsidRPr="00665ADB">
        <w:rPr>
          <w:rFonts w:ascii="Times New Roman" w:eastAsia="Calibri" w:hAnsi="Times New Roman" w:cs="Times New Roman"/>
          <w:i/>
          <w:sz w:val="24"/>
          <w:szCs w:val="24"/>
          <w:lang w:val="lv-LV"/>
        </w:rPr>
        <w:t>Puses</w:t>
      </w:r>
      <w:r w:rsidRPr="00665ADB">
        <w:rPr>
          <w:rFonts w:ascii="Times New Roman" w:eastAsia="Calibri" w:hAnsi="Times New Roman" w:cs="Times New Roman"/>
          <w:sz w:val="24"/>
          <w:szCs w:val="24"/>
          <w:lang w:val="lv-LV"/>
        </w:rPr>
        <w:t xml:space="preserve"> nevarēja iepriekš paredzēt. </w:t>
      </w:r>
    </w:p>
    <w:p w:rsidR="00665ADB" w:rsidRPr="00665ADB" w:rsidRDefault="00665ADB" w:rsidP="00665ADB">
      <w:pPr>
        <w:numPr>
          <w:ilvl w:val="1"/>
          <w:numId w:val="22"/>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t>Gadījumā, ja iestājas Līguma 7.1.punktā noteiktie nepārvaramas varas apstākļi, Līgumā darbības termiņš tiek pagarināts attiecīgi par tādu laika periodu, par kādu nepārvaramas varas apstākļi aizkavējuši Līguma izpildi.</w:t>
      </w:r>
    </w:p>
    <w:p w:rsidR="00665ADB" w:rsidRPr="00665ADB" w:rsidRDefault="00665ADB" w:rsidP="00665ADB">
      <w:pPr>
        <w:numPr>
          <w:ilvl w:val="1"/>
          <w:numId w:val="22"/>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665ADB">
        <w:rPr>
          <w:rFonts w:ascii="Times New Roman" w:eastAsia="Calibri" w:hAnsi="Times New Roman" w:cs="Times New Roman"/>
          <w:i/>
          <w:sz w:val="24"/>
          <w:szCs w:val="24"/>
          <w:lang w:val="lv-LV"/>
        </w:rPr>
        <w:t>Puses</w:t>
      </w:r>
      <w:r w:rsidRPr="00665ADB">
        <w:rPr>
          <w:rFonts w:ascii="Times New Roman" w:eastAsia="Calibri" w:hAnsi="Times New Roman" w:cs="Times New Roman"/>
          <w:sz w:val="24"/>
          <w:szCs w:val="24"/>
          <w:lang w:val="lv-LV"/>
        </w:rPr>
        <w:t xml:space="preserve"> par Līguma izpildi traucējoša negadījuma sākuma laiku un izbeigšanos 2 (divu) kalendāro dienu laikā informē otru </w:t>
      </w:r>
      <w:r w:rsidRPr="00665ADB">
        <w:rPr>
          <w:rFonts w:ascii="Times New Roman" w:eastAsia="Calibri" w:hAnsi="Times New Roman" w:cs="Times New Roman"/>
          <w:i/>
          <w:sz w:val="24"/>
          <w:szCs w:val="24"/>
          <w:lang w:val="lv-LV"/>
        </w:rPr>
        <w:t>Pusi</w:t>
      </w:r>
      <w:r w:rsidRPr="00665ADB">
        <w:rPr>
          <w:rFonts w:ascii="Times New Roman" w:eastAsia="Calibri" w:hAnsi="Times New Roman" w:cs="Times New Roman"/>
          <w:sz w:val="24"/>
          <w:szCs w:val="24"/>
          <w:lang w:val="lv-LV"/>
        </w:rPr>
        <w:t xml:space="preserve">. Nesavlaicīga paziņojuma gadījumā </w:t>
      </w:r>
      <w:r w:rsidRPr="00665ADB">
        <w:rPr>
          <w:rFonts w:ascii="Times New Roman" w:eastAsia="Calibri" w:hAnsi="Times New Roman" w:cs="Times New Roman"/>
          <w:i/>
          <w:sz w:val="24"/>
          <w:szCs w:val="24"/>
          <w:lang w:val="lv-LV"/>
        </w:rPr>
        <w:t>Puses</w:t>
      </w:r>
      <w:r w:rsidRPr="00665ADB">
        <w:rPr>
          <w:rFonts w:ascii="Times New Roman" w:eastAsia="Calibri" w:hAnsi="Times New Roman" w:cs="Times New Roman"/>
          <w:sz w:val="24"/>
          <w:szCs w:val="24"/>
          <w:lang w:val="lv-LV"/>
        </w:rPr>
        <w:t xml:space="preserve"> netiek atbrīvotas no Līguma noteikto saistību izpildes.</w:t>
      </w:r>
    </w:p>
    <w:p w:rsidR="00665ADB" w:rsidRPr="00665ADB" w:rsidRDefault="00665ADB" w:rsidP="00665ADB">
      <w:pPr>
        <w:suppressAutoHyphens/>
        <w:spacing w:after="0" w:line="240" w:lineRule="auto"/>
        <w:ind w:left="426" w:hanging="426"/>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7.4.Gadījumā, kad nepārvarama vara un to sekas turpina darboties ilgāk par 3 (trīs) mēnešiem vai arī, tiem iestājoties, kļūst skaidrs, ka tie un to sekas darbosies ilgāk par 3 (trīs) mēnešiem, </w:t>
      </w:r>
      <w:r w:rsidRPr="00665ADB">
        <w:rPr>
          <w:rFonts w:ascii="Times New Roman" w:eastAsia="Times New Roman" w:hAnsi="Times New Roman" w:cs="Times New Roman"/>
          <w:i/>
          <w:sz w:val="24"/>
          <w:szCs w:val="24"/>
          <w:lang w:val="lv-LV"/>
        </w:rPr>
        <w:t xml:space="preserve">Pusēm </w:t>
      </w:r>
      <w:r w:rsidRPr="00665ADB">
        <w:rPr>
          <w:rFonts w:ascii="Times New Roman" w:eastAsia="Times New Roman" w:hAnsi="Times New Roman" w:cs="Times New Roman"/>
          <w:sz w:val="24"/>
          <w:szCs w:val="24"/>
          <w:lang w:val="lv-LV"/>
        </w:rPr>
        <w:t>ir tiesības lauzt šo Līgumu.</w:t>
      </w:r>
    </w:p>
    <w:p w:rsidR="00665ADB" w:rsidRPr="00665ADB" w:rsidRDefault="00665ADB" w:rsidP="00665ADB">
      <w:pPr>
        <w:suppressAutoHyphens/>
        <w:spacing w:after="0" w:line="240" w:lineRule="auto"/>
        <w:ind w:left="426" w:hanging="426"/>
        <w:jc w:val="both"/>
        <w:rPr>
          <w:rFonts w:ascii="Times New Roman" w:eastAsia="Times New Roman" w:hAnsi="Times New Roman" w:cs="Times New Roman"/>
          <w:sz w:val="24"/>
          <w:szCs w:val="24"/>
          <w:lang w:val="lv-LV"/>
        </w:rPr>
      </w:pPr>
    </w:p>
    <w:p w:rsidR="00665ADB" w:rsidRPr="00665ADB" w:rsidRDefault="00665ADB" w:rsidP="00665ADB">
      <w:pPr>
        <w:numPr>
          <w:ilvl w:val="0"/>
          <w:numId w:val="22"/>
        </w:numPr>
        <w:tabs>
          <w:tab w:val="left" w:pos="0"/>
        </w:tabs>
        <w:suppressAutoHyphens/>
        <w:spacing w:after="120" w:line="240" w:lineRule="auto"/>
        <w:jc w:val="center"/>
        <w:rPr>
          <w:rFonts w:ascii="Times New Roman" w:eastAsia="Calibri" w:hAnsi="Times New Roman" w:cs="Times New Roman"/>
          <w:b/>
          <w:sz w:val="24"/>
          <w:szCs w:val="24"/>
          <w:lang w:val="lv-LV"/>
        </w:rPr>
      </w:pPr>
      <w:r w:rsidRPr="00665ADB">
        <w:rPr>
          <w:rFonts w:ascii="Times New Roman" w:eastAsia="Calibri" w:hAnsi="Times New Roman" w:cs="Times New Roman"/>
          <w:b/>
          <w:sz w:val="24"/>
          <w:szCs w:val="24"/>
          <w:lang w:val="lv-LV"/>
        </w:rPr>
        <w:t>STRĪDU IZSKATĪŠANA UN LĪGUMA IZBEIGŠANA</w:t>
      </w:r>
    </w:p>
    <w:p w:rsidR="00665ADB" w:rsidRPr="00665ADB" w:rsidRDefault="00665ADB" w:rsidP="00665ADB">
      <w:pPr>
        <w:numPr>
          <w:ilvl w:val="1"/>
          <w:numId w:val="22"/>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t xml:space="preserve">Ja viena </w:t>
      </w:r>
      <w:r w:rsidRPr="00665ADB">
        <w:rPr>
          <w:rFonts w:ascii="Times New Roman" w:eastAsia="Calibri" w:hAnsi="Times New Roman" w:cs="Times New Roman"/>
          <w:i/>
          <w:sz w:val="24"/>
          <w:szCs w:val="24"/>
          <w:lang w:val="lv-LV"/>
        </w:rPr>
        <w:t>Puse</w:t>
      </w:r>
      <w:r w:rsidRPr="00665ADB">
        <w:rPr>
          <w:rFonts w:ascii="Times New Roman" w:eastAsia="Calibri" w:hAnsi="Times New Roman" w:cs="Times New Roman"/>
          <w:sz w:val="24"/>
          <w:szCs w:val="24"/>
          <w:lang w:val="lv-LV"/>
        </w:rPr>
        <w:t xml:space="preserve"> pārkāpusi kādu no Līguma noteikumiem, otrai </w:t>
      </w:r>
      <w:r w:rsidRPr="00665ADB">
        <w:rPr>
          <w:rFonts w:ascii="Times New Roman" w:eastAsia="Calibri" w:hAnsi="Times New Roman" w:cs="Times New Roman"/>
          <w:i/>
          <w:sz w:val="24"/>
          <w:szCs w:val="24"/>
          <w:lang w:val="lv-LV"/>
        </w:rPr>
        <w:t>Pusei</w:t>
      </w:r>
      <w:r w:rsidRPr="00665ADB">
        <w:rPr>
          <w:rFonts w:ascii="Times New Roman" w:eastAsia="Calibri" w:hAnsi="Times New Roman" w:cs="Times New Roman"/>
          <w:sz w:val="24"/>
          <w:szCs w:val="24"/>
          <w:lang w:val="lv-LV"/>
        </w:rPr>
        <w:t xml:space="preserve"> ir tiesības pieteikt rakstveida pretenziju, kurā norādīts pārkāpuma raksturs un Līguma punkts, kuru </w:t>
      </w:r>
      <w:r w:rsidRPr="00665ADB">
        <w:rPr>
          <w:rFonts w:ascii="Times New Roman" w:eastAsia="Calibri" w:hAnsi="Times New Roman" w:cs="Times New Roman"/>
          <w:i/>
          <w:sz w:val="24"/>
          <w:szCs w:val="24"/>
          <w:lang w:val="lv-LV"/>
        </w:rPr>
        <w:t>Puse</w:t>
      </w:r>
      <w:r w:rsidRPr="00665ADB">
        <w:rPr>
          <w:rFonts w:ascii="Times New Roman" w:eastAsia="Calibri" w:hAnsi="Times New Roman" w:cs="Times New Roman"/>
          <w:sz w:val="24"/>
          <w:szCs w:val="24"/>
          <w:lang w:val="lv-LV"/>
        </w:rPr>
        <w:t xml:space="preserve"> uzskata par pārkāptu.</w:t>
      </w:r>
    </w:p>
    <w:p w:rsidR="00665ADB" w:rsidRPr="00665ADB" w:rsidRDefault="00665ADB" w:rsidP="00665ADB">
      <w:pPr>
        <w:numPr>
          <w:ilvl w:val="1"/>
          <w:numId w:val="22"/>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t xml:space="preserve">Divu rakstisku pretenziju iesniegšana var būt par pamatu </w:t>
      </w:r>
      <w:r w:rsidRPr="00665ADB">
        <w:rPr>
          <w:rFonts w:ascii="Times New Roman" w:eastAsia="Calibri" w:hAnsi="Times New Roman" w:cs="Times New Roman"/>
          <w:i/>
          <w:sz w:val="24"/>
          <w:szCs w:val="24"/>
          <w:lang w:val="lv-LV"/>
        </w:rPr>
        <w:t>Pusēm</w:t>
      </w:r>
      <w:r w:rsidRPr="00665ADB">
        <w:rPr>
          <w:rFonts w:ascii="Times New Roman" w:eastAsia="Calibri" w:hAnsi="Times New Roman" w:cs="Times New Roman"/>
          <w:sz w:val="24"/>
          <w:szCs w:val="24"/>
          <w:lang w:val="lv-LV"/>
        </w:rPr>
        <w:t xml:space="preserve"> iepriekš nebrīdinot vienpusējā kārtā lauzt līgumu. </w:t>
      </w:r>
    </w:p>
    <w:p w:rsidR="00665ADB" w:rsidRPr="00665ADB" w:rsidRDefault="00665ADB" w:rsidP="00665ADB">
      <w:pPr>
        <w:numPr>
          <w:ilvl w:val="1"/>
          <w:numId w:val="22"/>
        </w:numPr>
        <w:tabs>
          <w:tab w:val="left" w:pos="0"/>
          <w:tab w:val="left" w:pos="420"/>
        </w:tabs>
        <w:suppressAutoHyphens/>
        <w:spacing w:after="0" w:line="240" w:lineRule="auto"/>
        <w:ind w:left="426" w:hanging="426"/>
        <w:jc w:val="both"/>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t xml:space="preserve">Strīdus un nesaskaņas, kas var rasties Līguma izpildes rezultātā vai sakarā ar Līgumu, </w:t>
      </w:r>
      <w:r w:rsidRPr="00665ADB">
        <w:rPr>
          <w:rFonts w:ascii="Times New Roman" w:eastAsia="Calibri" w:hAnsi="Times New Roman" w:cs="Times New Roman"/>
          <w:i/>
          <w:sz w:val="24"/>
          <w:szCs w:val="24"/>
          <w:lang w:val="lv-LV"/>
        </w:rPr>
        <w:t>Puses</w:t>
      </w:r>
      <w:r w:rsidRPr="00665ADB">
        <w:rPr>
          <w:rFonts w:ascii="Times New Roman" w:eastAsia="Calibri" w:hAnsi="Times New Roman" w:cs="Times New Roman"/>
          <w:sz w:val="24"/>
          <w:szCs w:val="24"/>
          <w:lang w:val="lv-LV"/>
        </w:rPr>
        <w:t xml:space="preserve"> atrisina savstarpēju pārrunu ceļā. Ja </w:t>
      </w:r>
      <w:r w:rsidRPr="00665ADB">
        <w:rPr>
          <w:rFonts w:ascii="Times New Roman" w:eastAsia="Calibri" w:hAnsi="Times New Roman" w:cs="Times New Roman"/>
          <w:i/>
          <w:sz w:val="24"/>
          <w:szCs w:val="24"/>
          <w:lang w:val="lv-LV"/>
        </w:rPr>
        <w:t>Puses</w:t>
      </w:r>
      <w:r w:rsidRPr="00665ADB">
        <w:rPr>
          <w:rFonts w:ascii="Times New Roman" w:eastAsia="Calibri" w:hAnsi="Times New Roman" w:cs="Times New Roman"/>
          <w:sz w:val="24"/>
          <w:szCs w:val="24"/>
          <w:lang w:val="lv-LV"/>
        </w:rPr>
        <w:t xml:space="preserve"> nevar panākt vienošanos, tad domstarpības risināmas Latvijas Republikas tiesā.</w:t>
      </w:r>
    </w:p>
    <w:p w:rsidR="00665ADB" w:rsidRPr="00665ADB" w:rsidRDefault="00665ADB" w:rsidP="00665ADB">
      <w:pPr>
        <w:numPr>
          <w:ilvl w:val="1"/>
          <w:numId w:val="22"/>
        </w:numPr>
        <w:tabs>
          <w:tab w:val="left" w:pos="0"/>
        </w:tabs>
        <w:suppressAutoHyphens/>
        <w:spacing w:after="0" w:line="240" w:lineRule="auto"/>
        <w:ind w:left="426" w:hanging="426"/>
        <w:jc w:val="both"/>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t xml:space="preserve">Pārējos gadījumos </w:t>
      </w:r>
      <w:r w:rsidRPr="00665ADB">
        <w:rPr>
          <w:rFonts w:ascii="Times New Roman" w:eastAsia="Calibri" w:hAnsi="Times New Roman" w:cs="Times New Roman"/>
          <w:i/>
          <w:sz w:val="24"/>
          <w:szCs w:val="24"/>
          <w:lang w:val="lv-LV"/>
        </w:rPr>
        <w:t>Puses</w:t>
      </w:r>
      <w:r w:rsidRPr="00665ADB">
        <w:rPr>
          <w:rFonts w:ascii="Times New Roman" w:eastAsia="Calibri" w:hAnsi="Times New Roman" w:cs="Times New Roman"/>
          <w:sz w:val="24"/>
          <w:szCs w:val="24"/>
          <w:lang w:val="lv-LV"/>
        </w:rPr>
        <w:t xml:space="preserve"> var izbeigt Līgumu pirms Līguma termiņa beigām </w:t>
      </w:r>
      <w:r w:rsidRPr="00665ADB">
        <w:rPr>
          <w:rFonts w:ascii="Times New Roman" w:eastAsia="Calibri" w:hAnsi="Times New Roman" w:cs="Times New Roman"/>
          <w:i/>
          <w:sz w:val="24"/>
          <w:szCs w:val="24"/>
          <w:lang w:val="lv-LV"/>
        </w:rPr>
        <w:t>Pusēm</w:t>
      </w:r>
      <w:r w:rsidRPr="00665ADB">
        <w:rPr>
          <w:rFonts w:ascii="Times New Roman" w:eastAsia="Calibri" w:hAnsi="Times New Roman" w:cs="Times New Roman"/>
          <w:sz w:val="24"/>
          <w:szCs w:val="24"/>
          <w:lang w:val="lv-LV"/>
        </w:rPr>
        <w:t xml:space="preserve"> savstarpēji vienojoties.</w:t>
      </w:r>
    </w:p>
    <w:p w:rsidR="00665ADB" w:rsidRPr="00665ADB" w:rsidRDefault="00665ADB" w:rsidP="00665ADB">
      <w:pPr>
        <w:tabs>
          <w:tab w:val="left" w:pos="0"/>
        </w:tabs>
        <w:suppressAutoHyphens/>
        <w:spacing w:after="0" w:line="240" w:lineRule="auto"/>
        <w:ind w:left="426"/>
        <w:jc w:val="both"/>
        <w:rPr>
          <w:rFonts w:ascii="Times New Roman" w:eastAsia="Calibri" w:hAnsi="Times New Roman" w:cs="Times New Roman"/>
          <w:sz w:val="24"/>
          <w:szCs w:val="24"/>
          <w:lang w:val="lv-LV"/>
        </w:rPr>
      </w:pPr>
    </w:p>
    <w:p w:rsidR="00665ADB" w:rsidRPr="00665ADB" w:rsidRDefault="00665ADB" w:rsidP="00665ADB">
      <w:pPr>
        <w:numPr>
          <w:ilvl w:val="0"/>
          <w:numId w:val="22"/>
        </w:numPr>
        <w:tabs>
          <w:tab w:val="left" w:pos="0"/>
        </w:tabs>
        <w:suppressAutoHyphens/>
        <w:spacing w:after="0" w:line="240" w:lineRule="auto"/>
        <w:jc w:val="center"/>
        <w:rPr>
          <w:rFonts w:ascii="Times New Roman" w:eastAsia="Calibri" w:hAnsi="Times New Roman" w:cs="Times New Roman"/>
          <w:b/>
          <w:sz w:val="24"/>
          <w:szCs w:val="24"/>
          <w:lang w:val="lv-LV"/>
        </w:rPr>
      </w:pPr>
      <w:r w:rsidRPr="00665ADB">
        <w:rPr>
          <w:rFonts w:ascii="Times New Roman" w:eastAsia="Calibri" w:hAnsi="Times New Roman" w:cs="Times New Roman"/>
          <w:b/>
          <w:sz w:val="24"/>
          <w:szCs w:val="24"/>
          <w:lang w:val="lv-LV"/>
        </w:rPr>
        <w:t>CITI NOTEIKUMI</w:t>
      </w:r>
    </w:p>
    <w:p w:rsidR="00665ADB" w:rsidRPr="00665ADB" w:rsidRDefault="00665ADB" w:rsidP="00665ADB">
      <w:pPr>
        <w:suppressAutoHyphens/>
        <w:spacing w:after="0" w:line="240" w:lineRule="auto"/>
        <w:jc w:val="both"/>
        <w:rPr>
          <w:rFonts w:ascii="Times New Roman" w:eastAsia="Calibri" w:hAnsi="Times New Roman" w:cs="Times New Roman"/>
          <w:b/>
          <w:sz w:val="24"/>
          <w:szCs w:val="24"/>
          <w:lang w:val="lv-LV"/>
        </w:rPr>
      </w:pPr>
    </w:p>
    <w:p w:rsidR="00665ADB" w:rsidRPr="00665ADB" w:rsidRDefault="00665ADB" w:rsidP="00665ADB">
      <w:pPr>
        <w:numPr>
          <w:ilvl w:val="1"/>
          <w:numId w:val="22"/>
        </w:numPr>
        <w:tabs>
          <w:tab w:val="left" w:pos="567"/>
        </w:tabs>
        <w:suppressAutoHyphens/>
        <w:spacing w:after="0" w:line="240" w:lineRule="auto"/>
        <w:ind w:left="567" w:hanging="567"/>
        <w:jc w:val="both"/>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t xml:space="preserve">Visi Līguma grozījumi vai papildinājumi tiek izdarīti rakstiski, </w:t>
      </w:r>
      <w:r w:rsidRPr="00665ADB">
        <w:rPr>
          <w:rFonts w:ascii="Times New Roman" w:eastAsia="Calibri" w:hAnsi="Times New Roman" w:cs="Times New Roman"/>
          <w:i/>
          <w:sz w:val="24"/>
          <w:szCs w:val="24"/>
          <w:lang w:val="lv-LV"/>
        </w:rPr>
        <w:t>Pusēm</w:t>
      </w:r>
      <w:r w:rsidRPr="00665ADB">
        <w:rPr>
          <w:rFonts w:ascii="Times New Roman" w:eastAsia="Calibri" w:hAnsi="Times New Roman" w:cs="Times New Roman"/>
          <w:sz w:val="24"/>
          <w:szCs w:val="24"/>
          <w:lang w:val="lv-LV"/>
        </w:rPr>
        <w:t xml:space="preserve"> tos parakstot un ir spēkā no to parakstīšanas brīža.</w:t>
      </w:r>
    </w:p>
    <w:p w:rsidR="00665ADB" w:rsidRPr="00665ADB" w:rsidRDefault="00665ADB" w:rsidP="00665ADB">
      <w:pPr>
        <w:numPr>
          <w:ilvl w:val="1"/>
          <w:numId w:val="22"/>
        </w:numPr>
        <w:tabs>
          <w:tab w:val="left" w:pos="0"/>
          <w:tab w:val="left" w:pos="567"/>
        </w:tabs>
        <w:suppressAutoHyphens/>
        <w:spacing w:after="0" w:line="240" w:lineRule="auto"/>
        <w:ind w:left="567" w:hanging="567"/>
        <w:jc w:val="both"/>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t>Visi Līgumā minētie pielikumi, kā arī pēc Līguma slēgšanas sastādītie Līguma grozījumi vai papildinājumi ir Līguma neatņemamas sastāvdaļas.</w:t>
      </w:r>
    </w:p>
    <w:p w:rsidR="00665ADB" w:rsidRPr="00665ADB" w:rsidRDefault="00665ADB" w:rsidP="00665ADB">
      <w:pPr>
        <w:numPr>
          <w:ilvl w:val="1"/>
          <w:numId w:val="22"/>
        </w:numPr>
        <w:tabs>
          <w:tab w:val="center" w:pos="567"/>
          <w:tab w:val="right" w:pos="8306"/>
        </w:tabs>
        <w:suppressAutoHyphens/>
        <w:spacing w:after="0" w:line="240" w:lineRule="auto"/>
        <w:ind w:left="567" w:hanging="567"/>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i/>
          <w:sz w:val="24"/>
          <w:szCs w:val="24"/>
          <w:lang w:val="lv-LV"/>
        </w:rPr>
        <w:t>Pārdevējs</w:t>
      </w:r>
      <w:r w:rsidRPr="00665ADB">
        <w:rPr>
          <w:rFonts w:ascii="Times New Roman" w:eastAsia="Times New Roman" w:hAnsi="Times New Roman" w:cs="Times New Roman"/>
          <w:sz w:val="24"/>
          <w:szCs w:val="24"/>
          <w:lang w:val="lv-LV"/>
        </w:rPr>
        <w:t xml:space="preserve"> par pilnvaroto pārstāvi šī Līguma izpildes laikā nozīmē &lt;_________&gt; </w:t>
      </w:r>
      <w:r w:rsidRPr="00665ADB">
        <w:rPr>
          <w:rFonts w:ascii="Times New Roman" w:eastAsia="Times New Roman" w:hAnsi="Times New Roman" w:cs="Times New Roman"/>
          <w:i/>
          <w:sz w:val="24"/>
          <w:szCs w:val="24"/>
          <w:lang w:val="lv-LV"/>
        </w:rPr>
        <w:t>(uzņēmuma atbildīgās personas amats, vārds uzvārds, telefona numurs, faksa numurs, e-pasts)</w:t>
      </w:r>
      <w:r w:rsidRPr="00665ADB">
        <w:rPr>
          <w:rFonts w:ascii="Times New Roman" w:eastAsia="Times New Roman" w:hAnsi="Times New Roman" w:cs="Times New Roman"/>
          <w:sz w:val="24"/>
          <w:szCs w:val="24"/>
          <w:lang w:val="lv-LV"/>
        </w:rPr>
        <w:t xml:space="preserve"> </w:t>
      </w:r>
    </w:p>
    <w:p w:rsidR="00665ADB" w:rsidRPr="00665ADB" w:rsidRDefault="00665ADB" w:rsidP="00665ADB">
      <w:pPr>
        <w:tabs>
          <w:tab w:val="right" w:pos="8306"/>
        </w:tabs>
        <w:suppressAutoHyphens/>
        <w:spacing w:after="0" w:line="240" w:lineRule="auto"/>
        <w:ind w:left="567" w:hanging="567"/>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9.4.</w:t>
      </w:r>
      <w:r w:rsidRPr="00665ADB">
        <w:rPr>
          <w:rFonts w:ascii="Times New Roman" w:eastAsia="Times New Roman" w:hAnsi="Times New Roman" w:cs="Times New Roman"/>
          <w:i/>
          <w:sz w:val="24"/>
          <w:szCs w:val="24"/>
          <w:lang w:val="lv-LV"/>
        </w:rPr>
        <w:t xml:space="preserve">  Pircējs </w:t>
      </w:r>
      <w:r w:rsidRPr="00665ADB">
        <w:rPr>
          <w:rFonts w:ascii="Times New Roman" w:eastAsia="Times New Roman" w:hAnsi="Times New Roman" w:cs="Times New Roman"/>
          <w:sz w:val="24"/>
          <w:szCs w:val="24"/>
          <w:lang w:val="lv-LV"/>
        </w:rPr>
        <w:t xml:space="preserve">par pilnvarotiem pārstāvjiem šī Līguma izpildes laikā nozīmē Ludzas novada pašvaldības &lt;_________&gt; </w:t>
      </w:r>
      <w:r w:rsidRPr="00665ADB">
        <w:rPr>
          <w:rFonts w:ascii="Times New Roman" w:eastAsia="Times New Roman" w:hAnsi="Times New Roman" w:cs="Times New Roman"/>
          <w:i/>
          <w:sz w:val="24"/>
          <w:szCs w:val="24"/>
          <w:lang w:val="lv-LV"/>
        </w:rPr>
        <w:t>(katras pašvaldības iestādes atbildīgās personas amats, vārds uzvārds, telefona numurs, faksa numurs, e-pasts)</w:t>
      </w:r>
      <w:r w:rsidRPr="00665ADB">
        <w:rPr>
          <w:rFonts w:ascii="Times New Roman" w:eastAsia="Times New Roman" w:hAnsi="Times New Roman" w:cs="Times New Roman"/>
          <w:sz w:val="24"/>
          <w:szCs w:val="24"/>
          <w:lang w:val="lv-LV"/>
        </w:rPr>
        <w:t xml:space="preserve"> </w:t>
      </w:r>
    </w:p>
    <w:p w:rsidR="00665ADB" w:rsidRPr="00665ADB" w:rsidRDefault="00665ADB" w:rsidP="00665ADB">
      <w:pPr>
        <w:tabs>
          <w:tab w:val="right" w:pos="8306"/>
        </w:tabs>
        <w:suppressAutoHyphens/>
        <w:spacing w:after="0" w:line="240" w:lineRule="auto"/>
        <w:ind w:left="567" w:hanging="567"/>
        <w:jc w:val="both"/>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9.5. </w:t>
      </w:r>
      <w:r w:rsidRPr="00665ADB">
        <w:rPr>
          <w:rFonts w:ascii="Times New Roman" w:eastAsia="Times New Roman" w:hAnsi="Times New Roman" w:cs="Times New Roman"/>
          <w:i/>
          <w:sz w:val="24"/>
          <w:szCs w:val="24"/>
          <w:lang w:val="lv-LV"/>
        </w:rPr>
        <w:t>Pušu</w:t>
      </w:r>
      <w:r w:rsidRPr="00665ADB">
        <w:rPr>
          <w:rFonts w:ascii="Times New Roman" w:eastAsia="Times New Roman" w:hAnsi="Times New Roman" w:cs="Times New Roman"/>
          <w:sz w:val="24"/>
          <w:szCs w:val="24"/>
          <w:lang w:val="lv-LV"/>
        </w:rPr>
        <w:t xml:space="preserve"> pilnvarotie pārstāvji ir atbildīgi par Līguma izpildes uzraudzīšanu, tai skaitā, par </w:t>
      </w:r>
      <w:r w:rsidRPr="00665ADB">
        <w:rPr>
          <w:rFonts w:ascii="Times New Roman" w:eastAsia="Times New Roman" w:hAnsi="Times New Roman" w:cs="Times New Roman"/>
          <w:i/>
          <w:sz w:val="24"/>
          <w:szCs w:val="24"/>
          <w:lang w:val="lv-LV"/>
        </w:rPr>
        <w:t>Preces</w:t>
      </w:r>
      <w:r w:rsidRPr="00665ADB">
        <w:rPr>
          <w:rFonts w:ascii="Times New Roman" w:eastAsia="Times New Roman" w:hAnsi="Times New Roman" w:cs="Times New Roman"/>
          <w:sz w:val="24"/>
          <w:szCs w:val="24"/>
          <w:lang w:val="lv-LV"/>
        </w:rPr>
        <w:t xml:space="preserve"> pieņemšanas un nodošanas organizēšanu atbilstoši šā Līguma prasībām.</w:t>
      </w:r>
    </w:p>
    <w:p w:rsidR="00665ADB" w:rsidRPr="00665ADB" w:rsidRDefault="00665ADB" w:rsidP="00665ADB">
      <w:pPr>
        <w:numPr>
          <w:ilvl w:val="1"/>
          <w:numId w:val="23"/>
        </w:numPr>
        <w:tabs>
          <w:tab w:val="left" w:pos="0"/>
          <w:tab w:val="left" w:pos="567"/>
        </w:tabs>
        <w:suppressAutoHyphens/>
        <w:spacing w:after="0" w:line="240" w:lineRule="auto"/>
        <w:ind w:hanging="644"/>
        <w:jc w:val="both"/>
        <w:rPr>
          <w:rFonts w:ascii="Times New Roman" w:eastAsia="Calibri" w:hAnsi="Times New Roman" w:cs="Times New Roman"/>
          <w:sz w:val="24"/>
          <w:szCs w:val="24"/>
          <w:lang w:val="lv-LV"/>
        </w:rPr>
      </w:pPr>
      <w:r w:rsidRPr="00665ADB">
        <w:rPr>
          <w:rFonts w:ascii="Times New Roman" w:eastAsia="Calibri" w:hAnsi="Times New Roman" w:cs="Times New Roman"/>
          <w:i/>
          <w:sz w:val="24"/>
          <w:szCs w:val="24"/>
          <w:lang w:val="lv-LV"/>
        </w:rPr>
        <w:t>Puses</w:t>
      </w:r>
      <w:r w:rsidRPr="00665ADB">
        <w:rPr>
          <w:rFonts w:ascii="Times New Roman" w:eastAsia="Calibri" w:hAnsi="Times New Roman" w:cs="Times New Roman"/>
          <w:sz w:val="24"/>
          <w:szCs w:val="24"/>
          <w:lang w:val="lv-LV"/>
        </w:rPr>
        <w:t xml:space="preserve"> 3 (trīs) darba dienu laikā informē viena otru par adreses, bankas rēķinu vai citu rekvizītu izmaiņām.</w:t>
      </w:r>
    </w:p>
    <w:p w:rsidR="00665ADB" w:rsidRPr="00665ADB" w:rsidRDefault="00665ADB" w:rsidP="00665ADB">
      <w:pPr>
        <w:numPr>
          <w:ilvl w:val="1"/>
          <w:numId w:val="23"/>
        </w:numPr>
        <w:tabs>
          <w:tab w:val="left" w:pos="567"/>
        </w:tabs>
        <w:suppressAutoHyphens/>
        <w:spacing w:after="0" w:line="240" w:lineRule="auto"/>
        <w:ind w:left="567" w:hanging="567"/>
        <w:jc w:val="both"/>
        <w:rPr>
          <w:rFonts w:ascii="Times New Roman" w:eastAsia="Calibri" w:hAnsi="Times New Roman" w:cs="Times New Roman"/>
          <w:sz w:val="24"/>
          <w:szCs w:val="24"/>
          <w:lang w:val="lv-LV"/>
        </w:rPr>
      </w:pPr>
      <w:r w:rsidRPr="00665ADB">
        <w:rPr>
          <w:rFonts w:ascii="Times New Roman" w:eastAsia="Calibri" w:hAnsi="Times New Roman" w:cs="Times New Roman"/>
          <w:sz w:val="24"/>
          <w:szCs w:val="24"/>
          <w:lang w:val="lv-LV"/>
        </w:rPr>
        <w:t xml:space="preserve">Līgums sastādīts latviešu valodā 2 (divos) eksemplāros ar vienādu juridisku spēku, no kuriem viens glabājas pie </w:t>
      </w:r>
      <w:r w:rsidRPr="00665ADB">
        <w:rPr>
          <w:rFonts w:ascii="Times New Roman" w:eastAsia="Calibri" w:hAnsi="Times New Roman" w:cs="Times New Roman"/>
          <w:i/>
          <w:sz w:val="24"/>
          <w:szCs w:val="24"/>
          <w:lang w:val="lv-LV"/>
        </w:rPr>
        <w:t>Pircēja</w:t>
      </w:r>
      <w:r w:rsidRPr="00665ADB">
        <w:rPr>
          <w:rFonts w:ascii="Times New Roman" w:eastAsia="Calibri" w:hAnsi="Times New Roman" w:cs="Times New Roman"/>
          <w:sz w:val="24"/>
          <w:szCs w:val="24"/>
          <w:lang w:val="lv-LV"/>
        </w:rPr>
        <w:t xml:space="preserve"> un otrs pie </w:t>
      </w:r>
      <w:r w:rsidRPr="00665ADB">
        <w:rPr>
          <w:rFonts w:ascii="Times New Roman" w:eastAsia="Calibri" w:hAnsi="Times New Roman" w:cs="Times New Roman"/>
          <w:i/>
          <w:sz w:val="24"/>
          <w:szCs w:val="24"/>
          <w:lang w:val="lv-LV"/>
        </w:rPr>
        <w:t>Pārdevēja</w:t>
      </w:r>
      <w:r w:rsidRPr="00665ADB">
        <w:rPr>
          <w:rFonts w:ascii="Times New Roman" w:eastAsia="Calibri" w:hAnsi="Times New Roman" w:cs="Times New Roman"/>
          <w:sz w:val="24"/>
          <w:szCs w:val="24"/>
          <w:lang w:val="lv-LV"/>
        </w:rPr>
        <w:t>.</w:t>
      </w:r>
    </w:p>
    <w:p w:rsidR="00665ADB" w:rsidRPr="00665ADB" w:rsidRDefault="00665ADB" w:rsidP="00665ADB">
      <w:pPr>
        <w:suppressAutoHyphens/>
        <w:spacing w:after="0" w:line="240" w:lineRule="auto"/>
        <w:jc w:val="both"/>
        <w:rPr>
          <w:rFonts w:ascii="Times New Roman" w:eastAsia="Calibri" w:hAnsi="Times New Roman" w:cs="Times New Roman"/>
          <w:sz w:val="24"/>
          <w:szCs w:val="24"/>
          <w:lang w:val="lv-LV"/>
        </w:rPr>
      </w:pPr>
    </w:p>
    <w:p w:rsidR="00665ADB" w:rsidRPr="00665ADB" w:rsidRDefault="00665ADB" w:rsidP="00665ADB">
      <w:pPr>
        <w:suppressAutoHyphens/>
        <w:spacing w:after="0" w:line="240" w:lineRule="auto"/>
        <w:jc w:val="both"/>
        <w:rPr>
          <w:rFonts w:ascii="Times New Roman" w:eastAsia="Calibri" w:hAnsi="Times New Roman" w:cs="Times New Roman"/>
          <w:sz w:val="24"/>
          <w:szCs w:val="24"/>
          <w:lang w:val="lv-LV"/>
        </w:rPr>
      </w:pPr>
    </w:p>
    <w:p w:rsidR="00665ADB" w:rsidRPr="00665ADB" w:rsidRDefault="00665ADB" w:rsidP="00665ADB">
      <w:pPr>
        <w:suppressAutoHyphens/>
        <w:spacing w:after="0" w:line="240" w:lineRule="auto"/>
        <w:jc w:val="both"/>
        <w:rPr>
          <w:rFonts w:ascii="Times New Roman" w:eastAsia="Calibri" w:hAnsi="Times New Roman" w:cs="Times New Roman"/>
          <w:sz w:val="24"/>
          <w:szCs w:val="24"/>
          <w:lang w:val="lv-LV"/>
        </w:rPr>
      </w:pPr>
    </w:p>
    <w:p w:rsidR="00665ADB" w:rsidRPr="00665ADB" w:rsidRDefault="00665ADB" w:rsidP="00665ADB">
      <w:pPr>
        <w:numPr>
          <w:ilvl w:val="0"/>
          <w:numId w:val="23"/>
        </w:numPr>
        <w:tabs>
          <w:tab w:val="left" w:pos="0"/>
        </w:tabs>
        <w:suppressAutoHyphens/>
        <w:spacing w:after="0" w:line="240" w:lineRule="auto"/>
        <w:jc w:val="center"/>
        <w:rPr>
          <w:rFonts w:ascii="Times New Roman" w:eastAsia="Calibri" w:hAnsi="Times New Roman" w:cs="Times New Roman"/>
          <w:b/>
          <w:sz w:val="24"/>
          <w:szCs w:val="24"/>
          <w:lang w:val="lv-LV"/>
        </w:rPr>
      </w:pPr>
      <w:r w:rsidRPr="00665ADB">
        <w:rPr>
          <w:rFonts w:ascii="Times New Roman" w:eastAsia="Calibri" w:hAnsi="Times New Roman" w:cs="Times New Roman"/>
          <w:b/>
          <w:sz w:val="24"/>
          <w:szCs w:val="24"/>
          <w:lang w:val="lv-LV"/>
        </w:rPr>
        <w:t>PUŠU JURIDISKĀS ADRESES</w:t>
      </w:r>
    </w:p>
    <w:p w:rsidR="00665ADB" w:rsidRPr="00665ADB" w:rsidRDefault="00665ADB" w:rsidP="00665ADB">
      <w:pPr>
        <w:tabs>
          <w:tab w:val="left" w:pos="4320"/>
          <w:tab w:val="left" w:pos="5400"/>
        </w:tabs>
        <w:suppressAutoHyphens/>
        <w:spacing w:after="0" w:line="240" w:lineRule="auto"/>
        <w:ind w:left="360"/>
        <w:jc w:val="both"/>
        <w:rPr>
          <w:rFonts w:ascii="Times New Roman" w:eastAsia="Calibri" w:hAnsi="Times New Roman" w:cs="Times New Roman"/>
          <w:b/>
          <w:sz w:val="24"/>
          <w:szCs w:val="24"/>
          <w:lang w:val="lv-LV"/>
        </w:rPr>
      </w:pPr>
    </w:p>
    <w:tbl>
      <w:tblPr>
        <w:tblW w:w="4900" w:type="pct"/>
        <w:tblLook w:val="04A0" w:firstRow="1" w:lastRow="0" w:firstColumn="1" w:lastColumn="0" w:noHBand="0" w:noVBand="1"/>
      </w:tblPr>
      <w:tblGrid>
        <w:gridCol w:w="4464"/>
        <w:gridCol w:w="4709"/>
      </w:tblGrid>
      <w:tr w:rsidR="00665ADB" w:rsidRPr="00665ADB" w:rsidTr="004309FD">
        <w:tc>
          <w:tcPr>
            <w:tcW w:w="4463" w:type="dxa"/>
            <w:shd w:val="clear" w:color="auto" w:fill="auto"/>
          </w:tcPr>
          <w:p w:rsidR="00665ADB" w:rsidRPr="00665ADB" w:rsidRDefault="00665ADB" w:rsidP="00665ADB">
            <w:pPr>
              <w:suppressAutoHyphens/>
              <w:spacing w:after="0" w:line="240" w:lineRule="auto"/>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PIRCĒJS</w:t>
            </w:r>
          </w:p>
          <w:p w:rsidR="00665ADB" w:rsidRPr="00665ADB" w:rsidRDefault="00665ADB" w:rsidP="00665ADB">
            <w:pPr>
              <w:tabs>
                <w:tab w:val="center" w:pos="4153"/>
                <w:tab w:val="right" w:pos="8306"/>
              </w:tabs>
              <w:suppressAutoHyphens/>
              <w:spacing w:after="0" w:line="240" w:lineRule="auto"/>
              <w:rPr>
                <w:rFonts w:ascii="Times New Roman" w:eastAsia="Calibri" w:hAnsi="Times New Roman" w:cs="Times New Roman"/>
                <w:b/>
                <w:bCs/>
                <w:sz w:val="24"/>
                <w:szCs w:val="24"/>
                <w:lang w:val="lv-LV"/>
              </w:rPr>
            </w:pPr>
            <w:r w:rsidRPr="00665ADB">
              <w:rPr>
                <w:rFonts w:ascii="Times New Roman" w:eastAsia="Calibri" w:hAnsi="Times New Roman" w:cs="Times New Roman"/>
                <w:b/>
                <w:bCs/>
                <w:sz w:val="24"/>
                <w:szCs w:val="24"/>
                <w:lang w:val="lv-LV"/>
              </w:rPr>
              <w:t>Ludzas novada pašvaldība</w:t>
            </w: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Reģ</w:t>
            </w:r>
            <w:proofErr w:type="spellEnd"/>
            <w:r w:rsidRPr="00665ADB">
              <w:rPr>
                <w:rFonts w:ascii="Times New Roman" w:eastAsia="Times New Roman" w:hAnsi="Times New Roman" w:cs="Times New Roman"/>
                <w:sz w:val="24"/>
                <w:szCs w:val="24"/>
                <w:lang w:val="lv-LV"/>
              </w:rPr>
              <w:t>. Nr. 90000017453</w:t>
            </w: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Juridiskā adrese: Raiņa ielā 16, </w:t>
            </w: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Ludza, LV-5701</w:t>
            </w: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 xml:space="preserve">Banka: AS „Citadele banka”, </w:t>
            </w: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konts: LV09PARX0002240270024,</w:t>
            </w:r>
          </w:p>
          <w:p w:rsidR="00665ADB" w:rsidRPr="00665ADB" w:rsidRDefault="00665ADB" w:rsidP="00665ADB">
            <w:pPr>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kods: PARXLV22</w:t>
            </w:r>
          </w:p>
        </w:tc>
        <w:tc>
          <w:tcPr>
            <w:tcW w:w="4708" w:type="dxa"/>
            <w:shd w:val="clear" w:color="auto" w:fill="auto"/>
          </w:tcPr>
          <w:p w:rsidR="00665ADB" w:rsidRPr="00665ADB" w:rsidRDefault="00665ADB" w:rsidP="00665ADB">
            <w:pPr>
              <w:suppressAutoHyphens/>
              <w:spacing w:after="0" w:line="240" w:lineRule="auto"/>
              <w:ind w:left="207"/>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 xml:space="preserve">  PĀRDEVĒJS</w:t>
            </w:r>
          </w:p>
          <w:p w:rsidR="00665ADB" w:rsidRPr="00665ADB" w:rsidRDefault="00665ADB" w:rsidP="00665ADB">
            <w:pPr>
              <w:tabs>
                <w:tab w:val="center" w:pos="4153"/>
                <w:tab w:val="right" w:pos="8306"/>
              </w:tabs>
              <w:suppressAutoHyphens/>
              <w:spacing w:after="0" w:line="240" w:lineRule="auto"/>
              <w:ind w:left="207" w:firstLine="142"/>
              <w:rPr>
                <w:rFonts w:ascii="Times New Roman" w:eastAsia="Times New Roman" w:hAnsi="Times New Roman" w:cs="Times New Roman"/>
                <w:b/>
                <w:sz w:val="24"/>
                <w:szCs w:val="24"/>
                <w:lang w:val="lv-LV"/>
              </w:rPr>
            </w:pPr>
            <w:r w:rsidRPr="00665ADB">
              <w:rPr>
                <w:rFonts w:ascii="Times New Roman" w:eastAsia="Times New Roman" w:hAnsi="Times New Roman" w:cs="Times New Roman"/>
                <w:b/>
                <w:sz w:val="24"/>
                <w:szCs w:val="24"/>
                <w:lang w:val="lv-LV"/>
              </w:rPr>
              <w:t>&lt; ________________&gt;</w:t>
            </w:r>
          </w:p>
          <w:p w:rsidR="00665ADB" w:rsidRPr="00665ADB" w:rsidRDefault="00665ADB" w:rsidP="00665ADB">
            <w:pPr>
              <w:suppressAutoHyphens/>
              <w:spacing w:after="0" w:line="240" w:lineRule="auto"/>
              <w:ind w:left="207" w:firstLine="142"/>
              <w:rPr>
                <w:rFonts w:ascii="Times New Roman" w:eastAsia="Times New Roman" w:hAnsi="Times New Roman" w:cs="Times New Roman"/>
                <w:sz w:val="24"/>
                <w:szCs w:val="24"/>
                <w:lang w:val="lv-LV"/>
              </w:rPr>
            </w:pPr>
            <w:proofErr w:type="spellStart"/>
            <w:r w:rsidRPr="00665ADB">
              <w:rPr>
                <w:rFonts w:ascii="Times New Roman" w:eastAsia="Times New Roman" w:hAnsi="Times New Roman" w:cs="Times New Roman"/>
                <w:sz w:val="24"/>
                <w:szCs w:val="24"/>
                <w:lang w:val="lv-LV"/>
              </w:rPr>
              <w:t>Reģ</w:t>
            </w:r>
            <w:proofErr w:type="spellEnd"/>
            <w:r w:rsidRPr="00665ADB">
              <w:rPr>
                <w:rFonts w:ascii="Times New Roman" w:eastAsia="Times New Roman" w:hAnsi="Times New Roman" w:cs="Times New Roman"/>
                <w:sz w:val="24"/>
                <w:szCs w:val="24"/>
                <w:lang w:val="lv-LV"/>
              </w:rPr>
              <w:t>. Nr. &lt;____________&gt;</w:t>
            </w:r>
          </w:p>
          <w:p w:rsidR="00665ADB" w:rsidRPr="00665ADB" w:rsidRDefault="00665ADB" w:rsidP="00665ADB">
            <w:pPr>
              <w:suppressAutoHyphens/>
              <w:spacing w:after="0" w:line="240" w:lineRule="auto"/>
              <w:ind w:left="207" w:firstLine="142"/>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Juridiskā adrese &lt; _______&gt;</w:t>
            </w:r>
          </w:p>
          <w:p w:rsidR="00665ADB" w:rsidRPr="00665ADB" w:rsidRDefault="00665ADB" w:rsidP="00665ADB">
            <w:pPr>
              <w:suppressAutoHyphens/>
              <w:spacing w:after="0" w:line="240" w:lineRule="auto"/>
              <w:ind w:left="207" w:firstLine="142"/>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Banka: &lt;____________&gt;</w:t>
            </w:r>
          </w:p>
          <w:p w:rsidR="00665ADB" w:rsidRPr="00665ADB" w:rsidRDefault="00665ADB" w:rsidP="00665ADB">
            <w:pPr>
              <w:tabs>
                <w:tab w:val="center" w:pos="4153"/>
                <w:tab w:val="right" w:pos="8306"/>
              </w:tabs>
              <w:suppressAutoHyphens/>
              <w:spacing w:after="0" w:line="240" w:lineRule="auto"/>
              <w:ind w:left="207" w:firstLine="142"/>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Konts: &lt;____________&gt;</w:t>
            </w:r>
          </w:p>
          <w:p w:rsidR="00665ADB" w:rsidRPr="00665ADB" w:rsidRDefault="00665ADB" w:rsidP="00665ADB">
            <w:pPr>
              <w:tabs>
                <w:tab w:val="center" w:pos="4153"/>
                <w:tab w:val="right" w:pos="8306"/>
              </w:tabs>
              <w:suppressAutoHyphens/>
              <w:spacing w:after="0" w:line="240" w:lineRule="auto"/>
              <w:ind w:left="207" w:firstLine="142"/>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lv-LV"/>
              </w:rPr>
              <w:t>Kods:  &lt;____________&gt;</w:t>
            </w:r>
          </w:p>
        </w:tc>
      </w:tr>
      <w:tr w:rsidR="00665ADB" w:rsidRPr="00665ADB" w:rsidTr="004309FD">
        <w:tc>
          <w:tcPr>
            <w:tcW w:w="4463" w:type="dxa"/>
            <w:shd w:val="clear" w:color="auto" w:fill="auto"/>
          </w:tcPr>
          <w:p w:rsidR="00665ADB" w:rsidRPr="00665ADB" w:rsidRDefault="00665ADB" w:rsidP="00665ADB">
            <w:pPr>
              <w:tabs>
                <w:tab w:val="left" w:leader="dot" w:pos="1247"/>
                <w:tab w:val="left" w:leader="dot" w:pos="2495"/>
                <w:tab w:val="center" w:pos="4153"/>
                <w:tab w:val="right" w:pos="8306"/>
              </w:tabs>
              <w:suppressAutoHyphens/>
              <w:spacing w:after="0" w:line="240" w:lineRule="auto"/>
              <w:rPr>
                <w:rFonts w:ascii="Times New Roman" w:eastAsia="Times New Roman" w:hAnsi="Times New Roman" w:cs="Times New Roman"/>
                <w:sz w:val="24"/>
                <w:szCs w:val="24"/>
                <w:lang w:val="lv-LV"/>
              </w:rPr>
            </w:pPr>
            <w:r w:rsidRPr="00665ADB">
              <w:rPr>
                <w:rFonts w:ascii="Times New Roman" w:eastAsia="Times New Roman" w:hAnsi="Times New Roman" w:cs="Times New Roman"/>
                <w:sz w:val="24"/>
                <w:szCs w:val="24"/>
                <w:lang w:val="en-GB"/>
              </w:rPr>
              <w:t xml:space="preserve">_____________________ </w:t>
            </w:r>
            <w:proofErr w:type="spellStart"/>
            <w:r w:rsidRPr="00665ADB">
              <w:rPr>
                <w:rFonts w:ascii="Times New Roman" w:eastAsia="Times New Roman" w:hAnsi="Times New Roman" w:cs="Times New Roman"/>
                <w:sz w:val="24"/>
                <w:szCs w:val="24"/>
                <w:lang w:val="en-GB"/>
              </w:rPr>
              <w:t>S.Jakovļevs</w:t>
            </w:r>
            <w:proofErr w:type="spellEnd"/>
            <w:r w:rsidRPr="00665ADB">
              <w:rPr>
                <w:rFonts w:ascii="Times New Roman" w:eastAsia="Times New Roman" w:hAnsi="Times New Roman" w:cs="Times New Roman"/>
                <w:sz w:val="24"/>
                <w:szCs w:val="24"/>
                <w:lang w:val="lv-LV"/>
              </w:rPr>
              <w:t xml:space="preserve"> </w:t>
            </w:r>
          </w:p>
          <w:p w:rsidR="00665ADB" w:rsidRPr="00665ADB" w:rsidRDefault="00665ADB" w:rsidP="00665ADB">
            <w:pPr>
              <w:suppressAutoHyphens/>
              <w:spacing w:after="0" w:line="240" w:lineRule="auto"/>
              <w:jc w:val="both"/>
              <w:rPr>
                <w:rFonts w:ascii="Times New Roman" w:eastAsia="Times New Roman" w:hAnsi="Times New Roman" w:cs="Times New Roman"/>
                <w:sz w:val="28"/>
                <w:szCs w:val="24"/>
                <w:lang w:val="lv-LV"/>
              </w:rPr>
            </w:pPr>
            <w:r w:rsidRPr="00665ADB">
              <w:rPr>
                <w:rFonts w:ascii="Times New Roman" w:eastAsia="Times New Roman" w:hAnsi="Times New Roman" w:cs="Times New Roman"/>
                <w:sz w:val="20"/>
                <w:szCs w:val="20"/>
                <w:lang w:val="lv-LV"/>
              </w:rPr>
              <w:t>Z.v.</w:t>
            </w:r>
          </w:p>
        </w:tc>
        <w:tc>
          <w:tcPr>
            <w:tcW w:w="4708" w:type="dxa"/>
            <w:shd w:val="clear" w:color="auto" w:fill="auto"/>
          </w:tcPr>
          <w:p w:rsidR="00665ADB" w:rsidRPr="00665ADB" w:rsidRDefault="00665ADB" w:rsidP="00665ADB">
            <w:pPr>
              <w:suppressAutoHyphens/>
              <w:spacing w:after="0" w:line="240" w:lineRule="auto"/>
              <w:ind w:left="207" w:firstLine="142"/>
              <w:rPr>
                <w:rFonts w:ascii="Times New Roman" w:eastAsia="Times New Roman" w:hAnsi="Times New Roman" w:cs="Times New Roman"/>
                <w:sz w:val="28"/>
                <w:szCs w:val="24"/>
                <w:lang w:val="lv-LV"/>
              </w:rPr>
            </w:pPr>
            <w:r w:rsidRPr="00665ADB">
              <w:rPr>
                <w:rFonts w:ascii="Times New Roman" w:eastAsia="Times New Roman" w:hAnsi="Times New Roman" w:cs="Times New Roman"/>
                <w:sz w:val="24"/>
                <w:szCs w:val="24"/>
                <w:lang w:val="lv-LV"/>
              </w:rPr>
              <w:t>___________________ &lt;______&gt;</w:t>
            </w:r>
            <w:r w:rsidRPr="00665ADB">
              <w:rPr>
                <w:rFonts w:ascii="Times New Roman" w:eastAsia="Times New Roman" w:hAnsi="Times New Roman" w:cs="Times New Roman"/>
                <w:sz w:val="28"/>
                <w:szCs w:val="24"/>
                <w:lang w:val="lv-LV"/>
              </w:rPr>
              <w:t xml:space="preserve">                          </w:t>
            </w:r>
          </w:p>
          <w:p w:rsidR="00665ADB" w:rsidRPr="00665ADB" w:rsidRDefault="00665ADB" w:rsidP="00665ADB">
            <w:pPr>
              <w:suppressAutoHyphens/>
              <w:spacing w:after="0" w:line="240" w:lineRule="auto"/>
              <w:ind w:left="207" w:firstLine="142"/>
              <w:rPr>
                <w:rFonts w:ascii="Times New Roman" w:eastAsia="Times New Roman" w:hAnsi="Times New Roman" w:cs="Times New Roman"/>
                <w:sz w:val="20"/>
                <w:szCs w:val="20"/>
                <w:lang w:val="lv-LV"/>
              </w:rPr>
            </w:pPr>
            <w:r w:rsidRPr="00665ADB">
              <w:rPr>
                <w:rFonts w:ascii="Times New Roman" w:eastAsia="Times New Roman" w:hAnsi="Times New Roman" w:cs="Times New Roman"/>
                <w:sz w:val="20"/>
                <w:szCs w:val="20"/>
                <w:lang w:val="lv-LV"/>
              </w:rPr>
              <w:t xml:space="preserve">Z.v. </w:t>
            </w:r>
          </w:p>
          <w:p w:rsidR="00665ADB" w:rsidRPr="00665ADB" w:rsidRDefault="00665ADB" w:rsidP="00665ADB">
            <w:pPr>
              <w:suppressAutoHyphens/>
              <w:spacing w:after="0" w:line="240" w:lineRule="auto"/>
              <w:ind w:left="207" w:firstLine="142"/>
              <w:rPr>
                <w:rFonts w:ascii="Times New Roman" w:eastAsia="Times New Roman" w:hAnsi="Times New Roman" w:cs="Times New Roman"/>
                <w:sz w:val="28"/>
                <w:szCs w:val="24"/>
                <w:lang w:val="lv-LV"/>
              </w:rPr>
            </w:pPr>
          </w:p>
        </w:tc>
      </w:tr>
    </w:tbl>
    <w:p w:rsidR="00665ADB" w:rsidRPr="00665ADB" w:rsidRDefault="00665ADB" w:rsidP="00665ADB">
      <w:pPr>
        <w:suppressAutoHyphens/>
        <w:spacing w:after="0" w:line="240" w:lineRule="auto"/>
        <w:ind w:left="1080"/>
        <w:rPr>
          <w:rFonts w:ascii="Times New Roman" w:eastAsia="Times New Roman" w:hAnsi="Times New Roman" w:cs="Times New Roman"/>
          <w:sz w:val="24"/>
          <w:szCs w:val="24"/>
          <w:lang w:val="lv-LV"/>
        </w:rPr>
      </w:pPr>
    </w:p>
    <w:p w:rsidR="00717DAA" w:rsidRDefault="00717DAA"/>
    <w:sectPr w:rsidR="00717DAA">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5D01" w:rsidRDefault="00FB5D01" w:rsidP="005C1565">
      <w:pPr>
        <w:spacing w:after="0" w:line="240" w:lineRule="auto"/>
      </w:pPr>
      <w:r>
        <w:separator/>
      </w:r>
    </w:p>
  </w:endnote>
  <w:endnote w:type="continuationSeparator" w:id="0">
    <w:p w:rsidR="00FB5D01" w:rsidRDefault="00FB5D01" w:rsidP="005C15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 w:name="Tahoma">
    <w:panose1 w:val="020B0604030504040204"/>
    <w:charset w:val="BA"/>
    <w:family w:val="swiss"/>
    <w:pitch w:val="variable"/>
    <w:sig w:usb0="E1002EFF" w:usb1="C000605B" w:usb2="00000029" w:usb3="00000000" w:csb0="000101FF" w:csb1="00000000"/>
  </w:font>
  <w:font w:name="Liberation Sans">
    <w:altName w:val="Arial"/>
    <w:charset w:val="BA"/>
    <w:family w:val="swiss"/>
    <w:pitch w:val="variable"/>
  </w:font>
  <w:font w:name="Microsoft YaHei">
    <w:panose1 w:val="020B0503020204020204"/>
    <w:charset w:val="86"/>
    <w:family w:val="swiss"/>
    <w:pitch w:val="variable"/>
    <w:sig w:usb0="80000287" w:usb1="28CF3C52"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RimGaramond">
    <w:altName w:val="Times New Roman"/>
    <w:charset w:val="00"/>
    <w:family w:val="auto"/>
    <w:pitch w:val="variable"/>
    <w:sig w:usb0="00000003" w:usb1="00000000" w:usb2="00000000" w:usb3="00000000" w:csb0="00000001"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Verdana">
    <w:panose1 w:val="020B0604030504040204"/>
    <w:charset w:val="BA"/>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8391655"/>
      <w:docPartObj>
        <w:docPartGallery w:val="Page Numbers (Bottom of Page)"/>
        <w:docPartUnique/>
      </w:docPartObj>
    </w:sdtPr>
    <w:sdtEndPr>
      <w:rPr>
        <w:noProof/>
      </w:rPr>
    </w:sdtEndPr>
    <w:sdtContent>
      <w:p w:rsidR="008160E4" w:rsidRDefault="008160E4">
        <w:pPr>
          <w:pStyle w:val="Footer"/>
          <w:jc w:val="right"/>
        </w:pPr>
        <w:r>
          <w:fldChar w:fldCharType="begin"/>
        </w:r>
        <w:r>
          <w:instrText xml:space="preserve"> PAGE   \* MERGEFORMAT </w:instrText>
        </w:r>
        <w:r>
          <w:fldChar w:fldCharType="separate"/>
        </w:r>
        <w:r w:rsidR="00930CAB">
          <w:rPr>
            <w:noProof/>
          </w:rPr>
          <w:t>78</w:t>
        </w:r>
        <w:r>
          <w:rPr>
            <w:noProof/>
          </w:rPr>
          <w:fldChar w:fldCharType="end"/>
        </w:r>
      </w:p>
    </w:sdtContent>
  </w:sdt>
  <w:p w:rsidR="008160E4" w:rsidRDefault="008160E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5D01" w:rsidRDefault="00FB5D01" w:rsidP="005C1565">
      <w:pPr>
        <w:spacing w:after="0" w:line="240" w:lineRule="auto"/>
      </w:pPr>
      <w:r>
        <w:separator/>
      </w:r>
    </w:p>
  </w:footnote>
  <w:footnote w:type="continuationSeparator" w:id="0">
    <w:p w:rsidR="00FB5D01" w:rsidRDefault="00FB5D01" w:rsidP="005C15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270B75"/>
    <w:multiLevelType w:val="multilevel"/>
    <w:tmpl w:val="7228C14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09B7604C"/>
    <w:multiLevelType w:val="multilevel"/>
    <w:tmpl w:val="D456813C"/>
    <w:lvl w:ilvl="0">
      <w:start w:val="1"/>
      <w:numFmt w:val="decimal"/>
      <w:lvlText w:val="%1."/>
      <w:lvlJc w:val="left"/>
      <w:pPr>
        <w:ind w:left="630" w:hanging="630"/>
      </w:pPr>
    </w:lvl>
    <w:lvl w:ilvl="1">
      <w:start w:val="5"/>
      <w:numFmt w:val="decimal"/>
      <w:lvlText w:val="%1.%2."/>
      <w:lvlJc w:val="left"/>
      <w:pPr>
        <w:ind w:left="720" w:hanging="720"/>
      </w:pPr>
      <w:rPr>
        <w:b/>
        <w:sz w:val="24"/>
      </w:rPr>
    </w:lvl>
    <w:lvl w:ilvl="2">
      <w:start w:val="1"/>
      <w:numFmt w:val="decimal"/>
      <w:lvlText w:val="%1.%2.%3."/>
      <w:lvlJc w:val="left"/>
      <w:pPr>
        <w:ind w:left="720" w:hanging="720"/>
      </w:pPr>
      <w:rPr>
        <w:rFonts w:ascii="Times New Roman" w:hAnsi="Times New Roman" w:cs="Times New Roman" w:hint="default"/>
        <w:b w:val="0"/>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2" w15:restartNumberingAfterBreak="0">
    <w:nsid w:val="16752C3F"/>
    <w:multiLevelType w:val="multilevel"/>
    <w:tmpl w:val="42901E6E"/>
    <w:lvl w:ilvl="0">
      <w:start w:val="2"/>
      <w:numFmt w:val="decimal"/>
      <w:lvlText w:val="%1."/>
      <w:lvlJc w:val="left"/>
      <w:pPr>
        <w:ind w:left="360" w:hanging="360"/>
      </w:pPr>
    </w:lvl>
    <w:lvl w:ilvl="1">
      <w:start w:val="1"/>
      <w:numFmt w:val="decimal"/>
      <w:lvlText w:val="%1.%2."/>
      <w:lvlJc w:val="left"/>
      <w:pPr>
        <w:ind w:left="360" w:hanging="360"/>
      </w:pPr>
      <w:rPr>
        <w:b/>
        <w:i w:val="0"/>
        <w:sz w:val="24"/>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17F42D59"/>
    <w:multiLevelType w:val="multilevel"/>
    <w:tmpl w:val="30E4FC46"/>
    <w:lvl w:ilvl="0">
      <w:start w:val="2"/>
      <w:numFmt w:val="decimal"/>
      <w:lvlText w:val="%1."/>
      <w:lvlJc w:val="left"/>
      <w:pPr>
        <w:ind w:left="360" w:hanging="360"/>
      </w:pPr>
    </w:lvl>
    <w:lvl w:ilvl="1">
      <w:start w:val="1"/>
      <w:numFmt w:val="decimal"/>
      <w:lvlText w:val="%1.%2."/>
      <w:lvlJc w:val="left"/>
      <w:pPr>
        <w:ind w:left="786" w:hanging="360"/>
      </w:pPr>
      <w:rPr>
        <w:b w:val="0"/>
        <w:i w:val="0"/>
        <w:sz w:val="24"/>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4" w15:restartNumberingAfterBreak="0">
    <w:nsid w:val="1FCE585E"/>
    <w:multiLevelType w:val="multilevel"/>
    <w:tmpl w:val="9B942CCE"/>
    <w:lvl w:ilvl="0">
      <w:start w:val="6"/>
      <w:numFmt w:val="decimal"/>
      <w:lvlText w:val="%1."/>
      <w:lvlJc w:val="left"/>
      <w:pPr>
        <w:ind w:left="390" w:hanging="390"/>
      </w:pPr>
    </w:lvl>
    <w:lvl w:ilvl="1">
      <w:start w:val="5"/>
      <w:numFmt w:val="decimal"/>
      <w:lvlText w:val="%1.%2."/>
      <w:lvlJc w:val="left"/>
      <w:pPr>
        <w:ind w:left="660" w:hanging="720"/>
      </w:pPr>
      <w:rPr>
        <w:b/>
        <w:i w:val="0"/>
        <w:sz w:val="24"/>
      </w:rPr>
    </w:lvl>
    <w:lvl w:ilvl="2">
      <w:start w:val="1"/>
      <w:numFmt w:val="decimal"/>
      <w:lvlText w:val="%1.%2.%3."/>
      <w:lvlJc w:val="left"/>
      <w:pPr>
        <w:ind w:left="720" w:hanging="720"/>
      </w:pPr>
      <w:rPr>
        <w:b/>
        <w:sz w:val="24"/>
      </w:rPr>
    </w:lvl>
    <w:lvl w:ilvl="3">
      <w:start w:val="1"/>
      <w:numFmt w:val="decimal"/>
      <w:lvlText w:val="%1.%2.%3.%4."/>
      <w:lvlJc w:val="left"/>
      <w:pPr>
        <w:ind w:left="900" w:hanging="1080"/>
      </w:pPr>
    </w:lvl>
    <w:lvl w:ilvl="4">
      <w:start w:val="1"/>
      <w:numFmt w:val="decimal"/>
      <w:lvlText w:val="%1.%2.%3.%4.%5."/>
      <w:lvlJc w:val="left"/>
      <w:pPr>
        <w:ind w:left="840" w:hanging="1080"/>
      </w:pPr>
    </w:lvl>
    <w:lvl w:ilvl="5">
      <w:start w:val="1"/>
      <w:numFmt w:val="decimal"/>
      <w:lvlText w:val="%1.%2.%3.%4.%5.%6."/>
      <w:lvlJc w:val="left"/>
      <w:pPr>
        <w:ind w:left="1140" w:hanging="1440"/>
      </w:pPr>
    </w:lvl>
    <w:lvl w:ilvl="6">
      <w:start w:val="1"/>
      <w:numFmt w:val="decimal"/>
      <w:lvlText w:val="%1.%2.%3.%4.%5.%6.%7."/>
      <w:lvlJc w:val="left"/>
      <w:pPr>
        <w:ind w:left="1080" w:hanging="1440"/>
      </w:pPr>
    </w:lvl>
    <w:lvl w:ilvl="7">
      <w:start w:val="1"/>
      <w:numFmt w:val="decimal"/>
      <w:lvlText w:val="%1.%2.%3.%4.%5.%6.%7.%8."/>
      <w:lvlJc w:val="left"/>
      <w:pPr>
        <w:ind w:left="1380" w:hanging="1800"/>
      </w:pPr>
    </w:lvl>
    <w:lvl w:ilvl="8">
      <w:start w:val="1"/>
      <w:numFmt w:val="decimal"/>
      <w:lvlText w:val="%1.%2.%3.%4.%5.%6.%7.%8.%9."/>
      <w:lvlJc w:val="left"/>
      <w:pPr>
        <w:ind w:left="1320" w:hanging="1800"/>
      </w:pPr>
    </w:lvl>
  </w:abstractNum>
  <w:abstractNum w:abstractNumId="5" w15:restartNumberingAfterBreak="0">
    <w:nsid w:val="296376F4"/>
    <w:multiLevelType w:val="multilevel"/>
    <w:tmpl w:val="64D22404"/>
    <w:lvl w:ilvl="0">
      <w:start w:val="1"/>
      <w:numFmt w:val="decimal"/>
      <w:lvlText w:val="%1."/>
      <w:lvlJc w:val="left"/>
      <w:pPr>
        <w:ind w:left="660" w:hanging="660"/>
      </w:pPr>
    </w:lvl>
    <w:lvl w:ilvl="1">
      <w:start w:val="11"/>
      <w:numFmt w:val="decimal"/>
      <w:lvlText w:val="%1.%2."/>
      <w:lvlJc w:val="left"/>
      <w:pPr>
        <w:ind w:left="660" w:hanging="66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6" w15:restartNumberingAfterBreak="0">
    <w:nsid w:val="2AAB1E22"/>
    <w:multiLevelType w:val="multilevel"/>
    <w:tmpl w:val="48CE80C6"/>
    <w:lvl w:ilvl="0">
      <w:start w:val="9"/>
      <w:numFmt w:val="decimal"/>
      <w:lvlText w:val="%1."/>
      <w:lvlJc w:val="left"/>
      <w:pPr>
        <w:ind w:left="360" w:hanging="360"/>
      </w:pPr>
      <w:rPr>
        <w:b/>
        <w:i w:val="0"/>
        <w:sz w:val="24"/>
      </w:rPr>
    </w:lvl>
    <w:lvl w:ilvl="1">
      <w:start w:val="6"/>
      <w:numFmt w:val="decimal"/>
      <w:lvlText w:val="%1.%2."/>
      <w:lvlJc w:val="left"/>
      <w:pPr>
        <w:ind w:left="644" w:hanging="360"/>
      </w:pPr>
      <w:rPr>
        <w:i w:val="0"/>
        <w:sz w:val="24"/>
      </w:rPr>
    </w:lvl>
    <w:lvl w:ilvl="2">
      <w:start w:val="1"/>
      <w:numFmt w:val="decimal"/>
      <w:lvlText w:val="%1.%2.%3."/>
      <w:lvlJc w:val="left"/>
      <w:pPr>
        <w:ind w:left="1004" w:hanging="720"/>
      </w:pPr>
      <w:rPr>
        <w:i/>
      </w:rPr>
    </w:lvl>
    <w:lvl w:ilvl="3">
      <w:start w:val="1"/>
      <w:numFmt w:val="decimal"/>
      <w:lvlText w:val="%1.%2.%3.%4."/>
      <w:lvlJc w:val="left"/>
      <w:pPr>
        <w:ind w:left="1146" w:hanging="720"/>
      </w:pPr>
      <w:rPr>
        <w:i/>
      </w:rPr>
    </w:lvl>
    <w:lvl w:ilvl="4">
      <w:start w:val="1"/>
      <w:numFmt w:val="decimal"/>
      <w:lvlText w:val="%1.%2.%3.%4.%5."/>
      <w:lvlJc w:val="left"/>
      <w:pPr>
        <w:ind w:left="1648" w:hanging="1080"/>
      </w:pPr>
      <w:rPr>
        <w:i/>
      </w:rPr>
    </w:lvl>
    <w:lvl w:ilvl="5">
      <w:start w:val="1"/>
      <w:numFmt w:val="decimal"/>
      <w:lvlText w:val="%1.%2.%3.%4.%5.%6."/>
      <w:lvlJc w:val="left"/>
      <w:pPr>
        <w:ind w:left="1790" w:hanging="1080"/>
      </w:pPr>
      <w:rPr>
        <w:i/>
      </w:rPr>
    </w:lvl>
    <w:lvl w:ilvl="6">
      <w:start w:val="1"/>
      <w:numFmt w:val="decimal"/>
      <w:lvlText w:val="%1.%2.%3.%4.%5.%6.%7."/>
      <w:lvlJc w:val="left"/>
      <w:pPr>
        <w:ind w:left="2292" w:hanging="1440"/>
      </w:pPr>
      <w:rPr>
        <w:i/>
      </w:rPr>
    </w:lvl>
    <w:lvl w:ilvl="7">
      <w:start w:val="1"/>
      <w:numFmt w:val="decimal"/>
      <w:lvlText w:val="%1.%2.%3.%4.%5.%6.%7.%8."/>
      <w:lvlJc w:val="left"/>
      <w:pPr>
        <w:ind w:left="2434" w:hanging="1440"/>
      </w:pPr>
      <w:rPr>
        <w:i/>
      </w:rPr>
    </w:lvl>
    <w:lvl w:ilvl="8">
      <w:start w:val="1"/>
      <w:numFmt w:val="decimal"/>
      <w:lvlText w:val="%1.%2.%3.%4.%5.%6.%7.%8.%9."/>
      <w:lvlJc w:val="left"/>
      <w:pPr>
        <w:ind w:left="2936" w:hanging="1800"/>
      </w:pPr>
      <w:rPr>
        <w:i/>
      </w:rPr>
    </w:lvl>
  </w:abstractNum>
  <w:abstractNum w:abstractNumId="7" w15:restartNumberingAfterBreak="0">
    <w:nsid w:val="31FC531D"/>
    <w:multiLevelType w:val="multilevel"/>
    <w:tmpl w:val="8EA0FA88"/>
    <w:lvl w:ilvl="0">
      <w:start w:val="1"/>
      <w:numFmt w:val="decimal"/>
      <w:lvlText w:val="%1."/>
      <w:lvlJc w:val="left"/>
      <w:pPr>
        <w:ind w:left="432" w:hanging="432"/>
      </w:pPr>
      <w:rPr>
        <w:b/>
        <w:sz w:val="24"/>
      </w:rPr>
    </w:lvl>
    <w:lvl w:ilvl="1">
      <w:start w:val="1"/>
      <w:numFmt w:val="decimal"/>
      <w:lvlText w:val="%1.%2."/>
      <w:lvlJc w:val="left"/>
      <w:pPr>
        <w:ind w:left="576" w:hanging="576"/>
      </w:pPr>
      <w:rPr>
        <w:b/>
        <w:sz w:val="24"/>
        <w:szCs w:val="24"/>
      </w:rPr>
    </w:lvl>
    <w:lvl w:ilvl="2">
      <w:start w:val="1"/>
      <w:numFmt w:val="decimal"/>
      <w:lvlText w:val="%1.%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lvlText w:val="%1.%2.%3.%4."/>
      <w:lvlJc w:val="left"/>
      <w:pPr>
        <w:ind w:left="1944" w:hanging="864"/>
      </w:pPr>
      <w:rPr>
        <w:b w:val="0"/>
        <w:sz w:val="24"/>
        <w:szCs w:val="24"/>
      </w:r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813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8" w15:restartNumberingAfterBreak="0">
    <w:nsid w:val="3276186F"/>
    <w:multiLevelType w:val="multilevel"/>
    <w:tmpl w:val="FE0A914C"/>
    <w:lvl w:ilvl="0">
      <w:start w:val="1"/>
      <w:numFmt w:val="decimal"/>
      <w:lvlText w:val="%1."/>
      <w:lvlJc w:val="left"/>
      <w:pPr>
        <w:ind w:left="2291"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2885202"/>
    <w:multiLevelType w:val="multilevel"/>
    <w:tmpl w:val="D7741D68"/>
    <w:lvl w:ilvl="0">
      <w:start w:val="9"/>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0" w15:restartNumberingAfterBreak="0">
    <w:nsid w:val="33516937"/>
    <w:multiLevelType w:val="multilevel"/>
    <w:tmpl w:val="E44A753E"/>
    <w:lvl w:ilvl="0">
      <w:start w:val="1"/>
      <w:numFmt w:val="decimal"/>
      <w:lvlText w:val="%1."/>
      <w:lvlJc w:val="left"/>
      <w:pPr>
        <w:ind w:left="0" w:firstLine="0"/>
      </w:pPr>
    </w:lvl>
    <w:lvl w:ilvl="1">
      <w:start w:val="1"/>
      <w:numFmt w:val="decimal"/>
      <w:lvlText w:val="%1.%2."/>
      <w:lvlJc w:val="left"/>
      <w:pPr>
        <w:ind w:left="0" w:firstLine="0"/>
      </w:pPr>
      <w:rPr>
        <w:b w:val="0"/>
        <w:sz w:val="24"/>
      </w:r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1" w15:restartNumberingAfterBreak="0">
    <w:nsid w:val="35FB1016"/>
    <w:multiLevelType w:val="multilevel"/>
    <w:tmpl w:val="C2E8FB2C"/>
    <w:lvl w:ilvl="0">
      <w:start w:val="1"/>
      <w:numFmt w:val="decimal"/>
      <w:lvlText w:val="%1."/>
      <w:lvlJc w:val="left"/>
      <w:pPr>
        <w:ind w:left="589" w:hanging="360"/>
      </w:pPr>
    </w:lvl>
    <w:lvl w:ilvl="1">
      <w:start w:val="1"/>
      <w:numFmt w:val="lowerLetter"/>
      <w:lvlText w:val="%2."/>
      <w:lvlJc w:val="left"/>
      <w:pPr>
        <w:ind w:left="0" w:hanging="360"/>
      </w:pPr>
    </w:lvl>
    <w:lvl w:ilvl="2">
      <w:start w:val="1"/>
      <w:numFmt w:val="lowerRoman"/>
      <w:lvlText w:val="%3."/>
      <w:lvlJc w:val="right"/>
      <w:pPr>
        <w:ind w:left="458" w:hanging="180"/>
      </w:pPr>
    </w:lvl>
    <w:lvl w:ilvl="3">
      <w:start w:val="1"/>
      <w:numFmt w:val="decimal"/>
      <w:lvlText w:val="%4."/>
      <w:lvlJc w:val="left"/>
      <w:pPr>
        <w:ind w:left="1178" w:hanging="360"/>
      </w:pPr>
    </w:lvl>
    <w:lvl w:ilvl="4">
      <w:start w:val="1"/>
      <w:numFmt w:val="lowerLetter"/>
      <w:lvlText w:val="%5."/>
      <w:lvlJc w:val="left"/>
      <w:pPr>
        <w:ind w:left="1898" w:hanging="360"/>
      </w:pPr>
    </w:lvl>
    <w:lvl w:ilvl="5">
      <w:start w:val="1"/>
      <w:numFmt w:val="lowerRoman"/>
      <w:lvlText w:val="%6."/>
      <w:lvlJc w:val="right"/>
      <w:pPr>
        <w:ind w:left="2618" w:hanging="180"/>
      </w:pPr>
    </w:lvl>
    <w:lvl w:ilvl="6">
      <w:start w:val="1"/>
      <w:numFmt w:val="decimal"/>
      <w:lvlText w:val="%7."/>
      <w:lvlJc w:val="left"/>
      <w:pPr>
        <w:ind w:left="3338" w:hanging="360"/>
      </w:pPr>
    </w:lvl>
    <w:lvl w:ilvl="7">
      <w:start w:val="1"/>
      <w:numFmt w:val="lowerLetter"/>
      <w:lvlText w:val="%8."/>
      <w:lvlJc w:val="left"/>
      <w:pPr>
        <w:ind w:left="4058" w:hanging="360"/>
      </w:pPr>
    </w:lvl>
    <w:lvl w:ilvl="8">
      <w:start w:val="1"/>
      <w:numFmt w:val="lowerRoman"/>
      <w:lvlText w:val="%9."/>
      <w:lvlJc w:val="right"/>
      <w:pPr>
        <w:ind w:left="4778" w:hanging="180"/>
      </w:pPr>
    </w:lvl>
  </w:abstractNum>
  <w:abstractNum w:abstractNumId="12" w15:restartNumberingAfterBreak="0">
    <w:nsid w:val="391938D6"/>
    <w:multiLevelType w:val="multilevel"/>
    <w:tmpl w:val="3C80564E"/>
    <w:lvl w:ilvl="0">
      <w:start w:val="1"/>
      <w:numFmt w:val="decimal"/>
      <w:suff w:val="nothing"/>
      <w:lvlText w:val=""/>
      <w:lvlJc w:val="left"/>
      <w:pPr>
        <w:tabs>
          <w:tab w:val="num" w:pos="432"/>
        </w:tabs>
        <w:ind w:left="432" w:hanging="432"/>
      </w:pPr>
    </w:lvl>
    <w:lvl w:ilvl="1">
      <w:start w:val="1"/>
      <w:numFmt w:val="decimal"/>
      <w:pStyle w:val="Heading2"/>
      <w:lvlText w:val="%2."/>
      <w:lvlJc w:val="left"/>
      <w:pPr>
        <w:ind w:left="576" w:hanging="576"/>
      </w:pPr>
      <w:rPr>
        <w:b/>
        <w:sz w:val="24"/>
        <w:szCs w:val="24"/>
      </w:rPr>
    </w:lvl>
    <w:lvl w:ilvl="2">
      <w:start w:val="1"/>
      <w:numFmt w:val="decimal"/>
      <w:pStyle w:val="Heading3"/>
      <w:lvlText w:val="%2.%3."/>
      <w:lvlJc w:val="left"/>
      <w:pPr>
        <w:ind w:left="862" w:hanging="720"/>
      </w:pPr>
      <w:rPr>
        <w:b w:val="0"/>
        <w:i w:val="0"/>
        <w:caps w:val="0"/>
        <w:smallCaps w:val="0"/>
        <w:strike w:val="0"/>
        <w:dstrike w:val="0"/>
        <w:vanish w:val="0"/>
        <w:position w:val="0"/>
        <w:sz w:val="24"/>
        <w:szCs w:val="24"/>
        <w:u w:val="none"/>
        <w:effect w:val="none"/>
        <w:vertAlign w:val="baseline"/>
      </w:rPr>
    </w:lvl>
    <w:lvl w:ilvl="3">
      <w:start w:val="1"/>
      <w:numFmt w:val="decimal"/>
      <w:pStyle w:val="Heading4"/>
      <w:lvlText w:val="%2.%3.%4."/>
      <w:lvlJc w:val="left"/>
      <w:pPr>
        <w:ind w:left="1944" w:hanging="864"/>
      </w:pPr>
      <w:rPr>
        <w:b w:val="0"/>
        <w:sz w:val="24"/>
        <w:szCs w:val="24"/>
      </w:rPr>
    </w:lvl>
    <w:lvl w:ilvl="4">
      <w:start w:val="1"/>
      <w:numFmt w:val="decimal"/>
      <w:pStyle w:val="Heading5"/>
      <w:lvlText w:val="%2.%3.%4.%5"/>
      <w:lvlJc w:val="left"/>
      <w:pPr>
        <w:ind w:left="1008" w:hanging="1008"/>
      </w:pPr>
    </w:lvl>
    <w:lvl w:ilvl="5">
      <w:start w:val="1"/>
      <w:numFmt w:val="decimal"/>
      <w:pStyle w:val="Heading6"/>
      <w:lvlText w:val="%2.%3.%4.%5.%6"/>
      <w:lvlJc w:val="left"/>
      <w:pPr>
        <w:ind w:left="1152" w:hanging="1152"/>
      </w:pPr>
    </w:lvl>
    <w:lvl w:ilvl="6">
      <w:start w:val="1"/>
      <w:numFmt w:val="decimal"/>
      <w:pStyle w:val="Heading7"/>
      <w:lvlText w:val="%2.%3.%4.%5.%6.%7"/>
      <w:lvlJc w:val="left"/>
      <w:pPr>
        <w:ind w:left="8136" w:hanging="1296"/>
      </w:pPr>
    </w:lvl>
    <w:lvl w:ilvl="7">
      <w:start w:val="1"/>
      <w:numFmt w:val="decimal"/>
      <w:pStyle w:val="Heading8"/>
      <w:lvlText w:val="%2.%3.%4.%5.%6.%7.%8"/>
      <w:lvlJc w:val="left"/>
      <w:pPr>
        <w:ind w:left="1440" w:hanging="1440"/>
      </w:pPr>
    </w:lvl>
    <w:lvl w:ilvl="8">
      <w:start w:val="1"/>
      <w:numFmt w:val="decimal"/>
      <w:pStyle w:val="Heading9"/>
      <w:lvlText w:val="%2.%3.%4.%5.%6.%7.%8.%9"/>
      <w:lvlJc w:val="left"/>
      <w:pPr>
        <w:ind w:left="1584" w:hanging="1584"/>
      </w:pPr>
    </w:lvl>
  </w:abstractNum>
  <w:abstractNum w:abstractNumId="13" w15:restartNumberingAfterBreak="0">
    <w:nsid w:val="3A1E5237"/>
    <w:multiLevelType w:val="multilevel"/>
    <w:tmpl w:val="03D2E5B6"/>
    <w:lvl w:ilvl="0">
      <w:start w:val="1"/>
      <w:numFmt w:val="decimal"/>
      <w:lvlText w:val="%1."/>
      <w:lvlJc w:val="left"/>
      <w:pPr>
        <w:ind w:left="540" w:hanging="540"/>
      </w:pPr>
    </w:lvl>
    <w:lvl w:ilvl="1">
      <w:start w:val="9"/>
      <w:numFmt w:val="decimal"/>
      <w:lvlText w:val="%1.%2."/>
      <w:lvlJc w:val="left"/>
      <w:pPr>
        <w:ind w:left="540" w:hanging="540"/>
      </w:pPr>
    </w:lvl>
    <w:lvl w:ilvl="2">
      <w:start w:val="1"/>
      <w:numFmt w:val="decimal"/>
      <w:lvlText w:val="%1.%2.%3."/>
      <w:lvlJc w:val="left"/>
      <w:pPr>
        <w:ind w:left="720" w:hanging="720"/>
      </w:pPr>
      <w:rPr>
        <w:b w:val="0"/>
        <w:i w:val="0"/>
        <w:sz w:val="24"/>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15:restartNumberingAfterBreak="0">
    <w:nsid w:val="3DC26D04"/>
    <w:multiLevelType w:val="multilevel"/>
    <w:tmpl w:val="8C260B6E"/>
    <w:lvl w:ilvl="0">
      <w:start w:val="4"/>
      <w:numFmt w:val="decimal"/>
      <w:lvlText w:val="%1."/>
      <w:lvlJc w:val="left"/>
      <w:pPr>
        <w:ind w:left="360" w:hanging="360"/>
      </w:pPr>
    </w:lvl>
    <w:lvl w:ilvl="1">
      <w:start w:val="1"/>
      <w:numFmt w:val="decimal"/>
      <w:lvlText w:val="%1.%2."/>
      <w:lvlJc w:val="left"/>
      <w:pPr>
        <w:ind w:left="502" w:hanging="360"/>
      </w:pPr>
      <w:rPr>
        <w:b w:val="0"/>
        <w:sz w:val="24"/>
      </w:rPr>
    </w:lvl>
    <w:lvl w:ilvl="2">
      <w:start w:val="1"/>
      <w:numFmt w:val="decimal"/>
      <w:lvlText w:val="%1.%2.%3."/>
      <w:lvlJc w:val="left"/>
      <w:pPr>
        <w:ind w:left="1572" w:hanging="720"/>
      </w:pPr>
    </w:lvl>
    <w:lvl w:ilvl="3">
      <w:start w:val="1"/>
      <w:numFmt w:val="decimal"/>
      <w:lvlText w:val="%1.%2.%3.%4."/>
      <w:lvlJc w:val="left"/>
      <w:pPr>
        <w:ind w:left="1998" w:hanging="720"/>
      </w:pPr>
    </w:lvl>
    <w:lvl w:ilvl="4">
      <w:start w:val="1"/>
      <w:numFmt w:val="decimal"/>
      <w:lvlText w:val="%1.%2.%3.%4.%5."/>
      <w:lvlJc w:val="left"/>
      <w:pPr>
        <w:ind w:left="2784" w:hanging="1080"/>
      </w:pPr>
    </w:lvl>
    <w:lvl w:ilvl="5">
      <w:start w:val="1"/>
      <w:numFmt w:val="decimal"/>
      <w:lvlText w:val="%1.%2.%3.%4.%5.%6."/>
      <w:lvlJc w:val="left"/>
      <w:pPr>
        <w:ind w:left="3210" w:hanging="1080"/>
      </w:pPr>
    </w:lvl>
    <w:lvl w:ilvl="6">
      <w:start w:val="1"/>
      <w:numFmt w:val="decimal"/>
      <w:lvlText w:val="%1.%2.%3.%4.%5.%6.%7."/>
      <w:lvlJc w:val="left"/>
      <w:pPr>
        <w:ind w:left="3996" w:hanging="1440"/>
      </w:pPr>
    </w:lvl>
    <w:lvl w:ilvl="7">
      <w:start w:val="1"/>
      <w:numFmt w:val="decimal"/>
      <w:lvlText w:val="%1.%2.%3.%4.%5.%6.%7.%8."/>
      <w:lvlJc w:val="left"/>
      <w:pPr>
        <w:ind w:left="4422" w:hanging="1440"/>
      </w:pPr>
    </w:lvl>
    <w:lvl w:ilvl="8">
      <w:start w:val="1"/>
      <w:numFmt w:val="decimal"/>
      <w:lvlText w:val="%1.%2.%3.%4.%5.%6.%7.%8.%9."/>
      <w:lvlJc w:val="left"/>
      <w:pPr>
        <w:ind w:left="5208" w:hanging="1800"/>
      </w:pPr>
    </w:lvl>
  </w:abstractNum>
  <w:abstractNum w:abstractNumId="15" w15:restartNumberingAfterBreak="0">
    <w:nsid w:val="3FBB28B9"/>
    <w:multiLevelType w:val="multilevel"/>
    <w:tmpl w:val="E2BCD6B2"/>
    <w:lvl w:ilvl="0">
      <w:start w:val="1"/>
      <w:numFmt w:val="decimal"/>
      <w:lvlText w:val="%1."/>
      <w:lvlJc w:val="left"/>
      <w:pPr>
        <w:ind w:left="0" w:hanging="360"/>
      </w:pPr>
    </w:lvl>
    <w:lvl w:ilvl="1">
      <w:start w:val="1"/>
      <w:numFmt w:val="lowerLetter"/>
      <w:lvlText w:val="%2."/>
      <w:lvlJc w:val="left"/>
      <w:pPr>
        <w:ind w:left="0" w:hanging="360"/>
      </w:pPr>
    </w:lvl>
    <w:lvl w:ilvl="2">
      <w:start w:val="1"/>
      <w:numFmt w:val="lowerRoman"/>
      <w:lvlText w:val="%3."/>
      <w:lvlJc w:val="right"/>
      <w:pPr>
        <w:ind w:left="0" w:hanging="180"/>
      </w:pPr>
    </w:lvl>
    <w:lvl w:ilvl="3">
      <w:start w:val="1"/>
      <w:numFmt w:val="decimal"/>
      <w:lvlText w:val="%4."/>
      <w:lvlJc w:val="left"/>
      <w:pPr>
        <w:ind w:left="327" w:hanging="360"/>
      </w:pPr>
    </w:lvl>
    <w:lvl w:ilvl="4">
      <w:start w:val="1"/>
      <w:numFmt w:val="lowerLetter"/>
      <w:lvlText w:val="%5."/>
      <w:lvlJc w:val="left"/>
      <w:pPr>
        <w:ind w:left="1047" w:hanging="360"/>
      </w:pPr>
    </w:lvl>
    <w:lvl w:ilvl="5">
      <w:start w:val="1"/>
      <w:numFmt w:val="lowerRoman"/>
      <w:lvlText w:val="%6."/>
      <w:lvlJc w:val="right"/>
      <w:pPr>
        <w:ind w:left="1767" w:hanging="180"/>
      </w:pPr>
    </w:lvl>
    <w:lvl w:ilvl="6">
      <w:start w:val="1"/>
      <w:numFmt w:val="decimal"/>
      <w:lvlText w:val="%7."/>
      <w:lvlJc w:val="left"/>
      <w:pPr>
        <w:ind w:left="2487" w:hanging="360"/>
      </w:pPr>
    </w:lvl>
    <w:lvl w:ilvl="7">
      <w:start w:val="1"/>
      <w:numFmt w:val="lowerLetter"/>
      <w:lvlText w:val="%8."/>
      <w:lvlJc w:val="left"/>
      <w:pPr>
        <w:ind w:left="3207" w:hanging="360"/>
      </w:pPr>
    </w:lvl>
    <w:lvl w:ilvl="8">
      <w:start w:val="1"/>
      <w:numFmt w:val="lowerRoman"/>
      <w:lvlText w:val="%9."/>
      <w:lvlJc w:val="right"/>
      <w:pPr>
        <w:ind w:left="3927" w:hanging="180"/>
      </w:pPr>
    </w:lvl>
  </w:abstractNum>
  <w:abstractNum w:abstractNumId="16" w15:restartNumberingAfterBreak="0">
    <w:nsid w:val="464E70C0"/>
    <w:multiLevelType w:val="multilevel"/>
    <w:tmpl w:val="887EBAAE"/>
    <w:lvl w:ilvl="0">
      <w:start w:val="1"/>
      <w:numFmt w:val="decimal"/>
      <w:lvlText w:val="%1)"/>
      <w:lvlJc w:val="left"/>
      <w:pPr>
        <w:ind w:left="1211" w:hanging="360"/>
      </w:pPr>
      <w:rPr>
        <w:sz w:val="24"/>
      </w:rPr>
    </w:lvl>
    <w:lvl w:ilvl="1">
      <w:start w:val="1"/>
      <w:numFmt w:val="decimal"/>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7" w15:restartNumberingAfterBreak="0">
    <w:nsid w:val="46A57648"/>
    <w:multiLevelType w:val="multilevel"/>
    <w:tmpl w:val="B5A65564"/>
    <w:lvl w:ilvl="0">
      <w:start w:val="1"/>
      <w:numFmt w:val="decimal"/>
      <w:lvlText w:val="%1."/>
      <w:lvlJc w:val="left"/>
      <w:pPr>
        <w:ind w:left="1440"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18" w15:restartNumberingAfterBreak="0">
    <w:nsid w:val="52666D06"/>
    <w:multiLevelType w:val="multilevel"/>
    <w:tmpl w:val="B4E8974A"/>
    <w:lvl w:ilvl="0">
      <w:start w:val="1"/>
      <w:numFmt w:val="decimal"/>
      <w:lvlText w:val="%1."/>
      <w:lvlJc w:val="left"/>
      <w:pPr>
        <w:ind w:left="360" w:hanging="360"/>
      </w:pPr>
    </w:lvl>
    <w:lvl w:ilvl="1">
      <w:start w:val="8"/>
      <w:numFmt w:val="decimal"/>
      <w:lvlText w:val="%1.%2."/>
      <w:lvlJc w:val="left"/>
      <w:pPr>
        <w:ind w:left="720" w:hanging="720"/>
      </w:pPr>
    </w:lvl>
    <w:lvl w:ilvl="2">
      <w:start w:val="1"/>
      <w:numFmt w:val="decimal"/>
      <w:lvlText w:val="%1.%2.%3."/>
      <w:lvlJc w:val="left"/>
      <w:pPr>
        <w:ind w:left="720" w:hanging="720"/>
      </w:pPr>
      <w:rPr>
        <w:b/>
        <w:sz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9" w15:restartNumberingAfterBreak="0">
    <w:nsid w:val="53E956DE"/>
    <w:multiLevelType w:val="multilevel"/>
    <w:tmpl w:val="B5A65564"/>
    <w:lvl w:ilvl="0">
      <w:start w:val="1"/>
      <w:numFmt w:val="decimal"/>
      <w:lvlText w:val="%1."/>
      <w:lvlJc w:val="left"/>
      <w:pPr>
        <w:ind w:left="1440"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abstractNum w:abstractNumId="20" w15:restartNumberingAfterBreak="0">
    <w:nsid w:val="60CB067C"/>
    <w:multiLevelType w:val="multilevel"/>
    <w:tmpl w:val="CB10E17E"/>
    <w:lvl w:ilvl="0">
      <w:start w:val="4"/>
      <w:numFmt w:val="decimal"/>
      <w:lvlText w:val="%1."/>
      <w:lvlJc w:val="left"/>
      <w:pPr>
        <w:ind w:left="570" w:hanging="570"/>
      </w:pPr>
    </w:lvl>
    <w:lvl w:ilvl="1">
      <w:start w:val="1"/>
      <w:numFmt w:val="decimal"/>
      <w:lvlText w:val="%1.%2."/>
      <w:lvlJc w:val="left"/>
      <w:pPr>
        <w:ind w:left="720" w:hanging="720"/>
      </w:pPr>
    </w:lvl>
    <w:lvl w:ilvl="2">
      <w:start w:val="1"/>
      <w:numFmt w:val="decimal"/>
      <w:lvlText w:val="%1.%2.%3."/>
      <w:lvlJc w:val="left"/>
      <w:pPr>
        <w:ind w:left="1140" w:hanging="720"/>
      </w:pPr>
      <w:rPr>
        <w:sz w:val="24"/>
        <w:szCs w:val="24"/>
      </w:r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1" w15:restartNumberingAfterBreak="0">
    <w:nsid w:val="62EC479C"/>
    <w:multiLevelType w:val="multilevel"/>
    <w:tmpl w:val="F3FA60FC"/>
    <w:lvl w:ilvl="0">
      <w:start w:val="1"/>
      <w:numFmt w:val="decimal"/>
      <w:lvlText w:val="%1."/>
      <w:lvlJc w:val="left"/>
      <w:pPr>
        <w:ind w:left="420" w:hanging="420"/>
      </w:pPr>
      <w:rPr>
        <w:rFonts w:hint="default"/>
      </w:rPr>
    </w:lvl>
    <w:lvl w:ilvl="1">
      <w:start w:val="1"/>
      <w:numFmt w:val="decimal"/>
      <w:lvlText w:val="%1.%2."/>
      <w:lvlJc w:val="left"/>
      <w:pPr>
        <w:ind w:left="2351" w:hanging="42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513" w:hanging="72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0735" w:hanging="108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4957" w:hanging="1440"/>
      </w:pPr>
      <w:rPr>
        <w:rFonts w:hint="default"/>
      </w:rPr>
    </w:lvl>
    <w:lvl w:ilvl="8">
      <w:start w:val="1"/>
      <w:numFmt w:val="decimal"/>
      <w:lvlText w:val="%1.%2.%3.%4.%5.%6.%7.%8.%9."/>
      <w:lvlJc w:val="left"/>
      <w:pPr>
        <w:ind w:left="17248" w:hanging="1800"/>
      </w:pPr>
      <w:rPr>
        <w:rFonts w:hint="default"/>
      </w:rPr>
    </w:lvl>
  </w:abstractNum>
  <w:abstractNum w:abstractNumId="22" w15:restartNumberingAfterBreak="0">
    <w:nsid w:val="639520FF"/>
    <w:multiLevelType w:val="multilevel"/>
    <w:tmpl w:val="3EDE1CFE"/>
    <w:lvl w:ilvl="0">
      <w:start w:val="1"/>
      <w:numFmt w:val="decimal"/>
      <w:lvlText w:val="%1."/>
      <w:lvlJc w:val="left"/>
      <w:pPr>
        <w:ind w:left="420" w:hanging="420"/>
      </w:pPr>
      <w:rPr>
        <w:rFonts w:hint="default"/>
      </w:rPr>
    </w:lvl>
    <w:lvl w:ilvl="1">
      <w:start w:val="1"/>
      <w:numFmt w:val="decimal"/>
      <w:lvlText w:val="%1.%2."/>
      <w:lvlJc w:val="left"/>
      <w:pPr>
        <w:ind w:left="2351" w:hanging="420"/>
      </w:pPr>
      <w:rPr>
        <w:rFonts w:hint="default"/>
      </w:rPr>
    </w:lvl>
    <w:lvl w:ilvl="2">
      <w:start w:val="1"/>
      <w:numFmt w:val="decimal"/>
      <w:lvlText w:val="%1.%2.%3."/>
      <w:lvlJc w:val="left"/>
      <w:pPr>
        <w:ind w:left="4582" w:hanging="720"/>
      </w:pPr>
      <w:rPr>
        <w:rFonts w:hint="default"/>
      </w:rPr>
    </w:lvl>
    <w:lvl w:ilvl="3">
      <w:start w:val="1"/>
      <w:numFmt w:val="decimal"/>
      <w:lvlText w:val="%1.%2.%3.%4."/>
      <w:lvlJc w:val="left"/>
      <w:pPr>
        <w:ind w:left="6513" w:hanging="720"/>
      </w:pPr>
      <w:rPr>
        <w:rFonts w:hint="default"/>
      </w:rPr>
    </w:lvl>
    <w:lvl w:ilvl="4">
      <w:start w:val="1"/>
      <w:numFmt w:val="decimal"/>
      <w:lvlText w:val="%1.%2.%3.%4.%5."/>
      <w:lvlJc w:val="left"/>
      <w:pPr>
        <w:ind w:left="8804" w:hanging="1080"/>
      </w:pPr>
      <w:rPr>
        <w:rFonts w:hint="default"/>
      </w:rPr>
    </w:lvl>
    <w:lvl w:ilvl="5">
      <w:start w:val="1"/>
      <w:numFmt w:val="decimal"/>
      <w:lvlText w:val="%1.%2.%3.%4.%5.%6."/>
      <w:lvlJc w:val="left"/>
      <w:pPr>
        <w:ind w:left="10735" w:hanging="1080"/>
      </w:pPr>
      <w:rPr>
        <w:rFonts w:hint="default"/>
      </w:rPr>
    </w:lvl>
    <w:lvl w:ilvl="6">
      <w:start w:val="1"/>
      <w:numFmt w:val="decimal"/>
      <w:lvlText w:val="%1.%2.%3.%4.%5.%6.%7."/>
      <w:lvlJc w:val="left"/>
      <w:pPr>
        <w:ind w:left="13026" w:hanging="1440"/>
      </w:pPr>
      <w:rPr>
        <w:rFonts w:hint="default"/>
      </w:rPr>
    </w:lvl>
    <w:lvl w:ilvl="7">
      <w:start w:val="1"/>
      <w:numFmt w:val="decimal"/>
      <w:lvlText w:val="%1.%2.%3.%4.%5.%6.%7.%8."/>
      <w:lvlJc w:val="left"/>
      <w:pPr>
        <w:ind w:left="14957" w:hanging="1440"/>
      </w:pPr>
      <w:rPr>
        <w:rFonts w:hint="default"/>
      </w:rPr>
    </w:lvl>
    <w:lvl w:ilvl="8">
      <w:start w:val="1"/>
      <w:numFmt w:val="decimal"/>
      <w:lvlText w:val="%1.%2.%3.%4.%5.%6.%7.%8.%9."/>
      <w:lvlJc w:val="left"/>
      <w:pPr>
        <w:ind w:left="17248" w:hanging="1800"/>
      </w:pPr>
      <w:rPr>
        <w:rFonts w:hint="default"/>
      </w:rPr>
    </w:lvl>
  </w:abstractNum>
  <w:abstractNum w:abstractNumId="23" w15:restartNumberingAfterBreak="0">
    <w:nsid w:val="651E7353"/>
    <w:multiLevelType w:val="multilevel"/>
    <w:tmpl w:val="F740F0CC"/>
    <w:lvl w:ilvl="0">
      <w:start w:val="1"/>
      <w:numFmt w:val="decimal"/>
      <w:lvlText w:val="%1."/>
      <w:lvlJc w:val="left"/>
      <w:pPr>
        <w:ind w:left="660" w:hanging="660"/>
      </w:pPr>
    </w:lvl>
    <w:lvl w:ilvl="1">
      <w:start w:val="10"/>
      <w:numFmt w:val="decimal"/>
      <w:lvlText w:val="%1.%2."/>
      <w:lvlJc w:val="left"/>
      <w:pPr>
        <w:ind w:left="660" w:hanging="660"/>
      </w:pPr>
    </w:lvl>
    <w:lvl w:ilvl="2">
      <w:start w:val="8"/>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4" w15:restartNumberingAfterBreak="0">
    <w:nsid w:val="6715512E"/>
    <w:multiLevelType w:val="multilevel"/>
    <w:tmpl w:val="97CCDC08"/>
    <w:lvl w:ilvl="0">
      <w:start w:val="4"/>
      <w:numFmt w:val="decimal"/>
      <w:lvlText w:val="%1."/>
      <w:lvlJc w:val="left"/>
      <w:pPr>
        <w:ind w:left="360" w:hanging="360"/>
      </w:pPr>
    </w:lvl>
    <w:lvl w:ilvl="1">
      <w:start w:val="1"/>
      <w:numFmt w:val="decimal"/>
      <w:lvlText w:val="%1.%2."/>
      <w:lvlJc w:val="left"/>
      <w:pPr>
        <w:ind w:left="360" w:hanging="360"/>
      </w:pPr>
      <w:rPr>
        <w:b/>
        <w:sz w:val="24"/>
      </w:rPr>
    </w:lvl>
    <w:lvl w:ilvl="2">
      <w:start w:val="1"/>
      <w:numFmt w:val="decimal"/>
      <w:lvlText w:val="%1.%2.%3."/>
      <w:lvlJc w:val="left"/>
      <w:pPr>
        <w:ind w:left="1080" w:hanging="720"/>
      </w:pPr>
      <w:rPr>
        <w:rFonts w:ascii="Times New Roman" w:hAnsi="Times New Roman" w:cs="Times New Roman" w:hint="default"/>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5" w15:restartNumberingAfterBreak="0">
    <w:nsid w:val="749C4DCC"/>
    <w:multiLevelType w:val="multilevel"/>
    <w:tmpl w:val="B19634D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B36128F"/>
    <w:multiLevelType w:val="multilevel"/>
    <w:tmpl w:val="B5A65564"/>
    <w:lvl w:ilvl="0">
      <w:start w:val="1"/>
      <w:numFmt w:val="decimal"/>
      <w:lvlText w:val="%1."/>
      <w:lvlJc w:val="left"/>
      <w:pPr>
        <w:ind w:left="1440" w:hanging="360"/>
      </w:pPr>
    </w:lvl>
    <w:lvl w:ilvl="1">
      <w:start w:val="1"/>
      <w:numFmt w:val="lowerLetter"/>
      <w:lvlText w:val="%2."/>
      <w:lvlJc w:val="left"/>
      <w:pPr>
        <w:ind w:left="589" w:hanging="360"/>
      </w:pPr>
    </w:lvl>
    <w:lvl w:ilvl="2">
      <w:start w:val="1"/>
      <w:numFmt w:val="lowerRoman"/>
      <w:lvlText w:val="%3."/>
      <w:lvlJc w:val="right"/>
      <w:pPr>
        <w:ind w:left="1309" w:hanging="180"/>
      </w:pPr>
    </w:lvl>
    <w:lvl w:ilvl="3">
      <w:start w:val="1"/>
      <w:numFmt w:val="decimal"/>
      <w:lvlText w:val="%4."/>
      <w:lvlJc w:val="left"/>
      <w:pPr>
        <w:ind w:left="2029" w:hanging="360"/>
      </w:pPr>
    </w:lvl>
    <w:lvl w:ilvl="4">
      <w:start w:val="1"/>
      <w:numFmt w:val="lowerLetter"/>
      <w:lvlText w:val="%5."/>
      <w:lvlJc w:val="left"/>
      <w:pPr>
        <w:ind w:left="2749" w:hanging="360"/>
      </w:pPr>
    </w:lvl>
    <w:lvl w:ilvl="5">
      <w:start w:val="1"/>
      <w:numFmt w:val="lowerRoman"/>
      <w:lvlText w:val="%6."/>
      <w:lvlJc w:val="right"/>
      <w:pPr>
        <w:ind w:left="3469" w:hanging="180"/>
      </w:pPr>
    </w:lvl>
    <w:lvl w:ilvl="6">
      <w:start w:val="1"/>
      <w:numFmt w:val="decimal"/>
      <w:lvlText w:val="%7."/>
      <w:lvlJc w:val="left"/>
      <w:pPr>
        <w:ind w:left="4189" w:hanging="360"/>
      </w:pPr>
    </w:lvl>
    <w:lvl w:ilvl="7">
      <w:start w:val="1"/>
      <w:numFmt w:val="lowerLetter"/>
      <w:lvlText w:val="%8."/>
      <w:lvlJc w:val="left"/>
      <w:pPr>
        <w:ind w:left="4909" w:hanging="360"/>
      </w:pPr>
    </w:lvl>
    <w:lvl w:ilvl="8">
      <w:start w:val="1"/>
      <w:numFmt w:val="lowerRoman"/>
      <w:lvlText w:val="%9."/>
      <w:lvlJc w:val="right"/>
      <w:pPr>
        <w:ind w:left="5629" w:hanging="180"/>
      </w:pPr>
    </w:lvl>
  </w:abstractNum>
  <w:num w:numId="1">
    <w:abstractNumId w:val="12"/>
  </w:num>
  <w:num w:numId="2">
    <w:abstractNumId w:val="7"/>
  </w:num>
  <w:num w:numId="3">
    <w:abstractNumId w:val="25"/>
  </w:num>
  <w:num w:numId="4">
    <w:abstractNumId w:val="1"/>
  </w:num>
  <w:num w:numId="5">
    <w:abstractNumId w:val="18"/>
  </w:num>
  <w:num w:numId="6">
    <w:abstractNumId w:val="13"/>
  </w:num>
  <w:num w:numId="7">
    <w:abstractNumId w:val="23"/>
  </w:num>
  <w:num w:numId="8">
    <w:abstractNumId w:val="16"/>
  </w:num>
  <w:num w:numId="9">
    <w:abstractNumId w:val="5"/>
  </w:num>
  <w:num w:numId="10">
    <w:abstractNumId w:val="2"/>
  </w:num>
  <w:num w:numId="11">
    <w:abstractNumId w:val="24"/>
  </w:num>
  <w:num w:numId="12">
    <w:abstractNumId w:val="20"/>
  </w:num>
  <w:num w:numId="13">
    <w:abstractNumId w:val="4"/>
  </w:num>
  <w:num w:numId="14">
    <w:abstractNumId w:val="9"/>
  </w:num>
  <w:num w:numId="15">
    <w:abstractNumId w:val="8"/>
  </w:num>
  <w:num w:numId="16">
    <w:abstractNumId w:val="19"/>
  </w:num>
  <w:num w:numId="17">
    <w:abstractNumId w:val="11"/>
  </w:num>
  <w:num w:numId="18">
    <w:abstractNumId w:val="15"/>
  </w:num>
  <w:num w:numId="19">
    <w:abstractNumId w:val="0"/>
  </w:num>
  <w:num w:numId="20">
    <w:abstractNumId w:val="10"/>
  </w:num>
  <w:num w:numId="21">
    <w:abstractNumId w:val="3"/>
  </w:num>
  <w:num w:numId="22">
    <w:abstractNumId w:val="14"/>
  </w:num>
  <w:num w:numId="23">
    <w:abstractNumId w:val="6"/>
  </w:num>
  <w:num w:numId="24">
    <w:abstractNumId w:val="22"/>
  </w:num>
  <w:num w:numId="25">
    <w:abstractNumId w:val="21"/>
  </w:num>
  <w:num w:numId="26">
    <w:abstractNumId w:val="17"/>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5ADB"/>
    <w:rsid w:val="00127967"/>
    <w:rsid w:val="001619D0"/>
    <w:rsid w:val="002D502F"/>
    <w:rsid w:val="004309FD"/>
    <w:rsid w:val="005C1565"/>
    <w:rsid w:val="00611593"/>
    <w:rsid w:val="00665ADB"/>
    <w:rsid w:val="006D49D4"/>
    <w:rsid w:val="00717DAA"/>
    <w:rsid w:val="008160E4"/>
    <w:rsid w:val="00930CAB"/>
    <w:rsid w:val="00AA4B4B"/>
    <w:rsid w:val="00AE04DB"/>
    <w:rsid w:val="00B83A71"/>
    <w:rsid w:val="00B859CE"/>
    <w:rsid w:val="00FB5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FBCEDE-B7E9-4121-9EC3-3523B14F2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iPriority="0" w:unhideWhenUsed="1" w:qFormat="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65ADB"/>
    <w:pPr>
      <w:keepNext/>
      <w:suppressAutoHyphens/>
      <w:spacing w:before="240" w:after="60" w:line="240" w:lineRule="auto"/>
      <w:jc w:val="center"/>
      <w:outlineLvl w:val="0"/>
    </w:pPr>
    <w:rPr>
      <w:rFonts w:ascii="Times New Roman" w:eastAsia="Times New Roman" w:hAnsi="Times New Roman" w:cs="Arial"/>
      <w:b/>
      <w:bCs/>
      <w:color w:val="000000"/>
      <w:sz w:val="28"/>
      <w:szCs w:val="32"/>
      <w:lang w:val="lv-LV"/>
    </w:rPr>
  </w:style>
  <w:style w:type="paragraph" w:styleId="Heading2">
    <w:name w:val="heading 2"/>
    <w:basedOn w:val="Normal"/>
    <w:next w:val="Normal"/>
    <w:link w:val="Heading2Char"/>
    <w:unhideWhenUsed/>
    <w:qFormat/>
    <w:rsid w:val="00665ADB"/>
    <w:pPr>
      <w:keepNext/>
      <w:numPr>
        <w:ilvl w:val="1"/>
        <w:numId w:val="1"/>
      </w:numPr>
      <w:suppressAutoHyphens/>
      <w:spacing w:before="240" w:after="60" w:line="240" w:lineRule="auto"/>
      <w:outlineLvl w:val="1"/>
    </w:pPr>
    <w:rPr>
      <w:rFonts w:ascii="Times New Roman" w:eastAsia="Times New Roman" w:hAnsi="Times New Roman" w:cs="Times New Roman"/>
      <w:b/>
      <w:bCs/>
      <w:iCs/>
      <w:color w:val="000000"/>
      <w:sz w:val="28"/>
      <w:szCs w:val="28"/>
      <w:lang w:val="x-none"/>
    </w:rPr>
  </w:style>
  <w:style w:type="paragraph" w:styleId="Heading3">
    <w:name w:val="heading 3"/>
    <w:basedOn w:val="Normal"/>
    <w:next w:val="Normal"/>
    <w:link w:val="Heading3Char"/>
    <w:semiHidden/>
    <w:unhideWhenUsed/>
    <w:qFormat/>
    <w:rsid w:val="00665ADB"/>
    <w:pPr>
      <w:keepNext/>
      <w:numPr>
        <w:ilvl w:val="2"/>
        <w:numId w:val="1"/>
      </w:numPr>
      <w:suppressAutoHyphens/>
      <w:spacing w:before="240" w:after="60" w:line="240" w:lineRule="auto"/>
      <w:outlineLvl w:val="2"/>
    </w:pPr>
    <w:rPr>
      <w:rFonts w:ascii="Times New Roman" w:eastAsia="Times New Roman" w:hAnsi="Times New Roman" w:cs="Times New Roman"/>
      <w:b/>
      <w:bCs/>
      <w:sz w:val="26"/>
      <w:szCs w:val="26"/>
      <w:lang w:val="en-GB"/>
    </w:rPr>
  </w:style>
  <w:style w:type="paragraph" w:styleId="Heading4">
    <w:name w:val="heading 4"/>
    <w:basedOn w:val="Normal"/>
    <w:next w:val="Normal"/>
    <w:link w:val="Heading4Char"/>
    <w:semiHidden/>
    <w:unhideWhenUsed/>
    <w:qFormat/>
    <w:rsid w:val="00665ADB"/>
    <w:pPr>
      <w:keepNext/>
      <w:numPr>
        <w:ilvl w:val="3"/>
        <w:numId w:val="1"/>
      </w:numPr>
      <w:suppressAutoHyphens/>
      <w:spacing w:before="240" w:after="60" w:line="240" w:lineRule="auto"/>
      <w:outlineLvl w:val="3"/>
    </w:pPr>
    <w:rPr>
      <w:rFonts w:ascii="Times New Roman" w:eastAsia="Times New Roman" w:hAnsi="Times New Roman" w:cs="Times New Roman"/>
      <w:b/>
      <w:bCs/>
      <w:sz w:val="28"/>
      <w:szCs w:val="28"/>
      <w:lang w:val="en-GB"/>
    </w:rPr>
  </w:style>
  <w:style w:type="paragraph" w:styleId="Heading5">
    <w:name w:val="heading 5"/>
    <w:basedOn w:val="Normal"/>
    <w:next w:val="Normal"/>
    <w:link w:val="Heading5Char"/>
    <w:semiHidden/>
    <w:unhideWhenUsed/>
    <w:qFormat/>
    <w:rsid w:val="00665ADB"/>
    <w:pPr>
      <w:numPr>
        <w:ilvl w:val="4"/>
        <w:numId w:val="1"/>
      </w:numPr>
      <w:suppressAutoHyphens/>
      <w:spacing w:before="240" w:after="60" w:line="240" w:lineRule="auto"/>
      <w:outlineLvl w:val="4"/>
    </w:pPr>
    <w:rPr>
      <w:rFonts w:ascii="Times New Roman" w:eastAsia="Times New Roman" w:hAnsi="Times New Roman" w:cs="Times New Roman"/>
      <w:b/>
      <w:bCs/>
      <w:i/>
      <w:iCs/>
      <w:sz w:val="26"/>
      <w:szCs w:val="26"/>
      <w:lang w:val="en-GB"/>
    </w:rPr>
  </w:style>
  <w:style w:type="paragraph" w:styleId="Heading6">
    <w:name w:val="heading 6"/>
    <w:basedOn w:val="Normal"/>
    <w:next w:val="Normal"/>
    <w:link w:val="Heading6Char"/>
    <w:semiHidden/>
    <w:unhideWhenUsed/>
    <w:qFormat/>
    <w:rsid w:val="00665ADB"/>
    <w:pPr>
      <w:numPr>
        <w:ilvl w:val="5"/>
        <w:numId w:val="1"/>
      </w:numPr>
      <w:suppressAutoHyphens/>
      <w:spacing w:before="240" w:after="60" w:line="240" w:lineRule="auto"/>
      <w:outlineLvl w:val="5"/>
    </w:pPr>
    <w:rPr>
      <w:rFonts w:ascii="Times New Roman" w:eastAsia="Times New Roman" w:hAnsi="Times New Roman" w:cs="Times New Roman"/>
      <w:b/>
      <w:bCs/>
      <w:lang w:val="en-GB"/>
    </w:rPr>
  </w:style>
  <w:style w:type="paragraph" w:styleId="Heading7">
    <w:name w:val="heading 7"/>
    <w:basedOn w:val="Normal"/>
    <w:next w:val="Normal"/>
    <w:link w:val="Heading7Char"/>
    <w:semiHidden/>
    <w:unhideWhenUsed/>
    <w:qFormat/>
    <w:rsid w:val="00665ADB"/>
    <w:pPr>
      <w:numPr>
        <w:ilvl w:val="6"/>
        <w:numId w:val="1"/>
      </w:numPr>
      <w:suppressAutoHyphens/>
      <w:spacing w:before="240" w:after="60" w:line="240" w:lineRule="auto"/>
      <w:outlineLvl w:val="6"/>
    </w:pPr>
    <w:rPr>
      <w:rFonts w:ascii="Times New Roman" w:eastAsia="Times New Roman" w:hAnsi="Times New Roman" w:cs="Times New Roman"/>
      <w:sz w:val="24"/>
      <w:szCs w:val="24"/>
      <w:lang w:val="en-GB"/>
    </w:rPr>
  </w:style>
  <w:style w:type="paragraph" w:styleId="Heading8">
    <w:name w:val="heading 8"/>
    <w:basedOn w:val="Normal"/>
    <w:next w:val="Normal"/>
    <w:link w:val="Heading8Char"/>
    <w:semiHidden/>
    <w:unhideWhenUsed/>
    <w:qFormat/>
    <w:rsid w:val="00665ADB"/>
    <w:pPr>
      <w:numPr>
        <w:ilvl w:val="7"/>
        <w:numId w:val="1"/>
      </w:numPr>
      <w:suppressAutoHyphens/>
      <w:spacing w:before="240" w:after="60" w:line="240" w:lineRule="auto"/>
      <w:outlineLvl w:val="7"/>
    </w:pPr>
    <w:rPr>
      <w:rFonts w:ascii="Times New Roman" w:eastAsia="Times New Roman" w:hAnsi="Times New Roman" w:cs="Times New Roman"/>
      <w:i/>
      <w:iCs/>
      <w:sz w:val="24"/>
      <w:szCs w:val="24"/>
      <w:lang w:val="en-GB"/>
    </w:rPr>
  </w:style>
  <w:style w:type="paragraph" w:styleId="Heading9">
    <w:name w:val="heading 9"/>
    <w:basedOn w:val="Normal"/>
    <w:next w:val="Normal"/>
    <w:link w:val="Heading9Char"/>
    <w:semiHidden/>
    <w:unhideWhenUsed/>
    <w:qFormat/>
    <w:rsid w:val="00665ADB"/>
    <w:pPr>
      <w:numPr>
        <w:ilvl w:val="8"/>
        <w:numId w:val="1"/>
      </w:numPr>
      <w:suppressAutoHyphens/>
      <w:spacing w:before="240" w:after="60" w:line="240" w:lineRule="auto"/>
      <w:outlineLvl w:val="8"/>
    </w:pPr>
    <w:rPr>
      <w:rFonts w:ascii="Arial" w:eastAsia="Times New Roman" w:hAnsi="Arial" w:cs="Times New Roman"/>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665ADB"/>
    <w:rPr>
      <w:rFonts w:ascii="Times New Roman" w:eastAsia="Times New Roman" w:hAnsi="Times New Roman" w:cs="Arial"/>
      <w:b/>
      <w:bCs/>
      <w:color w:val="000000"/>
      <w:sz w:val="28"/>
      <w:szCs w:val="32"/>
      <w:lang w:val="lv-LV"/>
    </w:rPr>
  </w:style>
  <w:style w:type="character" w:customStyle="1" w:styleId="Heading2Char">
    <w:name w:val="Heading 2 Char"/>
    <w:basedOn w:val="DefaultParagraphFont"/>
    <w:link w:val="Heading2"/>
    <w:qFormat/>
    <w:rsid w:val="00665ADB"/>
    <w:rPr>
      <w:rFonts w:ascii="Times New Roman" w:eastAsia="Times New Roman" w:hAnsi="Times New Roman" w:cs="Times New Roman"/>
      <w:b/>
      <w:bCs/>
      <w:iCs/>
      <w:color w:val="000000"/>
      <w:sz w:val="28"/>
      <w:szCs w:val="28"/>
      <w:lang w:val="x-none"/>
    </w:rPr>
  </w:style>
  <w:style w:type="character" w:customStyle="1" w:styleId="Heading3Char">
    <w:name w:val="Heading 3 Char"/>
    <w:basedOn w:val="DefaultParagraphFont"/>
    <w:link w:val="Heading3"/>
    <w:semiHidden/>
    <w:qFormat/>
    <w:rsid w:val="00665ADB"/>
    <w:rPr>
      <w:rFonts w:ascii="Times New Roman" w:eastAsia="Times New Roman" w:hAnsi="Times New Roman" w:cs="Times New Roman"/>
      <w:b/>
      <w:bCs/>
      <w:sz w:val="26"/>
      <w:szCs w:val="26"/>
      <w:lang w:val="en-GB"/>
    </w:rPr>
  </w:style>
  <w:style w:type="character" w:customStyle="1" w:styleId="Heading4Char">
    <w:name w:val="Heading 4 Char"/>
    <w:basedOn w:val="DefaultParagraphFont"/>
    <w:link w:val="Heading4"/>
    <w:semiHidden/>
    <w:qFormat/>
    <w:rsid w:val="00665ADB"/>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semiHidden/>
    <w:qFormat/>
    <w:rsid w:val="00665ADB"/>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semiHidden/>
    <w:qFormat/>
    <w:rsid w:val="00665ADB"/>
    <w:rPr>
      <w:rFonts w:ascii="Times New Roman" w:eastAsia="Times New Roman" w:hAnsi="Times New Roman" w:cs="Times New Roman"/>
      <w:b/>
      <w:bCs/>
      <w:lang w:val="en-GB"/>
    </w:rPr>
  </w:style>
  <w:style w:type="character" w:customStyle="1" w:styleId="Heading7Char">
    <w:name w:val="Heading 7 Char"/>
    <w:basedOn w:val="DefaultParagraphFont"/>
    <w:link w:val="Heading7"/>
    <w:semiHidden/>
    <w:qFormat/>
    <w:rsid w:val="00665ADB"/>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semiHidden/>
    <w:qFormat/>
    <w:rsid w:val="00665ADB"/>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semiHidden/>
    <w:qFormat/>
    <w:rsid w:val="00665ADB"/>
    <w:rPr>
      <w:rFonts w:ascii="Arial" w:eastAsia="Times New Roman" w:hAnsi="Arial" w:cs="Times New Roman"/>
      <w:lang w:val="en-GB"/>
    </w:rPr>
  </w:style>
  <w:style w:type="numbering" w:customStyle="1" w:styleId="NoList1">
    <w:name w:val="No List1"/>
    <w:next w:val="NoList"/>
    <w:uiPriority w:val="99"/>
    <w:semiHidden/>
    <w:unhideWhenUsed/>
    <w:rsid w:val="00665ADB"/>
  </w:style>
  <w:style w:type="numbering" w:customStyle="1" w:styleId="NoList11">
    <w:name w:val="No List11"/>
    <w:next w:val="NoList"/>
    <w:uiPriority w:val="99"/>
    <w:semiHidden/>
    <w:unhideWhenUsed/>
    <w:rsid w:val="00665ADB"/>
  </w:style>
  <w:style w:type="character" w:customStyle="1" w:styleId="InternetLink">
    <w:name w:val="Internet Link"/>
    <w:unhideWhenUsed/>
    <w:rsid w:val="00665ADB"/>
    <w:rPr>
      <w:color w:val="0000FF"/>
      <w:u w:val="single"/>
    </w:rPr>
  </w:style>
  <w:style w:type="character" w:styleId="FollowedHyperlink">
    <w:name w:val="FollowedHyperlink"/>
    <w:uiPriority w:val="99"/>
    <w:semiHidden/>
    <w:unhideWhenUsed/>
    <w:qFormat/>
    <w:rsid w:val="00665ADB"/>
    <w:rPr>
      <w:color w:val="954F72"/>
      <w:u w:val="single"/>
    </w:rPr>
  </w:style>
  <w:style w:type="character" w:customStyle="1" w:styleId="Heading1Char1">
    <w:name w:val="Heading 1 Char1"/>
    <w:qFormat/>
    <w:rsid w:val="00665ADB"/>
    <w:rPr>
      <w:rFonts w:ascii="Calibri Light" w:eastAsia="Calibri Light" w:hAnsi="Calibri Light" w:cs="Calibri Light"/>
      <w:color w:val="2E74B5"/>
      <w:sz w:val="32"/>
      <w:szCs w:val="32"/>
      <w:lang w:val="en-GB"/>
    </w:rPr>
  </w:style>
  <w:style w:type="character" w:customStyle="1" w:styleId="HeaderChar">
    <w:name w:val="Header Char"/>
    <w:link w:val="Header"/>
    <w:qFormat/>
    <w:rsid w:val="00665ADB"/>
    <w:rPr>
      <w:rFonts w:ascii="Times New Roman" w:eastAsia="Times New Roman" w:hAnsi="Times New Roman" w:cs="Times New Roman"/>
      <w:sz w:val="24"/>
      <w:szCs w:val="24"/>
      <w:lang w:val="en-GB"/>
    </w:rPr>
  </w:style>
  <w:style w:type="character" w:customStyle="1" w:styleId="FooterChar">
    <w:name w:val="Footer Char"/>
    <w:link w:val="Footer"/>
    <w:uiPriority w:val="99"/>
    <w:qFormat/>
    <w:locked/>
    <w:rsid w:val="00665ADB"/>
    <w:rPr>
      <w:sz w:val="24"/>
      <w:szCs w:val="24"/>
      <w:lang w:val="en-GB"/>
    </w:rPr>
  </w:style>
  <w:style w:type="character" w:customStyle="1" w:styleId="FooterChar1">
    <w:name w:val="Footer Char1"/>
    <w:basedOn w:val="DefaultParagraphFont"/>
    <w:uiPriority w:val="99"/>
    <w:semiHidden/>
    <w:qFormat/>
    <w:rsid w:val="00665ADB"/>
  </w:style>
  <w:style w:type="character" w:customStyle="1" w:styleId="TitleChar">
    <w:name w:val="Title Char"/>
    <w:qFormat/>
    <w:rsid w:val="00665ADB"/>
    <w:rPr>
      <w:rFonts w:ascii="Calibri Light" w:eastAsia="Calibri Light" w:hAnsi="Calibri Light" w:cs="Calibri Light"/>
      <w:spacing w:val="0"/>
      <w:sz w:val="56"/>
      <w:szCs w:val="56"/>
    </w:rPr>
  </w:style>
  <w:style w:type="character" w:customStyle="1" w:styleId="BodyTextChar1">
    <w:name w:val="Body Text Char1"/>
    <w:link w:val="TextBody"/>
    <w:semiHidden/>
    <w:qFormat/>
    <w:locked/>
    <w:rsid w:val="00665ADB"/>
    <w:rPr>
      <w:sz w:val="24"/>
      <w:szCs w:val="24"/>
      <w:lang w:val="lv-LV"/>
    </w:rPr>
  </w:style>
  <w:style w:type="character" w:customStyle="1" w:styleId="BodyTextChar">
    <w:name w:val="Body Text Char"/>
    <w:basedOn w:val="DefaultParagraphFont"/>
    <w:semiHidden/>
    <w:qFormat/>
    <w:rsid w:val="00665ADB"/>
  </w:style>
  <w:style w:type="character" w:customStyle="1" w:styleId="BodyTextIndentChar">
    <w:name w:val="Body Text Indent Char"/>
    <w:link w:val="TextBodyIndent"/>
    <w:semiHidden/>
    <w:qFormat/>
    <w:rsid w:val="00665ADB"/>
    <w:rPr>
      <w:rFonts w:ascii="Times New Roman" w:eastAsia="Times New Roman" w:hAnsi="Times New Roman" w:cs="Times New Roman"/>
      <w:sz w:val="24"/>
      <w:szCs w:val="24"/>
      <w:lang w:val="lv-LV"/>
    </w:rPr>
  </w:style>
  <w:style w:type="character" w:customStyle="1" w:styleId="SubtitleChar">
    <w:name w:val="Subtitle Char"/>
    <w:link w:val="Subtitle"/>
    <w:qFormat/>
    <w:rsid w:val="00665ADB"/>
    <w:rPr>
      <w:rFonts w:ascii="Times New Roman" w:eastAsia="Times New Roman" w:hAnsi="Times New Roman" w:cs="Times New Roman"/>
      <w:sz w:val="24"/>
      <w:szCs w:val="20"/>
      <w:lang w:val="lv-LV"/>
    </w:rPr>
  </w:style>
  <w:style w:type="character" w:customStyle="1" w:styleId="BodyText2Char">
    <w:name w:val="Body Text 2 Char"/>
    <w:link w:val="BodyText2"/>
    <w:semiHidden/>
    <w:qFormat/>
    <w:rsid w:val="00665ADB"/>
    <w:rPr>
      <w:rFonts w:ascii="Times New Roman" w:eastAsia="Times New Roman" w:hAnsi="Times New Roman" w:cs="Times New Roman"/>
      <w:b/>
      <w:bCs/>
      <w:sz w:val="28"/>
      <w:szCs w:val="24"/>
      <w:lang w:val="lv-LV"/>
    </w:rPr>
  </w:style>
  <w:style w:type="character" w:customStyle="1" w:styleId="BodyText3Char">
    <w:name w:val="Body Text 3 Char"/>
    <w:link w:val="BodyText3"/>
    <w:semiHidden/>
    <w:qFormat/>
    <w:rsid w:val="00665ADB"/>
    <w:rPr>
      <w:rFonts w:ascii="Times New Roman" w:eastAsia="Times New Roman" w:hAnsi="Times New Roman" w:cs="Times New Roman"/>
      <w:sz w:val="16"/>
      <w:szCs w:val="16"/>
      <w:lang w:val="en-GB"/>
    </w:rPr>
  </w:style>
  <w:style w:type="character" w:customStyle="1" w:styleId="BodyTextIndent3Char">
    <w:name w:val="Body Text Indent 3 Char"/>
    <w:link w:val="BodyTextIndent3"/>
    <w:semiHidden/>
    <w:qFormat/>
    <w:rsid w:val="00665ADB"/>
    <w:rPr>
      <w:rFonts w:ascii="Times New Roman" w:eastAsia="Calibri" w:hAnsi="Times New Roman" w:cs="Times New Roman"/>
      <w:sz w:val="16"/>
      <w:szCs w:val="16"/>
      <w:lang w:val="x-none" w:eastAsia="x-none"/>
    </w:rPr>
  </w:style>
  <w:style w:type="character" w:customStyle="1" w:styleId="BalloonTextChar">
    <w:name w:val="Balloon Text Char"/>
    <w:link w:val="BalloonText"/>
    <w:semiHidden/>
    <w:qFormat/>
    <w:rsid w:val="00665ADB"/>
    <w:rPr>
      <w:rFonts w:ascii="Tahoma" w:eastAsia="Times New Roman" w:hAnsi="Tahoma" w:cs="Tahoma"/>
      <w:sz w:val="16"/>
      <w:szCs w:val="16"/>
      <w:lang w:val="ru-RU"/>
    </w:rPr>
  </w:style>
  <w:style w:type="character" w:customStyle="1" w:styleId="ApakpunktsChar">
    <w:name w:val="Apakšpunkts Char"/>
    <w:link w:val="Apakpunkts"/>
    <w:qFormat/>
    <w:locked/>
    <w:rsid w:val="00665ADB"/>
    <w:rPr>
      <w:rFonts w:ascii="Arial" w:eastAsia="Times New Roman" w:hAnsi="Arial" w:cs="Times New Roman"/>
      <w:b/>
      <w:sz w:val="20"/>
      <w:szCs w:val="20"/>
      <w:lang w:val="x-none" w:eastAsia="x-none"/>
    </w:rPr>
  </w:style>
  <w:style w:type="character" w:customStyle="1" w:styleId="TitleChar1">
    <w:name w:val="Title Char1"/>
    <w:link w:val="Title"/>
    <w:qFormat/>
    <w:locked/>
    <w:rsid w:val="00665ADB"/>
    <w:rPr>
      <w:rFonts w:ascii="Times New Roman" w:eastAsia="Times New Roman" w:hAnsi="Times New Roman" w:cs="Times New Roman"/>
      <w:b/>
      <w:sz w:val="24"/>
      <w:szCs w:val="20"/>
      <w:lang w:val="en-GB"/>
    </w:rPr>
  </w:style>
  <w:style w:type="character" w:customStyle="1" w:styleId="tdborder2">
    <w:name w:val="tdborder2"/>
    <w:qFormat/>
    <w:rsid w:val="00665ADB"/>
    <w:rPr>
      <w:vanish w:val="0"/>
    </w:rPr>
  </w:style>
  <w:style w:type="character" w:customStyle="1" w:styleId="HeaderChar1">
    <w:name w:val="Header Char1"/>
    <w:qFormat/>
    <w:rsid w:val="00665ADB"/>
    <w:rPr>
      <w:rFonts w:ascii="Times New Roman" w:eastAsia="Times New Roman" w:hAnsi="Times New Roman" w:cs="Times New Roman"/>
      <w:sz w:val="24"/>
      <w:szCs w:val="24"/>
      <w:lang w:val="en-GB" w:eastAsia="en-US"/>
    </w:rPr>
  </w:style>
  <w:style w:type="character" w:customStyle="1" w:styleId="ListLabel1">
    <w:name w:val="ListLabel 1"/>
    <w:qFormat/>
    <w:rsid w:val="00665ADB"/>
    <w:rPr>
      <w:rFonts w:ascii="Times New Roman" w:hAnsi="Times New Roman" w:cs="Times New Roman"/>
      <w:b/>
      <w:sz w:val="24"/>
    </w:rPr>
  </w:style>
  <w:style w:type="character" w:customStyle="1" w:styleId="ListLabel2">
    <w:name w:val="ListLabel 2"/>
    <w:qFormat/>
    <w:rsid w:val="00665ADB"/>
    <w:rPr>
      <w:rFonts w:ascii="Times New Roman" w:hAnsi="Times New Roman"/>
      <w:b/>
      <w:color w:val="00000A"/>
      <w:sz w:val="24"/>
      <w:szCs w:val="24"/>
    </w:rPr>
  </w:style>
  <w:style w:type="character" w:customStyle="1" w:styleId="ListLabel3">
    <w:name w:val="ListLabel 3"/>
    <w:qFormat/>
    <w:rsid w:val="00665ADB"/>
    <w:rPr>
      <w:b w:val="0"/>
      <w:i w:val="0"/>
      <w:caps w:val="0"/>
      <w:smallCaps w:val="0"/>
      <w:strike w:val="0"/>
      <w:dstrike w:val="0"/>
      <w:vanish w:val="0"/>
      <w:position w:val="0"/>
      <w:sz w:val="24"/>
      <w:szCs w:val="24"/>
      <w:u w:val="none"/>
      <w:effect w:val="none"/>
      <w:vertAlign w:val="baseline"/>
    </w:rPr>
  </w:style>
  <w:style w:type="character" w:customStyle="1" w:styleId="ListLabel4">
    <w:name w:val="ListLabel 4"/>
    <w:qFormat/>
    <w:rsid w:val="00665ADB"/>
    <w:rPr>
      <w:b w:val="0"/>
      <w:sz w:val="24"/>
      <w:szCs w:val="24"/>
    </w:rPr>
  </w:style>
  <w:style w:type="character" w:customStyle="1" w:styleId="ListLabel5">
    <w:name w:val="ListLabel 5"/>
    <w:qFormat/>
    <w:rsid w:val="00665ADB"/>
    <w:rPr>
      <w:rFonts w:ascii="Times New Roman" w:hAnsi="Times New Roman"/>
      <w:b/>
      <w:sz w:val="24"/>
    </w:rPr>
  </w:style>
  <w:style w:type="character" w:customStyle="1" w:styleId="ListLabel6">
    <w:name w:val="ListLabel 6"/>
    <w:qFormat/>
    <w:rsid w:val="00665ADB"/>
    <w:rPr>
      <w:rFonts w:ascii="Times New Roman" w:hAnsi="Times New Roman"/>
      <w:b/>
      <w:sz w:val="24"/>
    </w:rPr>
  </w:style>
  <w:style w:type="character" w:customStyle="1" w:styleId="ListLabel7">
    <w:name w:val="ListLabel 7"/>
    <w:qFormat/>
    <w:rsid w:val="00665ADB"/>
    <w:rPr>
      <w:color w:val="000000"/>
    </w:rPr>
  </w:style>
  <w:style w:type="character" w:customStyle="1" w:styleId="ListLabel8">
    <w:name w:val="ListLabel 8"/>
    <w:qFormat/>
    <w:rsid w:val="00665ADB"/>
    <w:rPr>
      <w:rFonts w:ascii="Times New Roman" w:hAnsi="Times New Roman"/>
      <w:b/>
      <w:color w:val="000000"/>
      <w:sz w:val="24"/>
    </w:rPr>
  </w:style>
  <w:style w:type="character" w:customStyle="1" w:styleId="ListLabel9">
    <w:name w:val="ListLabel 9"/>
    <w:qFormat/>
    <w:rsid w:val="00665ADB"/>
    <w:rPr>
      <w:rFonts w:ascii="Times New Roman" w:hAnsi="Times New Roman"/>
      <w:b/>
      <w:color w:val="000000"/>
      <w:sz w:val="24"/>
      <w:szCs w:val="24"/>
    </w:rPr>
  </w:style>
  <w:style w:type="character" w:customStyle="1" w:styleId="ListLabel10">
    <w:name w:val="ListLabel 10"/>
    <w:qFormat/>
    <w:rsid w:val="00665ADB"/>
    <w:rPr>
      <w:rFonts w:ascii="Times New Roman" w:hAnsi="Times New Roman"/>
      <w:b/>
      <w:i w:val="0"/>
      <w:sz w:val="24"/>
    </w:rPr>
  </w:style>
  <w:style w:type="character" w:customStyle="1" w:styleId="ListLabel11">
    <w:name w:val="ListLabel 11"/>
    <w:qFormat/>
    <w:rsid w:val="00665ADB"/>
    <w:rPr>
      <w:rFonts w:ascii="Times New Roman" w:eastAsia="Times New Roman" w:hAnsi="Times New Roman" w:cs="Times New Roman"/>
      <w:sz w:val="24"/>
    </w:rPr>
  </w:style>
  <w:style w:type="character" w:customStyle="1" w:styleId="ListLabel12">
    <w:name w:val="ListLabel 12"/>
    <w:qFormat/>
    <w:rsid w:val="00665ADB"/>
    <w:rPr>
      <w:rFonts w:ascii="Times New Roman" w:hAnsi="Times New Roman"/>
      <w:sz w:val="24"/>
      <w:szCs w:val="24"/>
    </w:rPr>
  </w:style>
  <w:style w:type="character" w:customStyle="1" w:styleId="ListLabel13">
    <w:name w:val="ListLabel 13"/>
    <w:qFormat/>
    <w:rsid w:val="00665ADB"/>
    <w:rPr>
      <w:rFonts w:ascii="Times New Roman" w:hAnsi="Times New Roman"/>
      <w:b/>
      <w:i w:val="0"/>
      <w:sz w:val="24"/>
    </w:rPr>
  </w:style>
  <w:style w:type="character" w:customStyle="1" w:styleId="ListLabel14">
    <w:name w:val="ListLabel 14"/>
    <w:qFormat/>
    <w:rsid w:val="00665ADB"/>
    <w:rPr>
      <w:rFonts w:ascii="Times New Roman" w:hAnsi="Times New Roman"/>
      <w:i w:val="0"/>
      <w:sz w:val="24"/>
    </w:rPr>
  </w:style>
  <w:style w:type="character" w:customStyle="1" w:styleId="ListLabel15">
    <w:name w:val="ListLabel 15"/>
    <w:qFormat/>
    <w:rsid w:val="00665ADB"/>
    <w:rPr>
      <w:i/>
    </w:rPr>
  </w:style>
  <w:style w:type="paragraph" w:customStyle="1" w:styleId="Heading">
    <w:name w:val="Heading"/>
    <w:basedOn w:val="Normal"/>
    <w:next w:val="TextBody"/>
    <w:qFormat/>
    <w:rsid w:val="00665ADB"/>
    <w:pPr>
      <w:keepNext/>
      <w:suppressAutoHyphens/>
      <w:spacing w:before="240" w:after="120"/>
    </w:pPr>
    <w:rPr>
      <w:rFonts w:ascii="Liberation Sans" w:eastAsia="Microsoft YaHei" w:hAnsi="Liberation Sans" w:cs="Mangal"/>
      <w:sz w:val="28"/>
      <w:szCs w:val="28"/>
    </w:rPr>
  </w:style>
  <w:style w:type="paragraph" w:customStyle="1" w:styleId="TextBody">
    <w:name w:val="Text Body"/>
    <w:basedOn w:val="Normal"/>
    <w:link w:val="BodyTextChar1"/>
    <w:semiHidden/>
    <w:unhideWhenUsed/>
    <w:rsid w:val="00665ADB"/>
    <w:pPr>
      <w:suppressAutoHyphens/>
      <w:spacing w:after="0" w:line="240" w:lineRule="auto"/>
      <w:jc w:val="both"/>
    </w:pPr>
    <w:rPr>
      <w:sz w:val="24"/>
      <w:szCs w:val="24"/>
      <w:lang w:val="lv-LV"/>
    </w:rPr>
  </w:style>
  <w:style w:type="paragraph" w:styleId="List">
    <w:name w:val="List"/>
    <w:basedOn w:val="TextBody"/>
    <w:rsid w:val="00665ADB"/>
    <w:rPr>
      <w:rFonts w:cs="Mangal"/>
    </w:rPr>
  </w:style>
  <w:style w:type="paragraph" w:styleId="Caption">
    <w:name w:val="caption"/>
    <w:basedOn w:val="Normal"/>
    <w:qFormat/>
    <w:rsid w:val="00665ADB"/>
    <w:pPr>
      <w:suppressLineNumbers/>
      <w:suppressAutoHyphens/>
      <w:spacing w:before="120" w:after="120"/>
    </w:pPr>
    <w:rPr>
      <w:rFonts w:ascii="Calibri" w:eastAsia="Calibri" w:hAnsi="Calibri" w:cs="Mangal"/>
      <w:i/>
      <w:iCs/>
      <w:sz w:val="24"/>
      <w:szCs w:val="24"/>
    </w:rPr>
  </w:style>
  <w:style w:type="paragraph" w:customStyle="1" w:styleId="Index">
    <w:name w:val="Index"/>
    <w:basedOn w:val="Normal"/>
    <w:qFormat/>
    <w:rsid w:val="00665ADB"/>
    <w:pPr>
      <w:suppressLineNumbers/>
      <w:suppressAutoHyphens/>
    </w:pPr>
    <w:rPr>
      <w:rFonts w:ascii="Calibri" w:eastAsia="Calibri" w:hAnsi="Calibri" w:cs="Mangal"/>
    </w:rPr>
  </w:style>
  <w:style w:type="paragraph" w:styleId="NormalWeb">
    <w:name w:val="Normal (Web)"/>
    <w:basedOn w:val="Normal"/>
    <w:semiHidden/>
    <w:unhideWhenUsed/>
    <w:qFormat/>
    <w:rsid w:val="00665ADB"/>
    <w:pPr>
      <w:suppressAutoHyphens/>
      <w:spacing w:before="100" w:after="0" w:line="240" w:lineRule="auto"/>
    </w:pPr>
    <w:rPr>
      <w:rFonts w:ascii="Times New Roman" w:eastAsia="Times New Roman" w:hAnsi="Times New Roman" w:cs="Times New Roman"/>
      <w:sz w:val="24"/>
      <w:szCs w:val="24"/>
      <w:lang w:val="en-GB"/>
    </w:rPr>
  </w:style>
  <w:style w:type="paragraph" w:styleId="Index1">
    <w:name w:val="index 1"/>
    <w:basedOn w:val="Normal"/>
    <w:next w:val="Normal"/>
    <w:autoRedefine/>
    <w:semiHidden/>
    <w:unhideWhenUsed/>
    <w:qFormat/>
    <w:rsid w:val="00665ADB"/>
    <w:pPr>
      <w:suppressAutoHyphens/>
      <w:spacing w:after="0" w:line="240" w:lineRule="auto"/>
      <w:ind w:left="240" w:hanging="240"/>
    </w:pPr>
    <w:rPr>
      <w:rFonts w:ascii="Times New Roman" w:eastAsia="Times New Roman" w:hAnsi="Times New Roman" w:cs="Times New Roman"/>
      <w:sz w:val="24"/>
      <w:szCs w:val="24"/>
      <w:lang w:val="ru-RU"/>
    </w:rPr>
  </w:style>
  <w:style w:type="paragraph" w:customStyle="1" w:styleId="Contents9">
    <w:name w:val="Contents 9"/>
    <w:basedOn w:val="Normal"/>
    <w:next w:val="Normal"/>
    <w:autoRedefine/>
    <w:semiHidden/>
    <w:unhideWhenUsed/>
    <w:rsid w:val="00665ADB"/>
    <w:pPr>
      <w:suppressAutoHyphens/>
      <w:spacing w:after="0" w:line="240" w:lineRule="auto"/>
      <w:ind w:left="2240"/>
    </w:pPr>
    <w:rPr>
      <w:rFonts w:ascii="Times New Roman" w:eastAsia="Times New Roman" w:hAnsi="Times New Roman" w:cs="Times New Roman"/>
      <w:sz w:val="28"/>
      <w:szCs w:val="24"/>
      <w:lang w:val="en-GB"/>
    </w:rPr>
  </w:style>
  <w:style w:type="paragraph" w:styleId="Header">
    <w:name w:val="header"/>
    <w:basedOn w:val="Normal"/>
    <w:link w:val="HeaderChar"/>
    <w:unhideWhenUsed/>
    <w:rsid w:val="00665ADB"/>
    <w:pPr>
      <w:tabs>
        <w:tab w:val="center" w:pos="4153"/>
        <w:tab w:val="right" w:pos="8306"/>
      </w:tabs>
      <w:suppressAutoHyphens/>
      <w:spacing w:after="0" w:line="240" w:lineRule="auto"/>
    </w:pPr>
    <w:rPr>
      <w:rFonts w:ascii="Times New Roman" w:eastAsia="Times New Roman" w:hAnsi="Times New Roman" w:cs="Times New Roman"/>
      <w:sz w:val="24"/>
      <w:szCs w:val="24"/>
      <w:lang w:val="en-GB"/>
    </w:rPr>
  </w:style>
  <w:style w:type="character" w:customStyle="1" w:styleId="HeaderChar2">
    <w:name w:val="Header Char2"/>
    <w:basedOn w:val="DefaultParagraphFont"/>
    <w:uiPriority w:val="99"/>
    <w:semiHidden/>
    <w:rsid w:val="00665ADB"/>
  </w:style>
  <w:style w:type="paragraph" w:styleId="Footer">
    <w:name w:val="footer"/>
    <w:basedOn w:val="Normal"/>
    <w:link w:val="FooterChar"/>
    <w:uiPriority w:val="99"/>
    <w:unhideWhenUsed/>
    <w:rsid w:val="00665ADB"/>
    <w:pPr>
      <w:tabs>
        <w:tab w:val="center" w:pos="4153"/>
        <w:tab w:val="right" w:pos="8306"/>
      </w:tabs>
      <w:suppressAutoHyphens/>
      <w:spacing w:after="0" w:line="240" w:lineRule="auto"/>
    </w:pPr>
    <w:rPr>
      <w:sz w:val="24"/>
      <w:szCs w:val="24"/>
      <w:lang w:val="en-GB"/>
    </w:rPr>
  </w:style>
  <w:style w:type="character" w:customStyle="1" w:styleId="FooterChar2">
    <w:name w:val="Footer Char2"/>
    <w:basedOn w:val="DefaultParagraphFont"/>
    <w:uiPriority w:val="99"/>
    <w:semiHidden/>
    <w:rsid w:val="00665ADB"/>
  </w:style>
  <w:style w:type="paragraph" w:styleId="List2">
    <w:name w:val="List 2"/>
    <w:basedOn w:val="Normal"/>
    <w:semiHidden/>
    <w:unhideWhenUsed/>
    <w:rsid w:val="00665ADB"/>
    <w:pPr>
      <w:suppressAutoHyphens/>
      <w:spacing w:after="0" w:line="240" w:lineRule="auto"/>
      <w:ind w:left="566" w:hanging="283"/>
    </w:pPr>
    <w:rPr>
      <w:rFonts w:ascii="Times New Roman" w:eastAsia="Times New Roman" w:hAnsi="Times New Roman" w:cs="Times New Roman"/>
      <w:sz w:val="24"/>
      <w:szCs w:val="24"/>
      <w:lang w:val="lv-LV"/>
    </w:rPr>
  </w:style>
  <w:style w:type="paragraph" w:styleId="Title">
    <w:name w:val="Title"/>
    <w:basedOn w:val="Normal"/>
    <w:link w:val="TitleChar1"/>
    <w:qFormat/>
    <w:rsid w:val="00665ADB"/>
    <w:pPr>
      <w:suppressAutoHyphens/>
      <w:spacing w:after="120" w:line="240" w:lineRule="auto"/>
      <w:ind w:firstLine="720"/>
      <w:jc w:val="center"/>
    </w:pPr>
    <w:rPr>
      <w:rFonts w:ascii="Times New Roman" w:eastAsia="Times New Roman" w:hAnsi="Times New Roman" w:cs="Times New Roman"/>
      <w:b/>
      <w:sz w:val="24"/>
      <w:szCs w:val="20"/>
      <w:lang w:val="en-GB"/>
    </w:rPr>
  </w:style>
  <w:style w:type="character" w:customStyle="1" w:styleId="TitleChar2">
    <w:name w:val="Title Char2"/>
    <w:basedOn w:val="DefaultParagraphFont"/>
    <w:uiPriority w:val="10"/>
    <w:rsid w:val="00665ADB"/>
    <w:rPr>
      <w:rFonts w:asciiTheme="majorHAnsi" w:eastAsiaTheme="majorEastAsia" w:hAnsiTheme="majorHAnsi" w:cstheme="majorBidi"/>
      <w:spacing w:val="-10"/>
      <w:kern w:val="28"/>
      <w:sz w:val="56"/>
      <w:szCs w:val="56"/>
    </w:rPr>
  </w:style>
  <w:style w:type="paragraph" w:customStyle="1" w:styleId="TextBodyIndent">
    <w:name w:val="Text Body Indent"/>
    <w:basedOn w:val="Normal"/>
    <w:link w:val="BodyTextIndentChar"/>
    <w:semiHidden/>
    <w:unhideWhenUsed/>
    <w:rsid w:val="00665ADB"/>
    <w:pPr>
      <w:suppressAutoHyphens/>
      <w:spacing w:before="120" w:after="120" w:line="240" w:lineRule="auto"/>
      <w:ind w:left="560" w:firstLine="16"/>
      <w:jc w:val="both"/>
    </w:pPr>
    <w:rPr>
      <w:rFonts w:ascii="Times New Roman" w:eastAsia="Times New Roman" w:hAnsi="Times New Roman" w:cs="Times New Roman"/>
      <w:sz w:val="24"/>
      <w:szCs w:val="24"/>
      <w:lang w:val="lv-LV"/>
    </w:rPr>
  </w:style>
  <w:style w:type="paragraph" w:styleId="Subtitle">
    <w:name w:val="Subtitle"/>
    <w:basedOn w:val="Normal"/>
    <w:link w:val="SubtitleChar"/>
    <w:qFormat/>
    <w:rsid w:val="00665ADB"/>
    <w:pPr>
      <w:suppressAutoHyphens/>
      <w:spacing w:after="0" w:line="240" w:lineRule="auto"/>
      <w:jc w:val="center"/>
    </w:pPr>
    <w:rPr>
      <w:rFonts w:ascii="Times New Roman" w:eastAsia="Times New Roman" w:hAnsi="Times New Roman" w:cs="Times New Roman"/>
      <w:sz w:val="24"/>
      <w:szCs w:val="20"/>
      <w:lang w:val="lv-LV"/>
    </w:rPr>
  </w:style>
  <w:style w:type="character" w:customStyle="1" w:styleId="SubtitleChar1">
    <w:name w:val="Subtitle Char1"/>
    <w:basedOn w:val="DefaultParagraphFont"/>
    <w:uiPriority w:val="11"/>
    <w:rsid w:val="00665ADB"/>
    <w:rPr>
      <w:rFonts w:eastAsiaTheme="minorEastAsia"/>
      <w:color w:val="5A5A5A" w:themeColor="text1" w:themeTint="A5"/>
      <w:spacing w:val="15"/>
    </w:rPr>
  </w:style>
  <w:style w:type="paragraph" w:styleId="BodyText2">
    <w:name w:val="Body Text 2"/>
    <w:basedOn w:val="Normal"/>
    <w:link w:val="BodyText2Char"/>
    <w:semiHidden/>
    <w:unhideWhenUsed/>
    <w:qFormat/>
    <w:rsid w:val="00665ADB"/>
    <w:pPr>
      <w:suppressAutoHyphens/>
      <w:spacing w:before="120" w:after="120" w:line="240" w:lineRule="auto"/>
      <w:jc w:val="center"/>
    </w:pPr>
    <w:rPr>
      <w:rFonts w:ascii="Times New Roman" w:eastAsia="Times New Roman" w:hAnsi="Times New Roman" w:cs="Times New Roman"/>
      <w:b/>
      <w:bCs/>
      <w:sz w:val="28"/>
      <w:szCs w:val="24"/>
      <w:lang w:val="lv-LV"/>
    </w:rPr>
  </w:style>
  <w:style w:type="character" w:customStyle="1" w:styleId="BodyText2Char1">
    <w:name w:val="Body Text 2 Char1"/>
    <w:basedOn w:val="DefaultParagraphFont"/>
    <w:uiPriority w:val="99"/>
    <w:semiHidden/>
    <w:rsid w:val="00665ADB"/>
  </w:style>
  <w:style w:type="paragraph" w:styleId="BodyText3">
    <w:name w:val="Body Text 3"/>
    <w:basedOn w:val="Normal"/>
    <w:link w:val="BodyText3Char"/>
    <w:semiHidden/>
    <w:unhideWhenUsed/>
    <w:qFormat/>
    <w:rsid w:val="00665ADB"/>
    <w:pPr>
      <w:suppressAutoHyphens/>
      <w:spacing w:after="120" w:line="240" w:lineRule="auto"/>
    </w:pPr>
    <w:rPr>
      <w:rFonts w:ascii="Times New Roman" w:eastAsia="Times New Roman" w:hAnsi="Times New Roman" w:cs="Times New Roman"/>
      <w:sz w:val="16"/>
      <w:szCs w:val="16"/>
      <w:lang w:val="en-GB"/>
    </w:rPr>
  </w:style>
  <w:style w:type="character" w:customStyle="1" w:styleId="BodyText3Char1">
    <w:name w:val="Body Text 3 Char1"/>
    <w:basedOn w:val="DefaultParagraphFont"/>
    <w:uiPriority w:val="99"/>
    <w:semiHidden/>
    <w:rsid w:val="00665ADB"/>
    <w:rPr>
      <w:sz w:val="16"/>
      <w:szCs w:val="16"/>
    </w:rPr>
  </w:style>
  <w:style w:type="paragraph" w:styleId="BodyTextIndent3">
    <w:name w:val="Body Text Indent 3"/>
    <w:basedOn w:val="Normal"/>
    <w:link w:val="BodyTextIndent3Char"/>
    <w:semiHidden/>
    <w:unhideWhenUsed/>
    <w:qFormat/>
    <w:rsid w:val="00665ADB"/>
    <w:pPr>
      <w:suppressAutoHyphens/>
      <w:spacing w:after="120" w:line="240" w:lineRule="auto"/>
      <w:ind w:left="283"/>
    </w:pPr>
    <w:rPr>
      <w:rFonts w:ascii="Times New Roman" w:eastAsia="Calibri" w:hAnsi="Times New Roman" w:cs="Times New Roman"/>
      <w:sz w:val="16"/>
      <w:szCs w:val="16"/>
      <w:lang w:val="x-none" w:eastAsia="x-none"/>
    </w:rPr>
  </w:style>
  <w:style w:type="character" w:customStyle="1" w:styleId="BodyTextIndent3Char1">
    <w:name w:val="Body Text Indent 3 Char1"/>
    <w:basedOn w:val="DefaultParagraphFont"/>
    <w:uiPriority w:val="99"/>
    <w:semiHidden/>
    <w:rsid w:val="00665ADB"/>
    <w:rPr>
      <w:sz w:val="16"/>
      <w:szCs w:val="16"/>
    </w:rPr>
  </w:style>
  <w:style w:type="paragraph" w:styleId="BalloonText">
    <w:name w:val="Balloon Text"/>
    <w:basedOn w:val="Normal"/>
    <w:link w:val="BalloonTextChar"/>
    <w:semiHidden/>
    <w:unhideWhenUsed/>
    <w:qFormat/>
    <w:rsid w:val="00665ADB"/>
    <w:pPr>
      <w:suppressAutoHyphens/>
      <w:spacing w:after="0" w:line="240" w:lineRule="auto"/>
    </w:pPr>
    <w:rPr>
      <w:rFonts w:ascii="Tahoma" w:eastAsia="Times New Roman" w:hAnsi="Tahoma" w:cs="Tahoma"/>
      <w:sz w:val="16"/>
      <w:szCs w:val="16"/>
      <w:lang w:val="ru-RU"/>
    </w:rPr>
  </w:style>
  <w:style w:type="character" w:customStyle="1" w:styleId="BalloonTextChar1">
    <w:name w:val="Balloon Text Char1"/>
    <w:basedOn w:val="DefaultParagraphFont"/>
    <w:uiPriority w:val="99"/>
    <w:semiHidden/>
    <w:rsid w:val="00665ADB"/>
    <w:rPr>
      <w:rFonts w:ascii="Segoe UI" w:hAnsi="Segoe UI" w:cs="Segoe UI"/>
      <w:sz w:val="18"/>
      <w:szCs w:val="18"/>
    </w:rPr>
  </w:style>
  <w:style w:type="paragraph" w:styleId="ListParagraph">
    <w:name w:val="List Paragraph"/>
    <w:basedOn w:val="Normal"/>
    <w:uiPriority w:val="34"/>
    <w:qFormat/>
    <w:rsid w:val="00665ADB"/>
    <w:pPr>
      <w:suppressAutoHyphens/>
      <w:spacing w:after="0" w:line="240" w:lineRule="auto"/>
      <w:ind w:left="720"/>
      <w:contextualSpacing/>
    </w:pPr>
    <w:rPr>
      <w:rFonts w:ascii="Times New Roman" w:eastAsia="Times New Roman" w:hAnsi="Times New Roman" w:cs="Times New Roman"/>
      <w:sz w:val="28"/>
      <w:szCs w:val="24"/>
      <w:lang w:val="en-GB"/>
    </w:rPr>
  </w:style>
  <w:style w:type="paragraph" w:customStyle="1" w:styleId="DomeNormal-12">
    <w:name w:val="DomeNormal-12"/>
    <w:qFormat/>
    <w:rsid w:val="00665ADB"/>
    <w:pPr>
      <w:suppressAutoHyphens/>
      <w:spacing w:after="0" w:line="360" w:lineRule="auto"/>
      <w:ind w:firstLine="454"/>
    </w:pPr>
    <w:rPr>
      <w:rFonts w:ascii="RimGaramond" w:eastAsia="Times New Roman" w:hAnsi="RimGaramond" w:cs="Times New Roman"/>
      <w:sz w:val="24"/>
      <w:szCs w:val="20"/>
      <w:lang w:val="en-GB"/>
    </w:rPr>
  </w:style>
  <w:style w:type="paragraph" w:customStyle="1" w:styleId="Gar12-1-k08">
    <w:name w:val="Gar12-1-k08"/>
    <w:basedOn w:val="Normal"/>
    <w:qFormat/>
    <w:rsid w:val="00665ADB"/>
    <w:pPr>
      <w:suppressAutoHyphens/>
      <w:spacing w:after="0" w:line="240" w:lineRule="auto"/>
      <w:ind w:firstLine="454"/>
    </w:pPr>
    <w:rPr>
      <w:rFonts w:ascii="RimGaramond" w:eastAsia="Times New Roman" w:hAnsi="RimGaramond" w:cs="Times New Roman"/>
      <w:sz w:val="24"/>
      <w:szCs w:val="20"/>
      <w:lang w:val="en-GB"/>
    </w:rPr>
  </w:style>
  <w:style w:type="paragraph" w:customStyle="1" w:styleId="Default">
    <w:name w:val="Default"/>
    <w:qFormat/>
    <w:rsid w:val="00665ADB"/>
    <w:pPr>
      <w:suppressAutoHyphens/>
      <w:spacing w:after="0" w:line="240" w:lineRule="auto"/>
    </w:pPr>
    <w:rPr>
      <w:rFonts w:ascii="Times New Roman" w:eastAsia="Calibri" w:hAnsi="Times New Roman" w:cs="Times New Roman"/>
      <w:color w:val="000000"/>
      <w:sz w:val="24"/>
      <w:szCs w:val="24"/>
      <w:lang w:val="lv-LV"/>
    </w:rPr>
  </w:style>
  <w:style w:type="paragraph" w:customStyle="1" w:styleId="naisf">
    <w:name w:val="naisf"/>
    <w:basedOn w:val="Normal"/>
    <w:qFormat/>
    <w:rsid w:val="00665ADB"/>
    <w:pPr>
      <w:suppressAutoHyphens/>
      <w:spacing w:beforeAutospacing="1" w:afterAutospacing="1" w:line="240" w:lineRule="auto"/>
      <w:jc w:val="both"/>
    </w:pPr>
    <w:rPr>
      <w:rFonts w:ascii="Times New Roman" w:eastAsia="Times New Roman" w:hAnsi="Times New Roman" w:cs="Times New Roman"/>
      <w:sz w:val="24"/>
      <w:szCs w:val="24"/>
      <w:lang w:val="lv-LV"/>
    </w:rPr>
  </w:style>
  <w:style w:type="paragraph" w:customStyle="1" w:styleId="Body">
    <w:name w:val="Body"/>
    <w:basedOn w:val="Normal"/>
    <w:qFormat/>
    <w:rsid w:val="00665ADB"/>
    <w:pPr>
      <w:suppressAutoHyphens/>
      <w:spacing w:after="0" w:line="240" w:lineRule="auto"/>
    </w:pPr>
    <w:rPr>
      <w:rFonts w:ascii="Times New Roman" w:eastAsia="Times New Roman" w:hAnsi="Times New Roman" w:cs="Times New Roman"/>
      <w:szCs w:val="20"/>
      <w:lang w:val="lv-LV"/>
    </w:rPr>
  </w:style>
  <w:style w:type="paragraph" w:customStyle="1" w:styleId="Rindkopa">
    <w:name w:val="Rindkopa"/>
    <w:basedOn w:val="Normal"/>
    <w:next w:val="Normal"/>
    <w:qFormat/>
    <w:rsid w:val="00665ADB"/>
    <w:pPr>
      <w:suppressAutoHyphens/>
      <w:spacing w:after="0" w:line="240" w:lineRule="auto"/>
      <w:ind w:left="851"/>
      <w:jc w:val="both"/>
    </w:pPr>
    <w:rPr>
      <w:rFonts w:ascii="Arial" w:eastAsia="Times New Roman" w:hAnsi="Arial" w:cs="Times New Roman"/>
      <w:sz w:val="20"/>
      <w:szCs w:val="24"/>
      <w:lang w:val="lv-LV" w:eastAsia="lv-LV"/>
    </w:rPr>
  </w:style>
  <w:style w:type="paragraph" w:customStyle="1" w:styleId="StyleStyle2Justified">
    <w:name w:val="Style Style2 + Justified"/>
    <w:basedOn w:val="Normal"/>
    <w:qFormat/>
    <w:rsid w:val="00665ADB"/>
    <w:pPr>
      <w:tabs>
        <w:tab w:val="left" w:pos="851"/>
      </w:tabs>
      <w:suppressAutoHyphens/>
      <w:spacing w:before="240" w:after="120" w:line="240" w:lineRule="auto"/>
      <w:jc w:val="both"/>
    </w:pPr>
    <w:rPr>
      <w:rFonts w:ascii="Times New Roman" w:eastAsia="Times New Roman" w:hAnsi="Times New Roman" w:cs="Times New Roman"/>
      <w:b/>
      <w:sz w:val="24"/>
      <w:szCs w:val="20"/>
      <w:lang w:val="lv-LV"/>
    </w:rPr>
  </w:style>
  <w:style w:type="paragraph" w:customStyle="1" w:styleId="Apakpunkts">
    <w:name w:val="Apakšpunkts"/>
    <w:basedOn w:val="Normal"/>
    <w:link w:val="ApakpunktsChar"/>
    <w:qFormat/>
    <w:rsid w:val="00665ADB"/>
    <w:pPr>
      <w:suppressAutoHyphens/>
      <w:spacing w:after="0" w:line="240" w:lineRule="auto"/>
    </w:pPr>
    <w:rPr>
      <w:rFonts w:ascii="Arial" w:eastAsia="Times New Roman" w:hAnsi="Arial" w:cs="Times New Roman"/>
      <w:b/>
      <w:sz w:val="20"/>
      <w:szCs w:val="20"/>
      <w:lang w:val="x-none" w:eastAsia="x-none"/>
    </w:rPr>
  </w:style>
  <w:style w:type="paragraph" w:customStyle="1" w:styleId="Punkts">
    <w:name w:val="Punkts"/>
    <w:basedOn w:val="Normal"/>
    <w:qFormat/>
    <w:rsid w:val="00665ADB"/>
    <w:pPr>
      <w:suppressAutoHyphens/>
      <w:spacing w:after="0" w:line="240" w:lineRule="auto"/>
    </w:pPr>
    <w:rPr>
      <w:rFonts w:ascii="Arial" w:eastAsia="Times New Roman" w:hAnsi="Arial" w:cs="Times New Roman"/>
      <w:b/>
      <w:sz w:val="20"/>
      <w:szCs w:val="24"/>
      <w:lang w:val="lv-LV" w:eastAsia="lv-LV"/>
    </w:rPr>
  </w:style>
  <w:style w:type="paragraph" w:customStyle="1" w:styleId="Paragrfs">
    <w:name w:val="Paragrāfs"/>
    <w:basedOn w:val="Normal"/>
    <w:next w:val="Rindkopa"/>
    <w:qFormat/>
    <w:rsid w:val="00665ADB"/>
    <w:pPr>
      <w:suppressAutoHyphens/>
      <w:spacing w:after="0" w:line="240" w:lineRule="auto"/>
      <w:jc w:val="both"/>
    </w:pPr>
    <w:rPr>
      <w:rFonts w:ascii="Arial" w:eastAsia="Times New Roman" w:hAnsi="Arial" w:cs="Times New Roman"/>
      <w:sz w:val="20"/>
      <w:szCs w:val="24"/>
      <w:lang w:val="lv-LV" w:eastAsia="lv-LV"/>
    </w:rPr>
  </w:style>
  <w:style w:type="paragraph" w:customStyle="1" w:styleId="naisnod">
    <w:name w:val="naisnod"/>
    <w:basedOn w:val="Normal"/>
    <w:qFormat/>
    <w:rsid w:val="00665ADB"/>
    <w:pPr>
      <w:suppressAutoHyphens/>
      <w:spacing w:before="450" w:after="225" w:line="240" w:lineRule="auto"/>
      <w:jc w:val="center"/>
    </w:pPr>
    <w:rPr>
      <w:rFonts w:ascii="Times New Roman" w:eastAsia="Times New Roman" w:hAnsi="Times New Roman" w:cs="Times New Roman"/>
      <w:b/>
      <w:bCs/>
      <w:sz w:val="24"/>
      <w:szCs w:val="24"/>
      <w:lang w:val="lv-LV" w:eastAsia="lv-LV"/>
    </w:rPr>
  </w:style>
  <w:style w:type="paragraph" w:customStyle="1" w:styleId="narrowdescription">
    <w:name w:val="narrow_description"/>
    <w:basedOn w:val="Normal"/>
    <w:qFormat/>
    <w:rsid w:val="00665ADB"/>
    <w:pPr>
      <w:suppressAutoHyphens/>
      <w:spacing w:beforeAutospacing="1" w:afterAutospacing="1" w:line="240" w:lineRule="auto"/>
    </w:pPr>
    <w:rPr>
      <w:rFonts w:ascii="Times New Roman" w:eastAsia="Times New Roman" w:hAnsi="Times New Roman" w:cs="Times New Roman"/>
      <w:sz w:val="24"/>
      <w:szCs w:val="24"/>
      <w:lang w:val="lv-LV" w:eastAsia="lv-LV"/>
    </w:rPr>
  </w:style>
  <w:style w:type="paragraph" w:customStyle="1" w:styleId="offertitle2">
    <w:name w:val="offertitle2"/>
    <w:basedOn w:val="Normal"/>
    <w:qFormat/>
    <w:rsid w:val="00665ADB"/>
    <w:pPr>
      <w:suppressAutoHyphens/>
      <w:spacing w:after="45" w:line="264" w:lineRule="auto"/>
    </w:pPr>
    <w:rPr>
      <w:rFonts w:ascii="Times New Roman" w:eastAsia="Times New Roman" w:hAnsi="Times New Roman" w:cs="Times New Roman"/>
      <w:b/>
      <w:bCs/>
      <w:sz w:val="26"/>
      <w:szCs w:val="26"/>
      <w:lang w:val="lv-LV" w:eastAsia="lv-LV"/>
    </w:rPr>
  </w:style>
  <w:style w:type="paragraph" w:customStyle="1" w:styleId="tv2131">
    <w:name w:val="tv2131"/>
    <w:basedOn w:val="Normal"/>
    <w:qFormat/>
    <w:rsid w:val="00665ADB"/>
    <w:pPr>
      <w:suppressAutoHyphens/>
      <w:spacing w:after="0" w:line="360" w:lineRule="auto"/>
      <w:ind w:firstLine="300"/>
    </w:pPr>
    <w:rPr>
      <w:rFonts w:ascii="Times New Roman" w:eastAsia="Times New Roman" w:hAnsi="Times New Roman" w:cs="Times New Roman"/>
      <w:color w:val="414142"/>
      <w:sz w:val="20"/>
      <w:szCs w:val="20"/>
      <w:lang w:val="lv-LV" w:eastAsia="lv-LV"/>
    </w:rPr>
  </w:style>
  <w:style w:type="paragraph" w:customStyle="1" w:styleId="TableContents">
    <w:name w:val="Table Contents"/>
    <w:basedOn w:val="Normal"/>
    <w:qFormat/>
    <w:rsid w:val="00665ADB"/>
    <w:pPr>
      <w:suppressAutoHyphens/>
    </w:pPr>
    <w:rPr>
      <w:rFonts w:ascii="Calibri" w:eastAsia="Calibri" w:hAnsi="Calibri" w:cs="Calibri"/>
    </w:rPr>
  </w:style>
  <w:style w:type="paragraph" w:customStyle="1" w:styleId="TableHeading">
    <w:name w:val="Table Heading"/>
    <w:basedOn w:val="TableContents"/>
    <w:qFormat/>
    <w:rsid w:val="00665ADB"/>
  </w:style>
  <w:style w:type="numbering" w:customStyle="1" w:styleId="NoList111">
    <w:name w:val="No List111"/>
    <w:uiPriority w:val="99"/>
    <w:semiHidden/>
    <w:unhideWhenUsed/>
    <w:rsid w:val="00665A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udza.lv/" TargetMode="External"/><Relationship Id="rId3" Type="http://schemas.openxmlformats.org/officeDocument/2006/relationships/settings" Target="settings.xml"/><Relationship Id="rId7" Type="http://schemas.openxmlformats.org/officeDocument/2006/relationships/hyperlink" Target="http://www.ludza.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ludza.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1</Pages>
  <Words>21194</Words>
  <Characters>120809</Characters>
  <Application>Microsoft Office Word</Application>
  <DocSecurity>0</DocSecurity>
  <Lines>1006</Lines>
  <Paragraphs>283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jur02</dc:creator>
  <cp:keywords/>
  <dc:description/>
  <cp:lastModifiedBy>jur02</cp:lastModifiedBy>
  <cp:revision>6</cp:revision>
  <dcterms:created xsi:type="dcterms:W3CDTF">2016-04-14T08:42:00Z</dcterms:created>
  <dcterms:modified xsi:type="dcterms:W3CDTF">2016-04-14T12:53:00Z</dcterms:modified>
</cp:coreProperties>
</file>