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E42" w:rsidRPr="00E95BB6" w:rsidRDefault="005E2E42" w:rsidP="005E2E42">
      <w:pPr>
        <w:spacing w:after="200" w:line="276" w:lineRule="auto"/>
        <w:ind w:left="2880" w:firstLine="720"/>
        <w:rPr>
          <w:rFonts w:ascii="Times New Roman" w:eastAsia="Calibri" w:hAnsi="Times New Roman" w:cs="Times New Roman"/>
          <w:lang w:val="lv-LV"/>
        </w:rPr>
      </w:pPr>
      <w:r w:rsidRPr="00E95BB6">
        <w:rPr>
          <w:rFonts w:ascii="Times New Roman" w:eastAsia="Calibri" w:hAnsi="Times New Roman" w:cs="Times New Roman"/>
          <w:lang w:val="lv-LV"/>
        </w:rPr>
        <w:t xml:space="preserve">          </w:t>
      </w:r>
      <w:r w:rsidRPr="00E95BB6">
        <w:rPr>
          <w:rFonts w:ascii="Times New Roman" w:eastAsia="Calibri" w:hAnsi="Times New Roman" w:cs="Times New Roman"/>
          <w:noProof/>
        </w:rPr>
        <w:drawing>
          <wp:inline distT="0" distB="0" distL="0" distR="0" wp14:anchorId="160EF2F2" wp14:editId="568AF9F7">
            <wp:extent cx="571500" cy="685800"/>
            <wp:effectExtent l="0" t="0" r="0" b="0"/>
            <wp:docPr id="1" name="Picture 1"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5E2E42" w:rsidRPr="00E95BB6" w:rsidRDefault="005E2E42" w:rsidP="005E2E42">
      <w:pPr>
        <w:keepNext/>
        <w:spacing w:after="0" w:line="240" w:lineRule="auto"/>
        <w:jc w:val="center"/>
        <w:outlineLvl w:val="0"/>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5E2E42" w:rsidRPr="00E95BB6" w:rsidRDefault="005E2E42" w:rsidP="005E2E42">
      <w:pPr>
        <w:keepNext/>
        <w:spacing w:after="0" w:line="240" w:lineRule="auto"/>
        <w:jc w:val="center"/>
        <w:outlineLvl w:val="0"/>
        <w:rPr>
          <w:rFonts w:ascii="Times New Roman" w:eastAsia="Times New Roman" w:hAnsi="Times New Roman" w:cs="Times New Roman"/>
          <w:b/>
          <w:bCs/>
          <w:spacing w:val="50"/>
          <w:sz w:val="32"/>
          <w:szCs w:val="24"/>
          <w:lang w:val="lv-LV"/>
        </w:rPr>
      </w:pPr>
      <w:r w:rsidRPr="00E95BB6">
        <w:rPr>
          <w:rFonts w:ascii="Times New Roman" w:eastAsia="Times New Roman" w:hAnsi="Times New Roman" w:cs="Times New Roman"/>
          <w:b/>
          <w:bCs/>
          <w:spacing w:val="50"/>
          <w:sz w:val="32"/>
          <w:szCs w:val="24"/>
          <w:lang w:val="lv-LV"/>
        </w:rPr>
        <w:t>LUDZAS NOVADA PAŠVALDĪBA</w:t>
      </w:r>
    </w:p>
    <w:p w:rsidR="005E2E42" w:rsidRPr="00E95BB6" w:rsidRDefault="005E2E42" w:rsidP="005E2E42">
      <w:pPr>
        <w:keepNext/>
        <w:spacing w:after="0" w:line="240" w:lineRule="auto"/>
        <w:jc w:val="center"/>
        <w:outlineLvl w:val="0"/>
        <w:rPr>
          <w:rFonts w:ascii="Times New Roman" w:eastAsia="Times New Roman" w:hAnsi="Times New Roman" w:cs="Times New Roman"/>
          <w:bCs/>
          <w:sz w:val="16"/>
          <w:szCs w:val="16"/>
          <w:lang w:val="lv-LV"/>
        </w:rPr>
      </w:pPr>
      <w:r w:rsidRPr="00E95BB6">
        <w:rPr>
          <w:rFonts w:ascii="Times New Roman" w:eastAsia="Times New Roman" w:hAnsi="Times New Roman" w:cs="Times New Roman"/>
          <w:bCs/>
          <w:sz w:val="16"/>
          <w:szCs w:val="16"/>
          <w:lang w:val="lv-LV"/>
        </w:rPr>
        <w:t>Reģistrācijas Nr. 90000017453,</w:t>
      </w:r>
      <w:r w:rsidRPr="00E95BB6">
        <w:rPr>
          <w:rFonts w:ascii="Times New Roman" w:eastAsia="Calibri" w:hAnsi="Times New Roman" w:cs="Times New Roman"/>
          <w:noProof/>
        </w:rPr>
        <mc:AlternateContent>
          <mc:Choice Requires="wps">
            <w:drawing>
              <wp:anchor distT="4294967292" distB="4294967292" distL="114300" distR="114300" simplePos="0" relativeHeight="251663360" behindDoc="0" locked="0" layoutInCell="0" allowOverlap="1" wp14:anchorId="2CA46095" wp14:editId="391A0487">
                <wp:simplePos x="0" y="0"/>
                <wp:positionH relativeFrom="column">
                  <wp:posOffset>-43815</wp:posOffset>
                </wp:positionH>
                <wp:positionV relativeFrom="paragraph">
                  <wp:posOffset>9524</wp:posOffset>
                </wp:positionV>
                <wp:extent cx="5577840" cy="0"/>
                <wp:effectExtent l="0" t="0" r="2286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07240" id="Straight Connector 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5pt,.75pt" to="43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" o:allowincell="f" strokecolor="blue"/>
            </w:pict>
          </mc:Fallback>
        </mc:AlternateContent>
      </w:r>
      <w:r w:rsidRPr="00E95BB6">
        <w:rPr>
          <w:rFonts w:ascii="Times New Roman" w:eastAsia="Times New Roman" w:hAnsi="Times New Roman" w:cs="Times New Roman"/>
          <w:bCs/>
          <w:color w:val="333399"/>
          <w:sz w:val="16"/>
          <w:szCs w:val="16"/>
          <w:lang w:val="lv-LV"/>
        </w:rPr>
        <w:t xml:space="preserve"> </w:t>
      </w:r>
      <w:r w:rsidRPr="00E95BB6">
        <w:rPr>
          <w:rFonts w:ascii="Times New Roman" w:eastAsia="Times New Roman" w:hAnsi="Times New Roman" w:cs="Times New Roman"/>
          <w:bCs/>
          <w:sz w:val="16"/>
          <w:szCs w:val="16"/>
          <w:lang w:val="lv-LV"/>
        </w:rPr>
        <w:t>Raiņa ielā 16, Ludzā, Ludzas novadā, LV–5701</w:t>
      </w:r>
    </w:p>
    <w:p w:rsidR="005E2E42" w:rsidRPr="00E95BB6" w:rsidRDefault="005E2E42" w:rsidP="005E2E42">
      <w:pPr>
        <w:keepNext/>
        <w:spacing w:after="0" w:line="240" w:lineRule="auto"/>
        <w:jc w:val="center"/>
        <w:outlineLvl w:val="0"/>
        <w:rPr>
          <w:rFonts w:ascii="Times New Roman" w:eastAsia="Times New Roman" w:hAnsi="Times New Roman" w:cs="Times New Roman"/>
          <w:bCs/>
          <w:sz w:val="16"/>
          <w:szCs w:val="16"/>
        </w:rPr>
      </w:pPr>
      <w:r w:rsidRPr="00E95BB6">
        <w:rPr>
          <w:rFonts w:ascii="Times New Roman" w:eastAsia="Times New Roman" w:hAnsi="Times New Roman" w:cs="Times New Roman"/>
          <w:bCs/>
          <w:sz w:val="16"/>
          <w:szCs w:val="16"/>
        </w:rPr>
        <w:t>Tālrunis 65707400, fakss 65707402, e-pasts: dome@ludzaspils.lv</w:t>
      </w:r>
    </w:p>
    <w:p w:rsidR="005E2E42" w:rsidRPr="00E95BB6" w:rsidRDefault="005E2E42" w:rsidP="005E2E42">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Ludzā</w:t>
      </w:r>
    </w:p>
    <w:p w:rsidR="005E2E42" w:rsidRPr="005E2E42" w:rsidRDefault="005E2E42" w:rsidP="005E2E42">
      <w:pPr>
        <w:widowControl w:val="0"/>
        <w:spacing w:after="0" w:line="313" w:lineRule="exact"/>
        <w:ind w:left="24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2016.gada 27. maijā Nr. 3.1.1.7.2</w:t>
      </w:r>
      <w:r>
        <w:rPr>
          <w:rFonts w:ascii="Times New Roman" w:eastAsia="Times New Roman" w:hAnsi="Times New Roman" w:cs="Times New Roman"/>
          <w:color w:val="000000"/>
          <w:sz w:val="24"/>
          <w:szCs w:val="24"/>
          <w:lang w:val="lv-LV" w:eastAsia="lv-LV" w:bidi="lv-LV"/>
        </w:rPr>
        <w:t>/</w:t>
      </w:r>
    </w:p>
    <w:p w:rsidR="005E2E42" w:rsidRDefault="005E2E42" w:rsidP="005E2E42">
      <w:pPr>
        <w:widowControl w:val="0"/>
        <w:spacing w:after="272" w:line="313" w:lineRule="exact"/>
        <w:ind w:left="240"/>
        <w:jc w:val="both"/>
        <w:rPr>
          <w:rFonts w:ascii="Times New Roman" w:eastAsia="Times New Roman" w:hAnsi="Times New Roman" w:cs="Times New Roman"/>
          <w:b/>
          <w:bCs/>
          <w:i/>
          <w:iCs/>
          <w:color w:val="000000"/>
          <w:sz w:val="24"/>
          <w:szCs w:val="24"/>
          <w:lang w:val="lv-LV" w:eastAsia="lv-LV" w:bidi="lv-LV"/>
        </w:rPr>
      </w:pPr>
    </w:p>
    <w:p w:rsidR="005E2E42" w:rsidRPr="005E2E42" w:rsidRDefault="005E2E42" w:rsidP="005E2E42">
      <w:pPr>
        <w:widowControl w:val="0"/>
        <w:spacing w:after="272" w:line="313" w:lineRule="exact"/>
        <w:ind w:left="240"/>
        <w:jc w:val="both"/>
        <w:rPr>
          <w:rFonts w:ascii="Times New Roman" w:eastAsia="Times New Roman" w:hAnsi="Times New Roman" w:cs="Times New Roman"/>
          <w:b/>
          <w:bCs/>
          <w:i/>
          <w:i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Paziņojums par pieņemto lēmumu</w:t>
      </w:r>
    </w:p>
    <w:p w:rsidR="005E2E42" w:rsidRPr="005E2E42" w:rsidRDefault="005E2E42" w:rsidP="005E2E42">
      <w:pPr>
        <w:widowControl w:val="0"/>
        <w:spacing w:after="0" w:line="274" w:lineRule="exact"/>
        <w:ind w:left="240" w:right="240" w:firstLine="300"/>
        <w:jc w:val="both"/>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 xml:space="preserve">Ludzas novada pašvaldības iepirkumu komisija informē, ka piedāvājumus </w:t>
      </w:r>
      <w:r w:rsidRPr="005E2E42">
        <w:rPr>
          <w:rFonts w:ascii="Times New Roman" w:eastAsia="Times New Roman" w:hAnsi="Times New Roman" w:cs="Times New Roman"/>
          <w:b/>
          <w:bCs/>
          <w:color w:val="000000"/>
          <w:sz w:val="24"/>
          <w:szCs w:val="24"/>
          <w:lang w:val="lv-LV" w:eastAsia="lv-LV" w:bidi="lv-LV"/>
        </w:rPr>
        <w:t xml:space="preserve">Atklātam konkursam „Ludzas novada lauku grants ceļu pārbūves būvprojektu izstrāde un autoruzraudzība”, ID Nr. LNP 2016/17 </w:t>
      </w:r>
      <w:r w:rsidRPr="005E2E42">
        <w:rPr>
          <w:rFonts w:ascii="Times New Roman" w:eastAsia="Times New Roman" w:hAnsi="Times New Roman" w:cs="Times New Roman"/>
          <w:color w:val="000000"/>
          <w:sz w:val="24"/>
          <w:szCs w:val="24"/>
          <w:lang w:val="lv-LV" w:eastAsia="lv-LV" w:bidi="lv-LV"/>
        </w:rPr>
        <w:t>iesniedza:</w:t>
      </w:r>
    </w:p>
    <w:p w:rsidR="005E2E42" w:rsidRPr="005E2E42" w:rsidRDefault="005E2E42" w:rsidP="005E2E42">
      <w:pPr>
        <w:widowControl w:val="0"/>
        <w:numPr>
          <w:ilvl w:val="0"/>
          <w:numId w:val="1"/>
        </w:numPr>
        <w:tabs>
          <w:tab w:val="left" w:pos="775"/>
        </w:tabs>
        <w:spacing w:after="0" w:line="274" w:lineRule="exact"/>
        <w:ind w:left="240"/>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SLA „PROJEKTĒŠANAS BIROJS AUSTRUMI”, </w:t>
      </w:r>
      <w:r w:rsidRPr="005E2E42">
        <w:rPr>
          <w:rFonts w:ascii="Times New Roman" w:eastAsia="Times New Roman" w:hAnsi="Times New Roman" w:cs="Times New Roman"/>
          <w:color w:val="000000"/>
          <w:sz w:val="24"/>
          <w:szCs w:val="24"/>
          <w:lang w:val="lv-LV" w:eastAsia="lv-LV" w:bidi="lv-LV"/>
        </w:rPr>
        <w:t>reģ.Nr.42403019889, 18.Novembra iela 16, Rēzekne, LV-4601;</w:t>
      </w:r>
    </w:p>
    <w:p w:rsidR="005E2E42" w:rsidRPr="005E2E42" w:rsidRDefault="005E2E42" w:rsidP="005E2E42">
      <w:pPr>
        <w:widowControl w:val="0"/>
        <w:numPr>
          <w:ilvl w:val="0"/>
          <w:numId w:val="1"/>
        </w:numPr>
        <w:tabs>
          <w:tab w:val="left" w:pos="778"/>
        </w:tabs>
        <w:spacing w:after="0" w:line="281" w:lineRule="exact"/>
        <w:ind w:left="240"/>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“BM-projekts”, </w:t>
      </w:r>
      <w:r w:rsidRPr="005E2E42">
        <w:rPr>
          <w:rFonts w:ascii="Times New Roman" w:eastAsia="Times New Roman" w:hAnsi="Times New Roman" w:cs="Times New Roman"/>
          <w:color w:val="000000"/>
          <w:sz w:val="24"/>
          <w:szCs w:val="24"/>
          <w:lang w:val="lv-LV" w:eastAsia="lv-LV" w:bidi="lv-LV"/>
        </w:rPr>
        <w:t>reģ.Nr.40103196966, Viršu iela 12-47, Tīraine, Mārupes novads, LV-2167;</w:t>
      </w:r>
    </w:p>
    <w:p w:rsidR="005E2E42" w:rsidRPr="005E2E42" w:rsidRDefault="005E2E42" w:rsidP="005E2E42">
      <w:pPr>
        <w:widowControl w:val="0"/>
        <w:numPr>
          <w:ilvl w:val="0"/>
          <w:numId w:val="1"/>
        </w:numPr>
        <w:tabs>
          <w:tab w:val="left" w:pos="757"/>
        </w:tabs>
        <w:spacing w:after="0" w:line="240" w:lineRule="exact"/>
        <w:ind w:left="24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“MYZONE”, </w:t>
      </w:r>
      <w:r w:rsidRPr="005E2E42">
        <w:rPr>
          <w:rFonts w:ascii="Times New Roman" w:eastAsia="Times New Roman" w:hAnsi="Times New Roman" w:cs="Times New Roman"/>
          <w:color w:val="000000"/>
          <w:sz w:val="24"/>
          <w:szCs w:val="24"/>
          <w:lang w:val="lv-LV" w:eastAsia="lv-LV" w:bidi="lv-LV"/>
        </w:rPr>
        <w:t>reģ.Nr.40003565484, Braslas iela 29-2, Rīga, LV-1084;</w:t>
      </w:r>
    </w:p>
    <w:p w:rsidR="005E2E42" w:rsidRPr="005E2E42" w:rsidRDefault="005E2E42" w:rsidP="005E2E42">
      <w:pPr>
        <w:widowControl w:val="0"/>
        <w:numPr>
          <w:ilvl w:val="0"/>
          <w:numId w:val="1"/>
        </w:numPr>
        <w:tabs>
          <w:tab w:val="left" w:pos="757"/>
        </w:tabs>
        <w:spacing w:after="263" w:line="240" w:lineRule="exact"/>
        <w:ind w:left="24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“Global Project”, </w:t>
      </w:r>
      <w:r w:rsidRPr="005E2E42">
        <w:rPr>
          <w:rFonts w:ascii="Times New Roman" w:eastAsia="Times New Roman" w:hAnsi="Times New Roman" w:cs="Times New Roman"/>
          <w:color w:val="000000"/>
          <w:sz w:val="24"/>
          <w:szCs w:val="24"/>
          <w:lang w:val="lv-LV" w:eastAsia="lv-LV" w:bidi="lv-LV"/>
        </w:rPr>
        <w:t>reģ.Nr.40103524162, Biešu iela 5-2, Rīga, LV-1004.</w:t>
      </w:r>
    </w:p>
    <w:p w:rsidR="005E2E42" w:rsidRPr="005E2E42" w:rsidRDefault="005E2E42" w:rsidP="005E2E42">
      <w:pPr>
        <w:widowControl w:val="0"/>
        <w:spacing w:after="0" w:line="277" w:lineRule="exact"/>
        <w:ind w:left="240" w:right="240" w:firstLine="30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 xml:space="preserve">2016. gada 26. maijā Iepirkumu komisija veica iesniegto piedāvājumu izvērtēšanu (pretendentu dokumentu) un </w:t>
      </w:r>
      <w:r w:rsidRPr="005E2E42">
        <w:rPr>
          <w:rFonts w:ascii="Times New Roman" w:eastAsia="Times New Roman" w:hAnsi="Times New Roman" w:cs="Times New Roman"/>
          <w:color w:val="000000"/>
          <w:sz w:val="24"/>
          <w:szCs w:val="24"/>
          <w:u w:val="single"/>
          <w:lang w:val="lv-LV" w:eastAsia="lv-LV" w:bidi="lv-LV"/>
        </w:rPr>
        <w:t>vienbalsīgi nolēma, ka pretendentu:</w:t>
      </w:r>
    </w:p>
    <w:p w:rsidR="005E2E42" w:rsidRPr="005E2E42" w:rsidRDefault="005E2E42" w:rsidP="005E2E42">
      <w:pPr>
        <w:widowControl w:val="0"/>
        <w:numPr>
          <w:ilvl w:val="0"/>
          <w:numId w:val="2"/>
        </w:numPr>
        <w:tabs>
          <w:tab w:val="left" w:pos="901"/>
        </w:tabs>
        <w:spacing w:after="0" w:line="277" w:lineRule="exact"/>
        <w:ind w:left="240" w:right="240" w:firstLine="30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„PROJEKTĒŠANAS BIROJS AUSTRUMI”, SIA “MYZONE” </w:t>
      </w:r>
      <w:r w:rsidRPr="005E2E42">
        <w:rPr>
          <w:rFonts w:ascii="Times New Roman" w:eastAsia="Times New Roman" w:hAnsi="Times New Roman" w:cs="Times New Roman"/>
          <w:color w:val="000000"/>
          <w:sz w:val="24"/>
          <w:szCs w:val="24"/>
          <w:lang w:val="lv-LV" w:eastAsia="lv-LV" w:bidi="lv-LV"/>
        </w:rPr>
        <w:t xml:space="preserve">iesniegtie piedāvājumi </w:t>
      </w:r>
      <w:r w:rsidRPr="005E2E42">
        <w:rPr>
          <w:rFonts w:ascii="Times New Roman" w:eastAsia="Times New Roman" w:hAnsi="Times New Roman" w:cs="Times New Roman"/>
          <w:b/>
          <w:bCs/>
          <w:color w:val="000000"/>
          <w:sz w:val="24"/>
          <w:szCs w:val="24"/>
          <w:lang w:val="lv-LV" w:eastAsia="lv-LV" w:bidi="lv-LV"/>
        </w:rPr>
        <w:t xml:space="preserve">neatbilsts </w:t>
      </w:r>
      <w:r w:rsidRPr="005E2E42">
        <w:rPr>
          <w:rFonts w:ascii="Times New Roman" w:eastAsia="Times New Roman" w:hAnsi="Times New Roman" w:cs="Times New Roman"/>
          <w:color w:val="000000"/>
          <w:sz w:val="24"/>
          <w:szCs w:val="24"/>
          <w:lang w:val="lv-LV" w:eastAsia="lv-LV" w:bidi="lv-LV"/>
        </w:rPr>
        <w:t xml:space="preserve">procedūras Nolikuma prasībām (sk. 3.2.2., apakšpunkta prasības). Pretendenti: </w:t>
      </w:r>
      <w:r w:rsidRPr="005E2E42">
        <w:rPr>
          <w:rFonts w:ascii="Times New Roman" w:eastAsia="Times New Roman" w:hAnsi="Times New Roman" w:cs="Times New Roman"/>
          <w:b/>
          <w:bCs/>
          <w:color w:val="000000"/>
          <w:sz w:val="24"/>
          <w:szCs w:val="24"/>
          <w:lang w:val="lv-LV" w:eastAsia="lv-LV" w:bidi="lv-LV"/>
        </w:rPr>
        <w:t xml:space="preserve">SIA „PROJEKTĒŠANAS BIROJS AUSTRUMI”, SIA “MYZONE” </w:t>
      </w:r>
      <w:r w:rsidRPr="005E2E42">
        <w:rPr>
          <w:rFonts w:ascii="Times New Roman" w:eastAsia="Times New Roman" w:hAnsi="Times New Roman" w:cs="Times New Roman"/>
          <w:color w:val="000000"/>
          <w:sz w:val="24"/>
          <w:szCs w:val="24"/>
          <w:lang w:val="lv-LV" w:eastAsia="lv-LV" w:bidi="lv-LV"/>
        </w:rPr>
        <w:t>ir izslēgti no procedūras.</w:t>
      </w:r>
    </w:p>
    <w:p w:rsidR="005E2E42" w:rsidRPr="005E2E42" w:rsidRDefault="005E2E42" w:rsidP="005E2E42">
      <w:pPr>
        <w:widowControl w:val="0"/>
        <w:numPr>
          <w:ilvl w:val="0"/>
          <w:numId w:val="2"/>
        </w:numPr>
        <w:tabs>
          <w:tab w:val="left" w:pos="901"/>
        </w:tabs>
        <w:spacing w:after="270" w:line="277" w:lineRule="exact"/>
        <w:ind w:left="240" w:right="240" w:firstLine="30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“BM-projekts”, SIA “Global Project” </w:t>
      </w:r>
      <w:r w:rsidRPr="005E2E42">
        <w:rPr>
          <w:rFonts w:ascii="Times New Roman" w:eastAsia="Times New Roman" w:hAnsi="Times New Roman" w:cs="Times New Roman"/>
          <w:color w:val="000000"/>
          <w:sz w:val="24"/>
          <w:szCs w:val="24"/>
          <w:lang w:val="lv-LV" w:eastAsia="lv-LV" w:bidi="lv-LV"/>
        </w:rPr>
        <w:t>iesniegtie piedāvājumi atbilst visam nolikumā minētām prasībām.</w:t>
      </w:r>
    </w:p>
    <w:p w:rsidR="005E2E42" w:rsidRPr="005E2E42" w:rsidRDefault="005E2E42" w:rsidP="005E2E42">
      <w:pPr>
        <w:widowControl w:val="0"/>
        <w:spacing w:after="293" w:line="240" w:lineRule="exact"/>
        <w:ind w:left="20"/>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u w:val="single"/>
          <w:lang w:val="lv-LV" w:eastAsia="lv-LV" w:bidi="lv-LV"/>
        </w:rPr>
        <w:t>Pretendentu (SIA “BM-projekts”, SIA “Global Project”) cenas EUR bez PVN</w:t>
      </w:r>
    </w:p>
    <w:p w:rsidR="005E2E42" w:rsidRPr="005E2E42" w:rsidRDefault="005E2E42" w:rsidP="005E2E42">
      <w:pPr>
        <w:widowControl w:val="0"/>
        <w:spacing w:after="0" w:line="240" w:lineRule="exact"/>
        <w:ind w:left="240"/>
        <w:jc w:val="both"/>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l.daļa “Autoceļa Tutāni - Kivļi - Dubinova 6 km Cirmas pagastā pārbūves būvprojekta</w:t>
      </w:r>
    </w:p>
    <w:p w:rsidR="005E2E42" w:rsidRPr="005E2E42" w:rsidRDefault="005E2E42" w:rsidP="005E2E42">
      <w:pPr>
        <w:widowControl w:val="0"/>
        <w:spacing w:after="0" w:line="240" w:lineRule="exact"/>
        <w:ind w:left="20"/>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izstrāde un autoruzraudzība”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9"/>
        <w:gridCol w:w="4403"/>
        <w:gridCol w:w="2282"/>
      </w:tblGrid>
      <w:tr w:rsidR="005E2E42" w:rsidRPr="005E2E42" w:rsidTr="008D27C6">
        <w:trPr>
          <w:trHeight w:hRule="exact" w:val="666"/>
          <w:jc w:val="center"/>
        </w:trPr>
        <w:tc>
          <w:tcPr>
            <w:tcW w:w="2869" w:type="dxa"/>
            <w:tcBorders>
              <w:top w:val="single" w:sz="4" w:space="0" w:color="auto"/>
              <w:left w:val="single" w:sz="4" w:space="0" w:color="auto"/>
            </w:tcBorders>
            <w:shd w:val="clear" w:color="auto" w:fill="FFFFFF"/>
            <w:vAlign w:val="center"/>
          </w:tcPr>
          <w:p w:rsidR="005E2E42" w:rsidRPr="005E2E42" w:rsidRDefault="005E2E42" w:rsidP="005E2E42">
            <w:pPr>
              <w:framePr w:w="9554"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Pretendents</w:t>
            </w:r>
          </w:p>
        </w:tc>
        <w:tc>
          <w:tcPr>
            <w:tcW w:w="4403" w:type="dxa"/>
            <w:tcBorders>
              <w:top w:val="single" w:sz="4" w:space="0" w:color="auto"/>
              <w:left w:val="single" w:sz="4" w:space="0" w:color="auto"/>
            </w:tcBorders>
            <w:shd w:val="clear" w:color="auto" w:fill="FFFFFF"/>
            <w:vAlign w:val="center"/>
          </w:tcPr>
          <w:p w:rsidR="005E2E42" w:rsidRPr="005E2E42" w:rsidRDefault="005E2E42" w:rsidP="005E2E42">
            <w:pPr>
              <w:framePr w:w="9554" w:wrap="notBeside" w:vAnchor="text" w:hAnchor="text" w:xAlign="center" w:y="1"/>
              <w:widowControl w:val="0"/>
              <w:spacing w:after="0" w:line="240" w:lineRule="exact"/>
              <w:ind w:left="22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Piedāvājumā iesniegšanas datums, laiks</w:t>
            </w:r>
          </w:p>
        </w:tc>
        <w:tc>
          <w:tcPr>
            <w:tcW w:w="2282" w:type="dxa"/>
            <w:tcBorders>
              <w:top w:val="single" w:sz="4" w:space="0" w:color="auto"/>
              <w:left w:val="single" w:sz="4" w:space="0" w:color="auto"/>
              <w:right w:val="single" w:sz="4" w:space="0" w:color="auto"/>
            </w:tcBorders>
            <w:shd w:val="clear" w:color="auto" w:fill="FFFFFF"/>
          </w:tcPr>
          <w:p w:rsidR="005E2E42" w:rsidRPr="005E2E42" w:rsidRDefault="005E2E42" w:rsidP="005E2E42">
            <w:pPr>
              <w:framePr w:w="9554" w:wrap="notBeside" w:vAnchor="text" w:hAnchor="text" w:xAlign="center" w:y="1"/>
              <w:widowControl w:val="0"/>
              <w:spacing w:after="0" w:line="32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i/>
                <w:iCs/>
                <w:color w:val="000000"/>
                <w:sz w:val="24"/>
                <w:szCs w:val="24"/>
                <w:lang w:val="lv-LV" w:eastAsia="lv-LV" w:bidi="lv-LV"/>
              </w:rPr>
              <w:t>Piedāvājumā cena bez PVN, EUR:</w:t>
            </w:r>
          </w:p>
        </w:tc>
      </w:tr>
      <w:tr w:rsidR="005E2E42" w:rsidRPr="005E2E42" w:rsidTr="008D27C6">
        <w:trPr>
          <w:trHeight w:hRule="exact" w:val="551"/>
          <w:jc w:val="center"/>
        </w:trPr>
        <w:tc>
          <w:tcPr>
            <w:tcW w:w="2869" w:type="dxa"/>
            <w:tcBorders>
              <w:top w:val="single" w:sz="4" w:space="0" w:color="auto"/>
              <w:left w:val="single" w:sz="4" w:space="0" w:color="auto"/>
            </w:tcBorders>
            <w:shd w:val="clear" w:color="auto" w:fill="FFFFFF"/>
            <w:vAlign w:val="center"/>
          </w:tcPr>
          <w:p w:rsidR="005E2E42" w:rsidRPr="005E2E42" w:rsidRDefault="005E2E42" w:rsidP="005E2E42">
            <w:pPr>
              <w:framePr w:w="9554"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SIA “BM-projekts”</w:t>
            </w:r>
          </w:p>
        </w:tc>
        <w:tc>
          <w:tcPr>
            <w:tcW w:w="4403" w:type="dxa"/>
            <w:tcBorders>
              <w:top w:val="single" w:sz="4" w:space="0" w:color="auto"/>
              <w:left w:val="single" w:sz="4" w:space="0" w:color="auto"/>
            </w:tcBorders>
            <w:shd w:val="clear" w:color="auto" w:fill="FFFFFF"/>
            <w:vAlign w:val="center"/>
          </w:tcPr>
          <w:p w:rsidR="005E2E42" w:rsidRPr="005E2E42" w:rsidRDefault="005E2E42" w:rsidP="005E2E42">
            <w:pPr>
              <w:framePr w:w="9554"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01.04.2016. pīkst. 10:10</w:t>
            </w:r>
          </w:p>
        </w:tc>
        <w:tc>
          <w:tcPr>
            <w:tcW w:w="2282" w:type="dxa"/>
            <w:tcBorders>
              <w:top w:val="single" w:sz="4" w:space="0" w:color="auto"/>
              <w:left w:val="single" w:sz="4" w:space="0" w:color="auto"/>
              <w:right w:val="single" w:sz="4" w:space="0" w:color="auto"/>
            </w:tcBorders>
            <w:shd w:val="clear" w:color="auto" w:fill="FFFFFF"/>
            <w:vAlign w:val="center"/>
          </w:tcPr>
          <w:p w:rsidR="005E2E42" w:rsidRPr="005E2E42" w:rsidRDefault="005E2E42" w:rsidP="005E2E42">
            <w:pPr>
              <w:framePr w:w="9554"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13 200,00</w:t>
            </w:r>
          </w:p>
        </w:tc>
      </w:tr>
      <w:tr w:rsidR="005E2E42" w:rsidRPr="005E2E42" w:rsidTr="008D27C6">
        <w:trPr>
          <w:trHeight w:hRule="exact" w:val="580"/>
          <w:jc w:val="center"/>
        </w:trPr>
        <w:tc>
          <w:tcPr>
            <w:tcW w:w="2869"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554"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SIA “Global Project”</w:t>
            </w:r>
          </w:p>
        </w:tc>
        <w:tc>
          <w:tcPr>
            <w:tcW w:w="4403"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554"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04.04.2016. pīkst. 09:50</w:t>
            </w:r>
          </w:p>
        </w:tc>
        <w:tc>
          <w:tcPr>
            <w:tcW w:w="2282" w:type="dxa"/>
            <w:tcBorders>
              <w:top w:val="single" w:sz="4" w:space="0" w:color="auto"/>
              <w:left w:val="single" w:sz="4" w:space="0" w:color="auto"/>
              <w:bottom w:val="single" w:sz="4" w:space="0" w:color="auto"/>
              <w:right w:val="single" w:sz="4" w:space="0" w:color="auto"/>
            </w:tcBorders>
            <w:shd w:val="clear" w:color="auto" w:fill="FFFFFF"/>
            <w:vAlign w:val="center"/>
          </w:tcPr>
          <w:p w:rsidR="005E2E42" w:rsidRPr="005E2E42" w:rsidRDefault="005E2E42" w:rsidP="005E2E42">
            <w:pPr>
              <w:framePr w:w="9554"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11 868,00</w:t>
            </w:r>
          </w:p>
        </w:tc>
      </w:tr>
    </w:tbl>
    <w:p w:rsidR="005E2E42" w:rsidRPr="005E2E42" w:rsidRDefault="005E2E42" w:rsidP="005E2E42">
      <w:pPr>
        <w:framePr w:w="9554" w:wrap="notBeside" w:vAnchor="text" w:hAnchor="text" w:xAlign="center" w:y="1"/>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numPr>
          <w:ilvl w:val="0"/>
          <w:numId w:val="3"/>
        </w:numPr>
        <w:spacing w:after="0" w:line="240" w:lineRule="exact"/>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daļa “Autoceļa Ludza - Kreiči 3,09 km Isnaudas pagastā pārbūves būvprojekta izstrāde</w:t>
      </w:r>
    </w:p>
    <w:p w:rsidR="005E2E42" w:rsidRPr="005E2E42" w:rsidRDefault="005E2E42" w:rsidP="005E2E42">
      <w:pPr>
        <w:widowControl w:val="0"/>
        <w:spacing w:after="0" w:line="240" w:lineRule="exact"/>
        <w:ind w:left="180"/>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un autoruzraudzība”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0"/>
        <w:gridCol w:w="4493"/>
        <w:gridCol w:w="2347"/>
      </w:tblGrid>
      <w:tr w:rsidR="005E2E42" w:rsidRPr="005E2E42" w:rsidTr="008D27C6">
        <w:trPr>
          <w:trHeight w:hRule="exact" w:val="659"/>
          <w:jc w:val="center"/>
        </w:trPr>
        <w:tc>
          <w:tcPr>
            <w:tcW w:w="2700" w:type="dxa"/>
            <w:tcBorders>
              <w:top w:val="single" w:sz="4" w:space="0" w:color="auto"/>
              <w:left w:val="single" w:sz="4" w:space="0" w:color="auto"/>
            </w:tcBorders>
            <w:shd w:val="clear" w:color="auto" w:fill="FFFFFF"/>
            <w:vAlign w:val="center"/>
          </w:tcPr>
          <w:p w:rsidR="005E2E42" w:rsidRPr="005E2E42" w:rsidRDefault="005E2E42" w:rsidP="005E2E42">
            <w:pPr>
              <w:framePr w:w="9540"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Pretendents</w:t>
            </w:r>
          </w:p>
        </w:tc>
        <w:tc>
          <w:tcPr>
            <w:tcW w:w="4493" w:type="dxa"/>
            <w:tcBorders>
              <w:top w:val="single" w:sz="4" w:space="0" w:color="auto"/>
              <w:left w:val="single" w:sz="4" w:space="0" w:color="auto"/>
            </w:tcBorders>
            <w:shd w:val="clear" w:color="auto" w:fill="FFFFFF"/>
            <w:vAlign w:val="center"/>
          </w:tcPr>
          <w:p w:rsidR="005E2E42" w:rsidRPr="005E2E42" w:rsidRDefault="005E2E42" w:rsidP="005E2E42">
            <w:pPr>
              <w:framePr w:w="9540" w:wrap="notBeside" w:vAnchor="text" w:hAnchor="text" w:xAlign="center" w:y="1"/>
              <w:widowControl w:val="0"/>
              <w:spacing w:after="0" w:line="240" w:lineRule="exact"/>
              <w:ind w:left="26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Piedāvājumā iesniegšanas datums, laiks</w:t>
            </w:r>
          </w:p>
        </w:tc>
        <w:tc>
          <w:tcPr>
            <w:tcW w:w="2347" w:type="dxa"/>
            <w:tcBorders>
              <w:top w:val="single" w:sz="4" w:space="0" w:color="auto"/>
              <w:left w:val="single" w:sz="4" w:space="0" w:color="auto"/>
              <w:right w:val="single" w:sz="4" w:space="0" w:color="auto"/>
            </w:tcBorders>
            <w:shd w:val="clear" w:color="auto" w:fill="FFFFFF"/>
          </w:tcPr>
          <w:p w:rsidR="005E2E42" w:rsidRPr="005E2E42" w:rsidRDefault="005E2E42" w:rsidP="005E2E42">
            <w:pPr>
              <w:framePr w:w="9540" w:wrap="notBeside" w:vAnchor="text" w:hAnchor="text" w:xAlign="center" w:y="1"/>
              <w:widowControl w:val="0"/>
              <w:spacing w:after="0" w:line="313"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i/>
                <w:iCs/>
                <w:color w:val="000000"/>
                <w:sz w:val="24"/>
                <w:szCs w:val="24"/>
                <w:lang w:val="lv-LV" w:eastAsia="lv-LV" w:bidi="lv-LV"/>
              </w:rPr>
              <w:t>Piedāvājumā cena bez PVN, EUR:</w:t>
            </w:r>
          </w:p>
        </w:tc>
      </w:tr>
      <w:tr w:rsidR="005E2E42" w:rsidRPr="005E2E42" w:rsidTr="008D27C6">
        <w:trPr>
          <w:trHeight w:hRule="exact" w:val="554"/>
          <w:jc w:val="center"/>
        </w:trPr>
        <w:tc>
          <w:tcPr>
            <w:tcW w:w="2700" w:type="dxa"/>
            <w:tcBorders>
              <w:top w:val="single" w:sz="4" w:space="0" w:color="auto"/>
              <w:left w:val="single" w:sz="4" w:space="0" w:color="auto"/>
            </w:tcBorders>
            <w:shd w:val="clear" w:color="auto" w:fill="FFFFFF"/>
            <w:vAlign w:val="center"/>
          </w:tcPr>
          <w:p w:rsidR="005E2E42" w:rsidRPr="005E2E42" w:rsidRDefault="005E2E42" w:rsidP="005E2E42">
            <w:pPr>
              <w:framePr w:w="9540"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SIA “BM-projekts”</w:t>
            </w:r>
          </w:p>
        </w:tc>
        <w:tc>
          <w:tcPr>
            <w:tcW w:w="4493" w:type="dxa"/>
            <w:tcBorders>
              <w:top w:val="single" w:sz="4" w:space="0" w:color="auto"/>
              <w:left w:val="single" w:sz="4" w:space="0" w:color="auto"/>
            </w:tcBorders>
            <w:shd w:val="clear" w:color="auto" w:fill="FFFFFF"/>
            <w:vAlign w:val="center"/>
          </w:tcPr>
          <w:p w:rsidR="005E2E42" w:rsidRPr="005E2E42" w:rsidRDefault="005E2E42" w:rsidP="005E2E42">
            <w:pPr>
              <w:framePr w:w="9540"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01.04.2016. pīkst. 10:10</w:t>
            </w:r>
          </w:p>
        </w:tc>
        <w:tc>
          <w:tcPr>
            <w:tcW w:w="2347" w:type="dxa"/>
            <w:tcBorders>
              <w:top w:val="single" w:sz="4" w:space="0" w:color="auto"/>
              <w:left w:val="single" w:sz="4" w:space="0" w:color="auto"/>
              <w:right w:val="single" w:sz="4" w:space="0" w:color="auto"/>
            </w:tcBorders>
            <w:shd w:val="clear" w:color="auto" w:fill="FFFFFF"/>
            <w:vAlign w:val="center"/>
          </w:tcPr>
          <w:p w:rsidR="005E2E42" w:rsidRPr="005E2E42" w:rsidRDefault="005E2E42" w:rsidP="005E2E42">
            <w:pPr>
              <w:framePr w:w="9540"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1</w:t>
            </w:r>
            <w:r w:rsidRPr="005E2E42">
              <w:rPr>
                <w:rFonts w:ascii="Times New Roman" w:eastAsia="Times New Roman" w:hAnsi="Times New Roman" w:cs="Times New Roman"/>
                <w:b/>
                <w:bCs/>
                <w:color w:val="000000"/>
                <w:sz w:val="24"/>
                <w:szCs w:val="24"/>
                <w:lang w:val="lv-LV" w:eastAsia="lv-LV" w:bidi="lv-LV"/>
              </w:rPr>
              <w:t xml:space="preserve"> 440,00</w:t>
            </w:r>
          </w:p>
        </w:tc>
      </w:tr>
      <w:tr w:rsidR="005E2E42" w:rsidRPr="005E2E42" w:rsidTr="008D27C6">
        <w:trPr>
          <w:trHeight w:hRule="exact" w:val="580"/>
          <w:jc w:val="center"/>
        </w:trPr>
        <w:tc>
          <w:tcPr>
            <w:tcW w:w="2700"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540" w:wrap="notBeside" w:vAnchor="text" w:hAnchor="text" w:xAlign="center" w:y="1"/>
              <w:widowControl w:val="0"/>
              <w:spacing w:after="0" w:line="240" w:lineRule="exact"/>
              <w:ind w:left="26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“Global </w:t>
            </w:r>
            <w:r w:rsidRPr="005E2E42">
              <w:rPr>
                <w:rFonts w:ascii="Times New Roman" w:eastAsia="Times New Roman" w:hAnsi="Times New Roman" w:cs="Times New Roman"/>
                <w:b/>
                <w:bCs/>
                <w:color w:val="000000"/>
                <w:sz w:val="24"/>
                <w:szCs w:val="24"/>
                <w:lang w:val="fr-FR" w:eastAsia="fr-FR" w:bidi="fr-FR"/>
              </w:rPr>
              <w:t>Project”</w:t>
            </w:r>
          </w:p>
        </w:tc>
        <w:tc>
          <w:tcPr>
            <w:tcW w:w="4493"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540"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04.04.2016. pīkst. 09:50</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5E2E42" w:rsidRPr="005E2E42" w:rsidRDefault="005E2E42" w:rsidP="005E2E42">
            <w:pPr>
              <w:framePr w:w="9540"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6 888,00</w:t>
            </w:r>
          </w:p>
        </w:tc>
      </w:tr>
    </w:tbl>
    <w:p w:rsidR="005E2E42" w:rsidRPr="005E2E42" w:rsidRDefault="005E2E42" w:rsidP="005E2E42">
      <w:pPr>
        <w:framePr w:w="9540" w:wrap="notBeside" w:vAnchor="text" w:hAnchor="text" w:xAlign="center" w:y="1"/>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numPr>
          <w:ilvl w:val="0"/>
          <w:numId w:val="3"/>
        </w:numPr>
        <w:spacing w:before="228" w:after="0" w:line="240" w:lineRule="exact"/>
        <w:ind w:left="34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daļa “Autoceļa Pilda - Borovaja 2,3 km Pildās pagastā pārbūves būvprojekta izstrāde</w:t>
      </w:r>
    </w:p>
    <w:p w:rsidR="005E2E42" w:rsidRPr="005E2E42" w:rsidRDefault="005E2E42" w:rsidP="005E2E42">
      <w:pPr>
        <w:widowControl w:val="0"/>
        <w:spacing w:after="0" w:line="240" w:lineRule="exact"/>
        <w:ind w:right="20"/>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un autoruzraudzība”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4316"/>
        <w:gridCol w:w="2524"/>
      </w:tblGrid>
      <w:tr w:rsidR="005E2E42" w:rsidRPr="005E2E42" w:rsidTr="008D27C6">
        <w:trPr>
          <w:trHeight w:hRule="exact" w:val="662"/>
          <w:jc w:val="center"/>
        </w:trPr>
        <w:tc>
          <w:tcPr>
            <w:tcW w:w="2693" w:type="dxa"/>
            <w:tcBorders>
              <w:top w:val="single" w:sz="4" w:space="0" w:color="auto"/>
              <w:left w:val="single" w:sz="4" w:space="0" w:color="auto"/>
            </w:tcBorders>
            <w:shd w:val="clear" w:color="auto" w:fill="FFFFFF"/>
            <w:vAlign w:val="center"/>
          </w:tcPr>
          <w:p w:rsidR="005E2E42" w:rsidRPr="005E2E42" w:rsidRDefault="005E2E42" w:rsidP="005E2E42">
            <w:pPr>
              <w:framePr w:w="953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Pretendents</w:t>
            </w:r>
          </w:p>
        </w:tc>
        <w:tc>
          <w:tcPr>
            <w:tcW w:w="4316" w:type="dxa"/>
            <w:tcBorders>
              <w:top w:val="single" w:sz="4" w:space="0" w:color="auto"/>
              <w:left w:val="single" w:sz="4" w:space="0" w:color="auto"/>
            </w:tcBorders>
            <w:shd w:val="clear" w:color="auto" w:fill="FFFFFF"/>
            <w:vAlign w:val="center"/>
          </w:tcPr>
          <w:p w:rsidR="005E2E42" w:rsidRPr="005E2E42" w:rsidRDefault="005E2E42" w:rsidP="005E2E42">
            <w:pPr>
              <w:framePr w:w="9533" w:wrap="notBeside" w:vAnchor="text" w:hAnchor="text" w:xAlign="center" w:y="1"/>
              <w:widowControl w:val="0"/>
              <w:spacing w:after="0" w:line="240" w:lineRule="exact"/>
              <w:ind w:left="16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Piedāvājumā iesniegšanas datums, laiks</w:t>
            </w:r>
          </w:p>
        </w:tc>
        <w:tc>
          <w:tcPr>
            <w:tcW w:w="2524" w:type="dxa"/>
            <w:tcBorders>
              <w:top w:val="single" w:sz="4" w:space="0" w:color="auto"/>
              <w:left w:val="single" w:sz="4" w:space="0" w:color="auto"/>
              <w:right w:val="single" w:sz="4" w:space="0" w:color="auto"/>
            </w:tcBorders>
            <w:shd w:val="clear" w:color="auto" w:fill="FFFFFF"/>
          </w:tcPr>
          <w:p w:rsidR="005E2E42" w:rsidRPr="005E2E42" w:rsidRDefault="005E2E42" w:rsidP="005E2E42">
            <w:pPr>
              <w:framePr w:w="9533" w:wrap="notBeside" w:vAnchor="text" w:hAnchor="text" w:xAlign="center" w:y="1"/>
              <w:widowControl w:val="0"/>
              <w:spacing w:after="0" w:line="32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i/>
                <w:iCs/>
                <w:color w:val="000000"/>
                <w:sz w:val="24"/>
                <w:szCs w:val="24"/>
                <w:lang w:val="lv-LV" w:eastAsia="lv-LV" w:bidi="lv-LV"/>
              </w:rPr>
              <w:t>Piedāvājumā cena bez PVN, EUR:</w:t>
            </w:r>
          </w:p>
        </w:tc>
      </w:tr>
      <w:tr w:rsidR="005E2E42" w:rsidRPr="005E2E42" w:rsidTr="008D27C6">
        <w:trPr>
          <w:trHeight w:hRule="exact" w:val="554"/>
          <w:jc w:val="center"/>
        </w:trPr>
        <w:tc>
          <w:tcPr>
            <w:tcW w:w="2693" w:type="dxa"/>
            <w:tcBorders>
              <w:top w:val="single" w:sz="4" w:space="0" w:color="auto"/>
              <w:left w:val="single" w:sz="4" w:space="0" w:color="auto"/>
            </w:tcBorders>
            <w:shd w:val="clear" w:color="auto" w:fill="FFFFFF"/>
            <w:vAlign w:val="center"/>
          </w:tcPr>
          <w:p w:rsidR="005E2E42" w:rsidRPr="005E2E42" w:rsidRDefault="005E2E42" w:rsidP="005E2E42">
            <w:pPr>
              <w:framePr w:w="953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SIA “BM-projekts”</w:t>
            </w:r>
          </w:p>
        </w:tc>
        <w:tc>
          <w:tcPr>
            <w:tcW w:w="4316" w:type="dxa"/>
            <w:tcBorders>
              <w:top w:val="single" w:sz="4" w:space="0" w:color="auto"/>
              <w:left w:val="single" w:sz="4" w:space="0" w:color="auto"/>
            </w:tcBorders>
            <w:shd w:val="clear" w:color="auto" w:fill="FFFFFF"/>
            <w:vAlign w:val="center"/>
          </w:tcPr>
          <w:p w:rsidR="005E2E42" w:rsidRPr="005E2E42" w:rsidRDefault="005E2E42" w:rsidP="005E2E42">
            <w:pPr>
              <w:framePr w:w="953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01.04.2016. pīkst. 10:10</w:t>
            </w:r>
          </w:p>
        </w:tc>
        <w:tc>
          <w:tcPr>
            <w:tcW w:w="2524" w:type="dxa"/>
            <w:tcBorders>
              <w:top w:val="single" w:sz="4" w:space="0" w:color="auto"/>
              <w:left w:val="single" w:sz="4" w:space="0" w:color="auto"/>
              <w:right w:val="single" w:sz="4" w:space="0" w:color="auto"/>
            </w:tcBorders>
            <w:shd w:val="clear" w:color="auto" w:fill="FFFFFF"/>
            <w:vAlign w:val="center"/>
          </w:tcPr>
          <w:p w:rsidR="005E2E42" w:rsidRPr="005E2E42" w:rsidRDefault="005E2E42" w:rsidP="005E2E42">
            <w:pPr>
              <w:framePr w:w="953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5 280,00</w:t>
            </w:r>
          </w:p>
        </w:tc>
      </w:tr>
      <w:tr w:rsidR="005E2E42" w:rsidRPr="005E2E42" w:rsidTr="008D27C6">
        <w:trPr>
          <w:trHeight w:hRule="exact" w:val="572"/>
          <w:jc w:val="center"/>
        </w:trPr>
        <w:tc>
          <w:tcPr>
            <w:tcW w:w="2693"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533" w:wrap="notBeside" w:vAnchor="text" w:hAnchor="text" w:xAlign="center" w:y="1"/>
              <w:widowControl w:val="0"/>
              <w:spacing w:after="0" w:line="240" w:lineRule="exact"/>
              <w:ind w:left="26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“Global </w:t>
            </w:r>
            <w:r w:rsidRPr="005E2E42">
              <w:rPr>
                <w:rFonts w:ascii="Times New Roman" w:eastAsia="Times New Roman" w:hAnsi="Times New Roman" w:cs="Times New Roman"/>
                <w:b/>
                <w:bCs/>
                <w:color w:val="000000"/>
                <w:sz w:val="24"/>
                <w:szCs w:val="24"/>
                <w:lang w:val="fr-FR" w:eastAsia="fr-FR" w:bidi="fr-FR"/>
              </w:rPr>
              <w:t>Project”</w:t>
            </w:r>
          </w:p>
        </w:tc>
        <w:tc>
          <w:tcPr>
            <w:tcW w:w="4316"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53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04.04.2016. pīkst. 09:50</w:t>
            </w:r>
          </w:p>
        </w:tc>
        <w:tc>
          <w:tcPr>
            <w:tcW w:w="2524" w:type="dxa"/>
            <w:tcBorders>
              <w:top w:val="single" w:sz="4" w:space="0" w:color="auto"/>
              <w:left w:val="single" w:sz="4" w:space="0" w:color="auto"/>
              <w:bottom w:val="single" w:sz="4" w:space="0" w:color="auto"/>
              <w:right w:val="single" w:sz="4" w:space="0" w:color="auto"/>
            </w:tcBorders>
            <w:shd w:val="clear" w:color="auto" w:fill="FFFFFF"/>
            <w:vAlign w:val="center"/>
          </w:tcPr>
          <w:p w:rsidR="005E2E42" w:rsidRPr="005E2E42" w:rsidRDefault="005E2E42" w:rsidP="005E2E42">
            <w:pPr>
              <w:framePr w:w="953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5 460,00</w:t>
            </w:r>
          </w:p>
        </w:tc>
      </w:tr>
    </w:tbl>
    <w:p w:rsidR="005E2E42" w:rsidRPr="005E2E42" w:rsidRDefault="005E2E42" w:rsidP="005E2E42">
      <w:pPr>
        <w:framePr w:w="9533" w:wrap="notBeside" w:vAnchor="text" w:hAnchor="text" w:xAlign="center" w:y="1"/>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numPr>
          <w:ilvl w:val="0"/>
          <w:numId w:val="3"/>
        </w:numPr>
        <w:spacing w:before="221" w:after="0" w:line="240" w:lineRule="exact"/>
        <w:ind w:left="34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daļa “Autoceļa Rutki - Gaveiki - Sleinova - Fiļkova 1,3 km Nukšu pagastā pārbūves</w:t>
      </w:r>
    </w:p>
    <w:p w:rsidR="005E2E42" w:rsidRPr="005E2E42" w:rsidRDefault="005E2E42" w:rsidP="005E2E42">
      <w:pPr>
        <w:widowControl w:val="0"/>
        <w:spacing w:after="0" w:line="240" w:lineRule="exact"/>
        <w:ind w:right="20"/>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būvprojekta izstrāde un autoruzraudzība”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60"/>
        <w:gridCol w:w="4313"/>
        <w:gridCol w:w="2074"/>
      </w:tblGrid>
      <w:tr w:rsidR="005E2E42" w:rsidRPr="005E2E42" w:rsidTr="008D27C6">
        <w:trPr>
          <w:trHeight w:hRule="exact" w:val="670"/>
          <w:jc w:val="center"/>
        </w:trPr>
        <w:tc>
          <w:tcPr>
            <w:tcW w:w="3060" w:type="dxa"/>
            <w:tcBorders>
              <w:top w:val="single" w:sz="4" w:space="0" w:color="auto"/>
              <w:left w:val="single" w:sz="4" w:space="0" w:color="auto"/>
            </w:tcBorders>
            <w:shd w:val="clear" w:color="auto" w:fill="FFFFFF"/>
            <w:vAlign w:val="center"/>
          </w:tcPr>
          <w:p w:rsidR="005E2E42" w:rsidRPr="005E2E42" w:rsidRDefault="005E2E42" w:rsidP="005E2E42">
            <w:pPr>
              <w:framePr w:w="9446"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Pretendents</w:t>
            </w:r>
          </w:p>
        </w:tc>
        <w:tc>
          <w:tcPr>
            <w:tcW w:w="4313" w:type="dxa"/>
            <w:tcBorders>
              <w:top w:val="single" w:sz="4" w:space="0" w:color="auto"/>
              <w:left w:val="single" w:sz="4" w:space="0" w:color="auto"/>
            </w:tcBorders>
            <w:shd w:val="clear" w:color="auto" w:fill="FFFFFF"/>
            <w:vAlign w:val="center"/>
          </w:tcPr>
          <w:p w:rsidR="005E2E42" w:rsidRPr="005E2E42" w:rsidRDefault="005E2E42" w:rsidP="005E2E42">
            <w:pPr>
              <w:framePr w:w="9446" w:wrap="notBeside" w:vAnchor="text" w:hAnchor="text" w:xAlign="center" w:y="1"/>
              <w:widowControl w:val="0"/>
              <w:spacing w:after="0" w:line="240" w:lineRule="exact"/>
              <w:ind w:left="16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Piedāvājuma iesniegšanas datums, laiks</w:t>
            </w:r>
          </w:p>
        </w:tc>
        <w:tc>
          <w:tcPr>
            <w:tcW w:w="2074" w:type="dxa"/>
            <w:tcBorders>
              <w:top w:val="single" w:sz="4" w:space="0" w:color="auto"/>
              <w:left w:val="single" w:sz="4" w:space="0" w:color="auto"/>
              <w:right w:val="single" w:sz="4" w:space="0" w:color="auto"/>
            </w:tcBorders>
            <w:shd w:val="clear" w:color="auto" w:fill="FFFFFF"/>
          </w:tcPr>
          <w:p w:rsidR="005E2E42" w:rsidRPr="005E2E42" w:rsidRDefault="005E2E42" w:rsidP="005E2E42">
            <w:pPr>
              <w:framePr w:w="9446" w:wrap="notBeside" w:vAnchor="text" w:hAnchor="text" w:xAlign="center" w:y="1"/>
              <w:widowControl w:val="0"/>
              <w:spacing w:after="0" w:line="324"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i/>
                <w:iCs/>
                <w:color w:val="000000"/>
                <w:sz w:val="24"/>
                <w:szCs w:val="24"/>
                <w:lang w:val="lv-LV" w:eastAsia="lv-LV" w:bidi="lv-LV"/>
              </w:rPr>
              <w:t>Piedāvājumā cena bez PVN, EUR:</w:t>
            </w:r>
          </w:p>
        </w:tc>
      </w:tr>
      <w:tr w:rsidR="005E2E42" w:rsidRPr="005E2E42" w:rsidTr="008D27C6">
        <w:trPr>
          <w:trHeight w:hRule="exact" w:val="554"/>
          <w:jc w:val="center"/>
        </w:trPr>
        <w:tc>
          <w:tcPr>
            <w:tcW w:w="3060" w:type="dxa"/>
            <w:tcBorders>
              <w:top w:val="single" w:sz="4" w:space="0" w:color="auto"/>
              <w:left w:val="single" w:sz="4" w:space="0" w:color="auto"/>
            </w:tcBorders>
            <w:shd w:val="clear" w:color="auto" w:fill="FFFFFF"/>
            <w:vAlign w:val="center"/>
          </w:tcPr>
          <w:p w:rsidR="005E2E42" w:rsidRPr="005E2E42" w:rsidRDefault="005E2E42" w:rsidP="005E2E42">
            <w:pPr>
              <w:framePr w:w="9446"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SIA “BM-projekts”</w:t>
            </w:r>
          </w:p>
        </w:tc>
        <w:tc>
          <w:tcPr>
            <w:tcW w:w="4313" w:type="dxa"/>
            <w:tcBorders>
              <w:top w:val="single" w:sz="4" w:space="0" w:color="auto"/>
              <w:left w:val="single" w:sz="4" w:space="0" w:color="auto"/>
            </w:tcBorders>
            <w:shd w:val="clear" w:color="auto" w:fill="FFFFFF"/>
            <w:vAlign w:val="center"/>
          </w:tcPr>
          <w:p w:rsidR="005E2E42" w:rsidRPr="005E2E42" w:rsidRDefault="005E2E42" w:rsidP="005E2E42">
            <w:pPr>
              <w:framePr w:w="9446"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01.04.2016. pīkst. 10:10</w:t>
            </w:r>
          </w:p>
        </w:tc>
        <w:tc>
          <w:tcPr>
            <w:tcW w:w="2074" w:type="dxa"/>
            <w:tcBorders>
              <w:top w:val="single" w:sz="4" w:space="0" w:color="auto"/>
              <w:left w:val="single" w:sz="4" w:space="0" w:color="auto"/>
              <w:right w:val="single" w:sz="4" w:space="0" w:color="auto"/>
            </w:tcBorders>
            <w:shd w:val="clear" w:color="auto" w:fill="FFFFFF"/>
            <w:vAlign w:val="center"/>
          </w:tcPr>
          <w:p w:rsidR="005E2E42" w:rsidRPr="005E2E42" w:rsidRDefault="005E2E42" w:rsidP="005E2E42">
            <w:pPr>
              <w:framePr w:w="9446"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3 744,00</w:t>
            </w:r>
          </w:p>
        </w:tc>
      </w:tr>
      <w:tr w:rsidR="005E2E42" w:rsidRPr="005E2E42" w:rsidTr="008D27C6">
        <w:trPr>
          <w:trHeight w:hRule="exact" w:val="572"/>
          <w:jc w:val="center"/>
        </w:trPr>
        <w:tc>
          <w:tcPr>
            <w:tcW w:w="3060"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446"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“Global </w:t>
            </w:r>
            <w:r w:rsidRPr="005E2E42">
              <w:rPr>
                <w:rFonts w:ascii="Times New Roman" w:eastAsia="Times New Roman" w:hAnsi="Times New Roman" w:cs="Times New Roman"/>
                <w:b/>
                <w:bCs/>
                <w:color w:val="000000"/>
                <w:sz w:val="24"/>
                <w:szCs w:val="24"/>
                <w:lang w:val="fr-FR" w:eastAsia="fr-FR" w:bidi="fr-FR"/>
              </w:rPr>
              <w:t>Project”</w:t>
            </w:r>
          </w:p>
        </w:tc>
        <w:tc>
          <w:tcPr>
            <w:tcW w:w="4313"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446"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04.04.2016. pīkst. 09:50</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5E2E42" w:rsidRPr="005E2E42" w:rsidRDefault="005E2E42" w:rsidP="005E2E42">
            <w:pPr>
              <w:framePr w:w="9446"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4 200,00</w:t>
            </w:r>
          </w:p>
        </w:tc>
      </w:tr>
    </w:tbl>
    <w:p w:rsidR="005E2E42" w:rsidRPr="005E2E42" w:rsidRDefault="005E2E42" w:rsidP="005E2E42">
      <w:pPr>
        <w:framePr w:w="9446" w:wrap="notBeside" w:vAnchor="text" w:hAnchor="text" w:xAlign="center" w:y="1"/>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numPr>
          <w:ilvl w:val="0"/>
          <w:numId w:val="3"/>
        </w:numPr>
        <w:spacing w:before="217" w:after="0" w:line="240" w:lineRule="exact"/>
        <w:ind w:left="50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daļa “Autoceļa Vitkupova - Zapani 3,14 km Pureņu pagastā pārbūves būvprojekta</w:t>
      </w:r>
    </w:p>
    <w:p w:rsidR="005E2E42" w:rsidRPr="005E2E42" w:rsidRDefault="005E2E42" w:rsidP="005E2E42">
      <w:pPr>
        <w:widowControl w:val="0"/>
        <w:spacing w:after="0" w:line="240" w:lineRule="exact"/>
        <w:ind w:right="20"/>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izstrāde un autoruzraudzība”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73"/>
        <w:gridCol w:w="4403"/>
        <w:gridCol w:w="2077"/>
      </w:tblGrid>
      <w:tr w:rsidR="005E2E42" w:rsidRPr="005E2E42" w:rsidTr="008D27C6">
        <w:trPr>
          <w:trHeight w:hRule="exact" w:val="662"/>
          <w:jc w:val="center"/>
        </w:trPr>
        <w:tc>
          <w:tcPr>
            <w:tcW w:w="2873" w:type="dxa"/>
            <w:tcBorders>
              <w:top w:val="single" w:sz="4" w:space="0" w:color="auto"/>
              <w:left w:val="single" w:sz="4" w:space="0" w:color="auto"/>
            </w:tcBorders>
            <w:shd w:val="clear" w:color="auto" w:fill="FFFFFF"/>
            <w:vAlign w:val="center"/>
          </w:tcPr>
          <w:p w:rsidR="005E2E42" w:rsidRPr="005E2E42" w:rsidRDefault="005E2E42" w:rsidP="005E2E42">
            <w:pPr>
              <w:framePr w:w="935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Pretendents</w:t>
            </w:r>
          </w:p>
        </w:tc>
        <w:tc>
          <w:tcPr>
            <w:tcW w:w="4403" w:type="dxa"/>
            <w:tcBorders>
              <w:top w:val="single" w:sz="4" w:space="0" w:color="auto"/>
              <w:left w:val="single" w:sz="4" w:space="0" w:color="auto"/>
            </w:tcBorders>
            <w:shd w:val="clear" w:color="auto" w:fill="FFFFFF"/>
            <w:vAlign w:val="center"/>
          </w:tcPr>
          <w:p w:rsidR="005E2E42" w:rsidRPr="005E2E42" w:rsidRDefault="005E2E42" w:rsidP="005E2E42">
            <w:pPr>
              <w:framePr w:w="9353" w:wrap="notBeside" w:vAnchor="text" w:hAnchor="text" w:xAlign="center" w:y="1"/>
              <w:widowControl w:val="0"/>
              <w:spacing w:after="0" w:line="240" w:lineRule="exact"/>
              <w:ind w:left="22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Piedāvājumā iesniegšanas datums, laiks</w:t>
            </w:r>
          </w:p>
        </w:tc>
        <w:tc>
          <w:tcPr>
            <w:tcW w:w="2077" w:type="dxa"/>
            <w:tcBorders>
              <w:top w:val="single" w:sz="4" w:space="0" w:color="auto"/>
              <w:left w:val="single" w:sz="4" w:space="0" w:color="auto"/>
              <w:right w:val="single" w:sz="4" w:space="0" w:color="auto"/>
            </w:tcBorders>
            <w:shd w:val="clear" w:color="auto" w:fill="FFFFFF"/>
          </w:tcPr>
          <w:p w:rsidR="005E2E42" w:rsidRPr="005E2E42" w:rsidRDefault="005E2E42" w:rsidP="005E2E42">
            <w:pPr>
              <w:framePr w:w="9353" w:wrap="notBeside" w:vAnchor="text" w:hAnchor="text" w:xAlign="center" w:y="1"/>
              <w:widowControl w:val="0"/>
              <w:spacing w:after="0" w:line="32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i/>
                <w:iCs/>
                <w:color w:val="000000"/>
                <w:sz w:val="24"/>
                <w:szCs w:val="24"/>
                <w:lang w:val="lv-LV" w:eastAsia="lv-LV" w:bidi="lv-LV"/>
              </w:rPr>
              <w:t>Piedāvājumā cena bez PVN, EUR:</w:t>
            </w:r>
          </w:p>
        </w:tc>
      </w:tr>
      <w:tr w:rsidR="005E2E42" w:rsidRPr="005E2E42" w:rsidTr="008D27C6">
        <w:trPr>
          <w:trHeight w:hRule="exact" w:val="558"/>
          <w:jc w:val="center"/>
        </w:trPr>
        <w:tc>
          <w:tcPr>
            <w:tcW w:w="2873" w:type="dxa"/>
            <w:tcBorders>
              <w:top w:val="single" w:sz="4" w:space="0" w:color="auto"/>
              <w:left w:val="single" w:sz="4" w:space="0" w:color="auto"/>
            </w:tcBorders>
            <w:shd w:val="clear" w:color="auto" w:fill="FFFFFF"/>
            <w:vAlign w:val="center"/>
          </w:tcPr>
          <w:p w:rsidR="005E2E42" w:rsidRPr="005E2E42" w:rsidRDefault="005E2E42" w:rsidP="005E2E42">
            <w:pPr>
              <w:framePr w:w="935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SIA “BM-projekts”</w:t>
            </w:r>
          </w:p>
        </w:tc>
        <w:tc>
          <w:tcPr>
            <w:tcW w:w="4403" w:type="dxa"/>
            <w:tcBorders>
              <w:top w:val="single" w:sz="4" w:space="0" w:color="auto"/>
              <w:left w:val="single" w:sz="4" w:space="0" w:color="auto"/>
            </w:tcBorders>
            <w:shd w:val="clear" w:color="auto" w:fill="FFFFFF"/>
            <w:vAlign w:val="center"/>
          </w:tcPr>
          <w:p w:rsidR="005E2E42" w:rsidRPr="005E2E42" w:rsidRDefault="005E2E42" w:rsidP="005E2E42">
            <w:pPr>
              <w:framePr w:w="935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01.04.2016. pīkst. 10:10</w:t>
            </w:r>
          </w:p>
        </w:tc>
        <w:tc>
          <w:tcPr>
            <w:tcW w:w="2077" w:type="dxa"/>
            <w:tcBorders>
              <w:top w:val="single" w:sz="4" w:space="0" w:color="auto"/>
              <w:left w:val="single" w:sz="4" w:space="0" w:color="auto"/>
              <w:right w:val="single" w:sz="4" w:space="0" w:color="auto"/>
            </w:tcBorders>
            <w:shd w:val="clear" w:color="auto" w:fill="FFFFFF"/>
            <w:vAlign w:val="center"/>
          </w:tcPr>
          <w:p w:rsidR="005E2E42" w:rsidRPr="005E2E42" w:rsidRDefault="005E2E42" w:rsidP="005E2E42">
            <w:pPr>
              <w:framePr w:w="935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1</w:t>
            </w:r>
            <w:r w:rsidRPr="005E2E42">
              <w:rPr>
                <w:rFonts w:ascii="Times New Roman" w:eastAsia="Times New Roman" w:hAnsi="Times New Roman" w:cs="Times New Roman"/>
                <w:b/>
                <w:bCs/>
                <w:color w:val="000000"/>
                <w:sz w:val="24"/>
                <w:szCs w:val="24"/>
                <w:lang w:val="lv-LV" w:eastAsia="lv-LV" w:bidi="lv-LV"/>
              </w:rPr>
              <w:t xml:space="preserve"> 440,00</w:t>
            </w:r>
          </w:p>
        </w:tc>
      </w:tr>
      <w:tr w:rsidR="005E2E42" w:rsidRPr="005E2E42" w:rsidTr="008D27C6">
        <w:trPr>
          <w:trHeight w:hRule="exact" w:val="565"/>
          <w:jc w:val="center"/>
        </w:trPr>
        <w:tc>
          <w:tcPr>
            <w:tcW w:w="2873"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35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“Global </w:t>
            </w:r>
            <w:r w:rsidRPr="005E2E42">
              <w:rPr>
                <w:rFonts w:ascii="Times New Roman" w:eastAsia="Times New Roman" w:hAnsi="Times New Roman" w:cs="Times New Roman"/>
                <w:b/>
                <w:bCs/>
                <w:color w:val="000000"/>
                <w:sz w:val="24"/>
                <w:szCs w:val="24"/>
                <w:lang w:val="fr-FR" w:eastAsia="fr-FR" w:bidi="fr-FR"/>
              </w:rPr>
              <w:t>Project”</w:t>
            </w:r>
          </w:p>
        </w:tc>
        <w:tc>
          <w:tcPr>
            <w:tcW w:w="4403"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35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04.04.2016. pīkst. 09:50</w:t>
            </w: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rsidR="005E2E42" w:rsidRPr="005E2E42" w:rsidRDefault="005E2E42" w:rsidP="005E2E42">
            <w:pPr>
              <w:framePr w:w="935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7 284,00</w:t>
            </w:r>
          </w:p>
        </w:tc>
      </w:tr>
    </w:tbl>
    <w:p w:rsidR="005E2E42" w:rsidRPr="005E2E42" w:rsidRDefault="005E2E42" w:rsidP="005E2E42">
      <w:pPr>
        <w:framePr w:w="9353" w:wrap="notBeside" w:vAnchor="text" w:hAnchor="text" w:xAlign="center" w:y="1"/>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numPr>
          <w:ilvl w:val="0"/>
          <w:numId w:val="3"/>
        </w:numPr>
        <w:spacing w:before="217" w:after="0" w:line="240" w:lineRule="exact"/>
        <w:ind w:left="50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daļa “Autoceļa Brigi - Brigu stacija 0,91 km Brigu pagasta pārbūves būvprojekta</w:t>
      </w:r>
    </w:p>
    <w:p w:rsidR="005E2E42" w:rsidRPr="005E2E42" w:rsidRDefault="005E2E42" w:rsidP="005E2E42">
      <w:pPr>
        <w:widowControl w:val="0"/>
        <w:spacing w:after="0" w:line="240" w:lineRule="exact"/>
        <w:ind w:right="20"/>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izstrāde un autoruzraudzība”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3"/>
        <w:gridCol w:w="4403"/>
        <w:gridCol w:w="2074"/>
      </w:tblGrid>
      <w:tr w:rsidR="005E2E42" w:rsidRPr="005E2E42" w:rsidTr="008D27C6">
        <w:trPr>
          <w:trHeight w:hRule="exact" w:val="655"/>
          <w:jc w:val="center"/>
        </w:trPr>
        <w:tc>
          <w:tcPr>
            <w:tcW w:w="2783" w:type="dxa"/>
            <w:tcBorders>
              <w:top w:val="single" w:sz="4" w:space="0" w:color="auto"/>
              <w:left w:val="single" w:sz="4" w:space="0" w:color="auto"/>
            </w:tcBorders>
            <w:shd w:val="clear" w:color="auto" w:fill="FFFFFF"/>
            <w:vAlign w:val="center"/>
          </w:tcPr>
          <w:p w:rsidR="005E2E42" w:rsidRPr="005E2E42" w:rsidRDefault="005E2E42" w:rsidP="005E2E42">
            <w:pPr>
              <w:framePr w:w="9259"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Pretendents</w:t>
            </w:r>
          </w:p>
        </w:tc>
        <w:tc>
          <w:tcPr>
            <w:tcW w:w="4403" w:type="dxa"/>
            <w:tcBorders>
              <w:top w:val="single" w:sz="4" w:space="0" w:color="auto"/>
              <w:left w:val="single" w:sz="4" w:space="0" w:color="auto"/>
            </w:tcBorders>
            <w:shd w:val="clear" w:color="auto" w:fill="FFFFFF"/>
            <w:vAlign w:val="center"/>
          </w:tcPr>
          <w:p w:rsidR="005E2E42" w:rsidRPr="005E2E42" w:rsidRDefault="005E2E42" w:rsidP="005E2E42">
            <w:pPr>
              <w:framePr w:w="9259" w:wrap="notBeside" w:vAnchor="text" w:hAnchor="text" w:xAlign="center" w:y="1"/>
              <w:widowControl w:val="0"/>
              <w:spacing w:after="0" w:line="240" w:lineRule="exact"/>
              <w:ind w:left="22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Piedāvājumā iesniegšanas datums, laiks</w:t>
            </w:r>
          </w:p>
        </w:tc>
        <w:tc>
          <w:tcPr>
            <w:tcW w:w="2074" w:type="dxa"/>
            <w:tcBorders>
              <w:top w:val="single" w:sz="4" w:space="0" w:color="auto"/>
              <w:left w:val="single" w:sz="4" w:space="0" w:color="auto"/>
              <w:right w:val="single" w:sz="4" w:space="0" w:color="auto"/>
            </w:tcBorders>
            <w:shd w:val="clear" w:color="auto" w:fill="FFFFFF"/>
          </w:tcPr>
          <w:p w:rsidR="005E2E42" w:rsidRPr="005E2E42" w:rsidRDefault="005E2E42" w:rsidP="005E2E42">
            <w:pPr>
              <w:framePr w:w="9259" w:wrap="notBeside" w:vAnchor="text" w:hAnchor="text" w:xAlign="center" w:y="1"/>
              <w:widowControl w:val="0"/>
              <w:spacing w:after="0" w:line="317"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i/>
                <w:iCs/>
                <w:color w:val="000000"/>
                <w:sz w:val="24"/>
                <w:szCs w:val="24"/>
                <w:lang w:val="lv-LV" w:eastAsia="lv-LV" w:bidi="lv-LV"/>
              </w:rPr>
              <w:t>Piedāvājumā cena bez PVN, EUR:</w:t>
            </w:r>
          </w:p>
        </w:tc>
      </w:tr>
      <w:tr w:rsidR="005E2E42" w:rsidRPr="005E2E42" w:rsidTr="008D27C6">
        <w:trPr>
          <w:trHeight w:hRule="exact" w:val="569"/>
          <w:jc w:val="center"/>
        </w:trPr>
        <w:tc>
          <w:tcPr>
            <w:tcW w:w="2783"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259"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SIA “BM-projekts”</w:t>
            </w:r>
          </w:p>
        </w:tc>
        <w:tc>
          <w:tcPr>
            <w:tcW w:w="4403"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259"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01.04.2016. pīkst. 10:10</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5E2E42" w:rsidRPr="005E2E42" w:rsidRDefault="005E2E42" w:rsidP="005E2E42">
            <w:pPr>
              <w:framePr w:w="9259"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7 820,00</w:t>
            </w:r>
          </w:p>
        </w:tc>
      </w:tr>
    </w:tbl>
    <w:p w:rsidR="005E2E42" w:rsidRPr="005E2E42" w:rsidRDefault="005E2E42" w:rsidP="005E2E42">
      <w:pPr>
        <w:framePr w:w="9259" w:wrap="notBeside" w:vAnchor="text" w:hAnchor="text" w:xAlign="center" w:y="1"/>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numPr>
          <w:ilvl w:val="0"/>
          <w:numId w:val="3"/>
        </w:numPr>
        <w:spacing w:after="0" w:line="274" w:lineRule="exact"/>
        <w:ind w:right="100"/>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daļa “Autoceļu Līdeksna - Vurpuļi - Ļadiņa 1,10 km un Horošova - Vorslova -</w:t>
      </w:r>
      <w:r w:rsidRPr="005E2E42">
        <w:rPr>
          <w:rFonts w:ascii="Times New Roman" w:eastAsia="Times New Roman" w:hAnsi="Times New Roman" w:cs="Times New Roman"/>
          <w:b/>
          <w:bCs/>
          <w:color w:val="000000"/>
          <w:sz w:val="24"/>
          <w:szCs w:val="24"/>
          <w:lang w:val="lv-LV" w:eastAsia="lv-LV" w:bidi="lv-LV"/>
        </w:rPr>
        <w:br/>
        <w:t>Vurpuļi 0,95 km Nirzas pagastā pārbūves būvprojekta izstrāde un autoruzraudzība”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90"/>
        <w:gridCol w:w="4316"/>
        <w:gridCol w:w="2164"/>
      </w:tblGrid>
      <w:tr w:rsidR="005E2E42" w:rsidRPr="005E2E42" w:rsidTr="008D27C6">
        <w:trPr>
          <w:trHeight w:hRule="exact" w:val="655"/>
          <w:jc w:val="center"/>
        </w:trPr>
        <w:tc>
          <w:tcPr>
            <w:tcW w:w="2790" w:type="dxa"/>
            <w:tcBorders>
              <w:top w:val="single" w:sz="4" w:space="0" w:color="auto"/>
              <w:left w:val="single" w:sz="4" w:space="0" w:color="auto"/>
            </w:tcBorders>
            <w:shd w:val="clear" w:color="auto" w:fill="FFFFFF"/>
            <w:vAlign w:val="center"/>
          </w:tcPr>
          <w:p w:rsidR="005E2E42" w:rsidRPr="005E2E42" w:rsidRDefault="005E2E42" w:rsidP="005E2E42">
            <w:pPr>
              <w:framePr w:w="9270"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Pretendents</w:t>
            </w:r>
          </w:p>
        </w:tc>
        <w:tc>
          <w:tcPr>
            <w:tcW w:w="4316" w:type="dxa"/>
            <w:tcBorders>
              <w:top w:val="single" w:sz="4" w:space="0" w:color="auto"/>
              <w:left w:val="single" w:sz="4" w:space="0" w:color="auto"/>
            </w:tcBorders>
            <w:shd w:val="clear" w:color="auto" w:fill="FFFFFF"/>
            <w:vAlign w:val="center"/>
          </w:tcPr>
          <w:p w:rsidR="005E2E42" w:rsidRPr="005E2E42" w:rsidRDefault="005E2E42" w:rsidP="005E2E42">
            <w:pPr>
              <w:framePr w:w="9270" w:wrap="notBeside" w:vAnchor="text" w:hAnchor="text" w:xAlign="center" w:y="1"/>
              <w:widowControl w:val="0"/>
              <w:spacing w:after="0" w:line="240" w:lineRule="exact"/>
              <w:ind w:left="16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Piedāvājumā iesniegšanas datums, laiks</w:t>
            </w:r>
          </w:p>
        </w:tc>
        <w:tc>
          <w:tcPr>
            <w:tcW w:w="2164" w:type="dxa"/>
            <w:tcBorders>
              <w:top w:val="single" w:sz="4" w:space="0" w:color="auto"/>
              <w:left w:val="single" w:sz="4" w:space="0" w:color="auto"/>
              <w:right w:val="single" w:sz="4" w:space="0" w:color="auto"/>
            </w:tcBorders>
            <w:shd w:val="clear" w:color="auto" w:fill="FFFFFF"/>
          </w:tcPr>
          <w:p w:rsidR="005E2E42" w:rsidRPr="005E2E42" w:rsidRDefault="005E2E42" w:rsidP="005E2E42">
            <w:pPr>
              <w:framePr w:w="9270" w:wrap="notBeside" w:vAnchor="text" w:hAnchor="text" w:xAlign="center" w:y="1"/>
              <w:widowControl w:val="0"/>
              <w:spacing w:after="0" w:line="313"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i/>
                <w:iCs/>
                <w:color w:val="000000"/>
                <w:sz w:val="24"/>
                <w:szCs w:val="24"/>
                <w:lang w:val="lv-LV" w:eastAsia="lv-LV" w:bidi="lv-LV"/>
              </w:rPr>
              <w:t>Piedāvājumā cena bez PVN, EUR:</w:t>
            </w:r>
          </w:p>
        </w:tc>
      </w:tr>
      <w:tr w:rsidR="005E2E42" w:rsidRPr="005E2E42" w:rsidTr="008D27C6">
        <w:trPr>
          <w:trHeight w:hRule="exact" w:val="551"/>
          <w:jc w:val="center"/>
        </w:trPr>
        <w:tc>
          <w:tcPr>
            <w:tcW w:w="2790" w:type="dxa"/>
            <w:tcBorders>
              <w:top w:val="single" w:sz="4" w:space="0" w:color="auto"/>
              <w:left w:val="single" w:sz="4" w:space="0" w:color="auto"/>
            </w:tcBorders>
            <w:shd w:val="clear" w:color="auto" w:fill="FFFFFF"/>
            <w:vAlign w:val="center"/>
          </w:tcPr>
          <w:p w:rsidR="005E2E42" w:rsidRPr="005E2E42" w:rsidRDefault="005E2E42" w:rsidP="005E2E42">
            <w:pPr>
              <w:framePr w:w="9270"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SIA “BM-projekts”</w:t>
            </w:r>
          </w:p>
        </w:tc>
        <w:tc>
          <w:tcPr>
            <w:tcW w:w="4316" w:type="dxa"/>
            <w:tcBorders>
              <w:top w:val="single" w:sz="4" w:space="0" w:color="auto"/>
              <w:left w:val="single" w:sz="4" w:space="0" w:color="auto"/>
            </w:tcBorders>
            <w:shd w:val="clear" w:color="auto" w:fill="FFFFFF"/>
            <w:vAlign w:val="center"/>
          </w:tcPr>
          <w:p w:rsidR="005E2E42" w:rsidRPr="005E2E42" w:rsidRDefault="005E2E42" w:rsidP="005E2E42">
            <w:pPr>
              <w:framePr w:w="9270"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01.04.2016. pīkst. 10:10</w:t>
            </w:r>
          </w:p>
        </w:tc>
        <w:tc>
          <w:tcPr>
            <w:tcW w:w="2164" w:type="dxa"/>
            <w:tcBorders>
              <w:top w:val="single" w:sz="4" w:space="0" w:color="auto"/>
              <w:left w:val="single" w:sz="4" w:space="0" w:color="auto"/>
              <w:right w:val="single" w:sz="4" w:space="0" w:color="auto"/>
            </w:tcBorders>
            <w:shd w:val="clear" w:color="auto" w:fill="FFFFFF"/>
            <w:vAlign w:val="center"/>
          </w:tcPr>
          <w:p w:rsidR="005E2E42" w:rsidRPr="005E2E42" w:rsidRDefault="005E2E42" w:rsidP="005E2E42">
            <w:pPr>
              <w:framePr w:w="9270"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7 440,00</w:t>
            </w:r>
          </w:p>
        </w:tc>
      </w:tr>
      <w:tr w:rsidR="005E2E42" w:rsidRPr="005E2E42" w:rsidTr="008D27C6">
        <w:trPr>
          <w:trHeight w:hRule="exact" w:val="576"/>
          <w:jc w:val="center"/>
        </w:trPr>
        <w:tc>
          <w:tcPr>
            <w:tcW w:w="2790"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270" w:wrap="notBeside" w:vAnchor="text" w:hAnchor="text" w:xAlign="center" w:y="1"/>
              <w:widowControl w:val="0"/>
              <w:spacing w:after="0" w:line="240" w:lineRule="exact"/>
              <w:ind w:left="30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SIA “Global Project”</w:t>
            </w:r>
          </w:p>
        </w:tc>
        <w:tc>
          <w:tcPr>
            <w:tcW w:w="4316"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270"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04.04.2016. pīkst. 09:50</w:t>
            </w:r>
          </w:p>
        </w:tc>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rsidR="005E2E42" w:rsidRPr="005E2E42" w:rsidRDefault="005E2E42" w:rsidP="005E2E42">
            <w:pPr>
              <w:framePr w:w="9270"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5 688,00</w:t>
            </w:r>
          </w:p>
        </w:tc>
      </w:tr>
    </w:tbl>
    <w:p w:rsidR="005E2E42" w:rsidRPr="005E2E42" w:rsidRDefault="005E2E42" w:rsidP="005E2E42">
      <w:pPr>
        <w:framePr w:w="9270" w:wrap="notBeside" w:vAnchor="text" w:hAnchor="text" w:xAlign="center" w:y="1"/>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numPr>
          <w:ilvl w:val="0"/>
          <w:numId w:val="3"/>
        </w:numPr>
        <w:spacing w:before="268" w:after="0" w:line="240" w:lineRule="exact"/>
        <w:ind w:left="400"/>
        <w:jc w:val="both"/>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daļa “Autoceļa Čerņavski - Maļinovka 6,55 km Istras pagastā pārbūves būvprojekta</w:t>
      </w:r>
    </w:p>
    <w:p w:rsidR="005E2E42" w:rsidRPr="005E2E42" w:rsidRDefault="005E2E42" w:rsidP="005E2E42">
      <w:pPr>
        <w:widowControl w:val="0"/>
        <w:spacing w:after="0" w:line="240" w:lineRule="exact"/>
        <w:ind w:right="100"/>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izstrāde un autoruzraudzība”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4"/>
        <w:gridCol w:w="4309"/>
        <w:gridCol w:w="2070"/>
      </w:tblGrid>
      <w:tr w:rsidR="005E2E42" w:rsidRPr="005E2E42" w:rsidTr="008D27C6">
        <w:trPr>
          <w:trHeight w:hRule="exact" w:val="655"/>
          <w:jc w:val="center"/>
        </w:trPr>
        <w:tc>
          <w:tcPr>
            <w:tcW w:w="2884" w:type="dxa"/>
            <w:tcBorders>
              <w:top w:val="single" w:sz="4" w:space="0" w:color="auto"/>
              <w:left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Pretendents</w:t>
            </w:r>
          </w:p>
        </w:tc>
        <w:tc>
          <w:tcPr>
            <w:tcW w:w="4309" w:type="dxa"/>
            <w:tcBorders>
              <w:top w:val="single" w:sz="4" w:space="0" w:color="auto"/>
              <w:left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ind w:left="16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Piedāvājuma iesniegšanas datums, laiks</w:t>
            </w:r>
          </w:p>
        </w:tc>
        <w:tc>
          <w:tcPr>
            <w:tcW w:w="2070" w:type="dxa"/>
            <w:tcBorders>
              <w:top w:val="single" w:sz="4" w:space="0" w:color="auto"/>
              <w:left w:val="single" w:sz="4" w:space="0" w:color="auto"/>
              <w:right w:val="single" w:sz="4" w:space="0" w:color="auto"/>
            </w:tcBorders>
            <w:shd w:val="clear" w:color="auto" w:fill="FFFFFF"/>
          </w:tcPr>
          <w:p w:rsidR="005E2E42" w:rsidRPr="005E2E42" w:rsidRDefault="005E2E42" w:rsidP="005E2E42">
            <w:pPr>
              <w:framePr w:w="9263" w:wrap="notBeside" w:vAnchor="text" w:hAnchor="text" w:xAlign="center" w:y="1"/>
              <w:widowControl w:val="0"/>
              <w:spacing w:after="0" w:line="317"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i/>
                <w:iCs/>
                <w:color w:val="000000"/>
                <w:sz w:val="24"/>
                <w:szCs w:val="24"/>
                <w:lang w:val="lv-LV" w:eastAsia="lv-LV" w:bidi="lv-LV"/>
              </w:rPr>
              <w:t>Piedāvājumā cena bez PVN, EUR:</w:t>
            </w:r>
          </w:p>
        </w:tc>
      </w:tr>
      <w:tr w:rsidR="005E2E42" w:rsidRPr="005E2E42" w:rsidTr="008D27C6">
        <w:trPr>
          <w:trHeight w:hRule="exact" w:val="554"/>
          <w:jc w:val="center"/>
        </w:trPr>
        <w:tc>
          <w:tcPr>
            <w:tcW w:w="2884" w:type="dxa"/>
            <w:tcBorders>
              <w:top w:val="single" w:sz="4" w:space="0" w:color="auto"/>
              <w:left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SIA “BM-projekts”</w:t>
            </w:r>
          </w:p>
        </w:tc>
        <w:tc>
          <w:tcPr>
            <w:tcW w:w="4309" w:type="dxa"/>
            <w:tcBorders>
              <w:top w:val="single" w:sz="4" w:space="0" w:color="auto"/>
              <w:left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01.04.2016. pīkst. 10:10</w:t>
            </w:r>
          </w:p>
        </w:tc>
        <w:tc>
          <w:tcPr>
            <w:tcW w:w="2070" w:type="dxa"/>
            <w:tcBorders>
              <w:top w:val="single" w:sz="4" w:space="0" w:color="auto"/>
              <w:left w:val="single" w:sz="4" w:space="0" w:color="auto"/>
              <w:right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13 140,00</w:t>
            </w:r>
          </w:p>
        </w:tc>
      </w:tr>
      <w:tr w:rsidR="005E2E42" w:rsidRPr="005E2E42" w:rsidTr="008D27C6">
        <w:trPr>
          <w:trHeight w:hRule="exact" w:val="565"/>
          <w:jc w:val="center"/>
        </w:trPr>
        <w:tc>
          <w:tcPr>
            <w:tcW w:w="2884"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SIA “Global Project”</w:t>
            </w:r>
          </w:p>
        </w:tc>
        <w:tc>
          <w:tcPr>
            <w:tcW w:w="4309"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04.04.2016. pīkst. 09:50</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12 852,00</w:t>
            </w:r>
          </w:p>
        </w:tc>
      </w:tr>
    </w:tbl>
    <w:p w:rsidR="005E2E42" w:rsidRPr="005E2E42" w:rsidRDefault="005E2E42" w:rsidP="005E2E42">
      <w:pPr>
        <w:framePr w:w="9263" w:wrap="notBeside" w:vAnchor="text" w:hAnchor="text" w:xAlign="center" w:y="1"/>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numPr>
          <w:ilvl w:val="0"/>
          <w:numId w:val="3"/>
        </w:numPr>
        <w:spacing w:before="190" w:after="0" w:line="274" w:lineRule="exact"/>
        <w:ind w:right="100"/>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lastRenderedPageBreak/>
        <w:t>daļa “Autoceļu Pušča - Stukaļi 1,66 km, Boru kapu ceļš 0,97 km un Bori - Barsuki</w:t>
      </w:r>
      <w:r w:rsidRPr="005E2E42">
        <w:rPr>
          <w:rFonts w:ascii="Times New Roman" w:eastAsia="Times New Roman" w:hAnsi="Times New Roman" w:cs="Times New Roman"/>
          <w:b/>
          <w:bCs/>
          <w:color w:val="000000"/>
          <w:sz w:val="24"/>
          <w:szCs w:val="24"/>
          <w:lang w:val="lv-LV" w:eastAsia="lv-LV" w:bidi="lv-LV"/>
        </w:rPr>
        <w:br/>
        <w:t>0,50 km Rundēnu pagastā pārbūves būvprojekta izstrāde un autoruzraudzība”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0"/>
        <w:gridCol w:w="4309"/>
        <w:gridCol w:w="2074"/>
      </w:tblGrid>
      <w:tr w:rsidR="005E2E42" w:rsidRPr="005E2E42" w:rsidTr="008D27C6">
        <w:trPr>
          <w:trHeight w:hRule="exact" w:val="659"/>
          <w:jc w:val="center"/>
        </w:trPr>
        <w:tc>
          <w:tcPr>
            <w:tcW w:w="2880" w:type="dxa"/>
            <w:tcBorders>
              <w:top w:val="single" w:sz="4" w:space="0" w:color="auto"/>
              <w:left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Pretendents</w:t>
            </w:r>
          </w:p>
        </w:tc>
        <w:tc>
          <w:tcPr>
            <w:tcW w:w="4309" w:type="dxa"/>
            <w:tcBorders>
              <w:top w:val="single" w:sz="4" w:space="0" w:color="auto"/>
              <w:left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ind w:left="16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i/>
                <w:iCs/>
                <w:color w:val="000000"/>
                <w:sz w:val="24"/>
                <w:szCs w:val="24"/>
                <w:lang w:val="lv-LV" w:eastAsia="lv-LV" w:bidi="lv-LV"/>
              </w:rPr>
              <w:t>Piedāvājumā iesniegšanas datums, laiks</w:t>
            </w:r>
          </w:p>
        </w:tc>
        <w:tc>
          <w:tcPr>
            <w:tcW w:w="2074" w:type="dxa"/>
            <w:tcBorders>
              <w:top w:val="single" w:sz="4" w:space="0" w:color="auto"/>
              <w:left w:val="single" w:sz="4" w:space="0" w:color="auto"/>
              <w:right w:val="single" w:sz="4" w:space="0" w:color="auto"/>
            </w:tcBorders>
            <w:shd w:val="clear" w:color="auto" w:fill="FFFFFF"/>
          </w:tcPr>
          <w:p w:rsidR="005E2E42" w:rsidRPr="005E2E42" w:rsidRDefault="005E2E42" w:rsidP="005E2E42">
            <w:pPr>
              <w:framePr w:w="9263" w:wrap="notBeside" w:vAnchor="text" w:hAnchor="text" w:xAlign="center" w:y="1"/>
              <w:widowControl w:val="0"/>
              <w:spacing w:after="0" w:line="32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i/>
                <w:iCs/>
                <w:color w:val="000000"/>
                <w:sz w:val="24"/>
                <w:szCs w:val="24"/>
                <w:lang w:val="lv-LV" w:eastAsia="lv-LV" w:bidi="lv-LV"/>
              </w:rPr>
              <w:t>Piedāvājumā cena bez PVN, EUR:</w:t>
            </w:r>
          </w:p>
        </w:tc>
      </w:tr>
      <w:tr w:rsidR="005E2E42" w:rsidRPr="005E2E42" w:rsidTr="008D27C6">
        <w:trPr>
          <w:trHeight w:hRule="exact" w:val="562"/>
          <w:jc w:val="center"/>
        </w:trPr>
        <w:tc>
          <w:tcPr>
            <w:tcW w:w="2880" w:type="dxa"/>
            <w:tcBorders>
              <w:top w:val="single" w:sz="4" w:space="0" w:color="auto"/>
              <w:left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SIA “BM-projekts”</w:t>
            </w:r>
          </w:p>
        </w:tc>
        <w:tc>
          <w:tcPr>
            <w:tcW w:w="4309" w:type="dxa"/>
            <w:tcBorders>
              <w:top w:val="single" w:sz="4" w:space="0" w:color="auto"/>
              <w:left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01.04.2016. pīkst. 10:10</w:t>
            </w:r>
          </w:p>
        </w:tc>
        <w:tc>
          <w:tcPr>
            <w:tcW w:w="2074" w:type="dxa"/>
            <w:tcBorders>
              <w:top w:val="single" w:sz="4" w:space="0" w:color="auto"/>
              <w:left w:val="single" w:sz="4" w:space="0" w:color="auto"/>
              <w:right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3 744,00</w:t>
            </w:r>
          </w:p>
        </w:tc>
      </w:tr>
      <w:tr w:rsidR="005E2E42" w:rsidRPr="005E2E42" w:rsidTr="008D27C6">
        <w:trPr>
          <w:trHeight w:hRule="exact" w:val="572"/>
          <w:jc w:val="center"/>
        </w:trPr>
        <w:tc>
          <w:tcPr>
            <w:tcW w:w="2880"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SIA “Global Project”</w:t>
            </w:r>
          </w:p>
        </w:tc>
        <w:tc>
          <w:tcPr>
            <w:tcW w:w="4309" w:type="dxa"/>
            <w:tcBorders>
              <w:top w:val="single" w:sz="4" w:space="0" w:color="auto"/>
              <w:left w:val="single" w:sz="4" w:space="0" w:color="auto"/>
              <w:bottom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04.04.2016. pīkst. 09:50</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5E2E42" w:rsidRPr="005E2E42" w:rsidRDefault="005E2E42" w:rsidP="005E2E42">
            <w:pPr>
              <w:framePr w:w="9263" w:wrap="notBeside" w:vAnchor="text" w:hAnchor="text" w:xAlign="center" w:y="1"/>
              <w:widowControl w:val="0"/>
              <w:spacing w:after="0" w:line="240" w:lineRule="exact"/>
              <w:jc w:val="center"/>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7 248,00</w:t>
            </w:r>
          </w:p>
        </w:tc>
      </w:tr>
    </w:tbl>
    <w:p w:rsidR="005E2E42" w:rsidRPr="005E2E42" w:rsidRDefault="005E2E42" w:rsidP="005E2E42">
      <w:pPr>
        <w:framePr w:w="9263" w:wrap="notBeside" w:vAnchor="text" w:hAnchor="text" w:xAlign="center" w:y="1"/>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spacing w:after="0" w:line="240" w:lineRule="auto"/>
        <w:rPr>
          <w:rFonts w:ascii="Arial Unicode MS" w:eastAsia="Arial Unicode MS" w:hAnsi="Arial Unicode MS" w:cs="Arial Unicode MS"/>
          <w:color w:val="000000"/>
          <w:sz w:val="2"/>
          <w:szCs w:val="2"/>
          <w:lang w:val="lv-LV" w:eastAsia="lv-LV" w:bidi="lv-LV"/>
        </w:rPr>
      </w:pPr>
    </w:p>
    <w:p w:rsidR="005E2E42" w:rsidRPr="005E2E42" w:rsidRDefault="005E2E42" w:rsidP="005E2E42">
      <w:pPr>
        <w:widowControl w:val="0"/>
        <w:spacing w:before="198" w:after="240" w:line="277" w:lineRule="exact"/>
        <w:ind w:left="200" w:firstLine="200"/>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 xml:space="preserve">Apkopojot rezultātus, 2016. gada 27. maijā Ludzas novada pašvaldības iepirkumu komisija nolēma par </w:t>
      </w:r>
      <w:r w:rsidRPr="005E2E42">
        <w:rPr>
          <w:rFonts w:ascii="Times New Roman" w:eastAsia="Times New Roman" w:hAnsi="Times New Roman" w:cs="Times New Roman"/>
          <w:b/>
          <w:bCs/>
          <w:color w:val="000000"/>
          <w:sz w:val="24"/>
          <w:szCs w:val="24"/>
          <w:u w:val="single"/>
          <w:lang w:val="lv-LV" w:eastAsia="lv-LV" w:bidi="lv-LV"/>
        </w:rPr>
        <w:t>uzvarētājiem atzīt:</w:t>
      </w:r>
    </w:p>
    <w:p w:rsidR="005E2E42" w:rsidRPr="005E2E42" w:rsidRDefault="005E2E42" w:rsidP="005E2E42">
      <w:pPr>
        <w:widowControl w:val="0"/>
        <w:tabs>
          <w:tab w:val="left" w:pos="2578"/>
        </w:tabs>
        <w:spacing w:after="0" w:line="277" w:lineRule="exact"/>
        <w:ind w:left="400"/>
        <w:jc w:val="both"/>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iepirkuma l.daļā:</w:t>
      </w:r>
      <w:r w:rsidRPr="005E2E42">
        <w:rPr>
          <w:rFonts w:ascii="Times New Roman" w:eastAsia="Times New Roman" w:hAnsi="Times New Roman" w:cs="Times New Roman"/>
          <w:b/>
          <w:bCs/>
          <w:color w:val="000000"/>
          <w:sz w:val="24"/>
          <w:szCs w:val="24"/>
          <w:lang w:val="lv-LV" w:eastAsia="lv-LV" w:bidi="lv-LV"/>
        </w:rPr>
        <w:tab/>
        <w:t>“Autoceļa Tutāni - Kivļi - Dubinova 6 km Cirmas pagastā</w:t>
      </w:r>
    </w:p>
    <w:p w:rsidR="005E2E42" w:rsidRPr="005E2E42" w:rsidRDefault="005E2E42" w:rsidP="005E2E42">
      <w:pPr>
        <w:widowControl w:val="0"/>
        <w:spacing w:after="0" w:line="277" w:lineRule="exact"/>
        <w:ind w:left="200"/>
        <w:jc w:val="both"/>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pārbūves būvprojekta izstrāde un autoruzraudzība”</w:t>
      </w:r>
    </w:p>
    <w:p w:rsidR="005E2E42" w:rsidRPr="005E2E42" w:rsidRDefault="005E2E42" w:rsidP="005E2E42">
      <w:pPr>
        <w:widowControl w:val="0"/>
        <w:numPr>
          <w:ilvl w:val="0"/>
          <w:numId w:val="4"/>
        </w:numPr>
        <w:tabs>
          <w:tab w:val="left" w:pos="526"/>
        </w:tabs>
        <w:spacing w:after="0" w:line="240" w:lineRule="exact"/>
        <w:ind w:left="20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“Global Project”, </w:t>
      </w:r>
      <w:r w:rsidRPr="005E2E42">
        <w:rPr>
          <w:rFonts w:ascii="Times New Roman" w:eastAsia="Times New Roman" w:hAnsi="Times New Roman" w:cs="Times New Roman"/>
          <w:color w:val="000000"/>
          <w:sz w:val="24"/>
          <w:szCs w:val="24"/>
          <w:lang w:val="lv-LV" w:eastAsia="lv-LV" w:bidi="lv-LV"/>
        </w:rPr>
        <w:t>reģ.Nr.40103524162, Biešu iela 5-2, Rīga, LV-1004</w:t>
      </w:r>
    </w:p>
    <w:p w:rsidR="005E2E42" w:rsidRPr="005E2E42" w:rsidRDefault="005E2E42" w:rsidP="005E2E42">
      <w:pPr>
        <w:widowControl w:val="0"/>
        <w:spacing w:after="259" w:line="240" w:lineRule="exact"/>
        <w:ind w:left="560"/>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Pretendenta cena - EUR 11868.00.</w:t>
      </w:r>
    </w:p>
    <w:p w:rsidR="005E2E42" w:rsidRPr="005E2E42" w:rsidRDefault="005E2E42" w:rsidP="005E2E42">
      <w:pPr>
        <w:widowControl w:val="0"/>
        <w:spacing w:after="0" w:line="277" w:lineRule="exact"/>
        <w:ind w:firstLine="40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iepirkuma 2.daļā: “Autoceļa Ludza - Kreiči 3,09 km Isnaudas pagastā pārbūves būvprojekta izstrāde un autoruzraudzība”</w:t>
      </w:r>
    </w:p>
    <w:p w:rsidR="005E2E42" w:rsidRPr="005E2E42" w:rsidRDefault="005E2E42" w:rsidP="005E2E42">
      <w:pPr>
        <w:widowControl w:val="0"/>
        <w:numPr>
          <w:ilvl w:val="0"/>
          <w:numId w:val="4"/>
        </w:numPr>
        <w:tabs>
          <w:tab w:val="left" w:pos="530"/>
        </w:tabs>
        <w:spacing w:after="0" w:line="277" w:lineRule="exact"/>
        <w:ind w:left="20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“Global Project”, </w:t>
      </w:r>
      <w:r w:rsidRPr="005E2E42">
        <w:rPr>
          <w:rFonts w:ascii="Times New Roman" w:eastAsia="Times New Roman" w:hAnsi="Times New Roman" w:cs="Times New Roman"/>
          <w:color w:val="000000"/>
          <w:sz w:val="24"/>
          <w:szCs w:val="24"/>
          <w:lang w:val="lv-LV" w:eastAsia="lv-LV" w:bidi="lv-LV"/>
        </w:rPr>
        <w:t>reģ.Nr.40103524162, Biešu iela 5-2, Rīga, LV-1004</w:t>
      </w:r>
    </w:p>
    <w:p w:rsidR="005E2E42" w:rsidRPr="005E2E42" w:rsidRDefault="005E2E42" w:rsidP="005E2E42">
      <w:pPr>
        <w:widowControl w:val="0"/>
        <w:spacing w:after="243" w:line="277" w:lineRule="exact"/>
        <w:ind w:left="560"/>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Pretendenta cena - EUR 6888.00.</w:t>
      </w:r>
    </w:p>
    <w:p w:rsidR="005E2E42" w:rsidRPr="005E2E42" w:rsidRDefault="005E2E42" w:rsidP="005E2E42">
      <w:pPr>
        <w:widowControl w:val="0"/>
        <w:spacing w:after="0" w:line="274" w:lineRule="exact"/>
        <w:ind w:left="200" w:firstLine="20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iepirkuma 3.daļā: “Autoceļa Pilda - Borovaja 2,3 km Pildās pagastā pārbūves būvprojekta izstrāde un autoruzraudzība”</w:t>
      </w:r>
    </w:p>
    <w:p w:rsidR="005E2E42" w:rsidRPr="005E2E42" w:rsidRDefault="005E2E42" w:rsidP="005E2E42">
      <w:pPr>
        <w:widowControl w:val="0"/>
        <w:numPr>
          <w:ilvl w:val="0"/>
          <w:numId w:val="4"/>
        </w:numPr>
        <w:tabs>
          <w:tab w:val="left" w:pos="530"/>
        </w:tabs>
        <w:spacing w:after="87" w:line="274" w:lineRule="exact"/>
        <w:ind w:left="20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“BM-projekts”, </w:t>
      </w:r>
      <w:r w:rsidRPr="005E2E42">
        <w:rPr>
          <w:rFonts w:ascii="Times New Roman" w:eastAsia="Times New Roman" w:hAnsi="Times New Roman" w:cs="Times New Roman"/>
          <w:color w:val="000000"/>
          <w:sz w:val="24"/>
          <w:szCs w:val="24"/>
          <w:lang w:val="lv-LV" w:eastAsia="lv-LV" w:bidi="lv-LV"/>
        </w:rPr>
        <w:t>reģ.Nr.40103196966, Viršu iela 12-47, Tīraine, Mārupes novads, LV- 2167;</w:t>
      </w:r>
    </w:p>
    <w:p w:rsidR="005E2E42" w:rsidRPr="005E2E42" w:rsidRDefault="005E2E42" w:rsidP="005E2E42">
      <w:pPr>
        <w:widowControl w:val="0"/>
        <w:spacing w:after="266" w:line="240" w:lineRule="exact"/>
        <w:ind w:left="560"/>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Pretendenta cena - EUR 5280.00.</w:t>
      </w:r>
    </w:p>
    <w:p w:rsidR="005E2E42" w:rsidRDefault="005E2E42" w:rsidP="005E2E42">
      <w:pPr>
        <w:widowControl w:val="0"/>
        <w:spacing w:after="0" w:line="277" w:lineRule="exact"/>
        <w:ind w:left="200" w:firstLine="48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iepirkuma 4.daļā: “Autoceļa Rutki - Gaveiki - Sleinova - Fiļkova 1,3 km Nukšu pagastā pārbūves būvprojekta izstrāde un autoruzraudzība”</w:t>
      </w:r>
    </w:p>
    <w:p w:rsidR="005E2E42" w:rsidRPr="005E2E42" w:rsidRDefault="005E2E42" w:rsidP="005E2E42">
      <w:pPr>
        <w:widowControl w:val="0"/>
        <w:spacing w:after="0" w:line="277" w:lineRule="exact"/>
        <w:ind w:left="200" w:firstLine="480"/>
        <w:rPr>
          <w:rFonts w:ascii="Times New Roman" w:eastAsia="Times New Roman" w:hAnsi="Times New Roman" w:cs="Times New Roman"/>
          <w:b/>
          <w:bCs/>
          <w:color w:val="000000"/>
          <w:sz w:val="24"/>
          <w:szCs w:val="24"/>
          <w:lang w:val="lv-LV" w:eastAsia="lv-LV" w:bidi="lv-LV"/>
        </w:rPr>
      </w:pPr>
    </w:p>
    <w:p w:rsidR="005E2E42" w:rsidRPr="005E2E42" w:rsidRDefault="005E2E42" w:rsidP="005E2E42">
      <w:pPr>
        <w:widowControl w:val="0"/>
        <w:spacing w:after="0" w:line="284" w:lineRule="exact"/>
        <w:ind w:firstLine="52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“BM-projekts”, </w:t>
      </w:r>
      <w:r w:rsidRPr="005E2E42">
        <w:rPr>
          <w:rFonts w:ascii="Times New Roman" w:eastAsia="Times New Roman" w:hAnsi="Times New Roman" w:cs="Times New Roman"/>
          <w:color w:val="000000"/>
          <w:sz w:val="24"/>
          <w:szCs w:val="24"/>
          <w:lang w:val="lv-LV" w:eastAsia="lv-LV" w:bidi="lv-LV"/>
        </w:rPr>
        <w:t>reģ.Nr.40103196966, Viršu iela 12-47, Tīraine, Mārupes novads, LV-2167;</w:t>
      </w:r>
    </w:p>
    <w:p w:rsidR="005E2E42" w:rsidRPr="005E2E42" w:rsidRDefault="005E2E42" w:rsidP="005E2E42">
      <w:pPr>
        <w:widowControl w:val="0"/>
        <w:spacing w:after="266" w:line="240" w:lineRule="exact"/>
        <w:ind w:firstLine="42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Pretendenta cena - EUR 3744.00.</w:t>
      </w:r>
    </w:p>
    <w:p w:rsidR="005E2E42" w:rsidRPr="005E2E42" w:rsidRDefault="005E2E42" w:rsidP="005E2E42">
      <w:pPr>
        <w:widowControl w:val="0"/>
        <w:spacing w:after="0" w:line="274" w:lineRule="exact"/>
        <w:ind w:firstLine="520"/>
        <w:jc w:val="both"/>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iepirkuma 5.daļā: “Autoceļa Vitkupova - Zapani 3,14 km Pureņu pagastā pārbūves būvprojekta izstrāde un autoruzraudzība”</w:t>
      </w:r>
    </w:p>
    <w:p w:rsidR="005E2E42" w:rsidRPr="005E2E42" w:rsidRDefault="005E2E42" w:rsidP="005E2E42">
      <w:pPr>
        <w:widowControl w:val="0"/>
        <w:numPr>
          <w:ilvl w:val="0"/>
          <w:numId w:val="4"/>
        </w:numPr>
        <w:tabs>
          <w:tab w:val="left" w:pos="330"/>
        </w:tabs>
        <w:spacing w:after="267" w:line="274" w:lineRule="exact"/>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“Global Project”, </w:t>
      </w:r>
      <w:r w:rsidRPr="005E2E42">
        <w:rPr>
          <w:rFonts w:ascii="Times New Roman" w:eastAsia="Times New Roman" w:hAnsi="Times New Roman" w:cs="Times New Roman"/>
          <w:color w:val="000000"/>
          <w:sz w:val="24"/>
          <w:szCs w:val="24"/>
          <w:lang w:val="lv-LV" w:eastAsia="lv-LV" w:bidi="lv-LV"/>
        </w:rPr>
        <w:t>reģ.Nr.40103524162, Biešu iela 5-2, Rīga, LV-1004.</w:t>
      </w:r>
    </w:p>
    <w:p w:rsidR="005E2E42" w:rsidRPr="005E2E42" w:rsidRDefault="005E2E42" w:rsidP="005E2E42">
      <w:pPr>
        <w:widowControl w:val="0"/>
        <w:spacing w:after="262" w:line="240" w:lineRule="exact"/>
        <w:ind w:firstLine="42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Pretendenta cena - EUR 7284.00.</w:t>
      </w:r>
    </w:p>
    <w:p w:rsidR="005E2E42" w:rsidRPr="005E2E42" w:rsidRDefault="005E2E42" w:rsidP="005E2E42">
      <w:pPr>
        <w:widowControl w:val="0"/>
        <w:spacing w:after="0" w:line="274" w:lineRule="exact"/>
        <w:ind w:firstLine="280"/>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iepirkuma 6.daļā: “Autoceļa Brigi - Brigu stacija 0,91 km Brigu pagastā pārbūves būvprojekta izstrāde un autoruzraudzība”</w:t>
      </w:r>
    </w:p>
    <w:p w:rsidR="005E2E42" w:rsidRPr="005E2E42" w:rsidRDefault="005E2E42" w:rsidP="005E2E42">
      <w:pPr>
        <w:widowControl w:val="0"/>
        <w:numPr>
          <w:ilvl w:val="0"/>
          <w:numId w:val="4"/>
        </w:numPr>
        <w:tabs>
          <w:tab w:val="left" w:pos="677"/>
        </w:tabs>
        <w:spacing w:after="0" w:line="274" w:lineRule="exact"/>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“BM-projekts”, </w:t>
      </w:r>
      <w:r w:rsidRPr="005E2E42">
        <w:rPr>
          <w:rFonts w:ascii="Times New Roman" w:eastAsia="Times New Roman" w:hAnsi="Times New Roman" w:cs="Times New Roman"/>
          <w:color w:val="000000"/>
          <w:sz w:val="24"/>
          <w:szCs w:val="24"/>
          <w:lang w:val="lv-LV" w:eastAsia="lv-LV" w:bidi="lv-LV"/>
        </w:rPr>
        <w:t>reģ.Nr.40103196966, Viršu iela 12-47, Tīraine, Mārupes novads, LV-2167;</w:t>
      </w:r>
    </w:p>
    <w:p w:rsidR="005E2E42" w:rsidRPr="005E2E42" w:rsidRDefault="005E2E42" w:rsidP="005E2E42">
      <w:pPr>
        <w:widowControl w:val="0"/>
        <w:spacing w:after="266" w:line="240" w:lineRule="exact"/>
        <w:ind w:firstLine="42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Pretendenta cena - EUR 7820.00.</w:t>
      </w:r>
    </w:p>
    <w:p w:rsidR="005E2E42" w:rsidRPr="005E2E42" w:rsidRDefault="005E2E42" w:rsidP="005E2E42">
      <w:pPr>
        <w:widowControl w:val="0"/>
        <w:spacing w:after="0" w:line="274" w:lineRule="exact"/>
        <w:ind w:firstLine="520"/>
        <w:jc w:val="both"/>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iepirkuma 7.daļā: “Autoceļu Līdeksna - Vurpuļi - Ļadiņa 1,10 km un Horošova - Vorslova - Vurpuļi 0,95 km Nirzas pagastā pārbūves būvprojekta izstrāde un autoruzraudzība”</w:t>
      </w:r>
    </w:p>
    <w:p w:rsidR="005E2E42" w:rsidRPr="005E2E42" w:rsidRDefault="005E2E42" w:rsidP="005E2E42">
      <w:pPr>
        <w:widowControl w:val="0"/>
        <w:numPr>
          <w:ilvl w:val="0"/>
          <w:numId w:val="4"/>
        </w:numPr>
        <w:tabs>
          <w:tab w:val="left" w:pos="333"/>
        </w:tabs>
        <w:spacing w:after="477" w:line="274" w:lineRule="exact"/>
        <w:ind w:left="420" w:right="1520" w:hanging="420"/>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“Global Project”, </w:t>
      </w:r>
      <w:r w:rsidRPr="005E2E42">
        <w:rPr>
          <w:rFonts w:ascii="Times New Roman" w:eastAsia="Times New Roman" w:hAnsi="Times New Roman" w:cs="Times New Roman"/>
          <w:color w:val="000000"/>
          <w:sz w:val="24"/>
          <w:szCs w:val="24"/>
          <w:lang w:val="lv-LV" w:eastAsia="lv-LV" w:bidi="lv-LV"/>
        </w:rPr>
        <w:t>reģ.Nr.40103524162, Biešu iela 5-2, Rīga, LV-1004 Pretendenta cena - EUR 5688.00.</w:t>
      </w:r>
    </w:p>
    <w:p w:rsidR="005E2E42" w:rsidRPr="005E2E42" w:rsidRDefault="005E2E42" w:rsidP="005E2E42">
      <w:pPr>
        <w:widowControl w:val="0"/>
        <w:tabs>
          <w:tab w:val="left" w:pos="2709"/>
        </w:tabs>
        <w:spacing w:after="0" w:line="277" w:lineRule="exact"/>
        <w:ind w:firstLine="520"/>
        <w:jc w:val="both"/>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lastRenderedPageBreak/>
        <w:t>iepirkuma 8.daļā:</w:t>
      </w:r>
      <w:r w:rsidRPr="005E2E42">
        <w:rPr>
          <w:rFonts w:ascii="Times New Roman" w:eastAsia="Times New Roman" w:hAnsi="Times New Roman" w:cs="Times New Roman"/>
          <w:b/>
          <w:bCs/>
          <w:color w:val="000000"/>
          <w:sz w:val="24"/>
          <w:szCs w:val="24"/>
          <w:lang w:val="lv-LV" w:eastAsia="lv-LV" w:bidi="lv-LV"/>
        </w:rPr>
        <w:tab/>
        <w:t>“Autoceļa Čerņavski - Maļinovka 6,55 km Istras pagastā</w:t>
      </w:r>
    </w:p>
    <w:p w:rsidR="005E2E42" w:rsidRPr="005E2E42" w:rsidRDefault="005E2E42" w:rsidP="005E2E42">
      <w:pPr>
        <w:widowControl w:val="0"/>
        <w:spacing w:after="0" w:line="277" w:lineRule="exact"/>
        <w:jc w:val="both"/>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pārbūves būvprojekta izstrāde un autoruzraudzība”</w:t>
      </w:r>
    </w:p>
    <w:p w:rsidR="005E2E42" w:rsidRPr="005E2E42" w:rsidRDefault="005E2E42" w:rsidP="005E2E42">
      <w:pPr>
        <w:widowControl w:val="0"/>
        <w:numPr>
          <w:ilvl w:val="0"/>
          <w:numId w:val="4"/>
        </w:numPr>
        <w:tabs>
          <w:tab w:val="left" w:pos="330"/>
        </w:tabs>
        <w:spacing w:after="0" w:line="277" w:lineRule="exact"/>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“Global Project”, </w:t>
      </w:r>
      <w:r w:rsidRPr="005E2E42">
        <w:rPr>
          <w:rFonts w:ascii="Times New Roman" w:eastAsia="Times New Roman" w:hAnsi="Times New Roman" w:cs="Times New Roman"/>
          <w:color w:val="000000"/>
          <w:sz w:val="24"/>
          <w:szCs w:val="24"/>
          <w:lang w:val="lv-LV" w:eastAsia="lv-LV" w:bidi="lv-LV"/>
        </w:rPr>
        <w:t>reģ.Nr.40103524162, Biešu iela 5-2, Rīga, LV-1004.</w:t>
      </w:r>
    </w:p>
    <w:p w:rsidR="005E2E42" w:rsidRPr="005E2E42" w:rsidRDefault="005E2E42" w:rsidP="005E2E42">
      <w:pPr>
        <w:widowControl w:val="0"/>
        <w:spacing w:after="240" w:line="277" w:lineRule="exact"/>
        <w:ind w:firstLine="42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Pretendenta cena - EUR 12852.00.</w:t>
      </w:r>
    </w:p>
    <w:p w:rsidR="005E2E42" w:rsidRPr="005E2E42" w:rsidRDefault="005E2E42" w:rsidP="005E2E42">
      <w:pPr>
        <w:widowControl w:val="0"/>
        <w:spacing w:after="0" w:line="277" w:lineRule="exact"/>
        <w:ind w:firstLine="520"/>
        <w:jc w:val="both"/>
        <w:rPr>
          <w:rFonts w:ascii="Times New Roman" w:eastAsia="Times New Roman" w:hAnsi="Times New Roman" w:cs="Times New Roman"/>
          <w:b/>
          <w:bCs/>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iepirkuma 9.daļā: “Autoceļu Pušča - Stukaļi 1,66 km, Boru kapu ceļš 0,97 km un Bori - Barsuki 0,50 km Rundēnu pagastā pārbūves būvprojekta izstrāde un autoruzraudzība”</w:t>
      </w:r>
    </w:p>
    <w:p w:rsidR="005E2E42" w:rsidRPr="005E2E42" w:rsidRDefault="005E2E42" w:rsidP="005E2E42">
      <w:pPr>
        <w:widowControl w:val="0"/>
        <w:numPr>
          <w:ilvl w:val="0"/>
          <w:numId w:val="4"/>
        </w:numPr>
        <w:tabs>
          <w:tab w:val="left" w:pos="330"/>
        </w:tabs>
        <w:spacing w:after="0" w:line="277" w:lineRule="exact"/>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b/>
          <w:bCs/>
          <w:color w:val="000000"/>
          <w:sz w:val="24"/>
          <w:szCs w:val="24"/>
          <w:lang w:val="lv-LV" w:eastAsia="lv-LV" w:bidi="lv-LV"/>
        </w:rPr>
        <w:t xml:space="preserve">SIA “BM-projekts”, </w:t>
      </w:r>
      <w:r w:rsidRPr="005E2E42">
        <w:rPr>
          <w:rFonts w:ascii="Times New Roman" w:eastAsia="Times New Roman" w:hAnsi="Times New Roman" w:cs="Times New Roman"/>
          <w:color w:val="000000"/>
          <w:sz w:val="24"/>
          <w:szCs w:val="24"/>
          <w:lang w:val="lv-LV" w:eastAsia="lv-LV" w:bidi="lv-LV"/>
        </w:rPr>
        <w:t>reģ.Nr.40103196966, Viršu iela 12-47, Tīraine, Mārupes novads, LV- 2167;</w:t>
      </w:r>
    </w:p>
    <w:p w:rsidR="005E2E42" w:rsidRPr="005E2E42" w:rsidRDefault="005E2E42" w:rsidP="005E2E42">
      <w:pPr>
        <w:widowControl w:val="0"/>
        <w:spacing w:after="509" w:line="240" w:lineRule="exact"/>
        <w:ind w:firstLine="420"/>
        <w:jc w:val="both"/>
        <w:rPr>
          <w:rFonts w:ascii="Times New Roman" w:eastAsia="Times New Roman" w:hAnsi="Times New Roman" w:cs="Times New Roman"/>
          <w:color w:val="000000"/>
          <w:sz w:val="24"/>
          <w:szCs w:val="24"/>
          <w:lang w:val="lv-LV" w:eastAsia="lv-LV" w:bidi="lv-LV"/>
        </w:rPr>
      </w:pPr>
      <w:r w:rsidRPr="005E2E42">
        <w:rPr>
          <w:rFonts w:ascii="Times New Roman" w:eastAsia="Times New Roman" w:hAnsi="Times New Roman" w:cs="Times New Roman"/>
          <w:color w:val="000000"/>
          <w:sz w:val="24"/>
          <w:szCs w:val="24"/>
          <w:lang w:val="lv-LV" w:eastAsia="lv-LV" w:bidi="lv-LV"/>
        </w:rPr>
        <w:t>Pretendenta cena - EUR 3744.00.</w:t>
      </w:r>
    </w:p>
    <w:p w:rsidR="005E2E42" w:rsidRPr="005E2E42" w:rsidRDefault="005E2E42" w:rsidP="005E2E42">
      <w:pPr>
        <w:widowControl w:val="0"/>
        <w:spacing w:after="507" w:line="274" w:lineRule="exact"/>
        <w:ind w:firstLine="420"/>
        <w:jc w:val="both"/>
        <w:rPr>
          <w:rFonts w:ascii="Times New Roman" w:eastAsia="Times New Roman" w:hAnsi="Times New Roman" w:cs="Times New Roman"/>
          <w:i/>
          <w:iCs/>
          <w:color w:val="000000"/>
          <w:sz w:val="24"/>
          <w:szCs w:val="24"/>
          <w:lang w:val="lv-LV" w:eastAsia="lv-LV" w:bidi="lv-LV"/>
        </w:rPr>
      </w:pPr>
      <w:r w:rsidRPr="005E2E42">
        <w:rPr>
          <w:rFonts w:ascii="Times New Roman" w:eastAsia="Times New Roman" w:hAnsi="Times New Roman" w:cs="Times New Roman"/>
          <w:i/>
          <w:iCs/>
          <w:color w:val="000000"/>
          <w:sz w:val="24"/>
          <w:szCs w:val="24"/>
          <w:lang w:val="lv-LV" w:eastAsia="lv-LV" w:bidi="lv-LV"/>
        </w:rPr>
        <w:t>Pretendents, ievērojot Publiskā iepirkuma 83. panta 2. daļas 1. punktu, 10 dienu laikā pēc dienas, kad viņš tika informēts par komisijas pieņemto lēmumu attiecībā uz iepirkuma līguma slēgšanu, var iesniegt Iepirkumu uzraudzības birojam iesniegumu par iepirkuma procedūras pārkāpumiem.</w:t>
      </w:r>
      <w:bookmarkStart w:id="0" w:name="_GoBack"/>
      <w:bookmarkEnd w:id="0"/>
    </w:p>
    <w:sectPr w:rsidR="005E2E42" w:rsidRPr="005E2E42" w:rsidSect="005E2E42">
      <w:pgSz w:w="11900" w:h="16840"/>
      <w:pgMar w:top="630" w:right="815" w:bottom="1435" w:left="153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C45FA"/>
    <w:multiLevelType w:val="multilevel"/>
    <w:tmpl w:val="B19C1F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C56F30"/>
    <w:multiLevelType w:val="multilevel"/>
    <w:tmpl w:val="99F494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7A3F46"/>
    <w:multiLevelType w:val="multilevel"/>
    <w:tmpl w:val="2AEC259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0E7F60"/>
    <w:multiLevelType w:val="multilevel"/>
    <w:tmpl w:val="A35ED7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42"/>
    <w:rsid w:val="002933C2"/>
    <w:rsid w:val="005E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AAC7B-D204-4D0B-891A-8697456A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rsid w:val="005E2E42"/>
    <w:rPr>
      <w:rFonts w:ascii="Times New Roman" w:eastAsia="Times New Roman" w:hAnsi="Times New Roman" w:cs="Times New Roman"/>
      <w:b w:val="0"/>
      <w:bCs w:val="0"/>
      <w:i w:val="0"/>
      <w:iCs w:val="0"/>
      <w:smallCaps w:val="0"/>
      <w:strike w:val="0"/>
      <w:sz w:val="24"/>
      <w:szCs w:val="24"/>
      <w:u w:val="none"/>
    </w:rPr>
  </w:style>
  <w:style w:type="character" w:customStyle="1" w:styleId="Bodytext4">
    <w:name w:val="Body text (4)_"/>
    <w:basedOn w:val="DefaultParagraphFont"/>
    <w:link w:val="Bodytext40"/>
    <w:rsid w:val="005E2E42"/>
    <w:rPr>
      <w:rFonts w:ascii="Times New Roman" w:eastAsia="Times New Roman" w:hAnsi="Times New Roman" w:cs="Times New Roman"/>
      <w:sz w:val="24"/>
      <w:szCs w:val="24"/>
      <w:shd w:val="clear" w:color="auto" w:fill="FFFFFF"/>
    </w:rPr>
  </w:style>
  <w:style w:type="paragraph" w:customStyle="1" w:styleId="Bodytext40">
    <w:name w:val="Body text (4)"/>
    <w:basedOn w:val="Normal"/>
    <w:link w:val="Bodytext4"/>
    <w:rsid w:val="005E2E42"/>
    <w:pPr>
      <w:widowControl w:val="0"/>
      <w:shd w:val="clear" w:color="auto" w:fill="FFFFFF"/>
      <w:spacing w:before="360" w:after="0" w:line="313" w:lineRule="exact"/>
      <w:ind w:hanging="4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1008</Words>
  <Characters>5749</Characters>
  <Application>Microsoft Office Word</Application>
  <DocSecurity>0</DocSecurity>
  <Lines>47</Lines>
  <Paragraphs>13</Paragraphs>
  <ScaleCrop>false</ScaleCrop>
  <Company>by adguard</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cp:revision>
  <dcterms:created xsi:type="dcterms:W3CDTF">2016-12-14T06:56:00Z</dcterms:created>
  <dcterms:modified xsi:type="dcterms:W3CDTF">2016-12-14T07:03:00Z</dcterms:modified>
</cp:coreProperties>
</file>