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C1B02" w14:textId="77777777" w:rsidR="00A50821" w:rsidRPr="002C6410" w:rsidRDefault="00A50821" w:rsidP="00A50821">
      <w:pPr>
        <w:spacing w:before="120" w:after="120" w:line="240" w:lineRule="auto"/>
        <w:jc w:val="center"/>
        <w:rPr>
          <w:rFonts w:ascii="Cambria" w:eastAsia="Times New Roman" w:hAnsi="Cambria" w:cs="Times New Roman"/>
          <w:b/>
          <w:sz w:val="28"/>
          <w:szCs w:val="28"/>
          <w:lang w:val="lv-LV"/>
        </w:rPr>
      </w:pPr>
      <w:bookmarkStart w:id="0" w:name="OLE_LINK3"/>
      <w:bookmarkStart w:id="1" w:name="OLE_LINK4"/>
      <w:bookmarkStart w:id="2" w:name="_Toc535914578"/>
      <w:bookmarkEnd w:id="0"/>
      <w:bookmarkEnd w:id="1"/>
    </w:p>
    <w:p w14:paraId="78B51016" w14:textId="77777777" w:rsidR="00A50821" w:rsidRPr="002C6410" w:rsidRDefault="00A50821" w:rsidP="00A50821">
      <w:pPr>
        <w:tabs>
          <w:tab w:val="left" w:pos="720"/>
          <w:tab w:val="center" w:pos="4153"/>
          <w:tab w:val="right" w:pos="8306"/>
        </w:tabs>
        <w:spacing w:before="120" w:after="120" w:line="240" w:lineRule="auto"/>
        <w:jc w:val="right"/>
        <w:rPr>
          <w:rFonts w:ascii="Times New Roman" w:eastAsia="Times New Roman" w:hAnsi="Times New Roman" w:cs="Times New Roman"/>
          <w:b/>
          <w:sz w:val="24"/>
          <w:szCs w:val="24"/>
          <w:lang w:val="lv-LV" w:eastAsia="x-none"/>
        </w:rPr>
      </w:pPr>
      <w:r w:rsidRPr="002C6410">
        <w:rPr>
          <w:rFonts w:ascii="Times New Roman" w:eastAsia="Times New Roman" w:hAnsi="Times New Roman" w:cs="Times New Roman"/>
          <w:b/>
          <w:sz w:val="24"/>
          <w:szCs w:val="24"/>
          <w:lang w:val="lv-LV" w:eastAsia="x-none"/>
        </w:rPr>
        <w:t>APSTIPRINĀTS:</w:t>
      </w:r>
    </w:p>
    <w:p w14:paraId="55371FA4" w14:textId="77777777" w:rsidR="00A50821" w:rsidRPr="002C6410" w:rsidRDefault="00A50821" w:rsidP="00A50821">
      <w:pPr>
        <w:spacing w:before="120" w:after="120" w:line="240" w:lineRule="auto"/>
        <w:jc w:val="right"/>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Ludzas novada pašvaldības</w:t>
      </w:r>
    </w:p>
    <w:p w14:paraId="3EC5B5F6" w14:textId="3AF77455" w:rsidR="00A50821" w:rsidRPr="002C6410" w:rsidRDefault="00A50821" w:rsidP="00A50821">
      <w:pPr>
        <w:spacing w:before="120" w:after="120" w:line="240" w:lineRule="auto"/>
        <w:jc w:val="right"/>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 xml:space="preserve">   Iepirkumu komisijas 2016.</w:t>
      </w:r>
      <w:r w:rsidR="008A6164" w:rsidRPr="002C6410">
        <w:rPr>
          <w:rFonts w:ascii="Times New Roman" w:eastAsia="Times New Roman" w:hAnsi="Times New Roman" w:cs="Times New Roman"/>
          <w:bCs/>
          <w:sz w:val="24"/>
          <w:szCs w:val="24"/>
          <w:lang w:val="lv-LV"/>
        </w:rPr>
        <w:t xml:space="preserve"> </w:t>
      </w:r>
      <w:r w:rsidRPr="002C6410">
        <w:rPr>
          <w:rFonts w:ascii="Times New Roman" w:eastAsia="Times New Roman" w:hAnsi="Times New Roman" w:cs="Times New Roman"/>
          <w:bCs/>
          <w:sz w:val="24"/>
          <w:szCs w:val="24"/>
          <w:lang w:val="lv-LV"/>
        </w:rPr>
        <w:t xml:space="preserve">gada </w:t>
      </w:r>
      <w:r w:rsidR="00695924">
        <w:rPr>
          <w:rFonts w:ascii="Times New Roman" w:eastAsia="Times New Roman" w:hAnsi="Times New Roman" w:cs="Times New Roman"/>
          <w:bCs/>
          <w:sz w:val="24"/>
          <w:szCs w:val="24"/>
          <w:lang w:val="lv-LV"/>
        </w:rPr>
        <w:t>2</w:t>
      </w:r>
      <w:r w:rsidRPr="002C6410">
        <w:rPr>
          <w:rFonts w:ascii="Times New Roman" w:eastAsia="Times New Roman" w:hAnsi="Times New Roman" w:cs="Times New Roman"/>
          <w:bCs/>
          <w:sz w:val="24"/>
          <w:szCs w:val="24"/>
          <w:lang w:val="lv-LV"/>
        </w:rPr>
        <w:t>.</w:t>
      </w:r>
      <w:r w:rsidR="008A6164" w:rsidRPr="002C6410">
        <w:rPr>
          <w:rFonts w:ascii="Times New Roman" w:eastAsia="Times New Roman" w:hAnsi="Times New Roman" w:cs="Times New Roman"/>
          <w:bCs/>
          <w:sz w:val="24"/>
          <w:szCs w:val="24"/>
          <w:lang w:val="lv-LV"/>
        </w:rPr>
        <w:t xml:space="preserve"> </w:t>
      </w:r>
      <w:r w:rsidRPr="002C6410">
        <w:rPr>
          <w:rFonts w:ascii="Times New Roman" w:eastAsia="Times New Roman" w:hAnsi="Times New Roman" w:cs="Times New Roman"/>
          <w:bCs/>
          <w:sz w:val="24"/>
          <w:szCs w:val="24"/>
          <w:lang w:val="lv-LV"/>
        </w:rPr>
        <w:t>decembra sēdē</w:t>
      </w:r>
    </w:p>
    <w:p w14:paraId="41E280F9" w14:textId="77777777" w:rsidR="00A50821" w:rsidRPr="002C6410" w:rsidRDefault="00A50821" w:rsidP="00A50821">
      <w:pPr>
        <w:spacing w:before="120" w:after="120" w:line="240" w:lineRule="auto"/>
        <w:jc w:val="right"/>
        <w:rPr>
          <w:rFonts w:ascii="Times New Roman" w:eastAsia="Times New Roman" w:hAnsi="Times New Roman" w:cs="Times New Roman"/>
          <w:bCs/>
          <w:sz w:val="24"/>
          <w:szCs w:val="24"/>
          <w:lang w:val="lv-LV"/>
        </w:rPr>
      </w:pPr>
    </w:p>
    <w:p w14:paraId="297AABCC" w14:textId="77777777" w:rsidR="00A50821" w:rsidRPr="002C6410" w:rsidRDefault="00A50821" w:rsidP="00A50821">
      <w:pPr>
        <w:spacing w:before="120" w:after="120" w:line="240" w:lineRule="auto"/>
        <w:jc w:val="right"/>
        <w:rPr>
          <w:rFonts w:ascii="Times New Roman" w:eastAsia="Times New Roman" w:hAnsi="Times New Roman" w:cs="Times New Roman"/>
          <w:b/>
          <w:bCs/>
          <w:sz w:val="24"/>
          <w:lang w:val="lv-LV"/>
        </w:rPr>
      </w:pPr>
    </w:p>
    <w:p w14:paraId="621D74B1" w14:textId="77777777" w:rsidR="00A50821" w:rsidRPr="002C6410" w:rsidRDefault="00A50821" w:rsidP="00A50821">
      <w:pPr>
        <w:spacing w:before="120" w:after="120" w:line="240" w:lineRule="auto"/>
        <w:jc w:val="right"/>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sz w:val="24"/>
          <w:szCs w:val="24"/>
          <w:lang w:val="lv-LV"/>
        </w:rPr>
        <w:t xml:space="preserve">  </w:t>
      </w:r>
      <w:bookmarkStart w:id="3" w:name="_Hlk83025557"/>
      <w:bookmarkStart w:id="4" w:name="_Toc535914573"/>
      <w:bookmarkStart w:id="5" w:name="_Toc535914575"/>
    </w:p>
    <w:p w14:paraId="1F12A45C" w14:textId="77777777" w:rsidR="00A50821" w:rsidRPr="002C6410" w:rsidRDefault="00A50821" w:rsidP="00A50821">
      <w:pPr>
        <w:spacing w:before="120" w:after="120" w:line="240" w:lineRule="auto"/>
        <w:jc w:val="center"/>
        <w:rPr>
          <w:rFonts w:ascii="Times New Roman" w:eastAsia="Times New Roman" w:hAnsi="Times New Roman" w:cs="Times New Roman"/>
          <w:b/>
          <w:sz w:val="48"/>
          <w:szCs w:val="48"/>
          <w:lang w:val="lv-LV"/>
        </w:rPr>
      </w:pPr>
      <w:r w:rsidRPr="002C6410">
        <w:rPr>
          <w:rFonts w:ascii="Times New Roman" w:eastAsia="Times New Roman" w:hAnsi="Times New Roman" w:cs="Times New Roman"/>
          <w:b/>
          <w:sz w:val="48"/>
          <w:szCs w:val="48"/>
          <w:lang w:val="lv-LV"/>
        </w:rPr>
        <w:t>ATKLĀTA KONKURSA</w:t>
      </w:r>
    </w:p>
    <w:p w14:paraId="29383324" w14:textId="77777777" w:rsidR="00A50821" w:rsidRPr="002C6410" w:rsidRDefault="00A50821" w:rsidP="00A50821">
      <w:pPr>
        <w:spacing w:before="120" w:after="120" w:line="240" w:lineRule="auto"/>
        <w:jc w:val="center"/>
        <w:rPr>
          <w:rFonts w:ascii="Times New Roman" w:eastAsia="Times New Roman" w:hAnsi="Times New Roman" w:cs="Times New Roman"/>
          <w:b/>
          <w:sz w:val="40"/>
          <w:szCs w:val="40"/>
          <w:lang w:val="lv-LV"/>
        </w:rPr>
      </w:pPr>
    </w:p>
    <w:p w14:paraId="6C0EBE1F" w14:textId="77777777" w:rsidR="00A50821" w:rsidRPr="002C6410" w:rsidRDefault="00A50821" w:rsidP="00A50821">
      <w:pPr>
        <w:spacing w:before="120" w:after="120" w:line="240" w:lineRule="auto"/>
        <w:jc w:val="center"/>
        <w:rPr>
          <w:rFonts w:ascii="Times New Roman" w:eastAsia="Times New Roman" w:hAnsi="Times New Roman" w:cs="Times New Roman"/>
          <w:b/>
          <w:sz w:val="40"/>
          <w:szCs w:val="40"/>
          <w:lang w:val="lv-LV"/>
        </w:rPr>
      </w:pPr>
    </w:p>
    <w:p w14:paraId="0CA0A77F" w14:textId="77777777" w:rsidR="00A50821" w:rsidRPr="002C6410" w:rsidRDefault="00A50821" w:rsidP="00A50821">
      <w:pPr>
        <w:spacing w:before="120" w:after="120" w:line="240" w:lineRule="auto"/>
        <w:jc w:val="center"/>
        <w:rPr>
          <w:rFonts w:ascii="Times New Roman" w:eastAsia="Times New Roman" w:hAnsi="Times New Roman" w:cs="Times New Roman"/>
          <w:b/>
          <w:color w:val="000000"/>
          <w:sz w:val="48"/>
          <w:szCs w:val="48"/>
          <w:lang w:val="lv-LV"/>
        </w:rPr>
      </w:pPr>
      <w:r w:rsidRPr="002C6410">
        <w:rPr>
          <w:rFonts w:ascii="Times New Roman" w:eastAsia="Calibri" w:hAnsi="Times New Roman" w:cs="Times New Roman"/>
          <w:b/>
          <w:sz w:val="48"/>
          <w:szCs w:val="48"/>
          <w:lang w:val="lv-LV"/>
        </w:rPr>
        <w:t xml:space="preserve">“Ludzas pilsētas ielu ikdienas uzturēšana” </w:t>
      </w:r>
    </w:p>
    <w:p w14:paraId="0A466CE9" w14:textId="77777777" w:rsidR="00A50821" w:rsidRPr="002C6410" w:rsidRDefault="00A50821" w:rsidP="00A50821">
      <w:pPr>
        <w:spacing w:before="120" w:after="120" w:line="240" w:lineRule="auto"/>
        <w:jc w:val="center"/>
        <w:rPr>
          <w:rFonts w:ascii="Times New Roman" w:eastAsia="Times New Roman" w:hAnsi="Times New Roman" w:cs="Times New Roman"/>
          <w:b/>
          <w:color w:val="000000"/>
          <w:sz w:val="36"/>
          <w:szCs w:val="36"/>
          <w:lang w:val="lv-LV"/>
        </w:rPr>
      </w:pPr>
    </w:p>
    <w:p w14:paraId="4ACCDBD8" w14:textId="33360878" w:rsidR="00A50821" w:rsidRPr="002C6410" w:rsidRDefault="00A50821" w:rsidP="00A50821">
      <w:pPr>
        <w:spacing w:before="120" w:after="120" w:line="240" w:lineRule="auto"/>
        <w:jc w:val="center"/>
        <w:rPr>
          <w:rFonts w:ascii="Times New Roman" w:eastAsia="Times New Roman" w:hAnsi="Times New Roman" w:cs="Times New Roman"/>
          <w:b/>
          <w:sz w:val="40"/>
          <w:szCs w:val="40"/>
          <w:lang w:val="lv-LV"/>
        </w:rPr>
      </w:pPr>
      <w:r w:rsidRPr="002C6410">
        <w:rPr>
          <w:rFonts w:ascii="Times New Roman" w:eastAsia="Times New Roman" w:hAnsi="Times New Roman" w:cs="Times New Roman"/>
          <w:b/>
          <w:color w:val="000000"/>
          <w:sz w:val="36"/>
          <w:szCs w:val="36"/>
          <w:lang w:val="lv-LV"/>
        </w:rPr>
        <w:t>identifikācijas Nr. LNP 2016/</w:t>
      </w:r>
      <w:r w:rsidR="00364A2F">
        <w:rPr>
          <w:rFonts w:ascii="Times New Roman" w:eastAsia="Times New Roman" w:hAnsi="Times New Roman" w:cs="Times New Roman"/>
          <w:b/>
          <w:color w:val="000000"/>
          <w:sz w:val="36"/>
          <w:szCs w:val="36"/>
          <w:lang w:val="lv-LV"/>
        </w:rPr>
        <w:t>89</w:t>
      </w:r>
    </w:p>
    <w:p w14:paraId="301AC5F6" w14:textId="77777777" w:rsidR="00A50821" w:rsidRPr="002C6410" w:rsidRDefault="00A50821" w:rsidP="00A50821">
      <w:pPr>
        <w:spacing w:before="120" w:after="120" w:line="240" w:lineRule="auto"/>
        <w:jc w:val="center"/>
        <w:rPr>
          <w:rFonts w:ascii="Times New Roman" w:eastAsia="Times New Roman" w:hAnsi="Times New Roman" w:cs="Times New Roman"/>
          <w:b/>
          <w:sz w:val="40"/>
          <w:szCs w:val="40"/>
          <w:lang w:val="lv-LV"/>
        </w:rPr>
      </w:pPr>
    </w:p>
    <w:p w14:paraId="0E2935B4" w14:textId="77777777" w:rsidR="00A50821" w:rsidRPr="002C6410" w:rsidRDefault="00A50821" w:rsidP="00A50821">
      <w:pPr>
        <w:spacing w:before="120" w:after="120" w:line="240" w:lineRule="auto"/>
        <w:jc w:val="center"/>
        <w:rPr>
          <w:rFonts w:ascii="Times New Roman" w:eastAsia="Times New Roman" w:hAnsi="Times New Roman" w:cs="Times New Roman"/>
          <w:b/>
          <w:sz w:val="48"/>
          <w:szCs w:val="48"/>
          <w:lang w:val="lv-LV"/>
        </w:rPr>
      </w:pPr>
      <w:r w:rsidRPr="002C6410">
        <w:rPr>
          <w:rFonts w:ascii="Times New Roman" w:eastAsia="Times New Roman" w:hAnsi="Times New Roman" w:cs="Times New Roman"/>
          <w:b/>
          <w:sz w:val="48"/>
          <w:szCs w:val="48"/>
          <w:lang w:val="lv-LV"/>
        </w:rPr>
        <w:t xml:space="preserve">NOLIKUMS </w:t>
      </w:r>
    </w:p>
    <w:p w14:paraId="5DFDEADE"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p w14:paraId="7128347E" w14:textId="77777777" w:rsidR="00A50821" w:rsidRPr="002C6410" w:rsidRDefault="00A50821" w:rsidP="00A50821">
      <w:pPr>
        <w:spacing w:before="120" w:after="120" w:line="240" w:lineRule="auto"/>
        <w:jc w:val="center"/>
        <w:rPr>
          <w:rFonts w:ascii="Times New Roman" w:eastAsia="Times New Roman" w:hAnsi="Times New Roman" w:cs="Times New Roman"/>
          <w:b/>
          <w:sz w:val="28"/>
          <w:szCs w:val="28"/>
          <w:lang w:val="lv-LV"/>
        </w:rPr>
      </w:pPr>
    </w:p>
    <w:p w14:paraId="2E72AA8E" w14:textId="77777777" w:rsidR="00A50821" w:rsidRPr="002C6410" w:rsidRDefault="00A50821" w:rsidP="00A50821">
      <w:pPr>
        <w:spacing w:before="120" w:after="120" w:line="240" w:lineRule="auto"/>
        <w:jc w:val="center"/>
        <w:rPr>
          <w:rFonts w:ascii="Times New Roman" w:eastAsia="Times New Roman" w:hAnsi="Times New Roman" w:cs="Times New Roman"/>
          <w:sz w:val="28"/>
          <w:szCs w:val="28"/>
          <w:lang w:val="lv-LV"/>
        </w:rPr>
      </w:pPr>
    </w:p>
    <w:p w14:paraId="0005C8E8" w14:textId="77777777" w:rsidR="00A50821" w:rsidRPr="002C6410" w:rsidRDefault="00A50821" w:rsidP="00A50821">
      <w:pPr>
        <w:spacing w:before="120" w:after="120" w:line="240" w:lineRule="auto"/>
        <w:jc w:val="center"/>
        <w:rPr>
          <w:rFonts w:ascii="Times New Roman" w:eastAsia="Times New Roman" w:hAnsi="Times New Roman" w:cs="Times New Roman"/>
          <w:sz w:val="28"/>
          <w:szCs w:val="28"/>
          <w:lang w:val="lv-LV"/>
        </w:rPr>
      </w:pPr>
    </w:p>
    <w:p w14:paraId="78F90C0C" w14:textId="77777777" w:rsidR="00A50821" w:rsidRPr="002C6410" w:rsidRDefault="00A50821" w:rsidP="00A50821">
      <w:pPr>
        <w:spacing w:before="120" w:after="120" w:line="240" w:lineRule="auto"/>
        <w:jc w:val="center"/>
        <w:rPr>
          <w:rFonts w:ascii="Times New Roman" w:eastAsia="Times New Roman" w:hAnsi="Times New Roman" w:cs="Times New Roman"/>
          <w:sz w:val="28"/>
          <w:szCs w:val="28"/>
          <w:lang w:val="lv-LV"/>
        </w:rPr>
      </w:pPr>
    </w:p>
    <w:p w14:paraId="0550292B"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8"/>
          <w:lang w:val="lv-LV"/>
        </w:rPr>
      </w:pPr>
    </w:p>
    <w:p w14:paraId="6F47FACF"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8"/>
          <w:lang w:val="lv-LV"/>
        </w:rPr>
      </w:pPr>
    </w:p>
    <w:p w14:paraId="376DCD23"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8"/>
          <w:lang w:val="lv-LV"/>
        </w:rPr>
      </w:pPr>
    </w:p>
    <w:p w14:paraId="0A638DF6"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8"/>
          <w:lang w:val="lv-LV"/>
        </w:rPr>
      </w:pPr>
    </w:p>
    <w:p w14:paraId="2849CC78"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8"/>
          <w:lang w:val="lv-LV"/>
        </w:rPr>
      </w:pPr>
    </w:p>
    <w:p w14:paraId="3235D09E"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8"/>
          <w:lang w:val="lv-LV"/>
        </w:rPr>
      </w:pPr>
      <w:r w:rsidRPr="002C6410">
        <w:rPr>
          <w:rFonts w:ascii="Times New Roman" w:eastAsia="Times New Roman" w:hAnsi="Times New Roman" w:cs="Times New Roman"/>
          <w:sz w:val="24"/>
          <w:szCs w:val="28"/>
          <w:lang w:val="lv-LV"/>
        </w:rPr>
        <w:t>Ludzā, 20</w:t>
      </w:r>
      <w:bookmarkStart w:id="6" w:name="_Toc535914576"/>
      <w:bookmarkEnd w:id="3"/>
      <w:bookmarkEnd w:id="4"/>
      <w:bookmarkEnd w:id="5"/>
      <w:r w:rsidRPr="002C6410">
        <w:rPr>
          <w:rFonts w:ascii="Times New Roman" w:eastAsia="Times New Roman" w:hAnsi="Times New Roman" w:cs="Times New Roman"/>
          <w:sz w:val="24"/>
          <w:szCs w:val="28"/>
          <w:lang w:val="lv-LV"/>
        </w:rPr>
        <w:t>16</w:t>
      </w:r>
    </w:p>
    <w:bookmarkEnd w:id="6"/>
    <w:p w14:paraId="5590F9A4" w14:textId="77777777" w:rsidR="00A50821" w:rsidRPr="002C6410" w:rsidRDefault="00A50821" w:rsidP="00A50821">
      <w:pPr>
        <w:keepNext/>
        <w:keepLines/>
        <w:tabs>
          <w:tab w:val="left" w:pos="720"/>
        </w:tabs>
        <w:spacing w:before="120" w:after="120" w:line="240" w:lineRule="auto"/>
        <w:jc w:val="center"/>
        <w:outlineLvl w:val="0"/>
        <w:rPr>
          <w:rFonts w:ascii="Times New Roman" w:eastAsia="Times New Roman" w:hAnsi="Times New Roman" w:cs="Times New Roman"/>
          <w:b/>
          <w:iCs/>
          <w:sz w:val="28"/>
          <w:szCs w:val="28"/>
          <w:lang w:val="lv-LV" w:eastAsia="x-none"/>
        </w:rPr>
      </w:pPr>
      <w:r w:rsidRPr="002C6410">
        <w:rPr>
          <w:rFonts w:ascii="Times New Roman" w:eastAsia="Times New Roman" w:hAnsi="Times New Roman" w:cs="Times New Roman"/>
          <w:sz w:val="24"/>
          <w:lang w:val="lv-LV" w:eastAsia="x-none"/>
        </w:rPr>
        <w:br w:type="page"/>
      </w:r>
      <w:bookmarkStart w:id="7" w:name="_Toc346019337"/>
      <w:bookmarkStart w:id="8" w:name="_Toc346020634"/>
      <w:bookmarkStart w:id="9" w:name="_Toc346020682"/>
      <w:bookmarkStart w:id="10" w:name="_Toc346020857"/>
      <w:bookmarkStart w:id="11" w:name="_Toc350756949"/>
      <w:bookmarkStart w:id="12" w:name="_Toc365578938"/>
      <w:bookmarkStart w:id="13" w:name="_Toc365625249"/>
      <w:bookmarkStart w:id="14" w:name="_Toc370207523"/>
      <w:bookmarkStart w:id="15" w:name="_Toc370469096"/>
      <w:bookmarkStart w:id="16" w:name="_Toc411517857"/>
      <w:bookmarkStart w:id="17" w:name="_Toc411931996"/>
      <w:bookmarkStart w:id="18" w:name="_Toc411944761"/>
      <w:bookmarkStart w:id="19" w:name="_Toc412040812"/>
      <w:bookmarkStart w:id="20" w:name="_Toc412042133"/>
      <w:bookmarkStart w:id="21" w:name="_Toc458172472"/>
      <w:bookmarkStart w:id="22" w:name="_Toc459283333"/>
      <w:bookmarkStart w:id="23" w:name="_Toc462842826"/>
      <w:bookmarkStart w:id="24" w:name="_Toc462843547"/>
      <w:bookmarkStart w:id="25" w:name="_Toc463513030"/>
      <w:bookmarkStart w:id="26" w:name="_Toc463513094"/>
      <w:bookmarkStart w:id="27" w:name="_Toc463523160"/>
      <w:bookmarkStart w:id="28" w:name="_Toc463623889"/>
      <w:bookmarkStart w:id="29" w:name="_Toc468610103"/>
      <w:bookmarkStart w:id="30" w:name="_Toc85449931"/>
      <w:bookmarkStart w:id="31" w:name="_Toc85448321"/>
      <w:bookmarkStart w:id="32" w:name="_Toc58053974"/>
      <w:bookmarkStart w:id="33" w:name="_Toc19521654"/>
      <w:bookmarkStart w:id="34" w:name="_Toc535915684"/>
      <w:bookmarkStart w:id="35" w:name="_Toc535914799"/>
      <w:bookmarkStart w:id="36" w:name="_Toc535914581"/>
      <w:bookmarkEnd w:id="2"/>
      <w:r w:rsidRPr="002C6410">
        <w:rPr>
          <w:rFonts w:ascii="Times New Roman" w:eastAsia="Times New Roman" w:hAnsi="Times New Roman" w:cs="Times New Roman"/>
          <w:b/>
          <w:iCs/>
          <w:sz w:val="28"/>
          <w:szCs w:val="28"/>
          <w:lang w:val="lv-LV" w:eastAsia="x-none"/>
        </w:rPr>
        <w:lastRenderedPageBreak/>
        <w:t>SATURS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5C5E3EB" w14:textId="77777777" w:rsidR="006F283B" w:rsidRPr="002C6410" w:rsidRDefault="00A50821">
      <w:pPr>
        <w:pStyle w:val="TOC1"/>
        <w:rPr>
          <w:rFonts w:asciiTheme="minorHAnsi" w:eastAsiaTheme="minorEastAsia" w:hAnsiTheme="minorHAnsi" w:cstheme="minorBidi"/>
          <w:noProof w:val="0"/>
          <w:sz w:val="22"/>
          <w:szCs w:val="22"/>
          <w:lang w:eastAsia="en-GB"/>
        </w:rPr>
      </w:pPr>
      <w:r w:rsidRPr="002C6410">
        <w:rPr>
          <w:noProof w:val="0"/>
        </w:rPr>
        <w:fldChar w:fldCharType="begin"/>
      </w:r>
      <w:r w:rsidRPr="002C6410">
        <w:rPr>
          <w:noProof w:val="0"/>
        </w:rPr>
        <w:instrText xml:space="preserve"> TOC \o "1-3" \h \z \u </w:instrText>
      </w:r>
      <w:r w:rsidRPr="002C6410">
        <w:rPr>
          <w:noProof w:val="0"/>
        </w:rPr>
        <w:fldChar w:fldCharType="separate"/>
      </w:r>
    </w:p>
    <w:p w14:paraId="03C571F6"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04" w:history="1">
        <w:r w:rsidR="006F283B" w:rsidRPr="002C6410">
          <w:rPr>
            <w:rStyle w:val="Hyperlink"/>
            <w:bCs/>
            <w:noProof w:val="0"/>
            <w:lang w:eastAsia="x-none"/>
          </w:rPr>
          <w:t>1. Vispārīgā informācija</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_Toc468610104 \h </w:instrText>
        </w:r>
        <w:r w:rsidR="006F283B" w:rsidRPr="002C6410">
          <w:rPr>
            <w:noProof w:val="0"/>
            <w:webHidden/>
          </w:rPr>
        </w:r>
        <w:r w:rsidR="006F283B" w:rsidRPr="002C6410">
          <w:rPr>
            <w:noProof w:val="0"/>
            <w:webHidden/>
          </w:rPr>
          <w:fldChar w:fldCharType="separate"/>
        </w:r>
        <w:r w:rsidR="008E6E1D" w:rsidRPr="002C6410">
          <w:rPr>
            <w:noProof w:val="0"/>
            <w:webHidden/>
          </w:rPr>
          <w:t>3</w:t>
        </w:r>
        <w:r w:rsidR="006F283B" w:rsidRPr="002C6410">
          <w:rPr>
            <w:noProof w:val="0"/>
            <w:webHidden/>
          </w:rPr>
          <w:fldChar w:fldCharType="end"/>
        </w:r>
      </w:hyperlink>
    </w:p>
    <w:p w14:paraId="48B197B3"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05" w:history="1">
        <w:r w:rsidR="006F283B" w:rsidRPr="002C6410">
          <w:rPr>
            <w:rStyle w:val="Hyperlink"/>
            <w:bCs/>
            <w:noProof w:val="0"/>
            <w:lang w:eastAsia="x-none"/>
          </w:rPr>
          <w:t>2. Piedāvājuma noformējums</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_Toc468610105 \h </w:instrText>
        </w:r>
        <w:r w:rsidR="006F283B" w:rsidRPr="002C6410">
          <w:rPr>
            <w:noProof w:val="0"/>
            <w:webHidden/>
          </w:rPr>
        </w:r>
        <w:r w:rsidR="006F283B" w:rsidRPr="002C6410">
          <w:rPr>
            <w:noProof w:val="0"/>
            <w:webHidden/>
          </w:rPr>
          <w:fldChar w:fldCharType="separate"/>
        </w:r>
        <w:r w:rsidR="008E6E1D" w:rsidRPr="002C6410">
          <w:rPr>
            <w:noProof w:val="0"/>
            <w:webHidden/>
          </w:rPr>
          <w:t>5</w:t>
        </w:r>
        <w:r w:rsidR="006F283B" w:rsidRPr="002C6410">
          <w:rPr>
            <w:noProof w:val="0"/>
            <w:webHidden/>
          </w:rPr>
          <w:fldChar w:fldCharType="end"/>
        </w:r>
      </w:hyperlink>
    </w:p>
    <w:p w14:paraId="601583BE"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07" w:history="1">
        <w:r w:rsidR="006F283B" w:rsidRPr="002C6410">
          <w:rPr>
            <w:rStyle w:val="Hyperlink"/>
            <w:bCs/>
            <w:noProof w:val="0"/>
            <w:lang w:eastAsia="x-none"/>
          </w:rPr>
          <w:t>3. Nosacījumi Pretendenta dalībai atklātā konkursā</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_Toc468610107 \h </w:instrText>
        </w:r>
        <w:r w:rsidR="006F283B" w:rsidRPr="002C6410">
          <w:rPr>
            <w:noProof w:val="0"/>
            <w:webHidden/>
          </w:rPr>
        </w:r>
        <w:r w:rsidR="006F283B" w:rsidRPr="002C6410">
          <w:rPr>
            <w:noProof w:val="0"/>
            <w:webHidden/>
          </w:rPr>
          <w:fldChar w:fldCharType="separate"/>
        </w:r>
        <w:r w:rsidR="008E6E1D" w:rsidRPr="002C6410">
          <w:rPr>
            <w:noProof w:val="0"/>
            <w:webHidden/>
          </w:rPr>
          <w:t>6</w:t>
        </w:r>
        <w:r w:rsidR="006F283B" w:rsidRPr="002C6410">
          <w:rPr>
            <w:noProof w:val="0"/>
            <w:webHidden/>
          </w:rPr>
          <w:fldChar w:fldCharType="end"/>
        </w:r>
      </w:hyperlink>
    </w:p>
    <w:p w14:paraId="346C086F"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09" w:history="1">
        <w:r w:rsidR="006F283B" w:rsidRPr="002C6410">
          <w:rPr>
            <w:rStyle w:val="Hyperlink"/>
            <w:bCs/>
            <w:noProof w:val="0"/>
            <w:lang w:eastAsia="x-none"/>
          </w:rPr>
          <w:t>4. Prasības attiecībā uz Pretendenta profesionālajām un tehniskajām spējām un iesniedzamie dokumenti</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_Toc468610109 \h </w:instrText>
        </w:r>
        <w:r w:rsidR="006F283B" w:rsidRPr="002C6410">
          <w:rPr>
            <w:noProof w:val="0"/>
            <w:webHidden/>
          </w:rPr>
        </w:r>
        <w:r w:rsidR="006F283B" w:rsidRPr="002C6410">
          <w:rPr>
            <w:noProof w:val="0"/>
            <w:webHidden/>
          </w:rPr>
          <w:fldChar w:fldCharType="separate"/>
        </w:r>
        <w:r w:rsidR="008E6E1D" w:rsidRPr="002C6410">
          <w:rPr>
            <w:noProof w:val="0"/>
            <w:webHidden/>
          </w:rPr>
          <w:t>10</w:t>
        </w:r>
        <w:r w:rsidR="006F283B" w:rsidRPr="002C6410">
          <w:rPr>
            <w:noProof w:val="0"/>
            <w:webHidden/>
          </w:rPr>
          <w:fldChar w:fldCharType="end"/>
        </w:r>
      </w:hyperlink>
    </w:p>
    <w:p w14:paraId="2F8C6032"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0" w:history="1">
        <w:r w:rsidR="006F283B" w:rsidRPr="002C6410">
          <w:rPr>
            <w:rStyle w:val="Hyperlink"/>
            <w:bCs/>
            <w:noProof w:val="0"/>
            <w:lang w:eastAsia="x-none"/>
          </w:rPr>
          <w:t>5. Tehniskais piedāvājums</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_Toc468610110 \h </w:instrText>
        </w:r>
        <w:r w:rsidR="006F283B" w:rsidRPr="002C6410">
          <w:rPr>
            <w:noProof w:val="0"/>
            <w:webHidden/>
          </w:rPr>
        </w:r>
        <w:r w:rsidR="006F283B" w:rsidRPr="002C6410">
          <w:rPr>
            <w:noProof w:val="0"/>
            <w:webHidden/>
          </w:rPr>
          <w:fldChar w:fldCharType="separate"/>
        </w:r>
        <w:r w:rsidR="008E6E1D" w:rsidRPr="002C6410">
          <w:rPr>
            <w:noProof w:val="0"/>
            <w:webHidden/>
          </w:rPr>
          <w:t>12</w:t>
        </w:r>
        <w:r w:rsidR="006F283B" w:rsidRPr="002C6410">
          <w:rPr>
            <w:noProof w:val="0"/>
            <w:webHidden/>
          </w:rPr>
          <w:fldChar w:fldCharType="end"/>
        </w:r>
      </w:hyperlink>
    </w:p>
    <w:p w14:paraId="375317C9"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1" w:history="1">
        <w:r w:rsidR="006F283B" w:rsidRPr="002C6410">
          <w:rPr>
            <w:rStyle w:val="Hyperlink"/>
            <w:bCs/>
            <w:noProof w:val="0"/>
            <w:lang w:eastAsia="x-none"/>
          </w:rPr>
          <w:t>6. Finanšu piedāvājums</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_Toc468610111 \h </w:instrText>
        </w:r>
        <w:r w:rsidR="006F283B" w:rsidRPr="002C6410">
          <w:rPr>
            <w:noProof w:val="0"/>
            <w:webHidden/>
          </w:rPr>
        </w:r>
        <w:r w:rsidR="006F283B" w:rsidRPr="002C6410">
          <w:rPr>
            <w:noProof w:val="0"/>
            <w:webHidden/>
          </w:rPr>
          <w:fldChar w:fldCharType="separate"/>
        </w:r>
        <w:r w:rsidR="008E6E1D" w:rsidRPr="002C6410">
          <w:rPr>
            <w:noProof w:val="0"/>
            <w:webHidden/>
          </w:rPr>
          <w:t>13</w:t>
        </w:r>
        <w:r w:rsidR="006F283B" w:rsidRPr="002C6410">
          <w:rPr>
            <w:noProof w:val="0"/>
            <w:webHidden/>
          </w:rPr>
          <w:fldChar w:fldCharType="end"/>
        </w:r>
      </w:hyperlink>
    </w:p>
    <w:p w14:paraId="09C447A6"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2" w:history="1">
        <w:r w:rsidR="006F283B" w:rsidRPr="002C6410">
          <w:rPr>
            <w:rStyle w:val="Hyperlink"/>
            <w:bCs/>
            <w:noProof w:val="0"/>
            <w:lang w:eastAsia="x-none"/>
          </w:rPr>
          <w:t>7. Prasības attiecībā uz personu apvienībām</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_Toc468610112 \h </w:instrText>
        </w:r>
        <w:r w:rsidR="006F283B" w:rsidRPr="002C6410">
          <w:rPr>
            <w:noProof w:val="0"/>
            <w:webHidden/>
          </w:rPr>
        </w:r>
        <w:r w:rsidR="006F283B" w:rsidRPr="002C6410">
          <w:rPr>
            <w:noProof w:val="0"/>
            <w:webHidden/>
          </w:rPr>
          <w:fldChar w:fldCharType="separate"/>
        </w:r>
        <w:r w:rsidR="008E6E1D" w:rsidRPr="002C6410">
          <w:rPr>
            <w:noProof w:val="0"/>
            <w:webHidden/>
          </w:rPr>
          <w:t>14</w:t>
        </w:r>
        <w:r w:rsidR="006F283B" w:rsidRPr="002C6410">
          <w:rPr>
            <w:noProof w:val="0"/>
            <w:webHidden/>
          </w:rPr>
          <w:fldChar w:fldCharType="end"/>
        </w:r>
      </w:hyperlink>
    </w:p>
    <w:p w14:paraId="49FD65AC"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3" w:history="1">
        <w:r w:rsidR="006F283B" w:rsidRPr="002C6410">
          <w:rPr>
            <w:rStyle w:val="Hyperlink"/>
            <w:bCs/>
            <w:noProof w:val="0"/>
            <w:lang w:eastAsia="x-none"/>
          </w:rPr>
          <w:t>8. Cita informācija</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_Toc468610113 \h </w:instrText>
        </w:r>
        <w:r w:rsidR="006F283B" w:rsidRPr="002C6410">
          <w:rPr>
            <w:noProof w:val="0"/>
            <w:webHidden/>
          </w:rPr>
        </w:r>
        <w:r w:rsidR="006F283B" w:rsidRPr="002C6410">
          <w:rPr>
            <w:noProof w:val="0"/>
            <w:webHidden/>
          </w:rPr>
          <w:fldChar w:fldCharType="separate"/>
        </w:r>
        <w:r w:rsidR="008E6E1D" w:rsidRPr="002C6410">
          <w:rPr>
            <w:noProof w:val="0"/>
            <w:webHidden/>
          </w:rPr>
          <w:t>14</w:t>
        </w:r>
        <w:r w:rsidR="006F283B" w:rsidRPr="002C6410">
          <w:rPr>
            <w:noProof w:val="0"/>
            <w:webHidden/>
          </w:rPr>
          <w:fldChar w:fldCharType="end"/>
        </w:r>
      </w:hyperlink>
    </w:p>
    <w:p w14:paraId="1932646F"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4" w:history="1">
        <w:r w:rsidR="006F283B" w:rsidRPr="002C6410">
          <w:rPr>
            <w:rStyle w:val="Hyperlink"/>
            <w:bCs/>
            <w:noProof w:val="0"/>
            <w:lang w:eastAsia="x-none"/>
          </w:rPr>
          <w:t>9. Komisijas tiesības</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_Toc468610114 \h </w:instrText>
        </w:r>
        <w:r w:rsidR="006F283B" w:rsidRPr="002C6410">
          <w:rPr>
            <w:noProof w:val="0"/>
            <w:webHidden/>
          </w:rPr>
        </w:r>
        <w:r w:rsidR="006F283B" w:rsidRPr="002C6410">
          <w:rPr>
            <w:noProof w:val="0"/>
            <w:webHidden/>
          </w:rPr>
          <w:fldChar w:fldCharType="separate"/>
        </w:r>
        <w:r w:rsidR="008E6E1D" w:rsidRPr="002C6410">
          <w:rPr>
            <w:noProof w:val="0"/>
            <w:webHidden/>
          </w:rPr>
          <w:t>14</w:t>
        </w:r>
        <w:r w:rsidR="006F283B" w:rsidRPr="002C6410">
          <w:rPr>
            <w:noProof w:val="0"/>
            <w:webHidden/>
          </w:rPr>
          <w:fldChar w:fldCharType="end"/>
        </w:r>
      </w:hyperlink>
    </w:p>
    <w:p w14:paraId="3D43ADD9"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5" w:history="1">
        <w:r w:rsidR="006F283B" w:rsidRPr="002C6410">
          <w:rPr>
            <w:rStyle w:val="Hyperlink"/>
            <w:bCs/>
            <w:noProof w:val="0"/>
            <w:lang w:eastAsia="x-none"/>
          </w:rPr>
          <w:t>10. Komisijas pienākumi</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_Toc468610115 \h </w:instrText>
        </w:r>
        <w:r w:rsidR="006F283B" w:rsidRPr="002C6410">
          <w:rPr>
            <w:noProof w:val="0"/>
            <w:webHidden/>
          </w:rPr>
        </w:r>
        <w:r w:rsidR="006F283B" w:rsidRPr="002C6410">
          <w:rPr>
            <w:noProof w:val="0"/>
            <w:webHidden/>
          </w:rPr>
          <w:fldChar w:fldCharType="separate"/>
        </w:r>
        <w:r w:rsidR="008E6E1D" w:rsidRPr="002C6410">
          <w:rPr>
            <w:noProof w:val="0"/>
            <w:webHidden/>
          </w:rPr>
          <w:t>14</w:t>
        </w:r>
        <w:r w:rsidR="006F283B" w:rsidRPr="002C6410">
          <w:rPr>
            <w:noProof w:val="0"/>
            <w:webHidden/>
          </w:rPr>
          <w:fldChar w:fldCharType="end"/>
        </w:r>
      </w:hyperlink>
    </w:p>
    <w:p w14:paraId="68712829"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6" w:history="1">
        <w:r w:rsidR="006F283B" w:rsidRPr="002C6410">
          <w:rPr>
            <w:rStyle w:val="Hyperlink"/>
            <w:bCs/>
            <w:noProof w:val="0"/>
            <w:lang w:eastAsia="x-none"/>
          </w:rPr>
          <w:t>11. Pretendents, tā tiesības un pienākumi</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_Toc468610116 \h </w:instrText>
        </w:r>
        <w:r w:rsidR="006F283B" w:rsidRPr="002C6410">
          <w:rPr>
            <w:noProof w:val="0"/>
            <w:webHidden/>
          </w:rPr>
        </w:r>
        <w:r w:rsidR="006F283B" w:rsidRPr="002C6410">
          <w:rPr>
            <w:noProof w:val="0"/>
            <w:webHidden/>
          </w:rPr>
          <w:fldChar w:fldCharType="separate"/>
        </w:r>
        <w:r w:rsidR="008E6E1D" w:rsidRPr="002C6410">
          <w:rPr>
            <w:noProof w:val="0"/>
            <w:webHidden/>
          </w:rPr>
          <w:t>15</w:t>
        </w:r>
        <w:r w:rsidR="006F283B" w:rsidRPr="002C6410">
          <w:rPr>
            <w:noProof w:val="0"/>
            <w:webHidden/>
          </w:rPr>
          <w:fldChar w:fldCharType="end"/>
        </w:r>
      </w:hyperlink>
    </w:p>
    <w:p w14:paraId="581E8DED"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7" w:history="1">
        <w:r w:rsidR="006F283B" w:rsidRPr="002C6410">
          <w:rPr>
            <w:rStyle w:val="Hyperlink"/>
            <w:bCs/>
            <w:noProof w:val="0"/>
            <w:lang w:eastAsia="x-none"/>
          </w:rPr>
          <w:t>12. Piedāvājumu atvēršana</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_Toc468610117 \h </w:instrText>
        </w:r>
        <w:r w:rsidR="006F283B" w:rsidRPr="002C6410">
          <w:rPr>
            <w:noProof w:val="0"/>
            <w:webHidden/>
          </w:rPr>
        </w:r>
        <w:r w:rsidR="006F283B" w:rsidRPr="002C6410">
          <w:rPr>
            <w:noProof w:val="0"/>
            <w:webHidden/>
          </w:rPr>
          <w:fldChar w:fldCharType="separate"/>
        </w:r>
        <w:r w:rsidR="008E6E1D" w:rsidRPr="002C6410">
          <w:rPr>
            <w:noProof w:val="0"/>
            <w:webHidden/>
          </w:rPr>
          <w:t>15</w:t>
        </w:r>
        <w:r w:rsidR="006F283B" w:rsidRPr="002C6410">
          <w:rPr>
            <w:noProof w:val="0"/>
            <w:webHidden/>
          </w:rPr>
          <w:fldChar w:fldCharType="end"/>
        </w:r>
      </w:hyperlink>
    </w:p>
    <w:p w14:paraId="27379F8E"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18" w:history="1">
        <w:r w:rsidR="006F283B" w:rsidRPr="002C6410">
          <w:rPr>
            <w:rStyle w:val="Hyperlink"/>
            <w:bCs/>
            <w:noProof w:val="0"/>
            <w:lang w:eastAsia="x-none"/>
          </w:rPr>
          <w:t>13. Pretendentu piedāvājumu vērtēšana</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_Toc468610118 \h </w:instrText>
        </w:r>
        <w:r w:rsidR="006F283B" w:rsidRPr="002C6410">
          <w:rPr>
            <w:noProof w:val="0"/>
            <w:webHidden/>
          </w:rPr>
        </w:r>
        <w:r w:rsidR="006F283B" w:rsidRPr="002C6410">
          <w:rPr>
            <w:noProof w:val="0"/>
            <w:webHidden/>
          </w:rPr>
          <w:fldChar w:fldCharType="separate"/>
        </w:r>
        <w:r w:rsidR="008E6E1D" w:rsidRPr="002C6410">
          <w:rPr>
            <w:noProof w:val="0"/>
            <w:webHidden/>
          </w:rPr>
          <w:t>16</w:t>
        </w:r>
        <w:r w:rsidR="006F283B" w:rsidRPr="002C6410">
          <w:rPr>
            <w:noProof w:val="0"/>
            <w:webHidden/>
          </w:rPr>
          <w:fldChar w:fldCharType="end"/>
        </w:r>
      </w:hyperlink>
    </w:p>
    <w:p w14:paraId="1BF0D7FD"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23" w:history="1">
        <w:r w:rsidR="006F283B" w:rsidRPr="002C6410">
          <w:rPr>
            <w:rStyle w:val="Hyperlink"/>
            <w:bCs/>
            <w:noProof w:val="0"/>
            <w:lang w:eastAsia="x-none"/>
          </w:rPr>
          <w:t>14. Lēmuma pieņemšana, paziņošana un līguma slēgšana</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_Toc468610123 \h </w:instrText>
        </w:r>
        <w:r w:rsidR="006F283B" w:rsidRPr="002C6410">
          <w:rPr>
            <w:noProof w:val="0"/>
            <w:webHidden/>
          </w:rPr>
        </w:r>
        <w:r w:rsidR="006F283B" w:rsidRPr="002C6410">
          <w:rPr>
            <w:noProof w:val="0"/>
            <w:webHidden/>
          </w:rPr>
          <w:fldChar w:fldCharType="separate"/>
        </w:r>
        <w:r w:rsidR="008E6E1D" w:rsidRPr="002C6410">
          <w:rPr>
            <w:noProof w:val="0"/>
            <w:webHidden/>
          </w:rPr>
          <w:t>17</w:t>
        </w:r>
        <w:r w:rsidR="006F283B" w:rsidRPr="002C6410">
          <w:rPr>
            <w:noProof w:val="0"/>
            <w:webHidden/>
          </w:rPr>
          <w:fldChar w:fldCharType="end"/>
        </w:r>
      </w:hyperlink>
    </w:p>
    <w:p w14:paraId="019AD0BE"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24" w:history="1">
        <w:r w:rsidR="006F283B" w:rsidRPr="002C6410">
          <w:rPr>
            <w:rStyle w:val="Hyperlink"/>
            <w:bCs/>
            <w:noProof w:val="0"/>
            <w:lang w:eastAsia="x-none"/>
          </w:rPr>
          <w:t>15. Iepirkuma līgums</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_Toc468610124 \h </w:instrText>
        </w:r>
        <w:r w:rsidR="006F283B" w:rsidRPr="002C6410">
          <w:rPr>
            <w:noProof w:val="0"/>
            <w:webHidden/>
          </w:rPr>
        </w:r>
        <w:r w:rsidR="006F283B" w:rsidRPr="002C6410">
          <w:rPr>
            <w:noProof w:val="0"/>
            <w:webHidden/>
          </w:rPr>
          <w:fldChar w:fldCharType="separate"/>
        </w:r>
        <w:r w:rsidR="008E6E1D" w:rsidRPr="002C6410">
          <w:rPr>
            <w:noProof w:val="0"/>
            <w:webHidden/>
          </w:rPr>
          <w:t>18</w:t>
        </w:r>
        <w:r w:rsidR="006F283B" w:rsidRPr="002C6410">
          <w:rPr>
            <w:noProof w:val="0"/>
            <w:webHidden/>
          </w:rPr>
          <w:fldChar w:fldCharType="end"/>
        </w:r>
      </w:hyperlink>
    </w:p>
    <w:p w14:paraId="2B46B59B" w14:textId="77777777" w:rsidR="006F283B" w:rsidRPr="002C6410" w:rsidRDefault="00512288">
      <w:pPr>
        <w:pStyle w:val="TOC1"/>
        <w:rPr>
          <w:rFonts w:asciiTheme="minorHAnsi" w:eastAsiaTheme="minorEastAsia" w:hAnsiTheme="minorHAnsi" w:cstheme="minorBidi"/>
          <w:noProof w:val="0"/>
          <w:sz w:val="22"/>
          <w:szCs w:val="22"/>
          <w:lang w:eastAsia="en-GB"/>
        </w:rPr>
      </w:pPr>
      <w:hyperlink w:anchor="_Toc468610125" w:history="1">
        <w:r w:rsidR="006F283B" w:rsidRPr="002C6410">
          <w:rPr>
            <w:rStyle w:val="Hyperlink"/>
            <w:bCs/>
            <w:noProof w:val="0"/>
            <w:lang w:eastAsia="x-none"/>
          </w:rPr>
          <w:t>16. Pielikumi</w:t>
        </w:r>
        <w:r w:rsidR="006F283B" w:rsidRPr="002C6410">
          <w:rPr>
            <w:noProof w:val="0"/>
            <w:webHidden/>
          </w:rPr>
          <w:tab/>
        </w:r>
        <w:r w:rsidR="006F283B" w:rsidRPr="002C6410">
          <w:rPr>
            <w:noProof w:val="0"/>
            <w:webHidden/>
          </w:rPr>
          <w:fldChar w:fldCharType="begin"/>
        </w:r>
        <w:r w:rsidR="006F283B" w:rsidRPr="002C6410">
          <w:rPr>
            <w:noProof w:val="0"/>
            <w:webHidden/>
          </w:rPr>
          <w:instrText xml:space="preserve"> PAGEREF _Toc468610125 \h </w:instrText>
        </w:r>
        <w:r w:rsidR="006F283B" w:rsidRPr="002C6410">
          <w:rPr>
            <w:noProof w:val="0"/>
            <w:webHidden/>
          </w:rPr>
        </w:r>
        <w:r w:rsidR="006F283B" w:rsidRPr="002C6410">
          <w:rPr>
            <w:noProof w:val="0"/>
            <w:webHidden/>
          </w:rPr>
          <w:fldChar w:fldCharType="separate"/>
        </w:r>
        <w:r w:rsidR="008E6E1D" w:rsidRPr="002C6410">
          <w:rPr>
            <w:noProof w:val="0"/>
            <w:webHidden/>
          </w:rPr>
          <w:t>18</w:t>
        </w:r>
        <w:r w:rsidR="006F283B" w:rsidRPr="002C6410">
          <w:rPr>
            <w:noProof w:val="0"/>
            <w:webHidden/>
          </w:rPr>
          <w:fldChar w:fldCharType="end"/>
        </w:r>
      </w:hyperlink>
    </w:p>
    <w:p w14:paraId="52B1D812" w14:textId="77777777" w:rsidR="00A50821" w:rsidRPr="002C6410" w:rsidRDefault="00A50821" w:rsidP="00A50821">
      <w:pPr>
        <w:spacing w:after="0" w:line="240" w:lineRule="auto"/>
        <w:jc w:val="both"/>
        <w:rPr>
          <w:rFonts w:ascii="Times New Roman" w:eastAsia="Calibri" w:hAnsi="Times New Roman" w:cs="Times New Roman"/>
          <w:sz w:val="24"/>
          <w:szCs w:val="24"/>
          <w:lang w:val="lv-LV"/>
        </w:rPr>
      </w:pPr>
      <w:r w:rsidRPr="002C6410">
        <w:rPr>
          <w:rFonts w:ascii="Times New Roman" w:eastAsia="Calibri" w:hAnsi="Times New Roman" w:cs="Times New Roman"/>
          <w:b/>
          <w:bCs/>
          <w:sz w:val="24"/>
          <w:lang w:val="lv-LV"/>
        </w:rPr>
        <w:fldChar w:fldCharType="end"/>
      </w:r>
    </w:p>
    <w:p w14:paraId="0BBB0AF0"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 pielikums</w:t>
      </w:r>
      <w:r w:rsidRPr="002C6410">
        <w:rPr>
          <w:rFonts w:ascii="Times New Roman" w:eastAsia="Times New Roman" w:hAnsi="Times New Roman" w:cs="Times New Roman"/>
          <w:sz w:val="24"/>
          <w:szCs w:val="24"/>
          <w:lang w:val="lv-LV"/>
        </w:rPr>
        <w:tab/>
        <w:t>Pieteikums dalībai atklātā konkursā</w:t>
      </w:r>
    </w:p>
    <w:p w14:paraId="219F53A2"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2. pielikums</w:t>
      </w:r>
      <w:r w:rsidRPr="002C6410">
        <w:rPr>
          <w:rFonts w:ascii="Times New Roman" w:eastAsia="Times New Roman" w:hAnsi="Times New Roman" w:cs="Times New Roman"/>
          <w:sz w:val="24"/>
          <w:szCs w:val="24"/>
          <w:lang w:val="lv-LV"/>
        </w:rPr>
        <w:tab/>
        <w:t xml:space="preserve">Informācija par pretendentu </w:t>
      </w:r>
    </w:p>
    <w:p w14:paraId="78583B66"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3. pielikums</w:t>
      </w:r>
      <w:r w:rsidRPr="002C6410">
        <w:rPr>
          <w:rFonts w:ascii="Times New Roman" w:eastAsia="Times New Roman" w:hAnsi="Times New Roman" w:cs="Times New Roman"/>
          <w:sz w:val="24"/>
          <w:szCs w:val="24"/>
          <w:lang w:val="lv-LV"/>
        </w:rPr>
        <w:tab/>
        <w:t>Tehniskās specifikācijas</w:t>
      </w:r>
    </w:p>
    <w:p w14:paraId="6BEBB82E"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4. pielikums </w:t>
      </w:r>
      <w:r w:rsidRPr="002C6410">
        <w:rPr>
          <w:rFonts w:ascii="Times New Roman" w:eastAsia="Times New Roman" w:hAnsi="Times New Roman" w:cs="Times New Roman"/>
          <w:sz w:val="24"/>
          <w:szCs w:val="24"/>
          <w:lang w:val="lv-LV"/>
        </w:rPr>
        <w:tab/>
        <w:t>Pretendenta un apakšuzņēmēju pieredze līdzīgu pakalpojumu sniegšanā</w:t>
      </w:r>
    </w:p>
    <w:p w14:paraId="4D05ADED"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5. pielikums</w:t>
      </w:r>
      <w:r w:rsidRPr="002C6410">
        <w:rPr>
          <w:rFonts w:ascii="Times New Roman" w:eastAsia="Times New Roman" w:hAnsi="Times New Roman" w:cs="Times New Roman"/>
          <w:sz w:val="24"/>
          <w:szCs w:val="24"/>
          <w:lang w:val="lv-LV"/>
        </w:rPr>
        <w:tab/>
        <w:t>Pretendenta un apakšuzņēmēju tehniskās spējas</w:t>
      </w:r>
    </w:p>
    <w:p w14:paraId="6DEE489E"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6. pielikums </w:t>
      </w:r>
      <w:r w:rsidRPr="002C6410">
        <w:rPr>
          <w:rFonts w:ascii="Times New Roman" w:eastAsia="Times New Roman" w:hAnsi="Times New Roman" w:cs="Times New Roman"/>
          <w:sz w:val="24"/>
          <w:szCs w:val="24"/>
          <w:lang w:val="lv-LV"/>
        </w:rPr>
        <w:tab/>
        <w:t>Apakšuzņēmēju saraksts</w:t>
      </w:r>
    </w:p>
    <w:p w14:paraId="6964C856"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7. pielikums</w:t>
      </w:r>
      <w:r w:rsidRPr="002C6410">
        <w:rPr>
          <w:rFonts w:ascii="Times New Roman" w:eastAsia="Times New Roman" w:hAnsi="Times New Roman" w:cs="Times New Roman"/>
          <w:sz w:val="24"/>
          <w:szCs w:val="24"/>
          <w:lang w:val="lv-LV"/>
        </w:rPr>
        <w:tab/>
        <w:t>Apakšuzņēmēja apliecinājums</w:t>
      </w:r>
    </w:p>
    <w:p w14:paraId="5A667DA8"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8. pielikums</w:t>
      </w:r>
      <w:r w:rsidRPr="002C6410">
        <w:rPr>
          <w:rFonts w:ascii="Times New Roman" w:eastAsia="Times New Roman" w:hAnsi="Times New Roman" w:cs="Times New Roman"/>
          <w:sz w:val="24"/>
          <w:szCs w:val="24"/>
          <w:lang w:val="lv-LV"/>
        </w:rPr>
        <w:tab/>
        <w:t>Tehniskais piedāvājums</w:t>
      </w:r>
    </w:p>
    <w:p w14:paraId="28EF7DE2"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9. pielikums</w:t>
      </w:r>
      <w:r w:rsidRPr="002C6410">
        <w:rPr>
          <w:rFonts w:ascii="Times New Roman" w:eastAsia="Times New Roman" w:hAnsi="Times New Roman" w:cs="Times New Roman"/>
          <w:sz w:val="24"/>
          <w:szCs w:val="24"/>
          <w:lang w:val="lv-LV"/>
        </w:rPr>
        <w:tab/>
        <w:t>Finanšu piedāvājums</w:t>
      </w:r>
    </w:p>
    <w:p w14:paraId="06BD1781"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10. pielikums</w:t>
      </w:r>
      <w:r w:rsidRPr="002C6410">
        <w:rPr>
          <w:rFonts w:ascii="Times New Roman" w:eastAsia="Times New Roman" w:hAnsi="Times New Roman" w:cs="Times New Roman"/>
          <w:sz w:val="24"/>
          <w:szCs w:val="24"/>
          <w:lang w:val="lv-LV"/>
        </w:rPr>
        <w:tab/>
        <w:t>Līgum</w:t>
      </w:r>
      <w:r w:rsidR="008A6164" w:rsidRPr="002C6410">
        <w:rPr>
          <w:rFonts w:ascii="Times New Roman" w:eastAsia="Times New Roman" w:hAnsi="Times New Roman" w:cs="Times New Roman"/>
          <w:sz w:val="24"/>
          <w:szCs w:val="24"/>
          <w:lang w:val="lv-LV"/>
        </w:rPr>
        <w:t>a</w:t>
      </w:r>
      <w:r w:rsidRPr="002C6410">
        <w:rPr>
          <w:rFonts w:ascii="Times New Roman" w:eastAsia="Times New Roman" w:hAnsi="Times New Roman" w:cs="Times New Roman"/>
          <w:sz w:val="24"/>
          <w:szCs w:val="24"/>
          <w:lang w:val="lv-LV"/>
        </w:rPr>
        <w:t xml:space="preserve"> projekts</w:t>
      </w:r>
    </w:p>
    <w:p w14:paraId="1F3B5F85" w14:textId="77777777" w:rsidR="00A50821" w:rsidRPr="002C6410" w:rsidRDefault="00A50821" w:rsidP="00A50821">
      <w:pPr>
        <w:spacing w:before="120" w:after="120" w:line="240" w:lineRule="auto"/>
        <w:jc w:val="both"/>
        <w:rPr>
          <w:rFonts w:ascii="Times New Roman" w:eastAsia="Calibri" w:hAnsi="Times New Roman" w:cs="Times New Roman"/>
          <w:sz w:val="24"/>
          <w:lang w:val="lv-LV"/>
        </w:rPr>
      </w:pPr>
      <w:r w:rsidRPr="002C6410">
        <w:rPr>
          <w:rFonts w:ascii="Times New Roman" w:eastAsia="Times New Roman" w:hAnsi="Times New Roman" w:cs="Times New Roman"/>
          <w:sz w:val="24"/>
          <w:szCs w:val="24"/>
          <w:lang w:val="lv-LV"/>
        </w:rPr>
        <w:br w:type="page"/>
      </w:r>
    </w:p>
    <w:p w14:paraId="43CC38DF"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37" w:name="_Toc346009311"/>
      <w:bookmarkStart w:id="38" w:name="_Toc346019338"/>
      <w:bookmarkStart w:id="39" w:name="_Toc346020635"/>
      <w:bookmarkStart w:id="40" w:name="_Toc346020683"/>
      <w:bookmarkStart w:id="41" w:name="_Toc346020858"/>
      <w:bookmarkStart w:id="42" w:name="_Toc350756950"/>
      <w:bookmarkStart w:id="43" w:name="_Toc365578939"/>
      <w:bookmarkStart w:id="44" w:name="_Toc365625250"/>
      <w:bookmarkStart w:id="45" w:name="_Toc370207524"/>
      <w:bookmarkStart w:id="46" w:name="_Toc370469097"/>
      <w:bookmarkStart w:id="47" w:name="_Toc411517858"/>
      <w:bookmarkStart w:id="48" w:name="_Toc411931997"/>
      <w:bookmarkStart w:id="49" w:name="_Toc411944762"/>
      <w:bookmarkStart w:id="50" w:name="_Toc412040813"/>
      <w:bookmarkStart w:id="51" w:name="_Toc459283334"/>
      <w:bookmarkStart w:id="52" w:name="_Toc462842827"/>
      <w:bookmarkStart w:id="53" w:name="_Toc468610104"/>
      <w:r w:rsidRPr="002C6410">
        <w:rPr>
          <w:rFonts w:ascii="Times New Roman" w:eastAsia="Times New Roman" w:hAnsi="Times New Roman" w:cs="Times New Roman"/>
          <w:b/>
          <w:bCs/>
          <w:sz w:val="24"/>
          <w:szCs w:val="20"/>
          <w:lang w:val="lv-LV" w:eastAsia="x-none"/>
        </w:rPr>
        <w:lastRenderedPageBreak/>
        <w:t>1. Vispārīgā informācija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bookmarkEnd w:id="30"/>
    <w:bookmarkEnd w:id="31"/>
    <w:bookmarkEnd w:id="32"/>
    <w:bookmarkEnd w:id="33"/>
    <w:bookmarkEnd w:id="34"/>
    <w:bookmarkEnd w:id="35"/>
    <w:bookmarkEnd w:id="36"/>
    <w:p w14:paraId="0CAEAEC3" w14:textId="5EC6A460"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0"/>
          <w:lang w:val="lv-LV"/>
        </w:rPr>
        <w:t xml:space="preserve">1.1. </w:t>
      </w:r>
      <w:r w:rsidRPr="002C6410">
        <w:rPr>
          <w:rFonts w:ascii="Times New Roman" w:eastAsia="Times New Roman" w:hAnsi="Times New Roman" w:cs="Times New Roman"/>
          <w:bCs/>
          <w:sz w:val="24"/>
          <w:szCs w:val="20"/>
          <w:lang w:val="lv-LV"/>
        </w:rPr>
        <w:tab/>
      </w:r>
      <w:r w:rsidRPr="002C6410">
        <w:rPr>
          <w:rFonts w:ascii="Times New Roman" w:eastAsia="Times New Roman" w:hAnsi="Times New Roman" w:cs="Times New Roman"/>
          <w:bCs/>
          <w:sz w:val="24"/>
          <w:szCs w:val="24"/>
          <w:lang w:val="lv-LV"/>
        </w:rPr>
        <w:t>Atklāta konkursa nosaukums ir “</w:t>
      </w:r>
      <w:r w:rsidRPr="002C6410">
        <w:rPr>
          <w:rFonts w:ascii="Times New Roman" w:eastAsia="Calibri" w:hAnsi="Times New Roman" w:cs="Times New Roman"/>
          <w:i/>
          <w:sz w:val="24"/>
          <w:szCs w:val="24"/>
          <w:lang w:val="lv-LV"/>
        </w:rPr>
        <w:t>Ludzas pilsētas ielu ikdienas uzturēšana</w:t>
      </w:r>
      <w:r w:rsidRPr="002C6410">
        <w:rPr>
          <w:rFonts w:ascii="Times New Roman" w:eastAsia="Calibri" w:hAnsi="Times New Roman" w:cs="Times New Roman"/>
          <w:sz w:val="24"/>
          <w:szCs w:val="24"/>
          <w:lang w:val="lv-LV"/>
        </w:rPr>
        <w:t>” (turpmāk tekstā – Konkurss, Iepirkuma procedūra).</w:t>
      </w:r>
      <w:r w:rsidRPr="002C6410">
        <w:rPr>
          <w:rFonts w:ascii="Times New Roman" w:eastAsia="Times New Roman" w:hAnsi="Times New Roman" w:cs="Times New Roman"/>
          <w:bCs/>
          <w:sz w:val="24"/>
          <w:szCs w:val="24"/>
          <w:lang w:val="lv-LV"/>
        </w:rPr>
        <w:t xml:space="preserve"> Iepirkuma procedūras identifikācijas numurs ir </w:t>
      </w:r>
      <w:r w:rsidRPr="002C6410">
        <w:rPr>
          <w:rFonts w:ascii="Times New Roman" w:eastAsia="Calibri" w:hAnsi="Times New Roman" w:cs="Times New Roman"/>
          <w:sz w:val="24"/>
          <w:szCs w:val="24"/>
          <w:lang w:val="lv-LV"/>
        </w:rPr>
        <w:t xml:space="preserve">LNP </w:t>
      </w:r>
      <w:r w:rsidRPr="00695924">
        <w:rPr>
          <w:rFonts w:ascii="Times New Roman" w:eastAsia="Calibri" w:hAnsi="Times New Roman" w:cs="Times New Roman"/>
          <w:sz w:val="24"/>
          <w:szCs w:val="24"/>
          <w:lang w:val="lv-LV"/>
        </w:rPr>
        <w:t>2016/</w:t>
      </w:r>
      <w:r w:rsidR="00364A2F">
        <w:rPr>
          <w:rFonts w:ascii="Times New Roman" w:eastAsia="Calibri" w:hAnsi="Times New Roman" w:cs="Times New Roman"/>
          <w:sz w:val="24"/>
          <w:szCs w:val="24"/>
          <w:lang w:val="lv-LV"/>
        </w:rPr>
        <w:t>89</w:t>
      </w:r>
      <w:r w:rsidRPr="002C6410">
        <w:rPr>
          <w:rFonts w:ascii="Times New Roman" w:eastAsia="Calibri" w:hAnsi="Times New Roman" w:cs="Times New Roman"/>
          <w:sz w:val="24"/>
          <w:szCs w:val="24"/>
          <w:lang w:val="lv-LV"/>
        </w:rPr>
        <w:t>.</w:t>
      </w:r>
    </w:p>
    <w:p w14:paraId="247329F6"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 xml:space="preserve">1.2. </w:t>
      </w:r>
      <w:r w:rsidRPr="002C6410">
        <w:rPr>
          <w:rFonts w:ascii="Times New Roman" w:eastAsia="Times New Roman" w:hAnsi="Times New Roman" w:cs="Times New Roman"/>
          <w:bCs/>
          <w:sz w:val="24"/>
          <w:szCs w:val="24"/>
          <w:lang w:val="lv-LV"/>
        </w:rPr>
        <w:tab/>
        <w:t xml:space="preserve">Pasūtītājs: </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7"/>
      </w:tblGrid>
      <w:tr w:rsidR="00A50821" w:rsidRPr="002C6410" w14:paraId="646723F0" w14:textId="77777777" w:rsidTr="00D77C0D">
        <w:trPr>
          <w:jc w:val="center"/>
        </w:trPr>
        <w:tc>
          <w:tcPr>
            <w:tcW w:w="2689" w:type="dxa"/>
            <w:tcBorders>
              <w:top w:val="single" w:sz="4" w:space="0" w:color="auto"/>
              <w:left w:val="single" w:sz="4" w:space="0" w:color="auto"/>
              <w:bottom w:val="single" w:sz="4" w:space="0" w:color="auto"/>
              <w:right w:val="single" w:sz="4" w:space="0" w:color="auto"/>
            </w:tcBorders>
            <w:hideMark/>
          </w:tcPr>
          <w:p w14:paraId="711D81E7"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Pasūtītāja nosaukums</w:t>
            </w:r>
          </w:p>
        </w:tc>
        <w:tc>
          <w:tcPr>
            <w:tcW w:w="5807" w:type="dxa"/>
            <w:tcBorders>
              <w:top w:val="single" w:sz="4" w:space="0" w:color="auto"/>
              <w:left w:val="single" w:sz="4" w:space="0" w:color="auto"/>
              <w:bottom w:val="single" w:sz="4" w:space="0" w:color="auto"/>
              <w:right w:val="single" w:sz="4" w:space="0" w:color="auto"/>
            </w:tcBorders>
            <w:vAlign w:val="center"/>
            <w:hideMark/>
          </w:tcPr>
          <w:p w14:paraId="140D7C52"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Ludzas novada pašvaldība</w:t>
            </w:r>
          </w:p>
        </w:tc>
      </w:tr>
      <w:tr w:rsidR="00A50821" w:rsidRPr="002C6410" w14:paraId="3499121D" w14:textId="77777777" w:rsidTr="00D77C0D">
        <w:trPr>
          <w:jc w:val="center"/>
        </w:trPr>
        <w:tc>
          <w:tcPr>
            <w:tcW w:w="2689" w:type="dxa"/>
            <w:tcBorders>
              <w:top w:val="single" w:sz="4" w:space="0" w:color="auto"/>
              <w:left w:val="single" w:sz="4" w:space="0" w:color="auto"/>
              <w:bottom w:val="single" w:sz="4" w:space="0" w:color="auto"/>
              <w:right w:val="single" w:sz="4" w:space="0" w:color="auto"/>
            </w:tcBorders>
            <w:hideMark/>
          </w:tcPr>
          <w:p w14:paraId="63DA9955"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Adrese</w:t>
            </w:r>
          </w:p>
        </w:tc>
        <w:tc>
          <w:tcPr>
            <w:tcW w:w="5807" w:type="dxa"/>
            <w:tcBorders>
              <w:top w:val="single" w:sz="4" w:space="0" w:color="auto"/>
              <w:left w:val="single" w:sz="4" w:space="0" w:color="auto"/>
              <w:bottom w:val="single" w:sz="4" w:space="0" w:color="auto"/>
              <w:right w:val="single" w:sz="4" w:space="0" w:color="auto"/>
            </w:tcBorders>
          </w:tcPr>
          <w:p w14:paraId="54394857" w14:textId="77777777" w:rsidR="00A50821" w:rsidRPr="002C6410" w:rsidRDefault="00A50821" w:rsidP="00A50821">
            <w:pPr>
              <w:tabs>
                <w:tab w:val="left" w:pos="709"/>
                <w:tab w:val="center" w:pos="4320"/>
                <w:tab w:val="right" w:pos="8640"/>
              </w:tabs>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Raiņa iela 16, Ludza, Ludzas novads, Latvija, LV-5701</w:t>
            </w:r>
          </w:p>
        </w:tc>
      </w:tr>
      <w:tr w:rsidR="00A50821" w:rsidRPr="002C6410" w14:paraId="5A996705" w14:textId="77777777" w:rsidTr="00D77C0D">
        <w:trPr>
          <w:jc w:val="center"/>
        </w:trPr>
        <w:tc>
          <w:tcPr>
            <w:tcW w:w="2689" w:type="dxa"/>
            <w:tcBorders>
              <w:top w:val="single" w:sz="4" w:space="0" w:color="auto"/>
              <w:left w:val="single" w:sz="4" w:space="0" w:color="auto"/>
              <w:bottom w:val="single" w:sz="4" w:space="0" w:color="auto"/>
              <w:right w:val="single" w:sz="4" w:space="0" w:color="auto"/>
            </w:tcBorders>
            <w:hideMark/>
          </w:tcPr>
          <w:p w14:paraId="6F58BA93"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proofErr w:type="spellStart"/>
            <w:r w:rsidRPr="002C6410">
              <w:rPr>
                <w:rFonts w:ascii="Times New Roman" w:eastAsia="Times New Roman" w:hAnsi="Times New Roman" w:cs="Times New Roman"/>
                <w:sz w:val="24"/>
                <w:szCs w:val="24"/>
                <w:lang w:val="lv-LV"/>
              </w:rPr>
              <w:t>Reģ</w:t>
            </w:r>
            <w:proofErr w:type="spellEnd"/>
            <w:r w:rsidRPr="002C6410">
              <w:rPr>
                <w:rFonts w:ascii="Times New Roman" w:eastAsia="Times New Roman" w:hAnsi="Times New Roman" w:cs="Times New Roman"/>
                <w:sz w:val="24"/>
                <w:szCs w:val="24"/>
                <w:lang w:val="lv-LV"/>
              </w:rPr>
              <w:t>. Nr.</w:t>
            </w:r>
          </w:p>
        </w:tc>
        <w:tc>
          <w:tcPr>
            <w:tcW w:w="5807" w:type="dxa"/>
            <w:tcBorders>
              <w:top w:val="single" w:sz="4" w:space="0" w:color="auto"/>
              <w:left w:val="single" w:sz="4" w:space="0" w:color="auto"/>
              <w:bottom w:val="single" w:sz="4" w:space="0" w:color="auto"/>
              <w:right w:val="single" w:sz="4" w:space="0" w:color="auto"/>
            </w:tcBorders>
            <w:hideMark/>
          </w:tcPr>
          <w:p w14:paraId="39FA83A7" w14:textId="77777777" w:rsidR="00A50821" w:rsidRPr="002C6410" w:rsidRDefault="00A50821" w:rsidP="00A50821">
            <w:pPr>
              <w:tabs>
                <w:tab w:val="left" w:pos="709"/>
                <w:tab w:val="center" w:pos="4320"/>
                <w:tab w:val="right" w:pos="8640"/>
              </w:tabs>
              <w:spacing w:after="0" w:line="240" w:lineRule="auto"/>
              <w:jc w:val="both"/>
              <w:rPr>
                <w:rFonts w:ascii="Times New Roman" w:eastAsia="Times New Roman" w:hAnsi="Times New Roman" w:cs="Times New Roman"/>
                <w:sz w:val="24"/>
                <w:lang w:val="lv-LV" w:eastAsia="x-none"/>
              </w:rPr>
            </w:pPr>
            <w:r w:rsidRPr="002C6410">
              <w:rPr>
                <w:rFonts w:ascii="Times New Roman" w:eastAsia="Times New Roman" w:hAnsi="Times New Roman" w:cs="Times New Roman"/>
                <w:sz w:val="24"/>
                <w:szCs w:val="24"/>
                <w:lang w:val="lv-LV"/>
              </w:rPr>
              <w:t>90000017453</w:t>
            </w:r>
          </w:p>
        </w:tc>
      </w:tr>
      <w:tr w:rsidR="00A50821" w:rsidRPr="002C6410" w14:paraId="431B3488" w14:textId="77777777" w:rsidTr="00D77C0D">
        <w:trPr>
          <w:jc w:val="center"/>
        </w:trPr>
        <w:tc>
          <w:tcPr>
            <w:tcW w:w="2689" w:type="dxa"/>
            <w:tcBorders>
              <w:top w:val="single" w:sz="4" w:space="0" w:color="auto"/>
              <w:left w:val="single" w:sz="4" w:space="0" w:color="auto"/>
              <w:bottom w:val="single" w:sz="4" w:space="0" w:color="auto"/>
              <w:right w:val="single" w:sz="4" w:space="0" w:color="auto"/>
            </w:tcBorders>
            <w:hideMark/>
          </w:tcPr>
          <w:p w14:paraId="4A12245A"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Tālruņa Nr.</w:t>
            </w:r>
          </w:p>
        </w:tc>
        <w:tc>
          <w:tcPr>
            <w:tcW w:w="5807" w:type="dxa"/>
            <w:tcBorders>
              <w:top w:val="single" w:sz="4" w:space="0" w:color="auto"/>
              <w:left w:val="single" w:sz="4" w:space="0" w:color="auto"/>
              <w:bottom w:val="single" w:sz="4" w:space="0" w:color="auto"/>
              <w:right w:val="single" w:sz="4" w:space="0" w:color="auto"/>
            </w:tcBorders>
            <w:hideMark/>
          </w:tcPr>
          <w:p w14:paraId="35095C00"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+371-65707400</w:t>
            </w:r>
          </w:p>
        </w:tc>
      </w:tr>
      <w:tr w:rsidR="00A50821" w:rsidRPr="002C6410" w14:paraId="1E9E31F6" w14:textId="77777777" w:rsidTr="00D77C0D">
        <w:trPr>
          <w:jc w:val="center"/>
        </w:trPr>
        <w:tc>
          <w:tcPr>
            <w:tcW w:w="2689" w:type="dxa"/>
            <w:tcBorders>
              <w:top w:val="single" w:sz="4" w:space="0" w:color="auto"/>
              <w:left w:val="single" w:sz="4" w:space="0" w:color="auto"/>
              <w:bottom w:val="single" w:sz="4" w:space="0" w:color="auto"/>
              <w:right w:val="single" w:sz="4" w:space="0" w:color="auto"/>
            </w:tcBorders>
            <w:hideMark/>
          </w:tcPr>
          <w:p w14:paraId="05BB18A8"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Faksa Nr.</w:t>
            </w:r>
          </w:p>
        </w:tc>
        <w:tc>
          <w:tcPr>
            <w:tcW w:w="5807" w:type="dxa"/>
            <w:tcBorders>
              <w:top w:val="single" w:sz="4" w:space="0" w:color="auto"/>
              <w:left w:val="single" w:sz="4" w:space="0" w:color="auto"/>
              <w:bottom w:val="single" w:sz="4" w:space="0" w:color="auto"/>
              <w:right w:val="single" w:sz="4" w:space="0" w:color="auto"/>
            </w:tcBorders>
            <w:hideMark/>
          </w:tcPr>
          <w:p w14:paraId="75AD90F0"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+371-65707402</w:t>
            </w:r>
          </w:p>
        </w:tc>
      </w:tr>
      <w:tr w:rsidR="00A50821" w:rsidRPr="002C6410" w14:paraId="5D7B9074" w14:textId="77777777" w:rsidTr="00D77C0D">
        <w:trPr>
          <w:jc w:val="center"/>
        </w:trPr>
        <w:tc>
          <w:tcPr>
            <w:tcW w:w="2689" w:type="dxa"/>
            <w:tcBorders>
              <w:top w:val="single" w:sz="4" w:space="0" w:color="auto"/>
              <w:left w:val="single" w:sz="4" w:space="0" w:color="auto"/>
              <w:bottom w:val="single" w:sz="4" w:space="0" w:color="auto"/>
              <w:right w:val="single" w:sz="4" w:space="0" w:color="auto"/>
            </w:tcBorders>
            <w:hideMark/>
          </w:tcPr>
          <w:p w14:paraId="35EF7E10"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e-pasta adrese</w:t>
            </w:r>
          </w:p>
        </w:tc>
        <w:tc>
          <w:tcPr>
            <w:tcW w:w="5807" w:type="dxa"/>
            <w:tcBorders>
              <w:top w:val="single" w:sz="4" w:space="0" w:color="auto"/>
              <w:left w:val="single" w:sz="4" w:space="0" w:color="auto"/>
              <w:bottom w:val="single" w:sz="4" w:space="0" w:color="auto"/>
              <w:right w:val="single" w:sz="4" w:space="0" w:color="auto"/>
            </w:tcBorders>
            <w:hideMark/>
          </w:tcPr>
          <w:p w14:paraId="3FC40188" w14:textId="77777777" w:rsidR="00A50821" w:rsidRPr="002C6410" w:rsidRDefault="00512288" w:rsidP="00A50821">
            <w:pPr>
              <w:spacing w:after="0" w:line="240" w:lineRule="auto"/>
              <w:jc w:val="both"/>
              <w:rPr>
                <w:rFonts w:ascii="Times New Roman" w:eastAsia="Times New Roman" w:hAnsi="Times New Roman" w:cs="Times New Roman"/>
                <w:sz w:val="24"/>
                <w:szCs w:val="24"/>
                <w:lang w:val="lv-LV"/>
              </w:rPr>
            </w:pPr>
            <w:hyperlink r:id="rId9" w:history="1">
              <w:r w:rsidR="00A50821" w:rsidRPr="002C6410">
                <w:rPr>
                  <w:rFonts w:ascii="Times New Roman" w:eastAsia="Times New Roman" w:hAnsi="Times New Roman" w:cs="Times New Roman"/>
                  <w:color w:val="0000FF"/>
                  <w:sz w:val="24"/>
                  <w:szCs w:val="24"/>
                  <w:u w:val="single"/>
                  <w:lang w:val="lv-LV"/>
                </w:rPr>
                <w:t>dome@ludzaspils.lv</w:t>
              </w:r>
            </w:hyperlink>
            <w:r w:rsidR="00A50821" w:rsidRPr="002C6410">
              <w:rPr>
                <w:rFonts w:ascii="Times New Roman" w:eastAsia="Times New Roman" w:hAnsi="Times New Roman" w:cs="Times New Roman"/>
                <w:sz w:val="24"/>
                <w:szCs w:val="24"/>
                <w:lang w:val="lv-LV"/>
              </w:rPr>
              <w:t xml:space="preserve"> </w:t>
            </w:r>
          </w:p>
        </w:tc>
      </w:tr>
    </w:tbl>
    <w:p w14:paraId="68618802" w14:textId="77777777" w:rsidR="00A50821" w:rsidRPr="002C6410" w:rsidRDefault="00A50821" w:rsidP="00A50821">
      <w:pPr>
        <w:tabs>
          <w:tab w:val="num" w:pos="709"/>
        </w:tabs>
        <w:autoSpaceDE w:val="0"/>
        <w:autoSpaceDN w:val="0"/>
        <w:adjustRightInd w:val="0"/>
        <w:spacing w:before="120" w:after="120" w:line="240" w:lineRule="auto"/>
        <w:ind w:left="705" w:hanging="705"/>
        <w:jc w:val="both"/>
        <w:rPr>
          <w:rFonts w:ascii="Times New Roman" w:eastAsia="Times New Roman" w:hAnsi="Times New Roman" w:cs="Times New Roman"/>
          <w:bCs/>
          <w:sz w:val="24"/>
          <w:szCs w:val="24"/>
          <w:u w:val="single"/>
          <w:lang w:val="lv-LV"/>
        </w:rPr>
      </w:pPr>
      <w:r w:rsidRPr="002C6410">
        <w:rPr>
          <w:rFonts w:ascii="Times New Roman" w:eastAsia="Times New Roman" w:hAnsi="Times New Roman" w:cs="Times New Roman"/>
          <w:sz w:val="24"/>
          <w:szCs w:val="24"/>
          <w:lang w:val="lv-LV"/>
        </w:rPr>
        <w:t>1.3.</w:t>
      </w:r>
      <w:r w:rsidRPr="002C6410">
        <w:rPr>
          <w:rFonts w:ascii="Times New Roman" w:eastAsia="Times New Roman" w:hAnsi="Times New Roman" w:cs="Times New Roman"/>
          <w:sz w:val="24"/>
          <w:szCs w:val="24"/>
          <w:lang w:val="lv-LV"/>
        </w:rPr>
        <w:tab/>
        <w:t xml:space="preserve">Konkursa priekšmets </w:t>
      </w:r>
      <w:r w:rsidRPr="002C6410">
        <w:rPr>
          <w:rFonts w:ascii="Times New Roman" w:eastAsia="Times New Roman" w:hAnsi="Times New Roman" w:cs="Times New Roman"/>
          <w:b/>
          <w:sz w:val="24"/>
          <w:szCs w:val="24"/>
          <w:lang w:val="lv-LV"/>
        </w:rPr>
        <w:t>Ludzas pilsētas ielu ikdienas uzturēšana.</w:t>
      </w:r>
    </w:p>
    <w:p w14:paraId="00AB94B7"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1.4.</w:t>
      </w:r>
      <w:r w:rsidRPr="002C6410">
        <w:rPr>
          <w:rFonts w:ascii="Times New Roman" w:eastAsia="Times New Roman" w:hAnsi="Times New Roman" w:cs="Times New Roman"/>
          <w:bCs/>
          <w:sz w:val="24"/>
          <w:szCs w:val="20"/>
          <w:lang w:val="lv-LV"/>
        </w:rPr>
        <w:tab/>
        <w:t>CPV kods: 45233141-9.</w:t>
      </w:r>
    </w:p>
    <w:p w14:paraId="5174D7BE"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1.5.</w:t>
      </w:r>
      <w:r w:rsidRPr="002C6410">
        <w:rPr>
          <w:rFonts w:ascii="Times New Roman" w:eastAsia="Times New Roman" w:hAnsi="Times New Roman" w:cs="Times New Roman"/>
          <w:bCs/>
          <w:sz w:val="24"/>
          <w:szCs w:val="20"/>
          <w:lang w:val="lv-LV"/>
        </w:rPr>
        <w:tab/>
        <w:t>Iepirkuma metode: Atklāts konkurss saskaņā ar Latvijas Republikas Publisko iepirkumu likumu (turpmāk – PIL).</w:t>
      </w:r>
    </w:p>
    <w:p w14:paraId="0A8574C3"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1.6.</w:t>
      </w:r>
      <w:r w:rsidRPr="002C6410">
        <w:rPr>
          <w:rFonts w:ascii="Times New Roman" w:eastAsia="Times New Roman" w:hAnsi="Times New Roman" w:cs="Times New Roman"/>
          <w:bCs/>
          <w:sz w:val="24"/>
          <w:szCs w:val="24"/>
          <w:lang w:val="lv-LV"/>
        </w:rPr>
        <w:tab/>
        <w:t>Līguma izpildes vieta: Ludzas pilsēta, Latvija</w:t>
      </w:r>
    </w:p>
    <w:p w14:paraId="3CDD0886" w14:textId="28C0EFBF" w:rsidR="00A50821" w:rsidRPr="00364A2F" w:rsidRDefault="00A50821" w:rsidP="00A50821">
      <w:pPr>
        <w:spacing w:before="120" w:after="12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1.7.</w:t>
      </w:r>
      <w:r w:rsidRPr="002C6410">
        <w:rPr>
          <w:rFonts w:ascii="Times New Roman" w:eastAsia="Times New Roman" w:hAnsi="Times New Roman" w:cs="Times New Roman"/>
          <w:bCs/>
          <w:sz w:val="24"/>
          <w:szCs w:val="24"/>
          <w:lang w:val="lv-LV"/>
        </w:rPr>
        <w:tab/>
        <w:t>Līguma izpildes laiks:</w:t>
      </w:r>
      <w:r w:rsidRPr="002C6410">
        <w:rPr>
          <w:rFonts w:ascii="Times New Roman" w:eastAsia="Times New Roman" w:hAnsi="Times New Roman" w:cs="Times New Roman"/>
          <w:b/>
          <w:bCs/>
          <w:sz w:val="24"/>
          <w:szCs w:val="24"/>
          <w:lang w:val="lv-LV"/>
        </w:rPr>
        <w:t xml:space="preserve"> </w:t>
      </w:r>
      <w:r w:rsidR="00364A2F" w:rsidRPr="00364A2F">
        <w:rPr>
          <w:rFonts w:ascii="Times New Roman" w:eastAsia="Times New Roman" w:hAnsi="Times New Roman" w:cs="Times New Roman"/>
          <w:b/>
          <w:bCs/>
          <w:sz w:val="24"/>
          <w:szCs w:val="24"/>
          <w:lang w:val="lv-LV"/>
        </w:rPr>
        <w:t>12</w:t>
      </w:r>
      <w:r w:rsidRPr="00364A2F">
        <w:rPr>
          <w:rFonts w:ascii="Times New Roman" w:eastAsia="Times New Roman" w:hAnsi="Times New Roman" w:cs="Times New Roman"/>
          <w:b/>
          <w:bCs/>
          <w:sz w:val="24"/>
          <w:szCs w:val="24"/>
          <w:lang w:val="lv-LV"/>
        </w:rPr>
        <w:t xml:space="preserve"> </w:t>
      </w:r>
      <w:r w:rsidR="00364A2F" w:rsidRPr="00364A2F">
        <w:rPr>
          <w:rFonts w:ascii="Times New Roman" w:eastAsia="Times New Roman" w:hAnsi="Times New Roman" w:cs="Times New Roman"/>
          <w:b/>
          <w:bCs/>
          <w:sz w:val="24"/>
          <w:szCs w:val="24"/>
          <w:lang w:val="lv-LV"/>
        </w:rPr>
        <w:t>mēneši no līguma noslēgšanas brīža</w:t>
      </w:r>
      <w:r w:rsidR="00364A2F">
        <w:rPr>
          <w:rFonts w:ascii="Times New Roman" w:eastAsia="Times New Roman" w:hAnsi="Times New Roman" w:cs="Times New Roman"/>
          <w:bCs/>
          <w:sz w:val="24"/>
          <w:szCs w:val="24"/>
          <w:lang w:val="lv-LV"/>
        </w:rPr>
        <w:t>.</w:t>
      </w:r>
    </w:p>
    <w:p w14:paraId="069CD28D"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1.8.</w:t>
      </w:r>
      <w:r w:rsidRPr="002C6410">
        <w:rPr>
          <w:rFonts w:ascii="Times New Roman" w:eastAsia="Times New Roman" w:hAnsi="Times New Roman" w:cs="Times New Roman"/>
          <w:bCs/>
          <w:sz w:val="24"/>
          <w:szCs w:val="24"/>
          <w:lang w:val="lv-LV"/>
        </w:rPr>
        <w:tab/>
        <w:t>Konkursa dokumentācijas saņemšana un informācijas apmaiņas kārtība:</w:t>
      </w:r>
    </w:p>
    <w:p w14:paraId="494624D8" w14:textId="30DE8F4D" w:rsidR="00A50821" w:rsidRPr="002C6410" w:rsidRDefault="00A50821" w:rsidP="00A50821">
      <w:pPr>
        <w:spacing w:before="120" w:after="120" w:line="240" w:lineRule="auto"/>
        <w:ind w:left="85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1.8.1.</w:t>
      </w:r>
      <w:r w:rsidRPr="002C6410">
        <w:rPr>
          <w:rFonts w:ascii="Times New Roman" w:eastAsia="Times New Roman" w:hAnsi="Times New Roman" w:cs="Times New Roman"/>
          <w:sz w:val="24"/>
          <w:szCs w:val="24"/>
          <w:lang w:val="lv-LV"/>
        </w:rPr>
        <w:tab/>
        <w:t xml:space="preserve">Ar Konkursa </w:t>
      </w:r>
      <w:r w:rsidRPr="002C6410">
        <w:rPr>
          <w:rFonts w:ascii="Times New Roman" w:eastAsia="Times New Roman" w:hAnsi="Times New Roman" w:cs="Times New Roman"/>
          <w:b/>
          <w:sz w:val="24"/>
          <w:szCs w:val="24"/>
          <w:lang w:val="lv-LV"/>
        </w:rPr>
        <w:t>„</w:t>
      </w:r>
      <w:r w:rsidRPr="002C6410">
        <w:rPr>
          <w:rFonts w:ascii="Times New Roman" w:eastAsia="Calibri" w:hAnsi="Times New Roman" w:cs="Times New Roman"/>
          <w:b/>
          <w:sz w:val="24"/>
          <w:szCs w:val="24"/>
          <w:lang w:val="lv-LV"/>
        </w:rPr>
        <w:t>Ludzas pilsētas ielu ikdienas uzturēšana</w:t>
      </w:r>
      <w:r w:rsidRPr="002C6410">
        <w:rPr>
          <w:rFonts w:ascii="Times New Roman" w:eastAsia="Times New Roman" w:hAnsi="Times New Roman" w:cs="Times New Roman"/>
          <w:b/>
          <w:sz w:val="24"/>
          <w:szCs w:val="24"/>
          <w:lang w:val="lv-LV"/>
        </w:rPr>
        <w:t xml:space="preserve">” </w:t>
      </w:r>
      <w:r w:rsidRPr="002C6410">
        <w:rPr>
          <w:rFonts w:ascii="Times New Roman" w:eastAsia="Times New Roman" w:hAnsi="Times New Roman" w:cs="Times New Roman"/>
          <w:sz w:val="24"/>
          <w:szCs w:val="24"/>
          <w:lang w:val="lv-LV"/>
        </w:rPr>
        <w:t>nolikumu un tā pielikumiem</w:t>
      </w:r>
      <w:r w:rsidR="0042183C">
        <w:rPr>
          <w:rFonts w:ascii="Times New Roman" w:eastAsia="Times New Roman" w:hAnsi="Times New Roman" w:cs="Times New Roman"/>
          <w:sz w:val="24"/>
          <w:szCs w:val="24"/>
          <w:lang w:val="lv-LV"/>
        </w:rPr>
        <w:t xml:space="preserve"> </w:t>
      </w:r>
      <w:r w:rsidRPr="002C6410">
        <w:rPr>
          <w:rFonts w:ascii="Times New Roman" w:eastAsia="Times New Roman" w:hAnsi="Times New Roman" w:cs="Times New Roman"/>
          <w:sz w:val="24"/>
          <w:szCs w:val="24"/>
          <w:lang w:val="lv-LV"/>
        </w:rPr>
        <w:t xml:space="preserve">var iepazīties Ludzas novada pašvaldības </w:t>
      </w:r>
      <w:proofErr w:type="spellStart"/>
      <w:r w:rsidRPr="002C6410">
        <w:rPr>
          <w:rFonts w:ascii="Times New Roman" w:eastAsia="Times New Roman" w:hAnsi="Times New Roman" w:cs="Times New Roman"/>
          <w:sz w:val="24"/>
          <w:szCs w:val="24"/>
          <w:lang w:val="lv-LV"/>
        </w:rPr>
        <w:t>mājaslapā</w:t>
      </w:r>
      <w:proofErr w:type="spellEnd"/>
      <w:r w:rsidRPr="002C6410">
        <w:rPr>
          <w:rFonts w:ascii="Times New Roman" w:eastAsia="Times New Roman" w:hAnsi="Times New Roman" w:cs="Times New Roman"/>
          <w:sz w:val="24"/>
          <w:szCs w:val="24"/>
          <w:lang w:val="lv-LV"/>
        </w:rPr>
        <w:t xml:space="preserve"> </w:t>
      </w:r>
      <w:hyperlink r:id="rId10" w:history="1">
        <w:r w:rsidRPr="002C6410">
          <w:rPr>
            <w:rFonts w:ascii="Times New Roman" w:eastAsia="Times New Roman" w:hAnsi="Times New Roman" w:cs="Times New Roman"/>
            <w:color w:val="0000FF"/>
            <w:sz w:val="24"/>
            <w:szCs w:val="24"/>
            <w:u w:val="single"/>
            <w:lang w:val="lv-LV"/>
          </w:rPr>
          <w:t>http://www.ludza.lv/pasvaldibas-kalendars/publiskie-iepirkumi/atklati-konkursi</w:t>
        </w:r>
      </w:hyperlink>
      <w:r w:rsidRPr="002C6410">
        <w:rPr>
          <w:rFonts w:ascii="Times New Roman" w:eastAsia="Times New Roman" w:hAnsi="Times New Roman" w:cs="Times New Roman"/>
          <w:sz w:val="24"/>
          <w:szCs w:val="24"/>
          <w:lang w:val="lv-LV"/>
        </w:rPr>
        <w:t>).</w:t>
      </w:r>
    </w:p>
    <w:p w14:paraId="23004019" w14:textId="77777777" w:rsidR="00A50821" w:rsidRPr="002C6410" w:rsidRDefault="00A50821" w:rsidP="00A50821">
      <w:pPr>
        <w:tabs>
          <w:tab w:val="left" w:pos="1560"/>
        </w:tabs>
        <w:spacing w:before="120" w:after="120" w:line="240" w:lineRule="auto"/>
        <w:ind w:left="85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1.8.2. </w:t>
      </w:r>
      <w:r w:rsidRPr="002C6410">
        <w:rPr>
          <w:rFonts w:ascii="Times New Roman" w:eastAsia="Calibri" w:hAnsi="Times New Roman" w:cs="Times New Roman"/>
          <w:sz w:val="24"/>
          <w:lang w:val="lv-LV"/>
        </w:rPr>
        <w:t xml:space="preserve">Pretendenti var arī iepazīties ar iepirkuma procedūras dokumentiem uz vietas, sākot ar attiecīgās iepirkuma procedūras izsludināšanas brīdi. Ja ieinteresētais Pretendents pieprasa izsniegt iepirkuma procedūras dokumentus drukātā veidā, Pasūtītājs tos izsniedz Piegādātājam </w:t>
      </w:r>
      <w:r w:rsidRPr="002C6410">
        <w:rPr>
          <w:rFonts w:ascii="Times New Roman" w:eastAsia="Calibri" w:hAnsi="Times New Roman" w:cs="Times New Roman"/>
          <w:b/>
          <w:sz w:val="24"/>
          <w:lang w:val="lv-LV"/>
        </w:rPr>
        <w:t>3 (triju) darbdienu</w:t>
      </w:r>
      <w:r w:rsidRPr="002C6410">
        <w:rPr>
          <w:rFonts w:ascii="Times New Roman" w:eastAsia="Calibri" w:hAnsi="Times New Roman" w:cs="Times New Roman"/>
          <w:sz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r w:rsidRPr="002C6410">
        <w:rPr>
          <w:rFonts w:ascii="Times New Roman" w:eastAsia="Times New Roman" w:hAnsi="Times New Roman" w:cs="Times New Roman"/>
          <w:sz w:val="24"/>
          <w:szCs w:val="24"/>
          <w:lang w:val="lv-LV"/>
        </w:rPr>
        <w:t xml:space="preserve">     </w:t>
      </w:r>
    </w:p>
    <w:p w14:paraId="5BA7B973" w14:textId="6D6CDDBA" w:rsidR="00A50821" w:rsidRPr="002C6410" w:rsidRDefault="00A50821" w:rsidP="00A50821">
      <w:pPr>
        <w:tabs>
          <w:tab w:val="left" w:pos="1560"/>
        </w:tabs>
        <w:spacing w:before="120" w:after="120" w:line="240" w:lineRule="auto"/>
        <w:ind w:left="85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1.8.3. Pretendents, kurš pieprasa skaidrojumu par Konkursa Nolikumu, to dara rakstiski ar pasta, faksa vai e-pasta starpniecību, adresējot Iepirkumu komisijai, ar norādi </w:t>
      </w:r>
      <w:r w:rsidRPr="002C6410">
        <w:rPr>
          <w:rFonts w:ascii="Times New Roman" w:eastAsia="Times New Roman" w:hAnsi="Times New Roman" w:cs="Times New Roman"/>
          <w:i/>
          <w:sz w:val="24"/>
          <w:szCs w:val="24"/>
          <w:lang w:val="lv-LV"/>
        </w:rPr>
        <w:t xml:space="preserve">Atklātam konkursam </w:t>
      </w:r>
      <w:bookmarkStart w:id="54" w:name="OLE_LINK2"/>
      <w:bookmarkStart w:id="55" w:name="OLE_LINK1"/>
      <w:r w:rsidRPr="002C6410">
        <w:rPr>
          <w:rFonts w:ascii="Times New Roman" w:eastAsia="Times New Roman" w:hAnsi="Times New Roman" w:cs="Times New Roman"/>
          <w:i/>
          <w:sz w:val="24"/>
          <w:szCs w:val="24"/>
          <w:lang w:val="lv-LV"/>
        </w:rPr>
        <w:t>„</w:t>
      </w:r>
      <w:r w:rsidRPr="002C6410">
        <w:rPr>
          <w:rFonts w:ascii="Times New Roman" w:eastAsia="Calibri" w:hAnsi="Times New Roman" w:cs="Times New Roman"/>
          <w:i/>
          <w:sz w:val="24"/>
          <w:szCs w:val="24"/>
          <w:lang w:val="lv-LV"/>
        </w:rPr>
        <w:t xml:space="preserve">Ludzas </w:t>
      </w:r>
      <w:r w:rsidR="00D77C0D" w:rsidRPr="002C6410">
        <w:rPr>
          <w:rFonts w:ascii="Times New Roman" w:eastAsia="Calibri" w:hAnsi="Times New Roman" w:cs="Times New Roman"/>
          <w:i/>
          <w:sz w:val="24"/>
          <w:szCs w:val="24"/>
          <w:lang w:val="lv-LV"/>
        </w:rPr>
        <w:t>pilsētas</w:t>
      </w:r>
      <w:r w:rsidRPr="002C6410">
        <w:rPr>
          <w:rFonts w:ascii="Times New Roman" w:eastAsia="Calibri" w:hAnsi="Times New Roman" w:cs="Times New Roman"/>
          <w:i/>
          <w:sz w:val="24"/>
          <w:szCs w:val="24"/>
          <w:lang w:val="lv-LV"/>
        </w:rPr>
        <w:t xml:space="preserve"> ielu un ceļu ikdienas uzturēšana</w:t>
      </w:r>
      <w:r w:rsidRPr="002C6410">
        <w:rPr>
          <w:rFonts w:ascii="Times New Roman" w:eastAsia="Times New Roman" w:hAnsi="Times New Roman" w:cs="Times New Roman"/>
          <w:i/>
          <w:sz w:val="24"/>
          <w:szCs w:val="24"/>
          <w:lang w:val="lv-LV"/>
        </w:rPr>
        <w:t>”</w:t>
      </w:r>
      <w:bookmarkEnd w:id="54"/>
      <w:bookmarkEnd w:id="55"/>
      <w:r w:rsidR="00E44197" w:rsidRPr="002C6410">
        <w:rPr>
          <w:rFonts w:ascii="Times New Roman" w:eastAsia="Times New Roman" w:hAnsi="Times New Roman" w:cs="Times New Roman"/>
          <w:i/>
          <w:sz w:val="24"/>
          <w:szCs w:val="24"/>
          <w:lang w:val="lv-LV"/>
        </w:rPr>
        <w:t xml:space="preserve"> </w:t>
      </w:r>
      <w:r w:rsidRPr="002C6410">
        <w:rPr>
          <w:rFonts w:ascii="Times New Roman" w:eastAsia="Calibri" w:hAnsi="Times New Roman" w:cs="Times New Roman"/>
          <w:i/>
          <w:sz w:val="24"/>
          <w:lang w:val="lv-LV"/>
        </w:rPr>
        <w:t xml:space="preserve">identifikācijas Nr. LNP </w:t>
      </w:r>
      <w:r w:rsidRPr="00695924">
        <w:rPr>
          <w:rFonts w:ascii="Times New Roman" w:eastAsia="Calibri" w:hAnsi="Times New Roman" w:cs="Times New Roman"/>
          <w:i/>
          <w:sz w:val="24"/>
          <w:lang w:val="lv-LV"/>
        </w:rPr>
        <w:t>2016/</w:t>
      </w:r>
      <w:r w:rsidR="00364A2F">
        <w:rPr>
          <w:rFonts w:ascii="Times New Roman" w:eastAsia="Calibri" w:hAnsi="Times New Roman" w:cs="Times New Roman"/>
          <w:i/>
          <w:sz w:val="24"/>
          <w:lang w:val="lv-LV"/>
        </w:rPr>
        <w:t>89</w:t>
      </w:r>
      <w:r w:rsidRPr="002C6410">
        <w:rPr>
          <w:rFonts w:ascii="Times New Roman" w:eastAsia="Times New Roman" w:hAnsi="Times New Roman" w:cs="Times New Roman"/>
          <w:sz w:val="24"/>
          <w:szCs w:val="24"/>
          <w:lang w:val="lv-LV"/>
        </w:rPr>
        <w:t xml:space="preserve"> uz adresi Raiņa ielā 16, Ludzā, Ludzas novads, LV-5701, fakss 65707402; e-pasts: </w:t>
      </w:r>
      <w:hyperlink r:id="rId11" w:history="1">
        <w:r w:rsidRPr="002C6410">
          <w:rPr>
            <w:rFonts w:ascii="Times New Roman" w:eastAsia="Calibri" w:hAnsi="Times New Roman" w:cs="Times New Roman"/>
            <w:color w:val="0000FF"/>
            <w:sz w:val="24"/>
            <w:szCs w:val="24"/>
            <w:u w:val="single"/>
            <w:lang w:val="lv-LV"/>
          </w:rPr>
          <w:t>izuka@ludza.lv</w:t>
        </w:r>
      </w:hyperlink>
      <w:r w:rsidRPr="002C6410">
        <w:rPr>
          <w:rFonts w:ascii="Times New Roman" w:eastAsia="Times New Roman" w:hAnsi="Times New Roman" w:cs="Times New Roman"/>
          <w:sz w:val="24"/>
          <w:szCs w:val="24"/>
          <w:lang w:val="lv-LV"/>
        </w:rPr>
        <w:t>.</w:t>
      </w:r>
    </w:p>
    <w:p w14:paraId="4C825DB9" w14:textId="01EBF860" w:rsidR="00A50821" w:rsidRPr="002C6410" w:rsidRDefault="00A50821" w:rsidP="00A50821">
      <w:pPr>
        <w:spacing w:before="120" w:after="120" w:line="240" w:lineRule="auto"/>
        <w:ind w:left="85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1.8.4.</w:t>
      </w:r>
      <w:r w:rsidRPr="002C6410">
        <w:rPr>
          <w:rFonts w:ascii="Times New Roman" w:eastAsia="Times New Roman" w:hAnsi="Times New Roman" w:cs="Times New Roman"/>
          <w:sz w:val="24"/>
          <w:szCs w:val="24"/>
          <w:lang w:val="lv-LV"/>
        </w:rPr>
        <w:tab/>
        <w:t>Visa informācija par Konkursu, Nolikuma un citu ar to saistīto dokumentu grozījumiem, tai skaitā atbildes uz pretendentu uzdotiem jautājumiem par Konkursu, tiks publicēta</w:t>
      </w:r>
      <w:r w:rsidR="00695924">
        <w:rPr>
          <w:rFonts w:ascii="Times New Roman" w:eastAsia="Times New Roman" w:hAnsi="Times New Roman" w:cs="Times New Roman"/>
          <w:sz w:val="24"/>
          <w:szCs w:val="24"/>
          <w:lang w:val="lv-LV"/>
        </w:rPr>
        <w:t>s</w:t>
      </w:r>
      <w:r w:rsidRPr="002C6410">
        <w:rPr>
          <w:rFonts w:ascii="Times New Roman" w:eastAsia="Times New Roman" w:hAnsi="Times New Roman" w:cs="Times New Roman"/>
          <w:sz w:val="24"/>
          <w:szCs w:val="24"/>
          <w:lang w:val="lv-LV"/>
        </w:rPr>
        <w:t xml:space="preserve"> Ludzas novada pašvaldības </w:t>
      </w:r>
      <w:proofErr w:type="spellStart"/>
      <w:r w:rsidRPr="002C6410">
        <w:rPr>
          <w:rFonts w:ascii="Times New Roman" w:eastAsia="Times New Roman" w:hAnsi="Times New Roman" w:cs="Times New Roman"/>
          <w:sz w:val="24"/>
          <w:szCs w:val="24"/>
          <w:lang w:val="lv-LV"/>
        </w:rPr>
        <w:t>mājaslapā</w:t>
      </w:r>
      <w:proofErr w:type="spellEnd"/>
      <w:r w:rsidRPr="002C6410">
        <w:rPr>
          <w:rFonts w:ascii="Times New Roman" w:eastAsia="Times New Roman" w:hAnsi="Times New Roman" w:cs="Times New Roman"/>
          <w:sz w:val="24"/>
          <w:szCs w:val="24"/>
          <w:lang w:val="lv-LV"/>
        </w:rPr>
        <w:t xml:space="preserve"> sadaļā </w:t>
      </w:r>
      <w:r w:rsidRPr="002C6410">
        <w:rPr>
          <w:rFonts w:ascii="Times New Roman" w:eastAsia="Times New Roman" w:hAnsi="Times New Roman" w:cs="Times New Roman"/>
          <w:i/>
          <w:sz w:val="24"/>
          <w:szCs w:val="24"/>
          <w:lang w:val="lv-LV"/>
        </w:rPr>
        <w:t>Publiskie iepirkumi – Atklāti konkursi</w:t>
      </w:r>
      <w:r w:rsidR="00D77C0D" w:rsidRPr="002C6410">
        <w:rPr>
          <w:rFonts w:ascii="Times New Roman" w:eastAsia="Times New Roman" w:hAnsi="Times New Roman" w:cs="Times New Roman"/>
          <w:i/>
          <w:sz w:val="24"/>
          <w:szCs w:val="24"/>
          <w:lang w:val="lv-LV"/>
        </w:rPr>
        <w:t xml:space="preserve"> </w:t>
      </w:r>
      <w:hyperlink r:id="rId12" w:history="1">
        <w:r w:rsidRPr="002C6410">
          <w:rPr>
            <w:rFonts w:ascii="Times New Roman" w:eastAsia="Times New Roman" w:hAnsi="Times New Roman" w:cs="Times New Roman"/>
            <w:i/>
            <w:color w:val="0000FF"/>
            <w:sz w:val="24"/>
            <w:szCs w:val="24"/>
            <w:u w:val="single"/>
            <w:lang w:val="lv-LV"/>
          </w:rPr>
          <w:t>http://www.ludza.lv/pasvaldibas-kalendars/publiskie-iepirkumi/atklati-konkursi/</w:t>
        </w:r>
      </w:hyperlink>
      <w:r w:rsidRPr="002C6410">
        <w:rPr>
          <w:rFonts w:ascii="Times New Roman" w:eastAsia="Times New Roman" w:hAnsi="Times New Roman" w:cs="Times New Roman"/>
          <w:i/>
          <w:sz w:val="24"/>
          <w:szCs w:val="24"/>
          <w:lang w:val="lv-LV"/>
        </w:rPr>
        <w:t xml:space="preserve">. </w:t>
      </w:r>
      <w:r w:rsidRPr="002C6410">
        <w:rPr>
          <w:rFonts w:ascii="Times New Roman" w:eastAsia="Times New Roman" w:hAnsi="Times New Roman" w:cs="Times New Roman"/>
          <w:sz w:val="24"/>
          <w:szCs w:val="24"/>
          <w:lang w:val="lv-LV"/>
        </w:rPr>
        <w:t xml:space="preserve">Ja Pretendents uzdod jautājumu, Pasūtītājs nosūta papildu informāciju Pretendentam, kas ir uzdevis jautājumu, un vienlaikus ievieto šo informāciju </w:t>
      </w:r>
      <w:proofErr w:type="spellStart"/>
      <w:r w:rsidRPr="002C6410">
        <w:rPr>
          <w:rFonts w:ascii="Times New Roman" w:eastAsia="Times New Roman" w:hAnsi="Times New Roman" w:cs="Times New Roman"/>
          <w:sz w:val="24"/>
          <w:szCs w:val="24"/>
          <w:lang w:val="lv-LV"/>
        </w:rPr>
        <w:t>mājaslapā</w:t>
      </w:r>
      <w:proofErr w:type="spellEnd"/>
      <w:r w:rsidRPr="002C6410">
        <w:rPr>
          <w:rFonts w:ascii="Times New Roman" w:eastAsia="Times New Roman" w:hAnsi="Times New Roman" w:cs="Times New Roman"/>
          <w:sz w:val="24"/>
          <w:szCs w:val="24"/>
          <w:lang w:val="lv-LV"/>
        </w:rPr>
        <w:t>, kur ir pieejami iepirkuma procedūras dokumenti, norādot arī uzdoto jautājumu.</w:t>
      </w:r>
    </w:p>
    <w:p w14:paraId="40526018" w14:textId="77777777" w:rsidR="00A50821" w:rsidRPr="002C6410" w:rsidRDefault="00A50821" w:rsidP="00A50821">
      <w:pPr>
        <w:spacing w:before="120" w:after="120" w:line="240" w:lineRule="auto"/>
        <w:ind w:left="85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lastRenderedPageBreak/>
        <w:t>1.8.5.</w:t>
      </w:r>
      <w:r w:rsidRPr="002C6410">
        <w:rPr>
          <w:rFonts w:ascii="Times New Roman" w:eastAsia="Times New Roman" w:hAnsi="Times New Roman" w:cs="Times New Roman"/>
          <w:sz w:val="24"/>
          <w:szCs w:val="24"/>
          <w:lang w:val="lv-LV"/>
        </w:rPr>
        <w:tab/>
        <w:t>Kontaktpersonas:</w:t>
      </w:r>
    </w:p>
    <w:p w14:paraId="333D430C" w14:textId="55420B64" w:rsidR="00A50821" w:rsidRPr="002C6410" w:rsidRDefault="00A50821" w:rsidP="00A50821">
      <w:pPr>
        <w:spacing w:before="120" w:after="120" w:line="240" w:lineRule="auto"/>
        <w:ind w:left="85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 jautājumos par Konkursa dokumentāciju</w:t>
      </w:r>
      <w:r w:rsidR="008A6164" w:rsidRPr="002C6410">
        <w:rPr>
          <w:rFonts w:ascii="Times New Roman" w:eastAsia="Times New Roman" w:hAnsi="Times New Roman" w:cs="Times New Roman"/>
          <w:sz w:val="24"/>
          <w:szCs w:val="24"/>
          <w:lang w:val="lv-LV"/>
        </w:rPr>
        <w:t xml:space="preserve"> – </w:t>
      </w:r>
      <w:r w:rsidR="00512288">
        <w:rPr>
          <w:rFonts w:ascii="Times New Roman" w:eastAsia="Times New Roman" w:hAnsi="Times New Roman" w:cs="Times New Roman"/>
          <w:sz w:val="24"/>
          <w:szCs w:val="24"/>
          <w:lang w:val="lv-LV"/>
        </w:rPr>
        <w:t xml:space="preserve">Ludzas novada pašvaldības Juridiskās nodaļas </w:t>
      </w:r>
      <w:r w:rsidR="00364A2F">
        <w:rPr>
          <w:rFonts w:ascii="Times New Roman" w:eastAsia="Times New Roman" w:hAnsi="Times New Roman" w:cs="Times New Roman"/>
          <w:sz w:val="24"/>
          <w:szCs w:val="24"/>
          <w:lang w:val="lv-LV"/>
        </w:rPr>
        <w:t xml:space="preserve">iepirkumu speciāliste </w:t>
      </w:r>
      <w:r w:rsidR="00364A2F" w:rsidRPr="00364A2F">
        <w:rPr>
          <w:rFonts w:ascii="Times New Roman" w:eastAsia="Times New Roman" w:hAnsi="Times New Roman" w:cs="Times New Roman"/>
          <w:i/>
          <w:sz w:val="24"/>
          <w:szCs w:val="24"/>
          <w:lang w:val="lv-LV"/>
        </w:rPr>
        <w:t xml:space="preserve">Inese </w:t>
      </w:r>
      <w:proofErr w:type="spellStart"/>
      <w:r w:rsidR="00364A2F" w:rsidRPr="00364A2F">
        <w:rPr>
          <w:rFonts w:ascii="Times New Roman" w:eastAsia="Times New Roman" w:hAnsi="Times New Roman" w:cs="Times New Roman"/>
          <w:i/>
          <w:sz w:val="24"/>
          <w:szCs w:val="24"/>
          <w:lang w:val="lv-LV"/>
        </w:rPr>
        <w:t>Žuka</w:t>
      </w:r>
      <w:proofErr w:type="spellEnd"/>
      <w:r w:rsidRPr="002C6410">
        <w:rPr>
          <w:rFonts w:ascii="Times New Roman" w:eastAsia="Times New Roman" w:hAnsi="Times New Roman" w:cs="Times New Roman"/>
          <w:sz w:val="24"/>
          <w:szCs w:val="24"/>
          <w:lang w:val="lv-LV"/>
        </w:rPr>
        <w:t xml:space="preserve">, tel.+37165707133, fakss +37165707402, e-pasts: </w:t>
      </w:r>
      <w:hyperlink r:id="rId13" w:history="1">
        <w:r w:rsidR="00364A2F" w:rsidRPr="00B96EAC">
          <w:rPr>
            <w:rStyle w:val="Hyperlink"/>
            <w:rFonts w:ascii="Times New Roman" w:eastAsia="Calibri" w:hAnsi="Times New Roman" w:cs="Times New Roman"/>
            <w:sz w:val="24"/>
            <w:szCs w:val="24"/>
            <w:lang w:val="lv-LV"/>
          </w:rPr>
          <w:t>izuka@ludza.lv</w:t>
        </w:r>
      </w:hyperlink>
      <w:r w:rsidRPr="002C6410">
        <w:rPr>
          <w:rFonts w:ascii="Times New Roman" w:eastAsia="Times New Roman" w:hAnsi="Times New Roman" w:cs="Times New Roman"/>
          <w:sz w:val="24"/>
          <w:szCs w:val="24"/>
          <w:lang w:val="lv-LV"/>
        </w:rPr>
        <w:t xml:space="preserve">; </w:t>
      </w:r>
    </w:p>
    <w:p w14:paraId="50420464" w14:textId="77777777" w:rsidR="00A50821" w:rsidRPr="002C6410" w:rsidRDefault="00A50821" w:rsidP="00A50821">
      <w:pPr>
        <w:spacing w:before="120" w:after="120" w:line="240" w:lineRule="auto"/>
        <w:ind w:left="851"/>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sz w:val="24"/>
          <w:szCs w:val="24"/>
          <w:lang w:val="lv-LV"/>
        </w:rPr>
        <w:t xml:space="preserve">2) jautājumos par tehniskajām specifikācijām – Ludzas novada pašvaldības Attīstības un nekustamā īpašuma nodaļas inženierkomunikāciju speciālists </w:t>
      </w:r>
      <w:r w:rsidRPr="002C6410">
        <w:rPr>
          <w:rFonts w:ascii="Times New Roman" w:eastAsia="Times New Roman" w:hAnsi="Times New Roman" w:cs="Times New Roman"/>
          <w:i/>
          <w:sz w:val="24"/>
          <w:szCs w:val="24"/>
          <w:lang w:val="lv-LV"/>
        </w:rPr>
        <w:t xml:space="preserve">Arturs </w:t>
      </w:r>
      <w:proofErr w:type="spellStart"/>
      <w:r w:rsidRPr="002C6410">
        <w:rPr>
          <w:rFonts w:ascii="Times New Roman" w:eastAsia="Times New Roman" w:hAnsi="Times New Roman" w:cs="Times New Roman"/>
          <w:i/>
          <w:sz w:val="24"/>
          <w:szCs w:val="24"/>
          <w:lang w:val="lv-LV"/>
        </w:rPr>
        <w:t>Isakovičs</w:t>
      </w:r>
      <w:proofErr w:type="spellEnd"/>
      <w:r w:rsidRPr="002C6410">
        <w:rPr>
          <w:rFonts w:ascii="Times New Roman" w:eastAsia="Times New Roman" w:hAnsi="Times New Roman" w:cs="Times New Roman"/>
          <w:sz w:val="24"/>
          <w:szCs w:val="24"/>
          <w:lang w:val="lv-LV"/>
        </w:rPr>
        <w:t xml:space="preserve">, tel. +371657071497, fakss +37165707402, e-pasts: </w:t>
      </w:r>
      <w:hyperlink r:id="rId14" w:history="1">
        <w:r w:rsidRPr="002C6410">
          <w:rPr>
            <w:rFonts w:ascii="Times New Roman" w:eastAsia="Calibri" w:hAnsi="Times New Roman" w:cs="Times New Roman"/>
            <w:color w:val="0000FF"/>
            <w:sz w:val="24"/>
            <w:szCs w:val="24"/>
            <w:u w:val="single"/>
            <w:lang w:val="lv-LV"/>
          </w:rPr>
          <w:t>arturs.isakovics@ludza.lv</w:t>
        </w:r>
      </w:hyperlink>
      <w:r w:rsidRPr="002C6410">
        <w:rPr>
          <w:rFonts w:ascii="Times New Roman" w:eastAsia="Times New Roman" w:hAnsi="Times New Roman" w:cs="Times New Roman"/>
          <w:sz w:val="24"/>
          <w:szCs w:val="24"/>
          <w:lang w:val="lv-LV"/>
        </w:rPr>
        <w:t>.</w:t>
      </w:r>
    </w:p>
    <w:p w14:paraId="0FAF52CA"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4"/>
          <w:lang w:val="lv-LV"/>
        </w:rPr>
      </w:pPr>
      <w:bookmarkStart w:id="56" w:name="_Toc130872942"/>
      <w:bookmarkStart w:id="57" w:name="_Toc85449932"/>
      <w:bookmarkStart w:id="58" w:name="_Toc85448322"/>
      <w:bookmarkStart w:id="59" w:name="_Toc58053975"/>
      <w:bookmarkStart w:id="60" w:name="_Toc19521655"/>
      <w:bookmarkStart w:id="61" w:name="_Toc535915685"/>
      <w:bookmarkStart w:id="62" w:name="_Toc535914800"/>
      <w:bookmarkStart w:id="63" w:name="_Toc535914582"/>
      <w:r w:rsidRPr="002C6410">
        <w:rPr>
          <w:rFonts w:ascii="Times New Roman" w:eastAsia="Times New Roman" w:hAnsi="Times New Roman" w:cs="Times New Roman"/>
          <w:b/>
          <w:bCs/>
          <w:sz w:val="24"/>
          <w:szCs w:val="24"/>
          <w:lang w:val="lv-LV"/>
        </w:rPr>
        <w:t>1.9. Piedāvājumu iesniegšanas vieta, datums, laiks un kārtība</w:t>
      </w:r>
      <w:r w:rsidRPr="002C6410">
        <w:rPr>
          <w:rFonts w:ascii="Times New Roman" w:eastAsia="Times New Roman" w:hAnsi="Times New Roman" w:cs="Times New Roman"/>
          <w:bCs/>
          <w:sz w:val="24"/>
          <w:szCs w:val="24"/>
          <w:lang w:val="lv-LV"/>
        </w:rPr>
        <w:t>:</w:t>
      </w:r>
    </w:p>
    <w:p w14:paraId="5407B66B" w14:textId="1BAAB746" w:rsidR="00A50821" w:rsidRPr="002C6410" w:rsidRDefault="00A50821" w:rsidP="00A50821">
      <w:pPr>
        <w:spacing w:before="120" w:after="120" w:line="240" w:lineRule="auto"/>
        <w:ind w:left="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 xml:space="preserve">1.9.1. Pretendenti piedāvājumus var iesniegt līdz </w:t>
      </w:r>
      <w:r w:rsidRPr="00364A2F">
        <w:rPr>
          <w:rFonts w:ascii="Times New Roman" w:eastAsia="Calibri" w:hAnsi="Times New Roman" w:cs="Times New Roman"/>
          <w:b/>
          <w:sz w:val="24"/>
          <w:lang w:val="lv-LV"/>
        </w:rPr>
        <w:t>201</w:t>
      </w:r>
      <w:r w:rsidR="00D77C0D" w:rsidRPr="00364A2F">
        <w:rPr>
          <w:rFonts w:ascii="Times New Roman" w:eastAsia="Calibri" w:hAnsi="Times New Roman" w:cs="Times New Roman"/>
          <w:b/>
          <w:sz w:val="24"/>
          <w:lang w:val="lv-LV"/>
        </w:rPr>
        <w:t>7</w:t>
      </w:r>
      <w:r w:rsidRPr="00364A2F">
        <w:rPr>
          <w:rFonts w:ascii="Times New Roman" w:eastAsia="Calibri" w:hAnsi="Times New Roman" w:cs="Times New Roman"/>
          <w:b/>
          <w:sz w:val="24"/>
          <w:lang w:val="lv-LV"/>
        </w:rPr>
        <w:t>.</w:t>
      </w:r>
      <w:r w:rsidR="0040237E" w:rsidRPr="00364A2F">
        <w:rPr>
          <w:rFonts w:ascii="Times New Roman" w:eastAsia="Calibri" w:hAnsi="Times New Roman" w:cs="Times New Roman"/>
          <w:b/>
          <w:sz w:val="24"/>
          <w:lang w:val="lv-LV"/>
        </w:rPr>
        <w:t xml:space="preserve"> </w:t>
      </w:r>
      <w:r w:rsidRPr="00364A2F">
        <w:rPr>
          <w:rFonts w:ascii="Times New Roman" w:eastAsia="Calibri" w:hAnsi="Times New Roman" w:cs="Times New Roman"/>
          <w:b/>
          <w:sz w:val="24"/>
          <w:lang w:val="lv-LV"/>
        </w:rPr>
        <w:t>gada 1</w:t>
      </w:r>
      <w:r w:rsidR="00D77C0D" w:rsidRPr="00364A2F">
        <w:rPr>
          <w:rFonts w:ascii="Times New Roman" w:eastAsia="Calibri" w:hAnsi="Times New Roman" w:cs="Times New Roman"/>
          <w:b/>
          <w:sz w:val="24"/>
          <w:lang w:val="lv-LV"/>
        </w:rPr>
        <w:t>0</w:t>
      </w:r>
      <w:r w:rsidRPr="00364A2F">
        <w:rPr>
          <w:rFonts w:ascii="Times New Roman" w:eastAsia="Calibri" w:hAnsi="Times New Roman" w:cs="Times New Roman"/>
          <w:b/>
          <w:sz w:val="24"/>
          <w:lang w:val="lv-LV"/>
        </w:rPr>
        <w:t>.</w:t>
      </w:r>
      <w:r w:rsidR="0040237E" w:rsidRPr="00364A2F">
        <w:rPr>
          <w:rFonts w:ascii="Times New Roman" w:eastAsia="Calibri" w:hAnsi="Times New Roman" w:cs="Times New Roman"/>
          <w:b/>
          <w:sz w:val="24"/>
          <w:lang w:val="lv-LV"/>
        </w:rPr>
        <w:t xml:space="preserve"> </w:t>
      </w:r>
      <w:proofErr w:type="spellStart"/>
      <w:r w:rsidR="00D77C0D" w:rsidRPr="00364A2F">
        <w:rPr>
          <w:rFonts w:ascii="Times New Roman" w:eastAsia="Calibri" w:hAnsi="Times New Roman" w:cs="Times New Roman"/>
          <w:b/>
          <w:sz w:val="24"/>
          <w:lang w:val="lv-LV"/>
        </w:rPr>
        <w:t>janvā</w:t>
      </w:r>
      <w:r w:rsidR="00364A2F">
        <w:rPr>
          <w:rFonts w:ascii="Times New Roman" w:eastAsia="Calibri" w:hAnsi="Times New Roman" w:cs="Times New Roman"/>
          <w:b/>
          <w:sz w:val="24"/>
          <w:lang w:val="lv-LV"/>
        </w:rPr>
        <w:t>rm</w:t>
      </w:r>
      <w:proofErr w:type="spellEnd"/>
      <w:r w:rsidRPr="002C6410">
        <w:rPr>
          <w:rFonts w:ascii="Times New Roman" w:eastAsia="Calibri" w:hAnsi="Times New Roman" w:cs="Times New Roman"/>
          <w:b/>
          <w:sz w:val="24"/>
          <w:lang w:val="lv-LV"/>
        </w:rPr>
        <w:t xml:space="preserve"> plkst. 11:00</w:t>
      </w:r>
      <w:r w:rsidRPr="002C6410">
        <w:rPr>
          <w:rFonts w:ascii="Times New Roman" w:eastAsia="Times New Roman" w:hAnsi="Times New Roman" w:cs="Times New Roman"/>
          <w:bCs/>
          <w:sz w:val="24"/>
          <w:szCs w:val="24"/>
          <w:lang w:val="lv-LV"/>
        </w:rPr>
        <w:t xml:space="preserve">, Ludzas novada pašvaldībā (3. stāvā, kabinetā Nr. 312), Raiņa iela 16, Ludza, Ludzas novads, LV–5701, iesniedzot personīgi vai nosūtot pa pastu. Pasta sūtījumam jābūt nogādātam šajā punktā norādītajā adresē līdz </w:t>
      </w:r>
      <w:r w:rsidR="00E44197" w:rsidRPr="002C6410">
        <w:rPr>
          <w:rFonts w:ascii="Times New Roman" w:eastAsia="Times New Roman" w:hAnsi="Times New Roman" w:cs="Times New Roman"/>
          <w:bCs/>
          <w:sz w:val="24"/>
          <w:szCs w:val="24"/>
          <w:lang w:val="lv-LV"/>
        </w:rPr>
        <w:t>iepriekš minētajam</w:t>
      </w:r>
      <w:r w:rsidRPr="002C6410">
        <w:rPr>
          <w:rFonts w:ascii="Times New Roman" w:eastAsia="Times New Roman" w:hAnsi="Times New Roman" w:cs="Times New Roman"/>
          <w:bCs/>
          <w:sz w:val="24"/>
          <w:szCs w:val="24"/>
          <w:lang w:val="lv-LV"/>
        </w:rPr>
        <w:t xml:space="preserve"> termiņam. </w:t>
      </w:r>
    </w:p>
    <w:p w14:paraId="46EE1910" w14:textId="77777777" w:rsidR="00A50821" w:rsidRPr="002C6410" w:rsidRDefault="00A50821" w:rsidP="00A50821">
      <w:pPr>
        <w:spacing w:before="120" w:after="120" w:line="240" w:lineRule="auto"/>
        <w:ind w:left="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sz w:val="24"/>
          <w:szCs w:val="24"/>
          <w:lang w:val="lv-LV" w:eastAsia="x-none"/>
        </w:rPr>
        <w:t>1.9.2. 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nodrošina, lai līdz piedāvājumu atvēršanai pretendentu saraksts netiktu izpausts. Pretendents, iesniedzot piedāvājumu, var pieprasīt apliecinājumu tam, ka piedāvājums saņemts (ar norādi par piedāvājuma saņemšanas laiku). Pretendents var atsaukt vai mainīt savu piedāvājumu līdz piedāvājumu iesniegšanas termiņa beigām, ierodoties personīgi piedāvājumu uzglabāšanas vietā Ludzas novada pašvaldībā, adrese – Ludzas novads, Ludza, Raiņa iela 16, 3. stāvā, 312. kabinetā pie sekretāres. Piedāvājuma atsaukšanai ir bezierunu raksturs, un tā izslēdz pretendentu no tālākas līdzdalības iepirkuma procedūrā. Piedāvājuma mainīšanas gadījumā par piedāvājuma iesniegšanas laiku tiks uzskatīts otrā piedāvājuma iesniegšanas brīdis. Visiem pretendentiem tiek piemēroti vienādi noteikumi.</w:t>
      </w:r>
    </w:p>
    <w:bookmarkEnd w:id="56"/>
    <w:bookmarkEnd w:id="57"/>
    <w:bookmarkEnd w:id="58"/>
    <w:bookmarkEnd w:id="59"/>
    <w:bookmarkEnd w:id="60"/>
    <w:bookmarkEnd w:id="61"/>
    <w:bookmarkEnd w:id="62"/>
    <w:bookmarkEnd w:id="63"/>
    <w:p w14:paraId="37444DC2" w14:textId="77777777" w:rsidR="00A50821" w:rsidRPr="002C6410" w:rsidRDefault="00A50821" w:rsidP="00A50821">
      <w:pPr>
        <w:spacing w:before="120" w:after="120" w:line="240" w:lineRule="auto"/>
        <w:ind w:left="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 xml:space="preserve">1.9.3. Ja piedāvājums tiek iesniegts pēc norādītā piedāvājumu iesniegšanas termiņa beigām, vai nav noformēts tā, lai piedāvājumā iekļautā informācija nebūtu pieejama līdz piedāvājumu atvēršanas brīdim, to reģistrē un neatvērtu atdod atpakaļ Pretendentam. </w:t>
      </w:r>
    </w:p>
    <w:p w14:paraId="5267E83D" w14:textId="77777777" w:rsidR="00A50821" w:rsidRPr="002C6410" w:rsidRDefault="00A50821" w:rsidP="00A50821">
      <w:pPr>
        <w:spacing w:before="120" w:after="120" w:line="240" w:lineRule="auto"/>
        <w:ind w:left="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Cs/>
          <w:sz w:val="24"/>
          <w:szCs w:val="20"/>
          <w:lang w:val="lv-LV"/>
        </w:rPr>
        <w:t xml:space="preserve">1.9.4. </w:t>
      </w:r>
      <w:r w:rsidRPr="002C6410">
        <w:rPr>
          <w:rFonts w:ascii="Times New Roman" w:eastAsia="Times New Roman" w:hAnsi="Times New Roman" w:cs="Times New Roman"/>
          <w:sz w:val="24"/>
          <w:szCs w:val="24"/>
          <w:lang w:val="lv-LV"/>
        </w:rPr>
        <w:t xml:space="preserve">Neviens dokuments, kas tiek iesniegts Konkursa ietvaros, netiek atdots atpakaļ. Par jebkuru informāciju, kas ir konfidenciāla, jābūt īpašai norādei. Ja Pretendenta piedāvājumā nav informācijas par komercnoslēpuma aizsardzības prasībām, kuras jāievēro Pasūtītājam līgumu noslēgšanas tiesību piešķiršanas gadījumā, tiek pieņemts, ka no Pretendenta puses netiek izvirzītas komercnoslēpuma aizsardzības prasības.   </w:t>
      </w:r>
    </w:p>
    <w:p w14:paraId="7745410D" w14:textId="77777777" w:rsidR="00A50821" w:rsidRPr="002C6410" w:rsidRDefault="00A50821" w:rsidP="00A50821">
      <w:pPr>
        <w:spacing w:before="120" w:after="120" w:line="240" w:lineRule="auto"/>
        <w:ind w:left="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1.9.5. Pretendentam ir ties</w:t>
      </w:r>
      <w:r w:rsidRPr="002C6410">
        <w:rPr>
          <w:rFonts w:ascii="Times New Roman" w:eastAsia="TimesNewRoman" w:hAnsi="Times New Roman" w:cs="Times New Roman"/>
          <w:sz w:val="24"/>
          <w:szCs w:val="24"/>
          <w:lang w:val="lv-LV"/>
        </w:rPr>
        <w:t>ī</w:t>
      </w:r>
      <w:r w:rsidRPr="002C6410">
        <w:rPr>
          <w:rFonts w:ascii="Times New Roman" w:eastAsia="Times New Roman" w:hAnsi="Times New Roman" w:cs="Times New Roman"/>
          <w:sz w:val="24"/>
          <w:szCs w:val="24"/>
          <w:lang w:val="lv-LV"/>
        </w:rPr>
        <w:t>bas iesniegt pied</w:t>
      </w:r>
      <w:r w:rsidRPr="002C6410">
        <w:rPr>
          <w:rFonts w:ascii="Times New Roman" w:eastAsia="TimesNewRoman" w:hAnsi="Times New Roman" w:cs="Times New Roman"/>
          <w:sz w:val="24"/>
          <w:szCs w:val="24"/>
          <w:lang w:val="lv-LV"/>
        </w:rPr>
        <w:t>ā</w:t>
      </w:r>
      <w:r w:rsidRPr="002C6410">
        <w:rPr>
          <w:rFonts w:ascii="Times New Roman" w:eastAsia="Times New Roman" w:hAnsi="Times New Roman" w:cs="Times New Roman"/>
          <w:sz w:val="24"/>
          <w:szCs w:val="24"/>
          <w:lang w:val="lv-LV"/>
        </w:rPr>
        <w:t>v</w:t>
      </w:r>
      <w:r w:rsidRPr="002C6410">
        <w:rPr>
          <w:rFonts w:ascii="Times New Roman" w:eastAsia="TimesNewRoman" w:hAnsi="Times New Roman" w:cs="Times New Roman"/>
          <w:sz w:val="24"/>
          <w:szCs w:val="24"/>
          <w:lang w:val="lv-LV"/>
        </w:rPr>
        <w:t>ā</w:t>
      </w:r>
      <w:r w:rsidRPr="002C6410">
        <w:rPr>
          <w:rFonts w:ascii="Times New Roman" w:eastAsia="Times New Roman" w:hAnsi="Times New Roman" w:cs="Times New Roman"/>
          <w:sz w:val="24"/>
          <w:szCs w:val="24"/>
          <w:lang w:val="lv-LV"/>
        </w:rPr>
        <w:t xml:space="preserve">jumu par </w:t>
      </w:r>
      <w:r w:rsidR="006F283B" w:rsidRPr="002C6410">
        <w:rPr>
          <w:rFonts w:ascii="Times New Roman" w:eastAsia="Times New Roman" w:hAnsi="Times New Roman" w:cs="Times New Roman"/>
          <w:sz w:val="24"/>
          <w:szCs w:val="24"/>
          <w:lang w:val="lv-LV"/>
        </w:rPr>
        <w:t>visu iepirkuma apjomu</w:t>
      </w:r>
      <w:r w:rsidRPr="002C6410">
        <w:rPr>
          <w:rFonts w:ascii="Times New Roman" w:eastAsia="Times New Roman" w:hAnsi="Times New Roman" w:cs="Times New Roman"/>
          <w:sz w:val="24"/>
          <w:szCs w:val="24"/>
          <w:lang w:val="lv-LV"/>
        </w:rPr>
        <w:t>. Pretendents nevar iesniegt piedāvājuma variantus.</w:t>
      </w:r>
    </w:p>
    <w:p w14:paraId="36DD8835" w14:textId="77777777" w:rsidR="00A50821" w:rsidRPr="002C6410" w:rsidRDefault="00A50821" w:rsidP="00A50821">
      <w:pPr>
        <w:spacing w:before="120" w:after="120" w:line="240" w:lineRule="auto"/>
        <w:ind w:left="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1.9.6. Pretendentam ir pilnībā jāsedz piedāvājuma sagatavošanas un iesniegšanas izmaksas. Pasūtītājs un Iepirkumu komisija neuzņemas nekādas saistības par šīm izmaksām neatkarīgi no iepirkuma rezultāta.</w:t>
      </w:r>
    </w:p>
    <w:p w14:paraId="6BBF3616"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
          <w:bCs/>
          <w:sz w:val="24"/>
          <w:szCs w:val="24"/>
          <w:lang w:val="lv-LV"/>
        </w:rPr>
        <w:t>1.10. Piedāvājuma derīguma termiņš</w:t>
      </w:r>
    </w:p>
    <w:p w14:paraId="218AEC38" w14:textId="77777777" w:rsidR="00A50821" w:rsidRPr="002C6410" w:rsidRDefault="00A50821" w:rsidP="00A50821">
      <w:pPr>
        <w:spacing w:before="120" w:after="120" w:line="240" w:lineRule="auto"/>
        <w:jc w:val="both"/>
        <w:rPr>
          <w:rFonts w:ascii="Times New Roman" w:eastAsia="Times New Roman" w:hAnsi="Times New Roman" w:cs="Times New Roman"/>
          <w:bCs/>
          <w:sz w:val="24"/>
          <w:szCs w:val="20"/>
          <w:lang w:val="lv-LV" w:eastAsia="x-none"/>
        </w:rPr>
      </w:pPr>
      <w:r w:rsidRPr="002C6410">
        <w:rPr>
          <w:rFonts w:ascii="Times New Roman" w:eastAsia="Times New Roman" w:hAnsi="Times New Roman" w:cs="Times New Roman"/>
          <w:bCs/>
          <w:sz w:val="24"/>
          <w:szCs w:val="20"/>
          <w:lang w:val="lv-LV" w:eastAsia="x-none"/>
        </w:rPr>
        <w:t xml:space="preserve">Pretendenta iesniegtais piedāvājums ir derīgs </w:t>
      </w:r>
      <w:r w:rsidRPr="002C6410">
        <w:rPr>
          <w:rFonts w:ascii="Times New Roman" w:eastAsia="Times New Roman" w:hAnsi="Times New Roman" w:cs="Times New Roman"/>
          <w:b/>
          <w:bCs/>
          <w:sz w:val="24"/>
          <w:szCs w:val="20"/>
          <w:lang w:val="lv-LV" w:eastAsia="x-none"/>
        </w:rPr>
        <w:t>120</w:t>
      </w:r>
      <w:r w:rsidRPr="002C6410">
        <w:rPr>
          <w:rFonts w:ascii="Times New Roman" w:eastAsia="Times New Roman" w:hAnsi="Times New Roman" w:cs="Times New Roman"/>
          <w:bCs/>
          <w:sz w:val="24"/>
          <w:szCs w:val="20"/>
          <w:lang w:val="lv-LV" w:eastAsia="x-none"/>
        </w:rPr>
        <w:t xml:space="preserve"> </w:t>
      </w:r>
      <w:r w:rsidRPr="002C6410">
        <w:rPr>
          <w:rFonts w:ascii="Times New Roman" w:eastAsia="Times New Roman" w:hAnsi="Times New Roman" w:cs="Times New Roman"/>
          <w:b/>
          <w:bCs/>
          <w:sz w:val="24"/>
          <w:szCs w:val="20"/>
          <w:lang w:val="lv-LV" w:eastAsia="x-none"/>
        </w:rPr>
        <w:t>(viens simts divdesmit) kalendārās dienas</w:t>
      </w:r>
      <w:r w:rsidRPr="002C6410">
        <w:rPr>
          <w:rFonts w:ascii="Times New Roman" w:eastAsia="Times New Roman" w:hAnsi="Times New Roman" w:cs="Times New Roman"/>
          <w:bCs/>
          <w:sz w:val="24"/>
          <w:szCs w:val="20"/>
          <w:lang w:val="lv-LV" w:eastAsia="x-none"/>
        </w:rPr>
        <w:t xml:space="preserve"> no piedāvājuma iesniegšanas termiņa beigām. Ja objektīvu iemeslu dēļ iepirkuma līgumu nevar noslēgt noteiktajā termiņā, Pasūtītājs var rakstiski pieprasīt piedāvājuma termiņa pagarināšanu. Ja </w:t>
      </w:r>
      <w:r w:rsidRPr="002C6410">
        <w:rPr>
          <w:rFonts w:ascii="Times New Roman" w:eastAsia="Times New Roman" w:hAnsi="Times New Roman" w:cs="Times New Roman"/>
          <w:bCs/>
          <w:sz w:val="24"/>
          <w:szCs w:val="20"/>
          <w:lang w:val="lv-LV" w:eastAsia="x-none"/>
        </w:rPr>
        <w:lastRenderedPageBreak/>
        <w:t xml:space="preserve">Pretendents piekrīt pagarināt piedāvājuma derīguma termiņu, viņš par to rakstiski paziņo Pasūtītājam </w:t>
      </w:r>
      <w:r w:rsidRPr="002C6410">
        <w:rPr>
          <w:rFonts w:ascii="Times New Roman" w:eastAsia="Times New Roman" w:hAnsi="Times New Roman" w:cs="Times New Roman"/>
          <w:b/>
          <w:bCs/>
          <w:sz w:val="24"/>
          <w:szCs w:val="20"/>
          <w:lang w:val="lv-LV" w:eastAsia="x-none"/>
        </w:rPr>
        <w:t>3 (trīs) darba dienu</w:t>
      </w:r>
      <w:r w:rsidRPr="002C6410">
        <w:rPr>
          <w:rFonts w:ascii="Times New Roman" w:eastAsia="Times New Roman" w:hAnsi="Times New Roman" w:cs="Times New Roman"/>
          <w:bCs/>
          <w:sz w:val="24"/>
          <w:szCs w:val="20"/>
          <w:lang w:val="lv-LV" w:eastAsia="x-none"/>
        </w:rPr>
        <w:t xml:space="preserve"> laikā.</w:t>
      </w:r>
    </w:p>
    <w:p w14:paraId="6994EE7E"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64" w:name="_Toc130872945"/>
      <w:bookmarkStart w:id="65" w:name="_Toc85449935"/>
      <w:bookmarkStart w:id="66" w:name="_Toc85448325"/>
      <w:bookmarkStart w:id="67" w:name="_Toc58053978"/>
      <w:bookmarkStart w:id="68" w:name="_Toc19521658"/>
      <w:bookmarkStart w:id="69" w:name="_Toc535915688"/>
      <w:bookmarkStart w:id="70" w:name="_Toc535914803"/>
      <w:bookmarkStart w:id="71" w:name="_Toc535914585"/>
      <w:bookmarkStart w:id="72" w:name="_Toc370469100"/>
      <w:bookmarkStart w:id="73" w:name="_Toc268599912"/>
      <w:bookmarkStart w:id="74" w:name="_Toc346019341"/>
      <w:bookmarkStart w:id="75" w:name="_Toc346020638"/>
      <w:bookmarkStart w:id="76" w:name="_Toc346020686"/>
      <w:bookmarkStart w:id="77" w:name="_Toc346020861"/>
      <w:bookmarkStart w:id="78" w:name="_Toc350756953"/>
      <w:bookmarkStart w:id="79" w:name="_Toc365578942"/>
      <w:bookmarkStart w:id="80" w:name="_Toc365625253"/>
      <w:bookmarkStart w:id="81" w:name="_Toc370207527"/>
      <w:bookmarkStart w:id="82" w:name="_Toc411517861"/>
      <w:bookmarkStart w:id="83" w:name="_Toc411931999"/>
      <w:bookmarkStart w:id="84" w:name="_Toc411944764"/>
      <w:bookmarkStart w:id="85" w:name="_Toc412040815"/>
      <w:bookmarkStart w:id="86" w:name="_Toc459283336"/>
      <w:bookmarkStart w:id="87" w:name="_Toc462842829"/>
      <w:bookmarkStart w:id="88" w:name="_Toc468610105"/>
      <w:r w:rsidRPr="002C6410">
        <w:rPr>
          <w:rFonts w:ascii="Times New Roman" w:eastAsia="Times New Roman" w:hAnsi="Times New Roman" w:cs="Times New Roman"/>
          <w:b/>
          <w:bCs/>
          <w:sz w:val="24"/>
          <w:szCs w:val="20"/>
          <w:lang w:val="lv-LV" w:eastAsia="x-none"/>
        </w:rPr>
        <w:t>2. Piedāvājuma noformējums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18E42ED"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2.1.</w:t>
      </w:r>
      <w:r w:rsidRPr="002C6410">
        <w:rPr>
          <w:rFonts w:ascii="Times New Roman" w:eastAsia="Times New Roman" w:hAnsi="Times New Roman" w:cs="Times New Roman"/>
          <w:bCs/>
          <w:sz w:val="24"/>
          <w:szCs w:val="24"/>
          <w:lang w:val="lv-LV"/>
        </w:rPr>
        <w:tab/>
        <w:t xml:space="preserve">Piedāvājums iesniedzams Ludzas novada pašvaldībā (Ludzā, Raiņa ielā 16, 3.stāvā, </w:t>
      </w:r>
      <w:r w:rsidRPr="002C6410">
        <w:rPr>
          <w:rFonts w:ascii="Times New Roman" w:eastAsia="Times New Roman" w:hAnsi="Times New Roman" w:cs="Times New Roman"/>
          <w:bCs/>
          <w:sz w:val="24"/>
          <w:szCs w:val="24"/>
          <w:shd w:val="clear" w:color="auto" w:fill="FFFFFF"/>
          <w:lang w:val="lv-LV"/>
        </w:rPr>
        <w:t xml:space="preserve">312.kabinetā) līdz </w:t>
      </w:r>
      <w:r w:rsidRPr="002C6410">
        <w:rPr>
          <w:rFonts w:ascii="Times New Roman" w:eastAsia="Calibri" w:hAnsi="Times New Roman" w:cs="Times New Roman"/>
          <w:b/>
          <w:sz w:val="24"/>
          <w:shd w:val="clear" w:color="auto" w:fill="FFFFFF"/>
          <w:lang w:val="lv-LV"/>
        </w:rPr>
        <w:t>201</w:t>
      </w:r>
      <w:r w:rsidR="00D77C0D" w:rsidRPr="002C6410">
        <w:rPr>
          <w:rFonts w:ascii="Times New Roman" w:eastAsia="Calibri" w:hAnsi="Times New Roman" w:cs="Times New Roman"/>
          <w:b/>
          <w:sz w:val="24"/>
          <w:shd w:val="clear" w:color="auto" w:fill="FFFFFF"/>
          <w:lang w:val="lv-LV"/>
        </w:rPr>
        <w:t>7</w:t>
      </w:r>
      <w:r w:rsidRPr="002C6410">
        <w:rPr>
          <w:rFonts w:ascii="Times New Roman" w:eastAsia="Calibri" w:hAnsi="Times New Roman" w:cs="Times New Roman"/>
          <w:b/>
          <w:sz w:val="24"/>
          <w:shd w:val="clear" w:color="auto" w:fill="FFFFFF"/>
          <w:lang w:val="lv-LV"/>
        </w:rPr>
        <w:t xml:space="preserve">. </w:t>
      </w:r>
      <w:r w:rsidRPr="002C6410">
        <w:rPr>
          <w:rFonts w:ascii="Times New Roman" w:eastAsia="Calibri" w:hAnsi="Times New Roman" w:cs="Times New Roman"/>
          <w:b/>
          <w:sz w:val="24"/>
          <w:lang w:val="lv-LV"/>
        </w:rPr>
        <w:t xml:space="preserve">gada </w:t>
      </w:r>
      <w:r w:rsidRPr="00364A2F">
        <w:rPr>
          <w:rFonts w:ascii="Times New Roman" w:eastAsia="Calibri" w:hAnsi="Times New Roman" w:cs="Times New Roman"/>
          <w:b/>
          <w:sz w:val="24"/>
          <w:lang w:val="lv-LV"/>
        </w:rPr>
        <w:t>1</w:t>
      </w:r>
      <w:r w:rsidR="00D77C0D" w:rsidRPr="00364A2F">
        <w:rPr>
          <w:rFonts w:ascii="Times New Roman" w:eastAsia="Calibri" w:hAnsi="Times New Roman" w:cs="Times New Roman"/>
          <w:b/>
          <w:sz w:val="24"/>
          <w:lang w:val="lv-LV"/>
        </w:rPr>
        <w:t>0</w:t>
      </w:r>
      <w:r w:rsidRPr="00364A2F">
        <w:rPr>
          <w:rFonts w:ascii="Times New Roman" w:eastAsia="Calibri" w:hAnsi="Times New Roman" w:cs="Times New Roman"/>
          <w:b/>
          <w:sz w:val="24"/>
          <w:lang w:val="lv-LV"/>
        </w:rPr>
        <w:t>.</w:t>
      </w:r>
      <w:r w:rsidR="0040237E" w:rsidRPr="00364A2F">
        <w:rPr>
          <w:rFonts w:ascii="Times New Roman" w:eastAsia="Calibri" w:hAnsi="Times New Roman" w:cs="Times New Roman"/>
          <w:b/>
          <w:sz w:val="24"/>
          <w:lang w:val="lv-LV"/>
        </w:rPr>
        <w:t xml:space="preserve"> </w:t>
      </w:r>
      <w:r w:rsidR="00D77C0D" w:rsidRPr="00364A2F">
        <w:rPr>
          <w:rFonts w:ascii="Times New Roman" w:eastAsia="Calibri" w:hAnsi="Times New Roman" w:cs="Times New Roman"/>
          <w:b/>
          <w:sz w:val="24"/>
          <w:lang w:val="lv-LV"/>
        </w:rPr>
        <w:t>janvā</w:t>
      </w:r>
      <w:r w:rsidRPr="00364A2F">
        <w:rPr>
          <w:rFonts w:ascii="Times New Roman" w:eastAsia="Calibri" w:hAnsi="Times New Roman" w:cs="Times New Roman"/>
          <w:b/>
          <w:sz w:val="24"/>
          <w:lang w:val="lv-LV"/>
        </w:rPr>
        <w:t>r</w:t>
      </w:r>
      <w:r w:rsidR="0040237E" w:rsidRPr="00364A2F">
        <w:rPr>
          <w:rFonts w:ascii="Times New Roman" w:eastAsia="Calibri" w:hAnsi="Times New Roman" w:cs="Times New Roman"/>
          <w:b/>
          <w:sz w:val="24"/>
          <w:lang w:val="lv-LV"/>
        </w:rPr>
        <w:t>im</w:t>
      </w:r>
      <w:r w:rsidRPr="002C6410">
        <w:rPr>
          <w:rFonts w:ascii="Times New Roman" w:eastAsia="Calibri" w:hAnsi="Times New Roman" w:cs="Times New Roman"/>
          <w:sz w:val="24"/>
          <w:lang w:val="lv-LV"/>
        </w:rPr>
        <w:t>,</w:t>
      </w:r>
      <w:r w:rsidRPr="002C6410">
        <w:rPr>
          <w:rFonts w:ascii="Times New Roman" w:eastAsia="Calibri" w:hAnsi="Times New Roman" w:cs="Times New Roman"/>
          <w:sz w:val="24"/>
          <w:shd w:val="clear" w:color="auto" w:fill="FFFFFF"/>
          <w:lang w:val="lv-LV"/>
        </w:rPr>
        <w:t xml:space="preserve"> plkst. 11.00 aizlīmētā</w:t>
      </w:r>
      <w:r w:rsidRPr="002C6410">
        <w:rPr>
          <w:rFonts w:ascii="Times New Roman" w:eastAsia="Times New Roman" w:hAnsi="Times New Roman" w:cs="Times New Roman"/>
          <w:bCs/>
          <w:sz w:val="24"/>
          <w:szCs w:val="24"/>
          <w:shd w:val="clear" w:color="auto" w:fill="FFFFFF"/>
          <w:lang w:val="lv-LV"/>
        </w:rPr>
        <w:t xml:space="preserve"> un aizzīmogotā iepakojumā, uz kura</w:t>
      </w:r>
      <w:r w:rsidRPr="002C6410">
        <w:rPr>
          <w:rFonts w:ascii="Times New Roman" w:eastAsia="Times New Roman" w:hAnsi="Times New Roman" w:cs="Times New Roman"/>
          <w:bCs/>
          <w:sz w:val="24"/>
          <w:szCs w:val="24"/>
          <w:lang w:val="lv-LV"/>
        </w:rPr>
        <w:t xml:space="preserve"> ir jānorāda “</w:t>
      </w:r>
      <w:r w:rsidRPr="002C6410">
        <w:rPr>
          <w:rFonts w:ascii="Times New Roman" w:eastAsia="Times New Roman" w:hAnsi="Times New Roman" w:cs="Times New Roman"/>
          <w:bCs/>
          <w:i/>
          <w:iCs/>
          <w:sz w:val="24"/>
          <w:szCs w:val="24"/>
          <w:lang w:val="lv-LV"/>
        </w:rPr>
        <w:t>Atklāts konkurss „</w:t>
      </w:r>
      <w:r w:rsidRPr="002C6410">
        <w:rPr>
          <w:rFonts w:ascii="Times New Roman" w:eastAsia="Calibri" w:hAnsi="Times New Roman" w:cs="Times New Roman"/>
          <w:i/>
          <w:sz w:val="24"/>
          <w:szCs w:val="24"/>
          <w:lang w:val="lv-LV"/>
        </w:rPr>
        <w:t xml:space="preserve">Ludzas </w:t>
      </w:r>
      <w:r w:rsidR="00D77C0D" w:rsidRPr="002C6410">
        <w:rPr>
          <w:rFonts w:ascii="Times New Roman" w:eastAsia="Calibri" w:hAnsi="Times New Roman" w:cs="Times New Roman"/>
          <w:i/>
          <w:sz w:val="24"/>
          <w:szCs w:val="24"/>
          <w:lang w:val="lv-LV"/>
        </w:rPr>
        <w:t>pilsētas</w:t>
      </w:r>
      <w:r w:rsidRPr="002C6410">
        <w:rPr>
          <w:rFonts w:ascii="Times New Roman" w:eastAsia="Calibri" w:hAnsi="Times New Roman" w:cs="Times New Roman"/>
          <w:i/>
          <w:sz w:val="24"/>
          <w:szCs w:val="24"/>
          <w:lang w:val="lv-LV"/>
        </w:rPr>
        <w:t xml:space="preserve"> ielu ikdienas uzturēšana</w:t>
      </w:r>
      <w:r w:rsidRPr="002C6410">
        <w:rPr>
          <w:rFonts w:ascii="Times New Roman" w:eastAsia="Times New Roman" w:hAnsi="Times New Roman" w:cs="Times New Roman"/>
          <w:i/>
          <w:sz w:val="24"/>
          <w:szCs w:val="24"/>
          <w:lang w:val="lv-LV"/>
        </w:rPr>
        <w:t>”</w:t>
      </w:r>
      <w:r w:rsidRPr="002C6410">
        <w:rPr>
          <w:rFonts w:ascii="Times New Roman" w:eastAsia="Times New Roman" w:hAnsi="Times New Roman" w:cs="Times New Roman"/>
          <w:sz w:val="24"/>
          <w:szCs w:val="24"/>
          <w:lang w:val="lv-LV"/>
        </w:rPr>
        <w:t>,</w:t>
      </w:r>
      <w:r w:rsidRPr="002C6410">
        <w:rPr>
          <w:rFonts w:ascii="Times New Roman" w:eastAsia="Times New Roman" w:hAnsi="Times New Roman" w:cs="Times New Roman"/>
          <w:b/>
          <w:sz w:val="24"/>
          <w:szCs w:val="24"/>
          <w:lang w:val="lv-LV"/>
        </w:rPr>
        <w:t xml:space="preserve"> </w:t>
      </w:r>
      <w:r w:rsidRPr="002C6410">
        <w:rPr>
          <w:rFonts w:ascii="Times New Roman" w:eastAsia="Times New Roman" w:hAnsi="Times New Roman" w:cs="Times New Roman"/>
          <w:bCs/>
          <w:i/>
          <w:sz w:val="24"/>
          <w:szCs w:val="24"/>
          <w:lang w:val="lv-LV"/>
        </w:rPr>
        <w:t xml:space="preserve">identifikācijas Nr. LNP </w:t>
      </w:r>
      <w:r w:rsidRPr="00364A2F">
        <w:rPr>
          <w:rFonts w:ascii="Times New Roman" w:eastAsia="Times New Roman" w:hAnsi="Times New Roman" w:cs="Times New Roman"/>
          <w:bCs/>
          <w:i/>
          <w:sz w:val="24"/>
          <w:szCs w:val="24"/>
          <w:lang w:val="lv-LV"/>
        </w:rPr>
        <w:t>2016</w:t>
      </w:r>
      <w:r w:rsidR="00D77C0D" w:rsidRPr="00364A2F">
        <w:rPr>
          <w:rFonts w:ascii="Times New Roman" w:eastAsia="Times New Roman" w:hAnsi="Times New Roman" w:cs="Times New Roman"/>
          <w:bCs/>
          <w:i/>
          <w:sz w:val="24"/>
          <w:szCs w:val="24"/>
          <w:lang w:val="lv-LV"/>
        </w:rPr>
        <w:t>/89</w:t>
      </w:r>
      <w:r w:rsidRPr="002C6410">
        <w:rPr>
          <w:rFonts w:ascii="Times New Roman" w:eastAsia="Times New Roman" w:hAnsi="Times New Roman" w:cs="Times New Roman"/>
          <w:bCs/>
          <w:i/>
          <w:sz w:val="24"/>
          <w:szCs w:val="24"/>
          <w:lang w:val="lv-LV"/>
        </w:rPr>
        <w:t xml:space="preserve">. </w:t>
      </w:r>
      <w:r w:rsidRPr="002C6410">
        <w:rPr>
          <w:rFonts w:ascii="Times New Roman" w:eastAsia="Calibri" w:hAnsi="Times New Roman" w:cs="Times New Roman"/>
          <w:i/>
          <w:sz w:val="24"/>
          <w:lang w:val="lv-LV"/>
        </w:rPr>
        <w:t xml:space="preserve">Neatvērt līdz </w:t>
      </w:r>
      <w:r w:rsidRPr="002C6410">
        <w:rPr>
          <w:rFonts w:ascii="Times New Roman" w:eastAsia="Calibri" w:hAnsi="Times New Roman" w:cs="Times New Roman"/>
          <w:i/>
          <w:sz w:val="24"/>
          <w:shd w:val="clear" w:color="auto" w:fill="FFFFFF"/>
          <w:lang w:val="lv-LV"/>
        </w:rPr>
        <w:t>201</w:t>
      </w:r>
      <w:r w:rsidR="00D77C0D" w:rsidRPr="002C6410">
        <w:rPr>
          <w:rFonts w:ascii="Times New Roman" w:eastAsia="Calibri" w:hAnsi="Times New Roman" w:cs="Times New Roman"/>
          <w:i/>
          <w:sz w:val="24"/>
          <w:shd w:val="clear" w:color="auto" w:fill="FFFFFF"/>
          <w:lang w:val="lv-LV"/>
        </w:rPr>
        <w:t>7</w:t>
      </w:r>
      <w:r w:rsidRPr="002C6410">
        <w:rPr>
          <w:rFonts w:ascii="Times New Roman" w:eastAsia="Calibri" w:hAnsi="Times New Roman" w:cs="Times New Roman"/>
          <w:i/>
          <w:sz w:val="24"/>
          <w:shd w:val="clear" w:color="auto" w:fill="FFFFFF"/>
          <w:lang w:val="lv-LV"/>
        </w:rPr>
        <w:t xml:space="preserve">. </w:t>
      </w:r>
      <w:r w:rsidRPr="00364A2F">
        <w:rPr>
          <w:rFonts w:ascii="Times New Roman" w:eastAsia="Calibri" w:hAnsi="Times New Roman" w:cs="Times New Roman"/>
          <w:i/>
          <w:sz w:val="24"/>
          <w:shd w:val="clear" w:color="auto" w:fill="FFFFFF"/>
          <w:lang w:val="lv-LV"/>
        </w:rPr>
        <w:t>gada 1</w:t>
      </w:r>
      <w:r w:rsidR="00D77C0D" w:rsidRPr="00364A2F">
        <w:rPr>
          <w:rFonts w:ascii="Times New Roman" w:eastAsia="Calibri" w:hAnsi="Times New Roman" w:cs="Times New Roman"/>
          <w:i/>
          <w:sz w:val="24"/>
          <w:shd w:val="clear" w:color="auto" w:fill="FFFFFF"/>
          <w:lang w:val="lv-LV"/>
        </w:rPr>
        <w:t>0</w:t>
      </w:r>
      <w:r w:rsidRPr="00364A2F">
        <w:rPr>
          <w:rFonts w:ascii="Times New Roman" w:eastAsia="Calibri" w:hAnsi="Times New Roman" w:cs="Times New Roman"/>
          <w:i/>
          <w:sz w:val="24"/>
          <w:shd w:val="clear" w:color="auto" w:fill="FFFFFF"/>
          <w:lang w:val="lv-LV"/>
        </w:rPr>
        <w:t>.</w:t>
      </w:r>
      <w:r w:rsidR="0040237E" w:rsidRPr="00364A2F">
        <w:rPr>
          <w:rFonts w:ascii="Times New Roman" w:eastAsia="Calibri" w:hAnsi="Times New Roman" w:cs="Times New Roman"/>
          <w:i/>
          <w:sz w:val="24"/>
          <w:shd w:val="clear" w:color="auto" w:fill="FFFFFF"/>
          <w:lang w:val="lv-LV"/>
        </w:rPr>
        <w:t xml:space="preserve"> </w:t>
      </w:r>
      <w:r w:rsidR="00D77C0D" w:rsidRPr="00364A2F">
        <w:rPr>
          <w:rFonts w:ascii="Times New Roman" w:eastAsia="Calibri" w:hAnsi="Times New Roman" w:cs="Times New Roman"/>
          <w:i/>
          <w:sz w:val="24"/>
          <w:shd w:val="clear" w:color="auto" w:fill="FFFFFF"/>
          <w:lang w:val="lv-LV"/>
        </w:rPr>
        <w:t>janvā</w:t>
      </w:r>
      <w:r w:rsidRPr="00364A2F">
        <w:rPr>
          <w:rFonts w:ascii="Times New Roman" w:eastAsia="Calibri" w:hAnsi="Times New Roman" w:cs="Times New Roman"/>
          <w:i/>
          <w:sz w:val="24"/>
          <w:shd w:val="clear" w:color="auto" w:fill="FFFFFF"/>
          <w:lang w:val="lv-LV"/>
        </w:rPr>
        <w:t>rim</w:t>
      </w:r>
      <w:r w:rsidRPr="002C6410">
        <w:rPr>
          <w:rFonts w:ascii="Times New Roman" w:eastAsia="Calibri" w:hAnsi="Times New Roman" w:cs="Times New Roman"/>
          <w:i/>
          <w:sz w:val="24"/>
          <w:shd w:val="clear" w:color="auto" w:fill="FFFFFF"/>
          <w:lang w:val="lv-LV"/>
        </w:rPr>
        <w:t xml:space="preserve"> </w:t>
      </w:r>
      <w:r w:rsidRPr="002C6410">
        <w:rPr>
          <w:rFonts w:ascii="Times New Roman" w:eastAsia="Calibri" w:hAnsi="Times New Roman" w:cs="Times New Roman"/>
          <w:i/>
          <w:sz w:val="24"/>
          <w:lang w:val="lv-LV"/>
        </w:rPr>
        <w:t>plkst. 11:00</w:t>
      </w:r>
      <w:r w:rsidRPr="002C6410">
        <w:rPr>
          <w:rFonts w:ascii="Times New Roman" w:eastAsia="Calibri" w:hAnsi="Times New Roman" w:cs="Times New Roman"/>
          <w:sz w:val="24"/>
          <w:lang w:val="lv-LV"/>
        </w:rPr>
        <w:t>”.</w:t>
      </w:r>
    </w:p>
    <w:p w14:paraId="19AA27D6"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2.2.</w:t>
      </w:r>
      <w:r w:rsidRPr="002C6410">
        <w:rPr>
          <w:rFonts w:ascii="Times New Roman" w:eastAsia="Times New Roman" w:hAnsi="Times New Roman" w:cs="Times New Roman"/>
          <w:bCs/>
          <w:sz w:val="24"/>
          <w:szCs w:val="24"/>
          <w:lang w:val="lv-LV"/>
        </w:rPr>
        <w:tab/>
        <w:t xml:space="preserve">Pretendents iesniedz parakstītu </w:t>
      </w:r>
      <w:r w:rsidRPr="002C6410">
        <w:rPr>
          <w:rFonts w:ascii="Times New Roman" w:eastAsia="Times New Roman" w:hAnsi="Times New Roman" w:cs="Times New Roman"/>
          <w:b/>
          <w:bCs/>
          <w:sz w:val="24"/>
          <w:szCs w:val="24"/>
          <w:lang w:val="lv-LV"/>
        </w:rPr>
        <w:t>pieteikumu dalībai konkursā</w:t>
      </w:r>
      <w:r w:rsidRPr="002C6410">
        <w:rPr>
          <w:rFonts w:ascii="Times New Roman" w:eastAsia="Times New Roman" w:hAnsi="Times New Roman" w:cs="Times New Roman"/>
          <w:bCs/>
          <w:sz w:val="24"/>
          <w:szCs w:val="24"/>
          <w:lang w:val="lv-LV"/>
        </w:rPr>
        <w:t xml:space="preserve"> un </w:t>
      </w:r>
      <w:r w:rsidRPr="002C6410">
        <w:rPr>
          <w:rFonts w:ascii="Times New Roman" w:eastAsia="Times New Roman" w:hAnsi="Times New Roman" w:cs="Times New Roman"/>
          <w:b/>
          <w:bCs/>
          <w:sz w:val="24"/>
          <w:szCs w:val="24"/>
          <w:lang w:val="lv-LV"/>
        </w:rPr>
        <w:t>informāciju par pretendentu</w:t>
      </w:r>
      <w:r w:rsidRPr="002C6410">
        <w:rPr>
          <w:rFonts w:ascii="Times New Roman" w:eastAsia="Times New Roman" w:hAnsi="Times New Roman" w:cs="Times New Roman"/>
          <w:bCs/>
          <w:sz w:val="24"/>
          <w:szCs w:val="24"/>
          <w:lang w:val="lv-LV"/>
        </w:rPr>
        <w:t xml:space="preserve"> (1. un 2. pielikums). Ja piedāvājumu iesniedz personu grupa vai personālsabiedrība, piedāvājumā norāda personu, kas konkursā pārstāv attiecīgo personu grupu vai personālsabiedrību, un ir pilnvarota parakstīt ar konkursu saistītos dokumentus.  </w:t>
      </w:r>
    </w:p>
    <w:p w14:paraId="2FC6F6E3"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2.3.</w:t>
      </w:r>
      <w:r w:rsidRPr="002C6410">
        <w:rPr>
          <w:rFonts w:ascii="Times New Roman" w:eastAsia="Times New Roman" w:hAnsi="Times New Roman" w:cs="Times New Roman"/>
          <w:bCs/>
          <w:sz w:val="24"/>
          <w:szCs w:val="24"/>
          <w:lang w:val="lv-LV"/>
        </w:rPr>
        <w:tab/>
        <w:t>Iesniegtie piedāvājumi ir Pasūtītāja īpašums un netiek atdoti atpakaļ pretendentiem, izņemot gadījumus, kad Pretendents atsauc vai groza savu piedāvājumu pirms piedāvājumu iesniegšanas termiņa beigām, kā arī PIL 55.</w:t>
      </w:r>
      <w:r w:rsidR="00F925EC" w:rsidRPr="002C6410">
        <w:rPr>
          <w:rFonts w:ascii="Times New Roman" w:eastAsia="Times New Roman" w:hAnsi="Times New Roman" w:cs="Times New Roman"/>
          <w:bCs/>
          <w:sz w:val="24"/>
          <w:szCs w:val="24"/>
          <w:lang w:val="lv-LV"/>
        </w:rPr>
        <w:t xml:space="preserve"> </w:t>
      </w:r>
      <w:r w:rsidRPr="002C6410">
        <w:rPr>
          <w:rFonts w:ascii="Times New Roman" w:eastAsia="Times New Roman" w:hAnsi="Times New Roman" w:cs="Times New Roman"/>
          <w:bCs/>
          <w:sz w:val="24"/>
          <w:szCs w:val="24"/>
          <w:lang w:val="lv-LV"/>
        </w:rPr>
        <w:t>panta 4.</w:t>
      </w:r>
      <w:r w:rsidRPr="002C6410">
        <w:rPr>
          <w:rFonts w:ascii="Times New Roman" w:eastAsia="Times New Roman" w:hAnsi="Times New Roman" w:cs="Times New Roman"/>
          <w:bCs/>
          <w:sz w:val="24"/>
          <w:szCs w:val="24"/>
          <w:vertAlign w:val="superscript"/>
          <w:lang w:val="lv-LV"/>
        </w:rPr>
        <w:t>1</w:t>
      </w:r>
      <w:r w:rsidRPr="002C6410">
        <w:rPr>
          <w:rFonts w:ascii="Times New Roman" w:eastAsia="Times New Roman" w:hAnsi="Times New Roman" w:cs="Times New Roman"/>
          <w:bCs/>
          <w:sz w:val="24"/>
          <w:szCs w:val="24"/>
          <w:lang w:val="lv-LV"/>
        </w:rPr>
        <w:t xml:space="preserve"> daļā noteiktajā gadījumā.</w:t>
      </w:r>
    </w:p>
    <w:p w14:paraId="7EFA3A81"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2.4.</w:t>
      </w:r>
      <w:r w:rsidRPr="002C6410">
        <w:rPr>
          <w:rFonts w:ascii="Times New Roman" w:eastAsia="Times New Roman" w:hAnsi="Times New Roman" w:cs="Times New Roman"/>
          <w:bCs/>
          <w:sz w:val="24"/>
          <w:szCs w:val="20"/>
          <w:lang w:val="lv-LV"/>
        </w:rPr>
        <w:tab/>
        <w:t>Visa Nolikumā noteiktā informācija Pretendentam jāiesniedz rakstiski un atbilstoši Nolikuma pielikumos pievienotajām veidlapām. Pretendents ir tiesīgs neizmantot pielikumos piedāvātās veidnes, bet tā</w:t>
      </w:r>
      <w:r w:rsidR="00F925EC" w:rsidRPr="002C6410">
        <w:rPr>
          <w:rFonts w:ascii="Times New Roman" w:eastAsia="Times New Roman" w:hAnsi="Times New Roman" w:cs="Times New Roman"/>
          <w:bCs/>
          <w:sz w:val="24"/>
          <w:szCs w:val="20"/>
          <w:lang w:val="lv-LV"/>
        </w:rPr>
        <w:t xml:space="preserve"> piedāvājumā</w:t>
      </w:r>
      <w:r w:rsidRPr="002C6410">
        <w:rPr>
          <w:rFonts w:ascii="Times New Roman" w:eastAsia="Times New Roman" w:hAnsi="Times New Roman" w:cs="Times New Roman"/>
          <w:bCs/>
          <w:sz w:val="24"/>
          <w:szCs w:val="20"/>
          <w:lang w:val="lv-LV"/>
        </w:rPr>
        <w:t xml:space="preserve"> iesniegtajai informācijai jāiekļauj visi dati, kas ir nepieciešami pienācīgai piedāvājuma izvērtēšanai saskaņā ar Konkursa Nolikuma prasībām.  </w:t>
      </w:r>
    </w:p>
    <w:p w14:paraId="60A3511C" w14:textId="77777777" w:rsidR="00A50821" w:rsidRPr="002C6410" w:rsidRDefault="00A50821" w:rsidP="00A50821">
      <w:pPr>
        <w:widowControl w:val="0"/>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89" w:name="_Toc463513033"/>
      <w:bookmarkStart w:id="90" w:name="_Toc463513097"/>
      <w:bookmarkStart w:id="91" w:name="_Toc463523163"/>
      <w:bookmarkStart w:id="92" w:name="_Toc463623892"/>
      <w:bookmarkStart w:id="93" w:name="_Toc468610106"/>
      <w:r w:rsidRPr="002C6410">
        <w:rPr>
          <w:rFonts w:ascii="Times New Roman" w:eastAsia="Times New Roman" w:hAnsi="Times New Roman" w:cs="Times New Roman"/>
          <w:bCs/>
          <w:sz w:val="24"/>
          <w:szCs w:val="24"/>
          <w:lang w:val="lv-LV"/>
        </w:rPr>
        <w:t>2.5.</w:t>
      </w:r>
      <w:r w:rsidRPr="002C6410">
        <w:rPr>
          <w:rFonts w:ascii="Times New Roman" w:eastAsia="Times New Roman" w:hAnsi="Times New Roman" w:cs="Times New Roman"/>
          <w:bCs/>
          <w:sz w:val="24"/>
          <w:szCs w:val="24"/>
          <w:lang w:val="lv-LV"/>
        </w:rPr>
        <w:tab/>
        <w:t>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 gada 22. augusta Ministru kabineta noteikumu Nr.291 „</w:t>
      </w:r>
      <w:r w:rsidRPr="002C6410">
        <w:rPr>
          <w:rFonts w:ascii="Times New Roman" w:eastAsia="Times New Roman" w:hAnsi="Times New Roman" w:cs="Times New Roman"/>
          <w:i/>
          <w:sz w:val="24"/>
          <w:lang w:val="lv-LV"/>
        </w:rPr>
        <w:t>Kārtība, kādā apliecināmi dokumentu tulkojumi valsts valodā</w:t>
      </w:r>
      <w:r w:rsidRPr="002C6410">
        <w:rPr>
          <w:rFonts w:ascii="Times New Roman" w:eastAsia="Times New Roman" w:hAnsi="Times New Roman" w:cs="Times New Roman"/>
          <w:bCs/>
          <w:sz w:val="24"/>
          <w:szCs w:val="24"/>
          <w:lang w:val="lv-LV"/>
        </w:rPr>
        <w:t>”</w:t>
      </w:r>
      <w:r w:rsidRPr="002C6410">
        <w:rPr>
          <w:rFonts w:ascii="Times New Roman" w:eastAsia="Times New Roman" w:hAnsi="Times New Roman" w:cs="Times New Roman"/>
          <w:bCs/>
          <w:color w:val="666666"/>
          <w:sz w:val="24"/>
          <w:szCs w:val="24"/>
          <w:lang w:val="lv-LV"/>
        </w:rPr>
        <w:t xml:space="preserve"> </w:t>
      </w:r>
      <w:r w:rsidRPr="002C6410">
        <w:rPr>
          <w:rFonts w:ascii="Times New Roman" w:eastAsia="Times New Roman" w:hAnsi="Times New Roman" w:cs="Times New Roman"/>
          <w:bCs/>
          <w:sz w:val="24"/>
          <w:szCs w:val="24"/>
          <w:lang w:val="lv-LV"/>
        </w:rPr>
        <w:t>prasībām. Par kaitējumu, kas radies dokumenta tulkojuma nepareizības dēļ, Pretendents atbild normatīvajos tiesību aktos noteiktajā kartībā.</w:t>
      </w:r>
      <w:bookmarkEnd w:id="89"/>
      <w:bookmarkEnd w:id="90"/>
      <w:bookmarkEnd w:id="91"/>
      <w:bookmarkEnd w:id="92"/>
      <w:bookmarkEnd w:id="93"/>
    </w:p>
    <w:p w14:paraId="746B8EE3" w14:textId="77777777" w:rsidR="00A50821" w:rsidRPr="002C6410" w:rsidRDefault="00A50821" w:rsidP="00F925EC">
      <w:pPr>
        <w:spacing w:before="120" w:after="120" w:line="240" w:lineRule="auto"/>
        <w:ind w:left="703" w:hanging="703"/>
        <w:jc w:val="both"/>
        <w:rPr>
          <w:rFonts w:ascii="Times New Roman" w:eastAsia="Times New Roman" w:hAnsi="Times New Roman" w:cs="Times New Roman"/>
          <w:bCs/>
          <w:sz w:val="24"/>
          <w:lang w:val="lv-LV"/>
        </w:rPr>
      </w:pPr>
      <w:r w:rsidRPr="002C6410">
        <w:rPr>
          <w:rFonts w:ascii="Times New Roman" w:eastAsia="Times New Roman" w:hAnsi="Times New Roman" w:cs="Times New Roman"/>
          <w:bCs/>
          <w:sz w:val="24"/>
          <w:szCs w:val="24"/>
          <w:lang w:val="lv-LV"/>
        </w:rPr>
        <w:t>2.6.</w:t>
      </w:r>
      <w:r w:rsidRPr="002C6410">
        <w:rPr>
          <w:rFonts w:ascii="Times New Roman" w:eastAsia="Times New Roman" w:hAnsi="Times New Roman" w:cs="Times New Roman"/>
          <w:bCs/>
          <w:sz w:val="24"/>
          <w:szCs w:val="24"/>
          <w:lang w:val="lv-LV"/>
        </w:rPr>
        <w:tab/>
        <w:t xml:space="preserve">Piedāvājuma dokumentiem jābūt cauršūtiem ar diegu vienā sējumā tā, lai dokumentus nebūtu iespējams atdalīt. Piedāvājuma lapām jābūt sanumurētām un jāatbilst pievienotajam satura rādītājam. Pēdējās lapas otrajā pusē </w:t>
      </w:r>
      <w:proofErr w:type="spellStart"/>
      <w:r w:rsidRPr="002C6410">
        <w:rPr>
          <w:rFonts w:ascii="Times New Roman" w:eastAsia="Times New Roman" w:hAnsi="Times New Roman" w:cs="Times New Roman"/>
          <w:bCs/>
          <w:sz w:val="24"/>
          <w:szCs w:val="24"/>
          <w:lang w:val="lv-LV"/>
        </w:rPr>
        <w:t>cauršūšanai</w:t>
      </w:r>
      <w:proofErr w:type="spellEnd"/>
      <w:r w:rsidRPr="002C6410">
        <w:rPr>
          <w:rFonts w:ascii="Times New Roman" w:eastAsia="Times New Roman" w:hAnsi="Times New Roman" w:cs="Times New Roman"/>
          <w:bCs/>
          <w:sz w:val="24"/>
          <w:szCs w:val="24"/>
          <w:lang w:val="lv-LV"/>
        </w:rPr>
        <w:t xml:space="preserve"> izmantojamais diegs nostiprināms ar pārlīmētu papīru, uz kura norādāms cauršūto lapu skaits, ko ar savu parakstu un pretendenta zīmogu apliecina Pretendenta pilnvarotais pārstāvis.</w:t>
      </w:r>
      <w:r w:rsidRPr="002C6410">
        <w:rPr>
          <w:rFonts w:ascii="Times New Roman" w:eastAsia="Times New Roman" w:hAnsi="Times New Roman" w:cs="Times New Roman"/>
          <w:bCs/>
          <w:sz w:val="24"/>
          <w:lang w:val="lv-LV"/>
        </w:rPr>
        <w:t xml:space="preserve"> Ja uz piedāvājuma lapām ir izdarīti labojumi, tie ir jāparaksta. Iesniedzot piedāvājumu, Pretendents ir tiesīgs visu iesniegto dokumentu atvasinājumu un tulkojumu pareizību apliecināt ar vienu apliecinājumu. </w:t>
      </w:r>
      <w:r w:rsidRPr="002C6410">
        <w:rPr>
          <w:rFonts w:ascii="Times New Roman" w:eastAsia="Calibri" w:hAnsi="Times New Roman" w:cs="Times New Roman"/>
          <w:sz w:val="24"/>
          <w:lang w:val="lv-LV"/>
        </w:rPr>
        <w:t>Ja dokuments izdots ārvalstī, dokumenta izdošanas vietas nosaukumā norāda attiecīgās valsts administratīvās teritorijas oficiālo nosaukumu un valsti.</w:t>
      </w:r>
      <w:r w:rsidRPr="002C6410">
        <w:rPr>
          <w:rFonts w:ascii="Times New Roman" w:eastAsia="Times New Roman" w:hAnsi="Times New Roman" w:cs="Times New Roman"/>
          <w:bCs/>
          <w:sz w:val="24"/>
          <w:lang w:val="lv-LV"/>
        </w:rPr>
        <w:t xml:space="preserve">  </w:t>
      </w:r>
    </w:p>
    <w:p w14:paraId="5D5593FF" w14:textId="77777777" w:rsidR="00A50821" w:rsidRPr="002C6410" w:rsidRDefault="00A50821" w:rsidP="00F925EC">
      <w:pPr>
        <w:spacing w:before="120" w:after="120" w:line="240" w:lineRule="auto"/>
        <w:ind w:left="703" w:hanging="703"/>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2.7.</w:t>
      </w:r>
      <w:r w:rsidRPr="002C6410">
        <w:rPr>
          <w:rFonts w:ascii="Times New Roman" w:eastAsia="Times New Roman" w:hAnsi="Times New Roman" w:cs="Times New Roman"/>
          <w:bCs/>
          <w:sz w:val="24"/>
          <w:szCs w:val="20"/>
          <w:lang w:val="lv-LV"/>
        </w:rPr>
        <w:tab/>
        <w:t xml:space="preserve">Piedāvājums jāparaksta personai, kura likumiski pārstāv Pretendentu, vai ir pilnvarota pārstāvēt Pretendentu šajā iepirkuma procedūrā. </w:t>
      </w:r>
    </w:p>
    <w:p w14:paraId="371B8F74" w14:textId="77777777" w:rsidR="00A50821" w:rsidRPr="002C6410" w:rsidRDefault="00A50821" w:rsidP="00F925EC">
      <w:pPr>
        <w:spacing w:before="120" w:after="120" w:line="240" w:lineRule="auto"/>
        <w:ind w:left="703" w:hanging="703"/>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2.8.</w:t>
      </w:r>
      <w:r w:rsidRPr="002C6410">
        <w:rPr>
          <w:rFonts w:ascii="Times New Roman" w:eastAsia="Times New Roman" w:hAnsi="Times New Roman" w:cs="Times New Roman"/>
          <w:bCs/>
          <w:sz w:val="24"/>
          <w:szCs w:val="20"/>
          <w:lang w:val="lv-LV"/>
        </w:rPr>
        <w:tab/>
        <w:t xml:space="preserve">Pretendentam jāiesniedz </w:t>
      </w:r>
      <w:r w:rsidRPr="002C6410">
        <w:rPr>
          <w:rFonts w:ascii="Times New Roman" w:eastAsia="Times New Roman" w:hAnsi="Times New Roman" w:cs="Times New Roman"/>
          <w:b/>
          <w:bCs/>
          <w:sz w:val="24"/>
          <w:szCs w:val="20"/>
          <w:lang w:val="lv-LV"/>
        </w:rPr>
        <w:t>viens piedāvājuma oriģināls</w:t>
      </w:r>
      <w:r w:rsidRPr="002C6410">
        <w:rPr>
          <w:rFonts w:ascii="Times New Roman" w:eastAsia="Times New Roman" w:hAnsi="Times New Roman" w:cs="Times New Roman"/>
          <w:bCs/>
          <w:sz w:val="24"/>
          <w:szCs w:val="20"/>
          <w:lang w:val="lv-LV"/>
        </w:rPr>
        <w:t xml:space="preserve">. </w:t>
      </w:r>
    </w:p>
    <w:p w14:paraId="375B2B9C" w14:textId="77777777" w:rsidR="00A50821" w:rsidRPr="002C6410" w:rsidRDefault="00A50821" w:rsidP="00F925EC">
      <w:pPr>
        <w:spacing w:before="120" w:after="120" w:line="240" w:lineRule="auto"/>
        <w:ind w:left="703" w:hanging="703"/>
        <w:jc w:val="both"/>
        <w:rPr>
          <w:rFonts w:ascii="Times New Roman" w:eastAsia="Times New Roman" w:hAnsi="Times New Roman" w:cs="Times New Roman"/>
          <w:bCs/>
          <w:sz w:val="24"/>
          <w:szCs w:val="20"/>
          <w:lang w:val="lv-LV"/>
        </w:rPr>
      </w:pPr>
      <w:bookmarkStart w:id="94" w:name="_Toc405946943"/>
      <w:bookmarkStart w:id="95" w:name="_Toc387721889"/>
      <w:r w:rsidRPr="002C6410">
        <w:rPr>
          <w:rFonts w:ascii="Times New Roman" w:eastAsia="Times New Roman" w:hAnsi="Times New Roman" w:cs="Times New Roman"/>
          <w:bCs/>
          <w:sz w:val="24"/>
          <w:szCs w:val="20"/>
          <w:lang w:val="lv-LV"/>
        </w:rPr>
        <w:t>2.9.</w:t>
      </w:r>
      <w:r w:rsidRPr="002C6410">
        <w:rPr>
          <w:rFonts w:ascii="Times New Roman" w:eastAsia="Times New Roman" w:hAnsi="Times New Roman" w:cs="Times New Roman"/>
          <w:bCs/>
          <w:sz w:val="24"/>
          <w:szCs w:val="20"/>
          <w:lang w:val="lv-LV"/>
        </w:rPr>
        <w:tab/>
      </w:r>
      <w:r w:rsidRPr="002C6410">
        <w:rPr>
          <w:rFonts w:ascii="Times New Roman" w:eastAsia="Times New Roman" w:hAnsi="Times New Roman" w:cs="Times New Roman"/>
          <w:bCs/>
          <w:sz w:val="24"/>
          <w:szCs w:val="20"/>
          <w:lang w:val="lv-LV"/>
        </w:rPr>
        <w:tab/>
        <w:t xml:space="preserve">Piedāvājums sastāv no Pretendenta Atlases, Tehniskā piedāvājuma, Finanšu piedāvājuma dokumentiem un </w:t>
      </w:r>
      <w:r w:rsidR="00F925EC" w:rsidRPr="002C6410">
        <w:rPr>
          <w:rFonts w:ascii="Times New Roman" w:eastAsia="Times New Roman" w:hAnsi="Times New Roman" w:cs="Times New Roman"/>
          <w:bCs/>
          <w:sz w:val="24"/>
          <w:szCs w:val="20"/>
          <w:lang w:val="lv-LV"/>
        </w:rPr>
        <w:t xml:space="preserve">Finanšu </w:t>
      </w:r>
      <w:r w:rsidRPr="002C6410">
        <w:rPr>
          <w:rFonts w:ascii="Times New Roman" w:eastAsia="Times New Roman" w:hAnsi="Times New Roman" w:cs="Times New Roman"/>
          <w:bCs/>
          <w:sz w:val="24"/>
          <w:szCs w:val="20"/>
          <w:lang w:val="lv-LV"/>
        </w:rPr>
        <w:t>piedāvājuma elektroniskās versijas uz elektroniskā datu nesēja, kas jāiesniedz iesieti ievērojot šādu secību:</w:t>
      </w:r>
    </w:p>
    <w:p w14:paraId="3FA4CAAD" w14:textId="77777777" w:rsidR="00A50821" w:rsidRPr="002C6410" w:rsidRDefault="00A50821" w:rsidP="00A50821">
      <w:pPr>
        <w:spacing w:after="0" w:line="240" w:lineRule="auto"/>
        <w:ind w:left="1418" w:hanging="713"/>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lastRenderedPageBreak/>
        <w:t>2.9.1.</w:t>
      </w:r>
      <w:r w:rsidRPr="002C6410">
        <w:rPr>
          <w:rFonts w:ascii="Times New Roman" w:eastAsia="Times New Roman" w:hAnsi="Times New Roman" w:cs="Times New Roman"/>
          <w:bCs/>
          <w:sz w:val="24"/>
          <w:szCs w:val="20"/>
          <w:lang w:val="lv-LV"/>
        </w:rPr>
        <w:tab/>
        <w:t>Titullapa ar nosaukumu „</w:t>
      </w:r>
      <w:r w:rsidRPr="002C6410">
        <w:rPr>
          <w:rFonts w:ascii="Times New Roman" w:eastAsia="Times New Roman" w:hAnsi="Times New Roman" w:cs="Times New Roman"/>
          <w:bCs/>
          <w:i/>
          <w:sz w:val="24"/>
          <w:szCs w:val="20"/>
          <w:lang w:val="lv-LV"/>
        </w:rPr>
        <w:t xml:space="preserve">Piedāvājums atklātam konkursam </w:t>
      </w:r>
      <w:r w:rsidRPr="002C6410">
        <w:rPr>
          <w:rFonts w:ascii="Times New Roman" w:eastAsia="Times New Roman" w:hAnsi="Times New Roman" w:cs="Times New Roman"/>
          <w:i/>
          <w:sz w:val="24"/>
          <w:szCs w:val="24"/>
          <w:lang w:val="lv-LV"/>
        </w:rPr>
        <w:t>„</w:t>
      </w:r>
      <w:r w:rsidRPr="002C6410">
        <w:rPr>
          <w:rFonts w:ascii="Times New Roman" w:eastAsia="Calibri" w:hAnsi="Times New Roman" w:cs="Times New Roman"/>
          <w:i/>
          <w:sz w:val="24"/>
          <w:szCs w:val="24"/>
          <w:lang w:val="lv-LV"/>
        </w:rPr>
        <w:t xml:space="preserve">Ludzas </w:t>
      </w:r>
      <w:r w:rsidR="00D77C0D" w:rsidRPr="002C6410">
        <w:rPr>
          <w:rFonts w:ascii="Times New Roman" w:eastAsia="Calibri" w:hAnsi="Times New Roman" w:cs="Times New Roman"/>
          <w:i/>
          <w:sz w:val="24"/>
          <w:szCs w:val="24"/>
          <w:lang w:val="lv-LV"/>
        </w:rPr>
        <w:t>pilsētas</w:t>
      </w:r>
      <w:r w:rsidRPr="002C6410">
        <w:rPr>
          <w:rFonts w:ascii="Times New Roman" w:eastAsia="Calibri" w:hAnsi="Times New Roman" w:cs="Times New Roman"/>
          <w:i/>
          <w:sz w:val="24"/>
          <w:szCs w:val="24"/>
          <w:lang w:val="lv-LV"/>
        </w:rPr>
        <w:t xml:space="preserve"> ielu ikdienas uzturēšana</w:t>
      </w:r>
      <w:r w:rsidRPr="002C6410">
        <w:rPr>
          <w:rFonts w:ascii="Times New Roman" w:eastAsia="Times New Roman" w:hAnsi="Times New Roman" w:cs="Times New Roman"/>
          <w:sz w:val="24"/>
          <w:szCs w:val="24"/>
          <w:lang w:val="lv-LV"/>
        </w:rPr>
        <w:t>”</w:t>
      </w:r>
      <w:r w:rsidRPr="002C6410">
        <w:rPr>
          <w:rFonts w:ascii="Times New Roman" w:eastAsia="Calibri" w:hAnsi="Times New Roman" w:cs="Times New Roman"/>
          <w:b/>
          <w:sz w:val="24"/>
          <w:lang w:val="lv-LV"/>
        </w:rPr>
        <w:t xml:space="preserve"> </w:t>
      </w:r>
      <w:r w:rsidRPr="002C6410">
        <w:rPr>
          <w:rFonts w:ascii="Times New Roman" w:eastAsia="Calibri" w:hAnsi="Times New Roman" w:cs="Times New Roman"/>
          <w:sz w:val="24"/>
          <w:lang w:val="lv-LV"/>
        </w:rPr>
        <w:t>identifikācijas Nr</w:t>
      </w:r>
      <w:r w:rsidRPr="009321DE">
        <w:rPr>
          <w:rFonts w:ascii="Times New Roman" w:eastAsia="Calibri" w:hAnsi="Times New Roman" w:cs="Times New Roman"/>
          <w:sz w:val="24"/>
          <w:lang w:val="lv-LV"/>
        </w:rPr>
        <w:t>. LNP 2016/</w:t>
      </w:r>
      <w:r w:rsidR="00D77C0D" w:rsidRPr="009321DE">
        <w:rPr>
          <w:rFonts w:ascii="Times New Roman" w:eastAsia="Calibri" w:hAnsi="Times New Roman" w:cs="Times New Roman"/>
          <w:sz w:val="24"/>
          <w:lang w:val="lv-LV"/>
        </w:rPr>
        <w:t>89</w:t>
      </w:r>
      <w:r w:rsidRPr="002C6410">
        <w:rPr>
          <w:rFonts w:ascii="Times New Roman" w:eastAsia="Calibri" w:hAnsi="Times New Roman" w:cs="Times New Roman"/>
          <w:sz w:val="24"/>
          <w:lang w:val="lv-LV"/>
        </w:rPr>
        <w:t>,</w:t>
      </w:r>
      <w:r w:rsidRPr="002C6410">
        <w:rPr>
          <w:rFonts w:ascii="Times New Roman" w:eastAsia="Times New Roman" w:hAnsi="Times New Roman" w:cs="Times New Roman"/>
          <w:bCs/>
          <w:sz w:val="24"/>
          <w:szCs w:val="20"/>
          <w:lang w:val="lv-LV"/>
        </w:rPr>
        <w:t xml:space="preserve"> Pretendenta nosaukums un adrese, tālrunis.</w:t>
      </w:r>
    </w:p>
    <w:p w14:paraId="300021DF" w14:textId="77777777" w:rsidR="00A50821" w:rsidRPr="002C6410" w:rsidRDefault="00A50821" w:rsidP="00A50821">
      <w:pPr>
        <w:spacing w:after="0" w:line="240" w:lineRule="auto"/>
        <w:ind w:left="567" w:firstLine="138"/>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2.9.2.</w:t>
      </w:r>
      <w:r w:rsidRPr="002C6410">
        <w:rPr>
          <w:rFonts w:ascii="Times New Roman" w:eastAsia="Times New Roman" w:hAnsi="Times New Roman" w:cs="Times New Roman"/>
          <w:bCs/>
          <w:sz w:val="24"/>
          <w:szCs w:val="20"/>
          <w:lang w:val="lv-LV"/>
        </w:rPr>
        <w:tab/>
        <w:t>Satura rādītājs ar lappušu numerāciju.</w:t>
      </w:r>
    </w:p>
    <w:p w14:paraId="10202562" w14:textId="77777777" w:rsidR="00A50821" w:rsidRPr="002C6410" w:rsidRDefault="00A50821" w:rsidP="00A50821">
      <w:pPr>
        <w:spacing w:after="0" w:line="240" w:lineRule="auto"/>
        <w:ind w:left="567" w:firstLine="138"/>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2.9.3.</w:t>
      </w:r>
      <w:r w:rsidRPr="002C6410">
        <w:rPr>
          <w:rFonts w:ascii="Times New Roman" w:eastAsia="Times New Roman" w:hAnsi="Times New Roman" w:cs="Times New Roman"/>
          <w:bCs/>
          <w:sz w:val="24"/>
          <w:szCs w:val="20"/>
          <w:lang w:val="lv-LV"/>
        </w:rPr>
        <w:tab/>
        <w:t>Pieteikums atbilstoši šī Nolikuma pielikumiem (1. un 2. pielikums).</w:t>
      </w:r>
    </w:p>
    <w:p w14:paraId="3C46CB03" w14:textId="77777777" w:rsidR="00A50821" w:rsidRPr="002C6410" w:rsidRDefault="00A50821" w:rsidP="00A50821">
      <w:pPr>
        <w:spacing w:after="0" w:line="240" w:lineRule="auto"/>
        <w:ind w:left="567" w:firstLine="136"/>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2.9.4.</w:t>
      </w:r>
      <w:r w:rsidRPr="002C6410">
        <w:rPr>
          <w:rFonts w:ascii="Times New Roman" w:eastAsia="Times New Roman" w:hAnsi="Times New Roman" w:cs="Times New Roman"/>
          <w:bCs/>
          <w:sz w:val="24"/>
          <w:szCs w:val="20"/>
          <w:lang w:val="lv-LV"/>
        </w:rPr>
        <w:tab/>
        <w:t>Pretendenta atlases dokumenti.</w:t>
      </w:r>
    </w:p>
    <w:p w14:paraId="02E70497" w14:textId="77777777" w:rsidR="00A50821" w:rsidRPr="002C6410" w:rsidRDefault="00A50821" w:rsidP="00A50821">
      <w:pPr>
        <w:spacing w:after="0" w:line="240" w:lineRule="auto"/>
        <w:ind w:left="567" w:firstLine="136"/>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2.9.5.</w:t>
      </w:r>
      <w:r w:rsidRPr="002C6410">
        <w:rPr>
          <w:rFonts w:ascii="Times New Roman" w:eastAsia="Times New Roman" w:hAnsi="Times New Roman" w:cs="Times New Roman"/>
          <w:bCs/>
          <w:sz w:val="24"/>
          <w:szCs w:val="20"/>
          <w:lang w:val="lv-LV"/>
        </w:rPr>
        <w:tab/>
        <w:t>Pretendenta Tehniskais piedāvājums.</w:t>
      </w:r>
    </w:p>
    <w:p w14:paraId="73A7C7CE" w14:textId="77777777" w:rsidR="00A50821" w:rsidRPr="002C6410" w:rsidRDefault="00A50821" w:rsidP="00A50821">
      <w:pPr>
        <w:spacing w:after="0" w:line="240" w:lineRule="auto"/>
        <w:ind w:left="567" w:firstLine="136"/>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2.9.6.</w:t>
      </w:r>
      <w:r w:rsidRPr="002C6410">
        <w:rPr>
          <w:rFonts w:ascii="Times New Roman" w:eastAsia="Times New Roman" w:hAnsi="Times New Roman" w:cs="Times New Roman"/>
          <w:bCs/>
          <w:sz w:val="24"/>
          <w:szCs w:val="20"/>
          <w:lang w:val="lv-LV"/>
        </w:rPr>
        <w:tab/>
        <w:t>Pretendenta Finanšu piedāvājums</w:t>
      </w:r>
      <w:r w:rsidR="00F925EC" w:rsidRPr="002C6410">
        <w:rPr>
          <w:rFonts w:ascii="Times New Roman" w:eastAsia="Times New Roman" w:hAnsi="Times New Roman" w:cs="Times New Roman"/>
          <w:bCs/>
          <w:sz w:val="24"/>
          <w:szCs w:val="20"/>
          <w:lang w:val="lv-LV"/>
        </w:rPr>
        <w:t xml:space="preserve"> (t.sk. </w:t>
      </w:r>
      <w:r w:rsidR="00853101" w:rsidRPr="002C6410">
        <w:rPr>
          <w:rFonts w:ascii="Times New Roman" w:eastAsia="Times New Roman" w:hAnsi="Times New Roman" w:cs="Times New Roman"/>
          <w:bCs/>
          <w:sz w:val="24"/>
          <w:szCs w:val="20"/>
          <w:lang w:val="lv-LV"/>
        </w:rPr>
        <w:t xml:space="preserve">tāmes </w:t>
      </w:r>
      <w:proofErr w:type="spellStart"/>
      <w:r w:rsidR="00F925EC" w:rsidRPr="002C6410">
        <w:rPr>
          <w:rFonts w:ascii="Times New Roman" w:eastAsia="Times New Roman" w:hAnsi="Times New Roman" w:cs="Times New Roman"/>
          <w:bCs/>
          <w:sz w:val="24"/>
          <w:szCs w:val="20"/>
          <w:lang w:val="lv-LV"/>
        </w:rPr>
        <w:t>diģitālā</w:t>
      </w:r>
      <w:proofErr w:type="spellEnd"/>
      <w:r w:rsidR="00F925EC" w:rsidRPr="002C6410">
        <w:rPr>
          <w:rFonts w:ascii="Times New Roman" w:eastAsia="Times New Roman" w:hAnsi="Times New Roman" w:cs="Times New Roman"/>
          <w:bCs/>
          <w:sz w:val="24"/>
          <w:szCs w:val="20"/>
          <w:lang w:val="lv-LV"/>
        </w:rPr>
        <w:t xml:space="preserve"> versijā)</w:t>
      </w:r>
      <w:r w:rsidRPr="002C6410">
        <w:rPr>
          <w:rFonts w:ascii="Times New Roman" w:eastAsia="Times New Roman" w:hAnsi="Times New Roman" w:cs="Times New Roman"/>
          <w:bCs/>
          <w:sz w:val="24"/>
          <w:szCs w:val="20"/>
          <w:lang w:val="lv-LV"/>
        </w:rPr>
        <w:t xml:space="preserve">. </w:t>
      </w:r>
    </w:p>
    <w:p w14:paraId="06A91776" w14:textId="77777777" w:rsidR="00A50821" w:rsidRPr="002C6410" w:rsidRDefault="00A50821" w:rsidP="000C4CC2">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2.10.</w:t>
      </w:r>
      <w:r w:rsidRPr="002C6410">
        <w:rPr>
          <w:rFonts w:ascii="Times New Roman" w:eastAsia="Times New Roman" w:hAnsi="Times New Roman" w:cs="Times New Roman"/>
          <w:bCs/>
          <w:sz w:val="24"/>
          <w:szCs w:val="20"/>
          <w:lang w:val="lv-LV"/>
        </w:rPr>
        <w:tab/>
        <w:t>Piedāvājuma grozījumus vai paziņojumu par piedāvājuma atsaukšanu iesaiņo, noformē un iesniedz atbilstoši piedāvājuma iesaiņošanas, noformēšanas un iesniegšanas prasībām, attiecīgi norādot „</w:t>
      </w:r>
      <w:r w:rsidRPr="002C6410">
        <w:rPr>
          <w:rFonts w:ascii="Times New Roman" w:eastAsia="Times New Roman" w:hAnsi="Times New Roman" w:cs="Times New Roman"/>
          <w:bCs/>
          <w:i/>
          <w:sz w:val="24"/>
          <w:szCs w:val="20"/>
          <w:lang w:val="lv-LV"/>
        </w:rPr>
        <w:t>Piedāvājuma grozījumi</w:t>
      </w:r>
      <w:r w:rsidRPr="002C6410">
        <w:rPr>
          <w:rFonts w:ascii="Times New Roman" w:eastAsia="Times New Roman" w:hAnsi="Times New Roman" w:cs="Times New Roman"/>
          <w:bCs/>
          <w:sz w:val="24"/>
          <w:szCs w:val="20"/>
          <w:lang w:val="lv-LV"/>
        </w:rPr>
        <w:t>” vai „</w:t>
      </w:r>
      <w:r w:rsidRPr="002C6410">
        <w:rPr>
          <w:rFonts w:ascii="Times New Roman" w:eastAsia="Times New Roman" w:hAnsi="Times New Roman" w:cs="Times New Roman"/>
          <w:bCs/>
          <w:i/>
          <w:sz w:val="24"/>
          <w:szCs w:val="20"/>
          <w:lang w:val="lv-LV"/>
        </w:rPr>
        <w:t>Piedāvājuma atsaukums</w:t>
      </w:r>
      <w:r w:rsidRPr="002C6410">
        <w:rPr>
          <w:rFonts w:ascii="Times New Roman" w:eastAsia="Times New Roman" w:hAnsi="Times New Roman" w:cs="Times New Roman"/>
          <w:bCs/>
          <w:sz w:val="24"/>
          <w:szCs w:val="20"/>
          <w:lang w:val="lv-LV"/>
        </w:rPr>
        <w:t>”.</w:t>
      </w:r>
    </w:p>
    <w:p w14:paraId="1FF5CA62"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96" w:name="_Toc346019343"/>
      <w:bookmarkStart w:id="97" w:name="_Toc346020640"/>
      <w:bookmarkStart w:id="98" w:name="_Toc346020688"/>
      <w:bookmarkStart w:id="99" w:name="_Toc346020863"/>
      <w:bookmarkStart w:id="100" w:name="_Toc350756955"/>
      <w:bookmarkStart w:id="101" w:name="_Toc365578944"/>
      <w:bookmarkStart w:id="102" w:name="_Toc365625255"/>
      <w:bookmarkStart w:id="103" w:name="_Toc370207529"/>
      <w:bookmarkStart w:id="104" w:name="_Toc370469102"/>
      <w:bookmarkStart w:id="105" w:name="_Toc411517863"/>
      <w:bookmarkStart w:id="106" w:name="_Toc411932001"/>
      <w:bookmarkStart w:id="107" w:name="_Toc411944766"/>
      <w:bookmarkStart w:id="108" w:name="_Toc412040817"/>
      <w:bookmarkStart w:id="109" w:name="_Toc459283338"/>
      <w:bookmarkStart w:id="110" w:name="_Toc462842831"/>
      <w:bookmarkStart w:id="111" w:name="_Toc468610107"/>
      <w:bookmarkStart w:id="112" w:name="_Toc266193921"/>
      <w:bookmarkStart w:id="113" w:name="_Toc59334731"/>
      <w:bookmarkStart w:id="114" w:name="_Toc61422136"/>
      <w:bookmarkStart w:id="115" w:name="_Toc53909470"/>
      <w:bookmarkStart w:id="116" w:name="_Toc268599913"/>
      <w:bookmarkStart w:id="117" w:name="_Toc130872946"/>
      <w:bookmarkStart w:id="118" w:name="_Toc85449937"/>
      <w:bookmarkStart w:id="119" w:name="_Toc85448327"/>
      <w:bookmarkEnd w:id="94"/>
      <w:bookmarkEnd w:id="95"/>
      <w:r w:rsidRPr="002C6410">
        <w:rPr>
          <w:rFonts w:ascii="Times New Roman" w:eastAsia="Times New Roman" w:hAnsi="Times New Roman" w:cs="Times New Roman"/>
          <w:b/>
          <w:bCs/>
          <w:sz w:val="24"/>
          <w:szCs w:val="20"/>
          <w:lang w:val="lv-LV" w:eastAsia="x-none"/>
        </w:rPr>
        <w:t>3. Nosacījumi Pretendenta dalībai atklātā konkursā</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C6410">
        <w:rPr>
          <w:rFonts w:ascii="Times New Roman" w:eastAsia="Times New Roman" w:hAnsi="Times New Roman" w:cs="Times New Roman"/>
          <w:b/>
          <w:bCs/>
          <w:sz w:val="24"/>
          <w:szCs w:val="20"/>
          <w:lang w:val="lv-LV" w:eastAsia="x-none"/>
        </w:rPr>
        <w:t xml:space="preserve"> </w:t>
      </w:r>
    </w:p>
    <w:p w14:paraId="3361D424" w14:textId="77777777" w:rsidR="00A50821" w:rsidRPr="002C6410" w:rsidRDefault="00A50821" w:rsidP="000C4CC2">
      <w:pPr>
        <w:keepNext/>
        <w:spacing w:before="120" w:after="120" w:line="240" w:lineRule="auto"/>
        <w:ind w:left="567" w:right="-3" w:hanging="567"/>
        <w:jc w:val="both"/>
        <w:outlineLvl w:val="2"/>
        <w:rPr>
          <w:rFonts w:ascii="Times New Roman" w:eastAsia="Times New Roman" w:hAnsi="Times New Roman" w:cs="Times New Roman"/>
          <w:bCs/>
          <w:sz w:val="24"/>
          <w:szCs w:val="24"/>
          <w:lang w:val="lv-LV"/>
        </w:rPr>
      </w:pPr>
      <w:bookmarkStart w:id="120" w:name="_Toc411517864"/>
      <w:bookmarkStart w:id="121" w:name="_Toc411932002"/>
      <w:bookmarkStart w:id="122" w:name="_Toc411944767"/>
      <w:bookmarkStart w:id="123" w:name="_Toc412040818"/>
      <w:bookmarkStart w:id="124" w:name="_Toc412042139"/>
      <w:bookmarkStart w:id="125" w:name="_Toc413394760"/>
      <w:bookmarkStart w:id="126" w:name="_Toc458172478"/>
      <w:bookmarkStart w:id="127" w:name="_Toc459283339"/>
      <w:bookmarkStart w:id="128" w:name="_Toc462842832"/>
      <w:bookmarkStart w:id="129" w:name="_Toc462843553"/>
      <w:bookmarkStart w:id="130" w:name="_Toc463513035"/>
      <w:bookmarkStart w:id="131" w:name="_Toc463513099"/>
      <w:bookmarkStart w:id="132" w:name="_Toc463523165"/>
      <w:bookmarkStart w:id="133" w:name="_Toc463623894"/>
      <w:bookmarkStart w:id="134" w:name="_Toc468610108"/>
      <w:bookmarkStart w:id="135" w:name="_Toc53909472"/>
      <w:bookmarkEnd w:id="112"/>
      <w:bookmarkEnd w:id="113"/>
      <w:bookmarkEnd w:id="114"/>
      <w:bookmarkEnd w:id="115"/>
      <w:r w:rsidRPr="002C6410">
        <w:rPr>
          <w:rFonts w:ascii="Times New Roman" w:eastAsia="Times New Roman" w:hAnsi="Times New Roman" w:cs="Times New Roman"/>
          <w:bCs/>
          <w:sz w:val="24"/>
          <w:szCs w:val="24"/>
          <w:lang w:val="lv-LV"/>
        </w:rPr>
        <w:t>3.1.</w:t>
      </w:r>
      <w:r w:rsidRPr="002C6410">
        <w:rPr>
          <w:rFonts w:ascii="Times New Roman" w:eastAsia="Times New Roman" w:hAnsi="Times New Roman" w:cs="Times New Roman"/>
          <w:bCs/>
          <w:sz w:val="24"/>
          <w:szCs w:val="24"/>
          <w:lang w:val="lv-LV"/>
        </w:rPr>
        <w:tab/>
        <w:t>Piedalīšanās Konkursā ir Pretendenta brīvas gribas izpausme. Iesniedzot savu piedāvājumu dalībai Konkursā, Pretendents visā pilnībā pieņem un ir gatavs pildīt visas Nolikumā ietvertās prasības un noteikumus.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B1427F1" w14:textId="77777777" w:rsidR="00A50821" w:rsidRPr="002C6410" w:rsidRDefault="00A50821" w:rsidP="000C4CC2">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3.2.</w:t>
      </w:r>
      <w:r w:rsidRPr="002C6410">
        <w:rPr>
          <w:rFonts w:ascii="Times New Roman" w:eastAsia="Times New Roman" w:hAnsi="Times New Roman" w:cs="Times New Roman"/>
          <w:sz w:val="24"/>
          <w:szCs w:val="24"/>
          <w:lang w:val="lv-LV" w:eastAsia="en-GB"/>
        </w:rPr>
        <w:tab/>
        <w:t>Pasūtītājs izslēdz Pretendentu no dalības Konkursā jebkurā no šādiem gadījumiem:</w:t>
      </w:r>
    </w:p>
    <w:p w14:paraId="5F4D3199"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3.2.1. Pretendents vai persona, kura ir Pretendenta valdes vai padomes loceklis, pārstāvēt tiesīgā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14:paraId="2F74ADC0"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a) noziedzīgas organizācijas izveidošana, vadīšana, iesaistīšanās tajā vai tās sastāvā ietilpstošā organizētā grupā vai citā noziedzīgā formējumā vai piedalīšanās šādas organizācijas izdarītajos noziedzīgajos nodarījumos;</w:t>
      </w:r>
    </w:p>
    <w:p w14:paraId="2A3A5932"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b) kukuļņemšana, kukuļdošana, kukuļa piesavināšanās, starpniecība kukuļošanā, neatļauta labumu pieņemšana, komerciāla uzpirkšana, prettiesiska labuma pieprasīšana, pieņemšana un došana, tirgošanās ar ietekmi;</w:t>
      </w:r>
    </w:p>
    <w:p w14:paraId="1B7CA0B8"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c) krāpšana, piesavināšanās vai noziedzīgi iegūtu līdzekļu legalizēšana;</w:t>
      </w:r>
    </w:p>
    <w:p w14:paraId="172E663F"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d) terorisms, terorisma finansēšana, aicinājums uz terorismu, terorisma draudi vai personas vervēšana un apmācīšana terora aktu veikšanai;</w:t>
      </w:r>
    </w:p>
    <w:p w14:paraId="6A154997"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e) cilvēku tirdzniecība;</w:t>
      </w:r>
    </w:p>
    <w:p w14:paraId="4DB5035E"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f) izvairīšanās no nodokļu un tiem pielīdzināto maksājumu nomaksas.</w:t>
      </w:r>
    </w:p>
    <w:p w14:paraId="344EFB00" w14:textId="77777777" w:rsidR="00A50821" w:rsidRPr="002C6410" w:rsidRDefault="00A50821" w:rsidP="000C4CC2">
      <w:pPr>
        <w:spacing w:before="120" w:after="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3.2.2. Pretendents ar tādu kompetentas institūcijas lēmumu vai tiesas spriedumu, kas stājies spēkā un kļuvis neapstrīdams un nepārsūdzams, ir atzīts par vainīgu pārkāpumā, kas izpaužas kā:</w:t>
      </w:r>
    </w:p>
    <w:p w14:paraId="54FFFE46"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a) vienas vai vairāku personu nodarbināšana, ja tām nav nepieciešamās darba atļaujas vai ja tās nav tiesīgas uzturēties Eiropas Savienības dalībvalstī,</w:t>
      </w:r>
    </w:p>
    <w:p w14:paraId="7BCAA402" w14:textId="77777777" w:rsidR="00A50821" w:rsidRPr="002C6410" w:rsidRDefault="00A50821" w:rsidP="00A50821">
      <w:pPr>
        <w:spacing w:after="0" w:line="240" w:lineRule="auto"/>
        <w:ind w:left="1134"/>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b) personas nodarbināšana bez rakstveidā noslēgta darba līguma, nodokļu normatīvajos aktos noteiktajā termiņā neiesniedzot par šo personu informatīvo deklarāciju par darbiniekiem, kas iesniedzama par personām, kuras uzsāk darbu.</w:t>
      </w:r>
    </w:p>
    <w:p w14:paraId="2802E61A"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 xml:space="preserve">3.2.3.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w:t>
      </w:r>
      <w:r w:rsidRPr="002C6410">
        <w:rPr>
          <w:rFonts w:ascii="Times New Roman" w:eastAsia="Times New Roman" w:hAnsi="Times New Roman" w:cs="Times New Roman"/>
          <w:sz w:val="24"/>
          <w:szCs w:val="24"/>
          <w:lang w:val="lv-LV" w:eastAsia="en-GB"/>
        </w:rPr>
        <w:lastRenderedPageBreak/>
        <w:t>institūcija, konstatējot konkurences tiesību pārkāpumu, par sadarbību iecietības programmas ietvaros Pretendentu ir atbrīvojusi no naudas soda vai naudas sodu samazinājusi;</w:t>
      </w:r>
    </w:p>
    <w:p w14:paraId="12423336"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3.2.4. ir pasludināts Pretendenta maksātnespējas process, apturēta Pretendenta saimnieciskā darbība, Pretendents tiek likvidēts;</w:t>
      </w:r>
    </w:p>
    <w:p w14:paraId="10B36833"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 xml:space="preserve">3.2.5. ir konstatēts, ka Pretendentam piedāvājuma iesniegšanas </w:t>
      </w:r>
      <w:r w:rsidR="00D77C0D" w:rsidRPr="002C6410">
        <w:rPr>
          <w:rFonts w:ascii="Times New Roman" w:eastAsia="Times New Roman" w:hAnsi="Times New Roman" w:cs="Times New Roman"/>
          <w:sz w:val="24"/>
          <w:szCs w:val="24"/>
          <w:lang w:val="lv-LV" w:eastAsia="en-GB"/>
        </w:rPr>
        <w:t xml:space="preserve">termiņa pēdējā </w:t>
      </w:r>
      <w:r w:rsidRPr="002C6410">
        <w:rPr>
          <w:rFonts w:ascii="Times New Roman" w:eastAsia="Times New Roman" w:hAnsi="Times New Roman" w:cs="Times New Roman"/>
          <w:sz w:val="24"/>
          <w:szCs w:val="24"/>
          <w:lang w:val="lv-LV" w:eastAsia="en-GB"/>
        </w:rPr>
        <w:t xml:space="preserve">dienā vai lēmuma par iespējamu iepirkuma līguma slēgšanas tiesību piešķiršanu pieņemšanas dienā Latvijā vai valstī, kurā tas reģistrēts vai kurā atrodas tā pastāvīgā dzīvesvieta, ir nodokļu parādi, t.sk. valsts sociālās apdrošināšanas obligāto iemaksu parādi, kas kopsummā kādā no valstīm pārsniedz </w:t>
      </w:r>
      <w:r w:rsidRPr="002C6410">
        <w:rPr>
          <w:rFonts w:ascii="Times New Roman" w:eastAsia="Times New Roman" w:hAnsi="Times New Roman" w:cs="Times New Roman"/>
          <w:b/>
          <w:sz w:val="24"/>
          <w:szCs w:val="24"/>
          <w:lang w:val="lv-LV" w:eastAsia="en-GB"/>
        </w:rPr>
        <w:t xml:space="preserve">150 </w:t>
      </w:r>
      <w:r w:rsidRPr="002C6410">
        <w:rPr>
          <w:rFonts w:ascii="Times New Roman" w:eastAsia="Times New Roman" w:hAnsi="Times New Roman" w:cs="Times New Roman"/>
          <w:b/>
          <w:i/>
          <w:iCs/>
          <w:sz w:val="24"/>
          <w:szCs w:val="24"/>
          <w:lang w:val="lv-LV" w:eastAsia="en-GB"/>
        </w:rPr>
        <w:t>euro</w:t>
      </w:r>
      <w:r w:rsidRPr="002C6410">
        <w:rPr>
          <w:rFonts w:ascii="Times New Roman" w:eastAsia="Times New Roman" w:hAnsi="Times New Roman" w:cs="Times New Roman"/>
          <w:sz w:val="24"/>
          <w:szCs w:val="24"/>
          <w:lang w:val="lv-LV" w:eastAsia="en-GB"/>
        </w:rPr>
        <w:t>. Attiecībā uz Latvijā reģistrētiem un pastāvīgi dzīvojošiem pretendentiem Pasūtītājs ņem vērā informāciju, kas ir ievietota Ministru kabineta noteiktajā informācijas sistēmā Valsts ieņēmumu dienesta (turpmāk – VID) publiskās nodokļu parādnieku datubāzes pēdējās datu aktualizācijas datumā;</w:t>
      </w:r>
    </w:p>
    <w:p w14:paraId="4DB12E3D"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3.2.6. iepirkuma dokumentācijas sagatavotājs (Pasūtītāja amatpersona vai darbinieks), iepirkuma komisijas loceklis vai eksperts ir saistīts ar Pretendentu PIL 23. panta pirmās un otrās daļas izpratnē vai ir ieinteresēts kāda Pretendenta izvēlē un Pasūtītājam nav iespējams novērst šo situāciju ar mazāk pretendentu ierobežojošiem pasākumiem;</w:t>
      </w:r>
    </w:p>
    <w:p w14:paraId="2147BF77"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3.3.7. Pretendentam ir konkurenci ierobežojošas priekšrocības Konkursā, jo tas vai ar to saistīta juridiskā persona ir bijusi iesaistīta Konkursa sagatavošanā saskaņā ar PIL 11.panta ceturto daļu, un to nevar novērst ar mazāk ierobežojošiem pasākumiem, un Pretendents nevar pierādīt, ka tā vai ar to saistītas juridiskās personas dalība Konkursa sagatavošanā neierobežo konkurenci;</w:t>
      </w:r>
    </w:p>
    <w:p w14:paraId="588901E2"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3.3.8. Pretendents ir sniedzis nepatiesu informāciju, lai apliecinātu atbilstību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noteikumiem vai saskaņā ar PIL noteiktajām pretendentu kvalifikācijas prasībām, vai vispār nav sniedzis pieprasīto informāciju;</w:t>
      </w:r>
    </w:p>
    <w:p w14:paraId="1B1A2A26"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3.3.9. uz personālsabiedrības biedru, ja Pretendents ir personālsabiedrība, ir attiecināmi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2., 3., 4., 5., 6. vai 7. punktā minētie nosacījumi;</w:t>
      </w:r>
    </w:p>
    <w:p w14:paraId="55CFAE9F"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 xml:space="preserve">3.3.10. uz Pretendenta norādīto apakšuzņēmēju, kura veicamo būvdarbu vai sniedzamo pakalpojumu vērtība ir vismaz </w:t>
      </w:r>
      <w:r w:rsidRPr="002C6410">
        <w:rPr>
          <w:rFonts w:ascii="Times New Roman" w:eastAsia="Times New Roman" w:hAnsi="Times New Roman" w:cs="Times New Roman"/>
          <w:b/>
          <w:sz w:val="24"/>
          <w:szCs w:val="24"/>
          <w:lang w:val="lv-LV" w:eastAsia="en-GB"/>
        </w:rPr>
        <w:t>20% (divdesmit procenti)</w:t>
      </w:r>
      <w:r w:rsidRPr="002C6410">
        <w:rPr>
          <w:rFonts w:ascii="Times New Roman" w:eastAsia="Times New Roman" w:hAnsi="Times New Roman" w:cs="Times New Roman"/>
          <w:sz w:val="24"/>
          <w:szCs w:val="24"/>
          <w:lang w:val="lv-LV" w:eastAsia="en-GB"/>
        </w:rPr>
        <w:t xml:space="preserve"> no kopējās līguma vērtības, ir attiecināmi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2., 3., 4., 5., 6. vai 7. punktā minētie nosacījumi;</w:t>
      </w:r>
    </w:p>
    <w:p w14:paraId="1B6AFA28"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3.3.11. uz Pretendenta norādīto personu, uz kuras iespējām Pretendents balstās, lai apliecinātu, ka tā kvalifikācija atbilst paziņojumā par līgumu vai Konkursa dokumentos noteiktajām prasībām, ir attiecināmi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2., 3., 4., 5., 6. vai 7. punktā minētie nosacījumi.</w:t>
      </w:r>
    </w:p>
    <w:p w14:paraId="720B95B0" w14:textId="77777777" w:rsidR="00A50821" w:rsidRPr="002C6410" w:rsidRDefault="00A50821" w:rsidP="000C4CC2">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 xml:space="preserve">3.4. </w:t>
      </w:r>
      <w:r w:rsidRPr="002C6410">
        <w:rPr>
          <w:rFonts w:ascii="Times New Roman" w:eastAsia="Times New Roman" w:hAnsi="Times New Roman" w:cs="Times New Roman"/>
          <w:sz w:val="24"/>
          <w:szCs w:val="24"/>
          <w:lang w:val="lv-LV" w:eastAsia="en-GB"/>
        </w:rPr>
        <w:tab/>
        <w:t>Pasūtītājs neizslēdz Pretendentu no dalības Konkursā, ja:</w:t>
      </w:r>
    </w:p>
    <w:p w14:paraId="417A73E1"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3.4.1. no dienas, kad kļuvis neapstrīdams un nepārsūdzams tiesas spriedums, prokurora priekšraksts par sodu vai citas kompetentas institūcijas pieņemtais lēmums saistībā 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punktā un 2. punkta “a” apakšpunktā minētajiem pārkāpumiem, līdz piedāvājuma iesniegšanas dienai ir pagājuši </w:t>
      </w:r>
      <w:r w:rsidRPr="002C6410">
        <w:rPr>
          <w:rFonts w:ascii="Times New Roman" w:eastAsia="Times New Roman" w:hAnsi="Times New Roman" w:cs="Times New Roman"/>
          <w:b/>
          <w:sz w:val="24"/>
          <w:szCs w:val="24"/>
          <w:lang w:val="lv-LV" w:eastAsia="en-GB"/>
        </w:rPr>
        <w:t>3 (trīs) gadi</w:t>
      </w:r>
      <w:r w:rsidRPr="002C6410">
        <w:rPr>
          <w:rFonts w:ascii="Times New Roman" w:eastAsia="Times New Roman" w:hAnsi="Times New Roman" w:cs="Times New Roman"/>
          <w:sz w:val="24"/>
          <w:szCs w:val="24"/>
          <w:lang w:val="lv-LV" w:eastAsia="en-GB"/>
        </w:rPr>
        <w:t>;</w:t>
      </w:r>
    </w:p>
    <w:p w14:paraId="11BC4ACB" w14:textId="77777777" w:rsidR="00A50821" w:rsidRPr="002C6410" w:rsidRDefault="00A50821" w:rsidP="000C4CC2">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3.4.2. no dienas, kad kļuvis neapstrīdams un nepārsūdzams tiesas spriedums vai citas kompetentas institūcijas pieņemtais lēmums saistībā 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1.daļas 2. punkta “b” apakšpunktā un 3. punktā minētajiem pārkāpumiem, līdz piedāvājuma iesniegšanas dienai ir pagājuši </w:t>
      </w:r>
      <w:r w:rsidRPr="002C6410">
        <w:rPr>
          <w:rFonts w:ascii="Times New Roman" w:eastAsia="Times New Roman" w:hAnsi="Times New Roman" w:cs="Times New Roman"/>
          <w:b/>
          <w:sz w:val="24"/>
          <w:szCs w:val="24"/>
          <w:lang w:val="lv-LV" w:eastAsia="en-GB"/>
        </w:rPr>
        <w:t>12 (divpadsmit) mēneši</w:t>
      </w:r>
      <w:r w:rsidRPr="002C6410">
        <w:rPr>
          <w:rFonts w:ascii="Times New Roman" w:eastAsia="Times New Roman" w:hAnsi="Times New Roman" w:cs="Times New Roman"/>
          <w:sz w:val="24"/>
          <w:szCs w:val="24"/>
          <w:lang w:val="lv-LV" w:eastAsia="en-GB"/>
        </w:rPr>
        <w:t>.</w:t>
      </w:r>
    </w:p>
    <w:p w14:paraId="7F8E0F3B" w14:textId="77777777" w:rsidR="00A50821" w:rsidRPr="002C6410" w:rsidRDefault="00A50821" w:rsidP="000C4CC2">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lastRenderedPageBreak/>
        <w:t>3.5.</w:t>
      </w:r>
      <w:r w:rsidRPr="002C6410">
        <w:rPr>
          <w:rFonts w:ascii="Times New Roman" w:eastAsia="Times New Roman" w:hAnsi="Times New Roman" w:cs="Times New Roman"/>
          <w:sz w:val="24"/>
          <w:szCs w:val="24"/>
          <w:lang w:val="lv-LV" w:eastAsia="en-GB"/>
        </w:rPr>
        <w:tab/>
        <w:t>Pasūtītājs pārbaudi par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daļā noteikto pretendentu izslēgšanas gadījumu esamību veic attiecībā uz katru pretendentu, kuram atbilstoši citām paziņojumā par līgumu un Konkursa dokumentos noteiktajām prasībām un izraudzītajam piedāvājuma izvēles kritērijam būtu piešķiramas iepirkuma līguma slēgšanas tiesības.</w:t>
      </w:r>
    </w:p>
    <w:p w14:paraId="07EB4133" w14:textId="77777777" w:rsidR="00A50821" w:rsidRPr="002C6410" w:rsidRDefault="00A50821" w:rsidP="000C4CC2">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3.6.</w:t>
      </w:r>
      <w:r w:rsidRPr="002C6410">
        <w:rPr>
          <w:rFonts w:ascii="Times New Roman" w:eastAsia="Times New Roman" w:hAnsi="Times New Roman" w:cs="Times New Roman"/>
          <w:sz w:val="24"/>
          <w:szCs w:val="24"/>
          <w:lang w:val="lv-LV" w:eastAsia="en-GB"/>
        </w:rPr>
        <w:tab/>
        <w:t>Ja Pasūtītājs konstatē, ka Ministru kabineta noteiktajā informācijas sistēmā saskaņā ar VID publiskās nodokļu parādnieku datubāzes pēdējās datu aktualizācijas datumā ievietoto informāciju Pretendentam vai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9., 10. un 11. punktā minētajai personai </w:t>
      </w:r>
      <w:r w:rsidRPr="002C6410">
        <w:rPr>
          <w:rFonts w:ascii="Times New Roman" w:eastAsia="Calibri" w:hAnsi="Times New Roman" w:cs="Times New Roman"/>
          <w:sz w:val="24"/>
          <w:lang w:val="lv-LV"/>
        </w:rPr>
        <w:t>piedāvājuma iesniegšanas termiņa pēdējā dienā</w:t>
      </w:r>
      <w:r w:rsidRPr="002C6410" w:rsidDel="00287F49">
        <w:rPr>
          <w:rFonts w:ascii="Times New Roman" w:eastAsia="Times New Roman" w:hAnsi="Times New Roman" w:cs="Times New Roman"/>
          <w:sz w:val="24"/>
          <w:szCs w:val="24"/>
          <w:lang w:val="lv-LV" w:eastAsia="en-GB"/>
        </w:rPr>
        <w:t xml:space="preserve"> </w:t>
      </w:r>
      <w:r w:rsidRPr="002C6410">
        <w:rPr>
          <w:rFonts w:ascii="Times New Roman" w:eastAsia="Times New Roman" w:hAnsi="Times New Roman" w:cs="Times New Roman"/>
          <w:sz w:val="24"/>
          <w:szCs w:val="24"/>
          <w:lang w:val="lv-LV" w:eastAsia="en-GB"/>
        </w:rPr>
        <w:t xml:space="preserve">vai arī dienā, kad pieņemts lēmums par iespējamu iepirkuma līguma slēgšanas tiesību piešķiršanu, ir nodokļu parādi, t.sk. valsts sociālās apdrošināšanas obligāto iemaksu parādi, kas kopsummā pārsniedz </w:t>
      </w:r>
      <w:r w:rsidRPr="002C6410">
        <w:rPr>
          <w:rFonts w:ascii="Times New Roman" w:eastAsia="Times New Roman" w:hAnsi="Times New Roman" w:cs="Times New Roman"/>
          <w:b/>
          <w:sz w:val="24"/>
          <w:szCs w:val="24"/>
          <w:lang w:val="lv-LV" w:eastAsia="en-GB"/>
        </w:rPr>
        <w:t xml:space="preserve">150 </w:t>
      </w:r>
      <w:r w:rsidRPr="002C6410">
        <w:rPr>
          <w:rFonts w:ascii="Times New Roman" w:eastAsia="Times New Roman" w:hAnsi="Times New Roman" w:cs="Times New Roman"/>
          <w:b/>
          <w:i/>
          <w:iCs/>
          <w:sz w:val="24"/>
          <w:szCs w:val="24"/>
          <w:lang w:val="lv-LV" w:eastAsia="en-GB"/>
        </w:rPr>
        <w:t>euro</w:t>
      </w:r>
      <w:r w:rsidRPr="002C6410">
        <w:rPr>
          <w:rFonts w:ascii="Times New Roman" w:eastAsia="Times New Roman" w:hAnsi="Times New Roman" w:cs="Times New Roman"/>
          <w:sz w:val="24"/>
          <w:szCs w:val="24"/>
          <w:lang w:val="lv-LV" w:eastAsia="en-GB"/>
        </w:rPr>
        <w:t xml:space="preserve">, Pasūtītājs nosaka termiņu – </w:t>
      </w:r>
      <w:r w:rsidRPr="002C6410">
        <w:rPr>
          <w:rFonts w:ascii="Times New Roman" w:eastAsia="Times New Roman" w:hAnsi="Times New Roman" w:cs="Times New Roman"/>
          <w:b/>
          <w:sz w:val="24"/>
          <w:szCs w:val="24"/>
          <w:lang w:val="lv-LV" w:eastAsia="en-GB"/>
        </w:rPr>
        <w:t>10 (desmit) dienas</w:t>
      </w:r>
      <w:r w:rsidRPr="002C6410">
        <w:rPr>
          <w:rFonts w:ascii="Times New Roman" w:eastAsia="Times New Roman" w:hAnsi="Times New Roman" w:cs="Times New Roman"/>
          <w:sz w:val="24"/>
          <w:szCs w:val="24"/>
          <w:lang w:val="lv-LV" w:eastAsia="en-GB"/>
        </w:rPr>
        <w:t xml:space="preserve"> pēc informācijas izsniegšanas vai nosūtīšanas dienas – apliecinājuma iesniegšanai par to, ka Pretendentam </w:t>
      </w:r>
      <w:r w:rsidRPr="002C6410">
        <w:rPr>
          <w:rFonts w:ascii="Times New Roman" w:eastAsia="Calibri" w:hAnsi="Times New Roman" w:cs="Times New Roman"/>
          <w:sz w:val="24"/>
          <w:lang w:val="lv-LV"/>
        </w:rPr>
        <w:t>piedāvājuma iesniegšanas termiņa pēdējā dienā</w:t>
      </w:r>
      <w:r w:rsidRPr="002C6410" w:rsidDel="00287F49">
        <w:rPr>
          <w:rFonts w:ascii="Times New Roman" w:eastAsia="Times New Roman" w:hAnsi="Times New Roman" w:cs="Times New Roman"/>
          <w:sz w:val="24"/>
          <w:szCs w:val="24"/>
          <w:lang w:val="lv-LV" w:eastAsia="en-GB"/>
        </w:rPr>
        <w:t xml:space="preserve"> </w:t>
      </w:r>
      <w:r w:rsidRPr="002C6410">
        <w:rPr>
          <w:rFonts w:ascii="Times New Roman" w:eastAsia="Times New Roman" w:hAnsi="Times New Roman" w:cs="Times New Roman"/>
          <w:sz w:val="24"/>
          <w:szCs w:val="24"/>
          <w:lang w:val="lv-LV" w:eastAsia="en-GB"/>
        </w:rPr>
        <w:t xml:space="preserve">vai lēmuma par iespējamu iepirkuma līguma slēgšanas tiesību piešķiršanu pieņemšanas dienā nebija nodokļu parādu, t.sk. valsts sociālās apdrošināšanas obligāto iemaksu parādu, kas kopsummā pārsniedz </w:t>
      </w:r>
      <w:r w:rsidRPr="002C6410">
        <w:rPr>
          <w:rFonts w:ascii="Times New Roman" w:eastAsia="Times New Roman" w:hAnsi="Times New Roman" w:cs="Times New Roman"/>
          <w:b/>
          <w:sz w:val="24"/>
          <w:szCs w:val="24"/>
          <w:lang w:val="lv-LV" w:eastAsia="en-GB"/>
        </w:rPr>
        <w:t xml:space="preserve">150 </w:t>
      </w:r>
      <w:r w:rsidRPr="002C6410">
        <w:rPr>
          <w:rFonts w:ascii="Times New Roman" w:eastAsia="Times New Roman" w:hAnsi="Times New Roman" w:cs="Times New Roman"/>
          <w:b/>
          <w:i/>
          <w:iCs/>
          <w:sz w:val="24"/>
          <w:szCs w:val="24"/>
          <w:lang w:val="lv-LV" w:eastAsia="en-GB"/>
        </w:rPr>
        <w:t>euro</w:t>
      </w:r>
      <w:r w:rsidRPr="002C6410">
        <w:rPr>
          <w:rFonts w:ascii="Times New Roman" w:eastAsia="Times New Roman" w:hAnsi="Times New Roman" w:cs="Times New Roman"/>
          <w:sz w:val="24"/>
          <w:szCs w:val="24"/>
          <w:lang w:val="lv-LV" w:eastAsia="en-GB"/>
        </w:rPr>
        <w:t xml:space="preserve">. Ja apliecinājums nav iesniegts </w:t>
      </w:r>
      <w:r w:rsidRPr="002C6410">
        <w:rPr>
          <w:rFonts w:ascii="Times New Roman" w:eastAsia="Times New Roman" w:hAnsi="Times New Roman" w:cs="Times New Roman"/>
          <w:b/>
          <w:sz w:val="24"/>
          <w:szCs w:val="24"/>
          <w:lang w:val="lv-LV" w:eastAsia="en-GB"/>
        </w:rPr>
        <w:t>10 (desmit) dienu laikā</w:t>
      </w:r>
      <w:r w:rsidRPr="002C6410">
        <w:rPr>
          <w:rFonts w:ascii="Times New Roman" w:eastAsia="Times New Roman" w:hAnsi="Times New Roman" w:cs="Times New Roman"/>
          <w:sz w:val="24"/>
          <w:szCs w:val="24"/>
          <w:lang w:val="lv-LV" w:eastAsia="en-GB"/>
        </w:rPr>
        <w:t xml:space="preserve"> pēc pieprasījuma nosūtīšanas, Pasūtītājs izslēdz Pretendentu no dalības Konkursā.  </w:t>
      </w:r>
    </w:p>
    <w:p w14:paraId="6730F141" w14:textId="77777777" w:rsidR="00A50821" w:rsidRPr="002C6410" w:rsidRDefault="00A50821" w:rsidP="00BD44BF">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 xml:space="preserve">3.7. </w:t>
      </w:r>
      <w:r w:rsidRPr="002C6410">
        <w:rPr>
          <w:rFonts w:ascii="Times New Roman" w:eastAsia="Times New Roman" w:hAnsi="Times New Roman" w:cs="Times New Roman"/>
          <w:sz w:val="24"/>
          <w:szCs w:val="24"/>
          <w:lang w:val="lv-LV" w:eastAsia="en-GB"/>
        </w:rPr>
        <w:tab/>
        <w:t>Lai pārbaudītu, vai Pretendents nav izslēdzams no dalības Konkursā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2. un 3. punktā minēto noziedzīgo nodarījumu un pārkāpumu dēļ, par kuriem attiecīgā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daļā minētā persona ir sodīta Latvijā, kā arī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4. un 5. punktā minēto faktu dēļ, Pasūtītājs, izmantojot Ministru kabineta noteikto informācijas sistēmu attiecībā uz Latvijā reģistrētu vai pastāvīgi dzīvojošu personu, Ministru kabineta noteiktajā kārtībā iegūst informāciju:</w:t>
      </w:r>
      <w:r w:rsidR="00E44197" w:rsidRPr="002C6410">
        <w:rPr>
          <w:rFonts w:ascii="Times New Roman" w:eastAsia="Times New Roman" w:hAnsi="Times New Roman" w:cs="Times New Roman"/>
          <w:sz w:val="24"/>
          <w:szCs w:val="24"/>
          <w:lang w:val="lv-LV" w:eastAsia="en-GB"/>
        </w:rPr>
        <w:t xml:space="preserve"> </w:t>
      </w:r>
    </w:p>
    <w:p w14:paraId="5BA43F80" w14:textId="77777777" w:rsidR="00A50821" w:rsidRPr="002C6410" w:rsidRDefault="00A50821" w:rsidP="00BD44BF">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3.7.1. par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2. un 3. punktā minētajiem pārkāpumiem un noziedzīgajiem nodarījumiem – no Iekšlietu ministrijas Informācijas centra (Sodu reģistra). Pasūtītājs minēto informāciju no Sodu reģistra ir tiesīgs saņemt, neprasot Pretendenta un citu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minēto personu piekrišanu;</w:t>
      </w:r>
      <w:r w:rsidR="00E44197" w:rsidRPr="002C6410">
        <w:rPr>
          <w:rFonts w:ascii="Times New Roman" w:eastAsia="Times New Roman" w:hAnsi="Times New Roman" w:cs="Times New Roman"/>
          <w:sz w:val="24"/>
          <w:szCs w:val="24"/>
          <w:lang w:val="lv-LV" w:eastAsia="en-GB"/>
        </w:rPr>
        <w:t xml:space="preserve"> </w:t>
      </w:r>
    </w:p>
    <w:p w14:paraId="4724F920" w14:textId="77777777" w:rsidR="00A50821" w:rsidRPr="002C6410" w:rsidRDefault="00A50821" w:rsidP="00BD44BF">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3.7.2. par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punktā minēto personu (personu, kura ir kandidāta vai pretendenta valdes vai padomes loceklis, </w:t>
      </w:r>
      <w:proofErr w:type="spellStart"/>
      <w:r w:rsidRPr="002C6410">
        <w:rPr>
          <w:rFonts w:ascii="Times New Roman" w:eastAsia="Times New Roman" w:hAnsi="Times New Roman" w:cs="Times New Roman"/>
          <w:sz w:val="24"/>
          <w:szCs w:val="24"/>
          <w:lang w:val="lv-LV" w:eastAsia="en-GB"/>
        </w:rPr>
        <w:t>pārstāvēttiesīgā</w:t>
      </w:r>
      <w:proofErr w:type="spellEnd"/>
      <w:r w:rsidRPr="002C6410">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4. punktā minētajiem faktiem – no Uzņēmumu reģistra;</w:t>
      </w:r>
      <w:r w:rsidR="00E44197" w:rsidRPr="002C6410">
        <w:rPr>
          <w:rFonts w:ascii="Times New Roman" w:eastAsia="Times New Roman" w:hAnsi="Times New Roman" w:cs="Times New Roman"/>
          <w:sz w:val="24"/>
          <w:szCs w:val="24"/>
          <w:lang w:val="lv-LV" w:eastAsia="en-GB"/>
        </w:rPr>
        <w:t xml:space="preserve"> </w:t>
      </w:r>
    </w:p>
    <w:p w14:paraId="7076227B" w14:textId="77777777" w:rsidR="00A50821" w:rsidRPr="002C6410" w:rsidRDefault="00A50821" w:rsidP="00BD44BF">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3.7.3 par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5. punktā minētajiem faktiem – no VID. Pasūtītājs attiecīgo informāciju no VID ir tiesīgs saņemt, neprasot Pretendenta un citu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minēto personu piekrišanu.</w:t>
      </w:r>
    </w:p>
    <w:p w14:paraId="7F15AB10" w14:textId="77777777" w:rsidR="00A50821" w:rsidRPr="002C6410" w:rsidRDefault="00A50821" w:rsidP="00BD44BF">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 xml:space="preserve">3.8. </w:t>
      </w:r>
      <w:r w:rsidRPr="002C6410">
        <w:rPr>
          <w:rFonts w:ascii="Times New Roman" w:eastAsia="Times New Roman" w:hAnsi="Times New Roman" w:cs="Times New Roman"/>
          <w:sz w:val="24"/>
          <w:szCs w:val="24"/>
          <w:lang w:val="lv-LV" w:eastAsia="en-GB"/>
        </w:rPr>
        <w:tab/>
        <w:t xml:space="preserve">Ja Pasūtītājs konstatē, ka apakšuzņēmējs, kura veicamo būvdarbu vai sniedzamo pakalpojumu vērtība ir vismaz </w:t>
      </w:r>
      <w:r w:rsidRPr="002C6410">
        <w:rPr>
          <w:rFonts w:ascii="Times New Roman" w:eastAsia="Times New Roman" w:hAnsi="Times New Roman" w:cs="Times New Roman"/>
          <w:b/>
          <w:sz w:val="24"/>
          <w:szCs w:val="24"/>
          <w:lang w:val="lv-LV" w:eastAsia="en-GB"/>
        </w:rPr>
        <w:t>20% (divdesmit) procenti</w:t>
      </w:r>
      <w:r w:rsidRPr="002C6410">
        <w:rPr>
          <w:rFonts w:ascii="Times New Roman" w:eastAsia="Times New Roman" w:hAnsi="Times New Roman" w:cs="Times New Roman"/>
          <w:sz w:val="24"/>
          <w:szCs w:val="24"/>
          <w:lang w:val="lv-LV" w:eastAsia="en-GB"/>
        </w:rPr>
        <w:t xml:space="preserve"> no kopējās būvdarbu līguma vērtības, vai persona, uz kuras iespējām Pretendents balstās, lai apliecinātu, ka tā kvalifikācija atbilst paziņojumā par līgumu vai Konkursa dokumentos noteiktajām prasībām, atbilst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1. daļas 1., 2., 3., 4., 5., 6. vai 7. punktā minētajam izslēgšanas gadījumam, tas pieprasa, lai Pretendents nomaina attiecīgo personu. Ja Pretendents </w:t>
      </w:r>
      <w:r w:rsidRPr="002C6410">
        <w:rPr>
          <w:rFonts w:ascii="Times New Roman" w:eastAsia="Times New Roman" w:hAnsi="Times New Roman" w:cs="Times New Roman"/>
          <w:b/>
          <w:sz w:val="24"/>
          <w:szCs w:val="24"/>
          <w:lang w:val="lv-LV" w:eastAsia="en-GB"/>
        </w:rPr>
        <w:t>10 (desmit) darbdienu</w:t>
      </w:r>
      <w:r w:rsidRPr="002C6410">
        <w:rPr>
          <w:rFonts w:ascii="Times New Roman" w:eastAsia="Times New Roman" w:hAnsi="Times New Roman" w:cs="Times New Roman"/>
          <w:sz w:val="24"/>
          <w:szCs w:val="24"/>
          <w:lang w:val="lv-LV" w:eastAsia="en-GB"/>
        </w:rPr>
        <w:t xml:space="preserve">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paziņojumā par līgumu vai Konkursa dokumentos noteiktajām prasībām, Pasūtītājs izslēdz Pretendentu no dalības iepirkuma procedūrā.</w:t>
      </w:r>
    </w:p>
    <w:p w14:paraId="7D5071AE" w14:textId="77777777" w:rsidR="00A50821" w:rsidRPr="002C6410" w:rsidRDefault="00A50821" w:rsidP="00BD44BF">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lastRenderedPageBreak/>
        <w:t>3.9.</w:t>
      </w:r>
      <w:r w:rsidRPr="002C6410">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2C6410">
        <w:rPr>
          <w:rFonts w:ascii="Times New Roman" w:eastAsia="Times New Roman" w:hAnsi="Times New Roman" w:cs="Times New Roman"/>
          <w:sz w:val="24"/>
          <w:szCs w:val="24"/>
          <w:lang w:val="lv-LV" w:eastAsia="en-GB"/>
        </w:rPr>
        <w:t>pārstāvēttiesīgo</w:t>
      </w:r>
      <w:proofErr w:type="spellEnd"/>
      <w:r w:rsidRPr="002C6410">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pirmās daļas 9., 10. un 11. punktā minēto personu, kas reģistrēta vai pastāvīgi dzīvo ārvalstī, nav attiecināmi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noteiktie izslēgšanas nosacījumi, Pasūtītājs, izņemot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pirmās daļas 9., 10. un 11. punktā minēto personu neattiecas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minētie gadījumi. Termiņš izziņas iesniegšanai ir </w:t>
      </w:r>
      <w:r w:rsidRPr="002C6410">
        <w:rPr>
          <w:rFonts w:ascii="Times New Roman" w:eastAsia="Times New Roman" w:hAnsi="Times New Roman" w:cs="Times New Roman"/>
          <w:b/>
          <w:sz w:val="24"/>
          <w:szCs w:val="24"/>
          <w:lang w:val="lv-LV" w:eastAsia="en-GB"/>
        </w:rPr>
        <w:t>10 (desmit) darbdienas</w:t>
      </w:r>
      <w:r w:rsidRPr="002C6410">
        <w:rPr>
          <w:rFonts w:ascii="Times New Roman" w:eastAsia="Times New Roman" w:hAnsi="Times New Roman" w:cs="Times New Roman"/>
          <w:sz w:val="24"/>
          <w:szCs w:val="24"/>
          <w:lang w:val="lv-LV" w:eastAsia="en-GB"/>
        </w:rPr>
        <w:t xml:space="preserve"> pēc pieprasījuma nosūtīšanas dienas. Ja Pretendents noteiktajā termiņā neiesniedz minēto izziņu, Pasūtītājs to izslēdz no dalības iepirkuma procedūrā.   </w:t>
      </w:r>
    </w:p>
    <w:p w14:paraId="12261D92" w14:textId="77777777" w:rsidR="00A50821" w:rsidRPr="002C6410" w:rsidRDefault="00A50821" w:rsidP="00BD44BF">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3.10.</w:t>
      </w:r>
      <w:r w:rsidRPr="002C6410">
        <w:rPr>
          <w:rFonts w:ascii="Times New Roman" w:eastAsia="Times New Roman" w:hAnsi="Times New Roman" w:cs="Times New Roman"/>
          <w:sz w:val="24"/>
          <w:szCs w:val="24"/>
          <w:lang w:val="lv-LV" w:eastAsia="en-GB"/>
        </w:rPr>
        <w:tab/>
        <w:t>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desmito daļu nepiemēro tām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pirmās daļas 9., 10. un 11. punktā minētajām personām, kuras ir reģistrētas Latvijā vai pastāvīgi dzīvo Latvijā un ir norādītas Pretendenta piedāvājumā. Šādā gadījumā pārbaudi veic saskaņā ar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w:t>
      </w:r>
      <w:proofErr w:type="spellStart"/>
      <w:r w:rsidRPr="002C6410">
        <w:rPr>
          <w:rFonts w:ascii="Times New Roman" w:eastAsia="Times New Roman" w:hAnsi="Times New Roman" w:cs="Times New Roman"/>
          <w:sz w:val="24"/>
          <w:szCs w:val="24"/>
          <w:lang w:val="lv-LV" w:eastAsia="en-GB"/>
        </w:rPr>
        <w:t>panta</w:t>
      </w:r>
      <w:proofErr w:type="spellEnd"/>
      <w:r w:rsidRPr="002C6410">
        <w:rPr>
          <w:rFonts w:ascii="Times New Roman" w:eastAsia="Times New Roman" w:hAnsi="Times New Roman" w:cs="Times New Roman"/>
          <w:sz w:val="24"/>
          <w:szCs w:val="24"/>
          <w:lang w:val="lv-LV" w:eastAsia="en-GB"/>
        </w:rPr>
        <w:t xml:space="preserve"> septīto daļu.  </w:t>
      </w:r>
    </w:p>
    <w:p w14:paraId="5B49192B" w14:textId="77777777" w:rsidR="00A50821" w:rsidRPr="002C6410" w:rsidRDefault="00A50821" w:rsidP="00BD44BF">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3.11.</w:t>
      </w:r>
      <w:r w:rsidRPr="002C6410">
        <w:rPr>
          <w:rFonts w:ascii="Times New Roman" w:eastAsia="Times New Roman" w:hAnsi="Times New Roman" w:cs="Times New Roman"/>
          <w:sz w:val="24"/>
          <w:szCs w:val="24"/>
          <w:lang w:val="lv-LV" w:eastAsia="en-GB"/>
        </w:rPr>
        <w:tab/>
        <w:t>Pretendents, lai apliecinātu, ka tam, kā arī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pirmās daļas 9., 10. un 11. punktā minētajai personai nebija nodokļu parādu, tajā skaitā valsts sociālās apdrošināšanas obligāto iemaksu parādu, kas kopsummā Latvijā pārsniedz </w:t>
      </w:r>
      <w:r w:rsidRPr="002C6410">
        <w:rPr>
          <w:rFonts w:ascii="Times New Roman" w:eastAsia="Times New Roman" w:hAnsi="Times New Roman" w:cs="Times New Roman"/>
          <w:b/>
          <w:sz w:val="24"/>
          <w:szCs w:val="24"/>
          <w:lang w:val="lv-LV" w:eastAsia="en-GB"/>
        </w:rPr>
        <w:t xml:space="preserve">150 (viens simts piecdesmit </w:t>
      </w:r>
      <w:r w:rsidRPr="002C6410">
        <w:rPr>
          <w:rFonts w:ascii="Times New Roman" w:eastAsia="Times New Roman" w:hAnsi="Times New Roman" w:cs="Times New Roman"/>
          <w:b/>
          <w:i/>
          <w:sz w:val="24"/>
          <w:szCs w:val="24"/>
          <w:lang w:val="lv-LV" w:eastAsia="en-GB"/>
        </w:rPr>
        <w:t xml:space="preserve">euro </w:t>
      </w:r>
      <w:r w:rsidRPr="002C6410">
        <w:rPr>
          <w:rFonts w:ascii="Times New Roman" w:eastAsia="Times New Roman" w:hAnsi="Times New Roman" w:cs="Times New Roman"/>
          <w:b/>
          <w:sz w:val="24"/>
          <w:szCs w:val="24"/>
          <w:lang w:val="lv-LV" w:eastAsia="en-GB"/>
        </w:rPr>
        <w:t xml:space="preserve">00 centi) </w:t>
      </w:r>
      <w:r w:rsidRPr="002C6410">
        <w:rPr>
          <w:rFonts w:ascii="Times New Roman" w:eastAsia="Times New Roman" w:hAnsi="Times New Roman" w:cs="Times New Roman"/>
          <w:b/>
          <w:iCs/>
          <w:sz w:val="24"/>
          <w:szCs w:val="24"/>
          <w:lang w:val="lv-LV" w:eastAsia="en-GB"/>
        </w:rPr>
        <w:t>EUR</w:t>
      </w:r>
      <w:r w:rsidRPr="002C6410">
        <w:rPr>
          <w:rFonts w:ascii="Times New Roman" w:eastAsia="Times New Roman" w:hAnsi="Times New Roman" w:cs="Times New Roman"/>
          <w:sz w:val="24"/>
          <w:szCs w:val="24"/>
          <w:lang w:val="lv-LV" w:eastAsia="en-GB"/>
        </w:rPr>
        <w:t>,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piektajā daļā minētajā termiņā iesniedz attiecīgās personas vai tās pārstāvja:</w:t>
      </w:r>
    </w:p>
    <w:p w14:paraId="1E576A21" w14:textId="77777777" w:rsidR="00A50821" w:rsidRPr="002C6410" w:rsidRDefault="00A50821" w:rsidP="00BD44BF">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3.11.1. apliecinātu izdruku no VID elektroniskās deklarēšanas sistēmas vai VID izziņu par to, ka šai personai nebija attiecīgo nodokļu parādu, tajā skaitā valsts sociālās apdrošināšanas obligāto iemaksu parādu (skat. Nolikuma 6.6.</w:t>
      </w:r>
      <w:r w:rsidR="00E44197" w:rsidRPr="002C6410">
        <w:rPr>
          <w:rFonts w:ascii="Times New Roman" w:eastAsia="Times New Roman" w:hAnsi="Times New Roman" w:cs="Times New Roman"/>
          <w:sz w:val="24"/>
          <w:szCs w:val="24"/>
          <w:lang w:val="lv-LV" w:eastAsia="en-GB"/>
        </w:rPr>
        <w:t xml:space="preserve"> </w:t>
      </w:r>
      <w:r w:rsidRPr="002C6410">
        <w:rPr>
          <w:rFonts w:ascii="Times New Roman" w:eastAsia="Times New Roman" w:hAnsi="Times New Roman" w:cs="Times New Roman"/>
          <w:sz w:val="24"/>
          <w:szCs w:val="24"/>
          <w:lang w:val="lv-LV" w:eastAsia="en-GB"/>
        </w:rPr>
        <w:t>apakšpunktu);</w:t>
      </w:r>
    </w:p>
    <w:p w14:paraId="1A8F2FDC" w14:textId="77777777" w:rsidR="00A50821" w:rsidRPr="002C6410" w:rsidRDefault="00A50821" w:rsidP="00BD44BF">
      <w:pPr>
        <w:spacing w:before="120" w:after="120" w:line="240" w:lineRule="auto"/>
        <w:ind w:left="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3.11.2. pirms pieteikuma vai piedāvājuma iesniegšanas termiņa pēdējās dienas vai arī dienas, kad pieņemts lēmums par iespējamu iepirkuma līguma slēgšanas tiesību piešķiršanu, VID izdota lēmuma kopiju par nodokļu samaksas termiņa pagarināšanu vai atlikšanu vai vienošanās ar VID par nodokļu parāda nomaksu kopiju, vai citus objektīvus pierādījumus par nodokļu parādu neesamību.</w:t>
      </w:r>
    </w:p>
    <w:p w14:paraId="022BC36C" w14:textId="77777777" w:rsidR="00A50821" w:rsidRPr="002C6410" w:rsidRDefault="00A50821" w:rsidP="00BD44BF">
      <w:pPr>
        <w:spacing w:before="120" w:after="120" w:line="240" w:lineRule="auto"/>
        <w:ind w:left="567" w:hanging="567"/>
        <w:jc w:val="both"/>
        <w:rPr>
          <w:rFonts w:ascii="Times New Roman" w:eastAsia="Times New Roman" w:hAnsi="Times New Roman" w:cs="Times New Roman"/>
          <w:sz w:val="24"/>
          <w:szCs w:val="24"/>
          <w:lang w:val="lv-LV" w:eastAsia="en-GB"/>
        </w:rPr>
      </w:pPr>
      <w:r w:rsidRPr="002C6410">
        <w:rPr>
          <w:rFonts w:ascii="Times New Roman" w:eastAsia="Times New Roman" w:hAnsi="Times New Roman" w:cs="Times New Roman"/>
          <w:sz w:val="24"/>
          <w:szCs w:val="24"/>
          <w:lang w:val="lv-LV" w:eastAsia="en-GB"/>
        </w:rPr>
        <w:t>3.12. Ja tādi dokumenti, ar kuriem ārvalstī reģistrēts vai pastāvīgi dzīvojošs Pretendents var apliecināt, ka uz to neattiecas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noteiktie gadījumi, netiek izdoti vai ar šiem dokumentiem nepietiek, lai apliecinātu, ka uz šo Pretendentu neattiecas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noteiktie gadījumi, minētos dokumentus var aizstāt ar zvērestu vai, ja zvēresta došanu attiecīgās valsts normatīvie akti neparedz, ‒ ar paša Pretendenta vai citas PIL 39.</w:t>
      </w:r>
      <w:r w:rsidRPr="002C6410">
        <w:rPr>
          <w:rFonts w:ascii="Times New Roman" w:eastAsia="Times New Roman" w:hAnsi="Times New Roman" w:cs="Times New Roman"/>
          <w:sz w:val="24"/>
          <w:szCs w:val="24"/>
          <w:vertAlign w:val="superscript"/>
          <w:lang w:val="lv-LV" w:eastAsia="en-GB"/>
        </w:rPr>
        <w:t>1</w:t>
      </w:r>
      <w:r w:rsidRPr="002C6410">
        <w:rPr>
          <w:rFonts w:ascii="Times New Roman" w:eastAsia="Times New Roman" w:hAnsi="Times New Roman" w:cs="Times New Roman"/>
          <w:sz w:val="24"/>
          <w:szCs w:val="24"/>
          <w:lang w:val="lv-LV" w:eastAsia="en-GB"/>
        </w:rPr>
        <w:t xml:space="preserve"> panta pirmajā daļā minētās personas apliecinājumu kompetentai izpildvaras vai tiesu varas iestādei, zvērinātam notāram vai kompetentai attiecīgās nozares organizācijai to reģistrācijas (pastāvīgās dzīvesvietas) valstī.</w:t>
      </w:r>
    </w:p>
    <w:p w14:paraId="63F4B80F"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136" w:name="_Toc346019344"/>
      <w:bookmarkStart w:id="137" w:name="_Toc346020641"/>
      <w:bookmarkStart w:id="138" w:name="_Toc346020689"/>
      <w:bookmarkStart w:id="139" w:name="_Toc346020864"/>
      <w:bookmarkStart w:id="140" w:name="_Toc350756956"/>
      <w:bookmarkStart w:id="141" w:name="_Toc365578945"/>
      <w:bookmarkStart w:id="142" w:name="_Toc365625256"/>
      <w:bookmarkStart w:id="143" w:name="_Toc370207530"/>
      <w:bookmarkStart w:id="144" w:name="_Toc370469103"/>
      <w:bookmarkStart w:id="145" w:name="_Toc411517866"/>
      <w:bookmarkStart w:id="146" w:name="_Toc411932004"/>
      <w:bookmarkStart w:id="147" w:name="_Toc411944769"/>
      <w:bookmarkStart w:id="148" w:name="_Toc412040820"/>
      <w:bookmarkStart w:id="149" w:name="_Toc459283341"/>
      <w:bookmarkStart w:id="150" w:name="_Toc462842834"/>
      <w:bookmarkStart w:id="151" w:name="_Toc468610109"/>
      <w:r w:rsidRPr="002C6410">
        <w:rPr>
          <w:rFonts w:ascii="Times New Roman" w:eastAsia="Times New Roman" w:hAnsi="Times New Roman" w:cs="Times New Roman"/>
          <w:b/>
          <w:bCs/>
          <w:sz w:val="24"/>
          <w:szCs w:val="20"/>
          <w:lang w:val="lv-LV" w:eastAsia="x-none"/>
        </w:rPr>
        <w:t>4. Prasības attiecībā uz Pretendenta profesionālajām un tehniskajām spējām</w:t>
      </w:r>
      <w:bookmarkEnd w:id="136"/>
      <w:bookmarkEnd w:id="137"/>
      <w:bookmarkEnd w:id="138"/>
      <w:bookmarkEnd w:id="139"/>
      <w:bookmarkEnd w:id="140"/>
      <w:bookmarkEnd w:id="141"/>
      <w:bookmarkEnd w:id="142"/>
      <w:bookmarkEnd w:id="143"/>
      <w:bookmarkEnd w:id="144"/>
      <w:bookmarkEnd w:id="145"/>
      <w:bookmarkEnd w:id="146"/>
      <w:bookmarkEnd w:id="147"/>
      <w:bookmarkEnd w:id="148"/>
      <w:r w:rsidRPr="002C6410">
        <w:rPr>
          <w:rFonts w:ascii="Times New Roman" w:eastAsia="Times New Roman" w:hAnsi="Times New Roman" w:cs="Times New Roman"/>
          <w:b/>
          <w:bCs/>
          <w:sz w:val="24"/>
          <w:szCs w:val="20"/>
          <w:lang w:val="lv-LV" w:eastAsia="x-none"/>
        </w:rPr>
        <w:t xml:space="preserve"> un iesniedzamie dokumenti</w:t>
      </w:r>
      <w:bookmarkEnd w:id="149"/>
      <w:bookmarkEnd w:id="150"/>
      <w:bookmarkEnd w:id="151"/>
    </w:p>
    <w:p w14:paraId="3E460FA3" w14:textId="77777777" w:rsidR="00A50821" w:rsidRPr="002C6410" w:rsidRDefault="00A50821" w:rsidP="00BD44BF">
      <w:pPr>
        <w:spacing w:before="120" w:after="120" w:line="240" w:lineRule="auto"/>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lang w:val="lv-LV" w:eastAsia="x-none"/>
        </w:rPr>
        <w:t xml:space="preserve">Lai sniegtu informāciju par tā profesionālajām un tehniskajām spējām u.c., Pretendentam ir piedāvātas veidnes aizpildīšanai, bet Pretendents ir tiesīgs izveidot savas formas un veidnes ar </w:t>
      </w:r>
      <w:r w:rsidRPr="002C6410">
        <w:rPr>
          <w:rFonts w:ascii="Times New Roman" w:eastAsia="Calibri" w:hAnsi="Times New Roman" w:cs="Times New Roman"/>
          <w:sz w:val="24"/>
          <w:lang w:val="lv-LV" w:eastAsia="x-none"/>
        </w:rPr>
        <w:lastRenderedPageBreak/>
        <w:t>nosacījumu, ka tajās ietvertā informācija dos iespēju gūt nepieciešamos datus pienācīgai piedāvājuma vērtēšanai.</w:t>
      </w:r>
    </w:p>
    <w:p w14:paraId="20D2B82F" w14:textId="77777777" w:rsidR="00A50821" w:rsidRPr="002C6410" w:rsidRDefault="00A50821" w:rsidP="00BD44BF">
      <w:pPr>
        <w:spacing w:before="120" w:after="12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4.1.</w:t>
      </w:r>
      <w:r w:rsidRPr="002C6410">
        <w:rPr>
          <w:rFonts w:ascii="Times New Roman" w:eastAsia="Calibri" w:hAnsi="Times New Roman" w:cs="Times New Roman"/>
          <w:sz w:val="24"/>
          <w:szCs w:val="24"/>
          <w:lang w:val="lv-LV"/>
        </w:rPr>
        <w:tab/>
      </w:r>
      <w:r w:rsidRPr="002C6410">
        <w:rPr>
          <w:rFonts w:ascii="Times New Roman" w:eastAsia="Calibri" w:hAnsi="Times New Roman" w:cs="Times New Roman"/>
          <w:sz w:val="24"/>
          <w:szCs w:val="24"/>
          <w:u w:val="single"/>
          <w:lang w:val="lv-LV"/>
        </w:rPr>
        <w:t>Prasība</w:t>
      </w:r>
      <w:r w:rsidRPr="002C6410">
        <w:rPr>
          <w:rFonts w:ascii="Times New Roman" w:eastAsia="Calibri" w:hAnsi="Times New Roman" w:cs="Times New Roman"/>
          <w:sz w:val="24"/>
          <w:szCs w:val="24"/>
          <w:lang w:val="lv-LV"/>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2C6410">
        <w:rPr>
          <w:rFonts w:ascii="Times New Roman" w:eastAsia="Calibri" w:hAnsi="Times New Roman" w:cs="Times New Roman"/>
          <w:b/>
          <w:sz w:val="24"/>
          <w:szCs w:val="24"/>
          <w:lang w:val="lv-LV"/>
        </w:rPr>
        <w:t>20% (divdesmit procenti)</w:t>
      </w:r>
      <w:r w:rsidRPr="002C6410">
        <w:rPr>
          <w:rFonts w:ascii="Times New Roman" w:eastAsia="Calibri" w:hAnsi="Times New Roman" w:cs="Times New Roman"/>
          <w:sz w:val="24"/>
          <w:szCs w:val="24"/>
          <w:lang w:val="lv-LV"/>
        </w:rPr>
        <w:t xml:space="preserve"> no kopējā finanšu piedāvājuma EUR bez PVN, pretendenta norādītās personas, uz kuras iespējām Pretendents balstās, lai apliecinātu, ka tā kvalifikācija atbilst Konkursa prasībām, ir </w:t>
      </w:r>
      <w:r w:rsidRPr="002C6410">
        <w:rPr>
          <w:rFonts w:ascii="Times New Roman" w:eastAsia="Calibri" w:hAnsi="Times New Roman" w:cs="Times New Roman"/>
          <w:b/>
          <w:sz w:val="24"/>
          <w:szCs w:val="24"/>
          <w:lang w:val="lv-LV"/>
        </w:rPr>
        <w:t>reģistrēti likumā noteiktajā kārtībā un likumā noteiktajos gadījumos</w:t>
      </w:r>
      <w:r w:rsidRPr="002C6410">
        <w:rPr>
          <w:rFonts w:ascii="Times New Roman" w:eastAsia="Calibri" w:hAnsi="Times New Roman" w:cs="Times New Roman"/>
          <w:sz w:val="24"/>
          <w:szCs w:val="24"/>
          <w:lang w:val="lv-LV"/>
        </w:rPr>
        <w:t xml:space="preserve">. </w:t>
      </w:r>
    </w:p>
    <w:p w14:paraId="4EF09FFE" w14:textId="77777777" w:rsidR="00A50821" w:rsidRPr="002C6410" w:rsidRDefault="00A50821" w:rsidP="00BD44BF">
      <w:pPr>
        <w:spacing w:before="120" w:after="12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r>
      <w:r w:rsidRPr="002C6410">
        <w:rPr>
          <w:rFonts w:ascii="Times New Roman" w:eastAsia="Calibri" w:hAnsi="Times New Roman" w:cs="Times New Roman"/>
          <w:sz w:val="24"/>
          <w:szCs w:val="24"/>
          <w:u w:val="single"/>
          <w:lang w:val="lv-LV"/>
        </w:rPr>
        <w:t>Atbilstības pārbaude:</w:t>
      </w:r>
    </w:p>
    <w:p w14:paraId="0036A09B" w14:textId="77777777" w:rsidR="00A50821" w:rsidRPr="002C6410" w:rsidRDefault="00A50821" w:rsidP="00BD44BF">
      <w:pPr>
        <w:spacing w:before="120" w:after="12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t xml:space="preserve">4.1.1. Par reģistrācijas faktu LR Uzņēmumu reģistrā Pasūtītājs pārliecināsies Uzņēmumu reģistra </w:t>
      </w:r>
      <w:proofErr w:type="spellStart"/>
      <w:r w:rsidRPr="002C6410">
        <w:rPr>
          <w:rFonts w:ascii="Times New Roman" w:eastAsia="Calibri" w:hAnsi="Times New Roman" w:cs="Times New Roman"/>
          <w:sz w:val="24"/>
          <w:szCs w:val="24"/>
          <w:lang w:val="lv-LV"/>
        </w:rPr>
        <w:t>mājaslapā</w:t>
      </w:r>
      <w:proofErr w:type="spellEnd"/>
      <w:r w:rsidRPr="002C6410">
        <w:rPr>
          <w:rFonts w:ascii="Times New Roman" w:eastAsia="Calibri" w:hAnsi="Times New Roman" w:cs="Times New Roman"/>
          <w:sz w:val="24"/>
          <w:szCs w:val="24"/>
          <w:lang w:val="lv-LV"/>
        </w:rPr>
        <w:t xml:space="preserve"> </w:t>
      </w:r>
      <w:hyperlink r:id="rId15" w:history="1">
        <w:r w:rsidRPr="002C6410">
          <w:rPr>
            <w:rFonts w:ascii="Times New Roman" w:eastAsia="Calibri" w:hAnsi="Times New Roman" w:cs="Times New Roman"/>
            <w:color w:val="0000FF"/>
            <w:sz w:val="24"/>
            <w:szCs w:val="24"/>
            <w:u w:val="single"/>
            <w:lang w:val="lv-LV"/>
          </w:rPr>
          <w:t>www.ur.gov.lv</w:t>
        </w:r>
      </w:hyperlink>
      <w:r w:rsidRPr="002C6410">
        <w:rPr>
          <w:rFonts w:ascii="Times New Roman" w:eastAsia="Calibri" w:hAnsi="Times New Roman" w:cs="Times New Roman"/>
          <w:sz w:val="24"/>
          <w:szCs w:val="24"/>
          <w:lang w:val="lv-LV"/>
        </w:rPr>
        <w:t xml:space="preserve">. </w:t>
      </w:r>
    </w:p>
    <w:p w14:paraId="4ABBF8CE" w14:textId="77777777" w:rsidR="00A50821" w:rsidRPr="002C6410" w:rsidRDefault="009C4918" w:rsidP="00BD44BF">
      <w:pPr>
        <w:spacing w:before="120" w:after="12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t xml:space="preserve">4.1.2. </w:t>
      </w:r>
      <w:r w:rsidR="00A50821" w:rsidRPr="002C6410">
        <w:rPr>
          <w:rFonts w:ascii="Times New Roman" w:eastAsia="Calibri"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00A50821" w:rsidRPr="002C6410">
        <w:rPr>
          <w:rFonts w:ascii="Times New Roman" w:eastAsia="Calibri" w:hAnsi="Times New Roman" w:cs="Times New Roman"/>
          <w:b/>
          <w:sz w:val="24"/>
          <w:szCs w:val="24"/>
          <w:lang w:val="lv-LV"/>
        </w:rPr>
        <w:t>reģistrācijas apliecības kopija</w:t>
      </w:r>
      <w:r w:rsidR="00A50821" w:rsidRPr="002C6410">
        <w:rPr>
          <w:rFonts w:ascii="Times New Roman" w:eastAsia="Calibri" w:hAnsi="Times New Roman" w:cs="Times New Roman"/>
          <w:sz w:val="24"/>
          <w:szCs w:val="24"/>
          <w:lang w:val="lv-LV"/>
        </w:rPr>
        <w:t>.</w:t>
      </w:r>
    </w:p>
    <w:p w14:paraId="2844CDE8" w14:textId="77777777" w:rsidR="00A50821" w:rsidRPr="002C6410" w:rsidRDefault="00A50821" w:rsidP="00BD44BF">
      <w:pPr>
        <w:spacing w:before="120" w:after="12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t xml:space="preserve">4.1.3.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2C6410">
        <w:rPr>
          <w:rFonts w:ascii="Times New Roman" w:eastAsia="Calibri" w:hAnsi="Times New Roman" w:cs="Times New Roman"/>
          <w:b/>
          <w:sz w:val="24"/>
          <w:szCs w:val="24"/>
          <w:lang w:val="lv-LV"/>
        </w:rPr>
        <w:t>apliecinājumu</w:t>
      </w:r>
      <w:r w:rsidRPr="002C6410">
        <w:rPr>
          <w:rFonts w:ascii="Times New Roman" w:eastAsia="Calibri" w:hAnsi="Times New Roman" w:cs="Times New Roman"/>
          <w:sz w:val="24"/>
          <w:szCs w:val="24"/>
          <w:lang w:val="lv-LV"/>
        </w:rPr>
        <w:t xml:space="preserve"> brīvā formā par gatavību reģistrēties komercreģistrā (vai līdzvērtīgā reģistrā ārvalstīs), ja tai tiks piešķirtas līguma slēgšanas tiesības. </w:t>
      </w:r>
    </w:p>
    <w:p w14:paraId="729C01B0"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4.2.</w:t>
      </w:r>
      <w:r w:rsidRPr="002C6410">
        <w:rPr>
          <w:rFonts w:ascii="Times New Roman" w:eastAsia="Calibri" w:hAnsi="Times New Roman" w:cs="Times New Roman"/>
          <w:sz w:val="24"/>
          <w:szCs w:val="24"/>
          <w:lang w:val="lv-LV"/>
        </w:rPr>
        <w:tab/>
      </w:r>
      <w:r w:rsidRPr="002C6410">
        <w:rPr>
          <w:rFonts w:ascii="Times New Roman" w:eastAsia="Calibri" w:hAnsi="Times New Roman" w:cs="Times New Roman"/>
          <w:sz w:val="24"/>
          <w:szCs w:val="24"/>
          <w:u w:val="single"/>
          <w:lang w:val="lv-LV"/>
        </w:rPr>
        <w:t>Prasība:</w:t>
      </w:r>
      <w:r w:rsidRPr="002C6410">
        <w:rPr>
          <w:rFonts w:ascii="Times New Roman" w:eastAsia="Calibri" w:hAnsi="Times New Roman" w:cs="Times New Roman"/>
          <w:sz w:val="24"/>
          <w:szCs w:val="24"/>
          <w:lang w:val="lv-LV"/>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2C6410">
        <w:rPr>
          <w:rFonts w:ascii="Times New Roman" w:eastAsia="Calibri" w:hAnsi="Times New Roman" w:cs="Times New Roman"/>
          <w:b/>
          <w:sz w:val="24"/>
          <w:szCs w:val="24"/>
          <w:lang w:val="lv-LV"/>
        </w:rPr>
        <w:t>20%</w:t>
      </w:r>
      <w:r w:rsidRPr="002C6410">
        <w:rPr>
          <w:rFonts w:ascii="Times New Roman" w:eastAsia="Calibri" w:hAnsi="Times New Roman" w:cs="Times New Roman"/>
          <w:sz w:val="24"/>
          <w:szCs w:val="24"/>
          <w:lang w:val="lv-LV"/>
        </w:rPr>
        <w:t xml:space="preserve"> </w:t>
      </w:r>
      <w:r w:rsidRPr="002C6410">
        <w:rPr>
          <w:rFonts w:ascii="Times New Roman" w:eastAsia="Calibri" w:hAnsi="Times New Roman" w:cs="Times New Roman"/>
          <w:b/>
          <w:sz w:val="24"/>
          <w:szCs w:val="24"/>
          <w:lang w:val="lv-LV"/>
        </w:rPr>
        <w:t>(divdesmit procenti)</w:t>
      </w:r>
      <w:r w:rsidRPr="002C6410">
        <w:rPr>
          <w:rFonts w:ascii="Times New Roman" w:eastAsia="Calibri" w:hAnsi="Times New Roman" w:cs="Times New Roman"/>
          <w:sz w:val="24"/>
          <w:szCs w:val="24"/>
          <w:lang w:val="lv-LV"/>
        </w:rPr>
        <w:t xml:space="preserve"> no kopējā finanšu piedāvājuma EUR bez PVN, pretendenta norādītās personas, uz kuru iespējām Pretendents balstās, lai apliecinātu, ka tā kvalifikācija atbilst Konkursa prasībām, ir </w:t>
      </w:r>
      <w:r w:rsidRPr="002C6410">
        <w:rPr>
          <w:rFonts w:ascii="Times New Roman" w:eastAsia="Calibri" w:hAnsi="Times New Roman" w:cs="Times New Roman"/>
          <w:b/>
          <w:sz w:val="24"/>
          <w:szCs w:val="24"/>
          <w:lang w:val="lv-LV"/>
        </w:rPr>
        <w:t xml:space="preserve">reģistrētas </w:t>
      </w:r>
      <w:proofErr w:type="spellStart"/>
      <w:r w:rsidRPr="002C6410">
        <w:rPr>
          <w:rFonts w:ascii="Times New Roman" w:eastAsia="Calibri" w:hAnsi="Times New Roman" w:cs="Times New Roman"/>
          <w:b/>
          <w:sz w:val="24"/>
          <w:szCs w:val="24"/>
          <w:lang w:val="lv-LV"/>
        </w:rPr>
        <w:t>Būvkomersantu</w:t>
      </w:r>
      <w:proofErr w:type="spellEnd"/>
      <w:r w:rsidRPr="002C6410">
        <w:rPr>
          <w:rFonts w:ascii="Times New Roman" w:eastAsia="Calibri" w:hAnsi="Times New Roman" w:cs="Times New Roman"/>
          <w:b/>
          <w:sz w:val="24"/>
          <w:szCs w:val="24"/>
          <w:lang w:val="lv-LV"/>
        </w:rPr>
        <w:t xml:space="preserve"> reģistrā</w:t>
      </w:r>
      <w:r w:rsidRPr="002C6410">
        <w:rPr>
          <w:rFonts w:ascii="Times New Roman" w:eastAsia="Calibri"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 </w:t>
      </w:r>
    </w:p>
    <w:p w14:paraId="65F9B6EB"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u w:val="single"/>
          <w:lang w:val="lv-LV"/>
        </w:rPr>
      </w:pPr>
      <w:r w:rsidRPr="002C6410">
        <w:rPr>
          <w:rFonts w:ascii="Times New Roman" w:eastAsia="Calibri" w:hAnsi="Times New Roman" w:cs="Times New Roman"/>
          <w:sz w:val="24"/>
          <w:szCs w:val="24"/>
          <w:lang w:val="lv-LV"/>
        </w:rPr>
        <w:tab/>
      </w:r>
      <w:r w:rsidRPr="002C6410">
        <w:rPr>
          <w:rFonts w:ascii="Times New Roman" w:eastAsia="Calibri" w:hAnsi="Times New Roman" w:cs="Times New Roman"/>
          <w:sz w:val="24"/>
          <w:szCs w:val="24"/>
          <w:u w:val="single"/>
          <w:lang w:val="lv-LV"/>
        </w:rPr>
        <w:t>Atbilstības pārbaude:</w:t>
      </w:r>
    </w:p>
    <w:p w14:paraId="37EB4A7C"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t xml:space="preserve">4.2.1. Par reģistrāciju </w:t>
      </w:r>
      <w:proofErr w:type="spellStart"/>
      <w:r w:rsidRPr="002C6410">
        <w:rPr>
          <w:rFonts w:ascii="Times New Roman" w:eastAsia="Calibri" w:hAnsi="Times New Roman" w:cs="Times New Roman"/>
          <w:sz w:val="24"/>
          <w:szCs w:val="24"/>
          <w:lang w:val="lv-LV"/>
        </w:rPr>
        <w:t>Būvkomersantu</w:t>
      </w:r>
      <w:proofErr w:type="spellEnd"/>
      <w:r w:rsidRPr="002C6410">
        <w:rPr>
          <w:rFonts w:ascii="Times New Roman" w:eastAsia="Calibri" w:hAnsi="Times New Roman" w:cs="Times New Roman"/>
          <w:sz w:val="24"/>
          <w:szCs w:val="24"/>
          <w:lang w:val="lv-LV"/>
        </w:rPr>
        <w:t xml:space="preserve"> reģistrā Pasūtītājs pārliecinās Būvniecības informācijas sistēmā </w:t>
      </w:r>
      <w:hyperlink r:id="rId16" w:history="1">
        <w:r w:rsidRPr="002C6410">
          <w:rPr>
            <w:rFonts w:ascii="Times New Roman" w:eastAsia="Calibri" w:hAnsi="Times New Roman" w:cs="Times New Roman"/>
            <w:color w:val="0000FF"/>
            <w:sz w:val="24"/>
            <w:szCs w:val="24"/>
            <w:u w:val="single"/>
            <w:lang w:val="lv-LV"/>
          </w:rPr>
          <w:t>https://bis.gov.lv/bisp/</w:t>
        </w:r>
      </w:hyperlink>
      <w:r w:rsidRPr="002C6410">
        <w:rPr>
          <w:rFonts w:ascii="Times New Roman" w:eastAsia="Calibri" w:hAnsi="Times New Roman" w:cs="Times New Roman"/>
          <w:sz w:val="24"/>
          <w:szCs w:val="24"/>
          <w:lang w:val="lv-LV"/>
        </w:rPr>
        <w:t>.</w:t>
      </w:r>
    </w:p>
    <w:p w14:paraId="58954D37"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0"/>
          <w:lang w:val="lv-LV"/>
        </w:rPr>
      </w:pPr>
      <w:r w:rsidRPr="002C6410">
        <w:rPr>
          <w:rFonts w:ascii="Times New Roman" w:eastAsia="Calibri" w:hAnsi="Times New Roman" w:cs="Times New Roman"/>
          <w:sz w:val="24"/>
          <w:szCs w:val="24"/>
          <w:lang w:val="lv-LV"/>
        </w:rPr>
        <w:tab/>
        <w:t xml:space="preserve">4.2.2. </w:t>
      </w:r>
      <w:r w:rsidRPr="002C6410">
        <w:rPr>
          <w:rFonts w:ascii="Times New Roman" w:eastAsia="Times New Roman" w:hAnsi="Times New Roman" w:cs="Times New Roman"/>
          <w:sz w:val="24"/>
          <w:szCs w:val="20"/>
          <w:lang w:val="lv-LV"/>
        </w:rPr>
        <w:t xml:space="preserve">Pretendentam un/vai saistītajām personām, kas nav reģistrētas </w:t>
      </w:r>
      <w:proofErr w:type="spellStart"/>
      <w:r w:rsidRPr="002C6410">
        <w:rPr>
          <w:rFonts w:ascii="Times New Roman" w:eastAsia="Times New Roman" w:hAnsi="Times New Roman" w:cs="Times New Roman"/>
          <w:sz w:val="24"/>
          <w:szCs w:val="20"/>
          <w:lang w:val="lv-LV"/>
        </w:rPr>
        <w:t>Būvkomersantu</w:t>
      </w:r>
      <w:proofErr w:type="spellEnd"/>
      <w:r w:rsidRPr="002C6410">
        <w:rPr>
          <w:rFonts w:ascii="Times New Roman" w:eastAsia="Times New Roman" w:hAnsi="Times New Roman" w:cs="Times New Roman"/>
          <w:sz w:val="24"/>
          <w:szCs w:val="20"/>
          <w:lang w:val="lv-LV"/>
        </w:rPr>
        <w:t xml:space="preserve"> reģistrā, ir jāiesniedz </w:t>
      </w:r>
      <w:r w:rsidRPr="002C6410">
        <w:rPr>
          <w:rFonts w:ascii="Times New Roman" w:eastAsia="Times New Roman" w:hAnsi="Times New Roman" w:cs="Times New Roman"/>
          <w:b/>
          <w:sz w:val="24"/>
          <w:szCs w:val="20"/>
          <w:lang w:val="lv-LV"/>
        </w:rPr>
        <w:t>apliecinājums</w:t>
      </w:r>
      <w:r w:rsidRPr="002C6410">
        <w:rPr>
          <w:rFonts w:ascii="Times New Roman" w:eastAsia="Times New Roman" w:hAnsi="Times New Roman" w:cs="Times New Roman"/>
          <w:sz w:val="24"/>
          <w:szCs w:val="20"/>
          <w:lang w:val="lv-LV"/>
        </w:rPr>
        <w:t xml:space="preserve">, ka gadījumā, ja tās tiks atzītas par uzvarētāju, tās pirms līguma slēgšanas reģistrēsies </w:t>
      </w:r>
      <w:proofErr w:type="spellStart"/>
      <w:r w:rsidRPr="002C6410">
        <w:rPr>
          <w:rFonts w:ascii="Times New Roman" w:eastAsia="Times New Roman" w:hAnsi="Times New Roman" w:cs="Times New Roman"/>
          <w:sz w:val="24"/>
          <w:szCs w:val="20"/>
          <w:lang w:val="lv-LV"/>
        </w:rPr>
        <w:t>Būvkomersantu</w:t>
      </w:r>
      <w:proofErr w:type="spellEnd"/>
      <w:r w:rsidRPr="002C6410">
        <w:rPr>
          <w:rFonts w:ascii="Times New Roman" w:eastAsia="Times New Roman" w:hAnsi="Times New Roman" w:cs="Times New Roman"/>
          <w:sz w:val="24"/>
          <w:szCs w:val="20"/>
          <w:lang w:val="lv-LV"/>
        </w:rPr>
        <w:t xml:space="preserve"> reģistrā. </w:t>
      </w:r>
    </w:p>
    <w:p w14:paraId="72C00C79"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2C6410">
        <w:rPr>
          <w:rFonts w:ascii="Times New Roman" w:eastAsia="Times New Roman" w:hAnsi="Times New Roman" w:cs="Times New Roman"/>
          <w:sz w:val="24"/>
          <w:szCs w:val="20"/>
          <w:lang w:val="lv-LV"/>
        </w:rPr>
        <w:tab/>
        <w:t xml:space="preserve">4.2.3. Ja Pretendents ir reģistrēts ārvalstīs, jāiesniedz attiecīga profesionālā reģistra izsniegtas </w:t>
      </w:r>
      <w:r w:rsidRPr="002C6410">
        <w:rPr>
          <w:rFonts w:ascii="Times New Roman" w:eastAsia="Times New Roman" w:hAnsi="Times New Roman" w:cs="Times New Roman"/>
          <w:b/>
          <w:sz w:val="24"/>
          <w:szCs w:val="20"/>
          <w:lang w:val="lv-LV"/>
        </w:rPr>
        <w:t>reģistrācijas apliecības kopija</w:t>
      </w:r>
      <w:r w:rsidRPr="002C6410">
        <w:rPr>
          <w:rFonts w:ascii="Times New Roman" w:eastAsia="Times New Roman" w:hAnsi="Times New Roman" w:cs="Times New Roman"/>
          <w:sz w:val="24"/>
          <w:szCs w:val="20"/>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p>
    <w:p w14:paraId="4CAB6176" w14:textId="7429B24E"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color w:val="000000"/>
          <w:sz w:val="24"/>
          <w:szCs w:val="24"/>
          <w:lang w:val="lv-LV"/>
        </w:rPr>
      </w:pPr>
      <w:r w:rsidRPr="002C6410">
        <w:rPr>
          <w:rFonts w:ascii="Times New Roman" w:eastAsia="Calibri" w:hAnsi="Times New Roman" w:cs="Times New Roman"/>
          <w:color w:val="000000"/>
          <w:sz w:val="24"/>
          <w:szCs w:val="24"/>
          <w:lang w:val="lv-LV"/>
        </w:rPr>
        <w:t>4.3.</w:t>
      </w:r>
      <w:r w:rsidRPr="002C6410">
        <w:rPr>
          <w:rFonts w:ascii="Times New Roman" w:eastAsia="Calibri" w:hAnsi="Times New Roman" w:cs="Times New Roman"/>
          <w:color w:val="000000"/>
          <w:sz w:val="24"/>
          <w:szCs w:val="24"/>
          <w:lang w:val="lv-LV"/>
        </w:rPr>
        <w:tab/>
      </w:r>
      <w:r w:rsidRPr="002C6410">
        <w:rPr>
          <w:rFonts w:ascii="Times New Roman" w:eastAsia="Calibri" w:hAnsi="Times New Roman" w:cs="Times New Roman"/>
          <w:color w:val="000000"/>
          <w:sz w:val="24"/>
          <w:szCs w:val="24"/>
          <w:u w:val="single"/>
          <w:lang w:val="lv-LV"/>
        </w:rPr>
        <w:t>Prasība:</w:t>
      </w:r>
      <w:r w:rsidRPr="002C6410">
        <w:rPr>
          <w:rFonts w:ascii="Times New Roman" w:eastAsia="Calibri" w:hAnsi="Times New Roman" w:cs="Times New Roman"/>
          <w:color w:val="000000"/>
          <w:sz w:val="24"/>
          <w:szCs w:val="24"/>
          <w:lang w:val="lv-LV"/>
        </w:rPr>
        <w:t xml:space="preserve"> </w:t>
      </w:r>
      <w:r w:rsidR="00512288">
        <w:rPr>
          <w:rFonts w:ascii="Times New Roman" w:eastAsia="Calibri" w:hAnsi="Times New Roman" w:cs="Times New Roman"/>
          <w:color w:val="000000"/>
          <w:sz w:val="24"/>
          <w:szCs w:val="24"/>
          <w:lang w:val="lv-LV"/>
        </w:rPr>
        <w:t>Pēdējo</w:t>
      </w:r>
      <w:r w:rsidRPr="002C6410">
        <w:rPr>
          <w:rFonts w:ascii="Times New Roman" w:eastAsia="Calibri" w:hAnsi="Times New Roman" w:cs="Times New Roman"/>
          <w:color w:val="000000"/>
          <w:sz w:val="24"/>
          <w:szCs w:val="24"/>
          <w:lang w:val="lv-LV"/>
        </w:rPr>
        <w:t xml:space="preserve"> </w:t>
      </w:r>
      <w:r w:rsidRPr="002C6410">
        <w:rPr>
          <w:rFonts w:ascii="Times New Roman" w:eastAsia="Calibri" w:hAnsi="Times New Roman" w:cs="Times New Roman"/>
          <w:b/>
          <w:color w:val="000000"/>
          <w:sz w:val="24"/>
          <w:szCs w:val="24"/>
          <w:lang w:val="lv-LV"/>
        </w:rPr>
        <w:t>3 (trīs) kalendāro gadu laikā</w:t>
      </w:r>
      <w:r w:rsidRPr="002C6410">
        <w:rPr>
          <w:rFonts w:ascii="Times New Roman" w:eastAsia="Calibri" w:hAnsi="Times New Roman" w:cs="Times New Roman"/>
          <w:color w:val="000000"/>
          <w:sz w:val="24"/>
          <w:szCs w:val="24"/>
          <w:lang w:val="lv-LV"/>
        </w:rPr>
        <w:t xml:space="preserve"> (no </w:t>
      </w:r>
      <w:r w:rsidRPr="00512288">
        <w:rPr>
          <w:rFonts w:ascii="Times New Roman" w:eastAsia="Calibri" w:hAnsi="Times New Roman" w:cs="Times New Roman"/>
          <w:color w:val="000000"/>
          <w:sz w:val="24"/>
          <w:szCs w:val="24"/>
          <w:lang w:val="lv-LV"/>
        </w:rPr>
        <w:t>201</w:t>
      </w:r>
      <w:r w:rsidR="00853101" w:rsidRPr="00512288">
        <w:rPr>
          <w:rFonts w:ascii="Times New Roman" w:eastAsia="Calibri" w:hAnsi="Times New Roman" w:cs="Times New Roman"/>
          <w:color w:val="000000"/>
          <w:sz w:val="24"/>
          <w:szCs w:val="24"/>
          <w:lang w:val="lv-LV"/>
        </w:rPr>
        <w:t>4</w:t>
      </w:r>
      <w:r w:rsidRPr="00512288">
        <w:rPr>
          <w:rFonts w:ascii="Times New Roman" w:eastAsia="Calibri" w:hAnsi="Times New Roman" w:cs="Times New Roman"/>
          <w:color w:val="000000"/>
          <w:sz w:val="24"/>
          <w:szCs w:val="24"/>
          <w:lang w:val="lv-LV"/>
        </w:rPr>
        <w:t>. gada</w:t>
      </w:r>
      <w:r w:rsidRPr="002C6410">
        <w:rPr>
          <w:rFonts w:ascii="Times New Roman" w:eastAsia="Calibri" w:hAnsi="Times New Roman" w:cs="Times New Roman"/>
          <w:color w:val="000000"/>
          <w:sz w:val="24"/>
          <w:szCs w:val="24"/>
          <w:lang w:val="lv-LV"/>
        </w:rPr>
        <w:t xml:space="preserve"> līdz piedāvājuma iesniegšanas brīdim) Pretendentam ir šāda pieredze:</w:t>
      </w:r>
    </w:p>
    <w:p w14:paraId="65C6CE19"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Calibri" w:hAnsi="Times New Roman" w:cs="Times New Roman"/>
          <w:color w:val="000000"/>
          <w:sz w:val="24"/>
          <w:szCs w:val="24"/>
          <w:lang w:val="lv-LV"/>
        </w:rPr>
      </w:pPr>
      <w:r w:rsidRPr="002C6410">
        <w:rPr>
          <w:rFonts w:ascii="Times New Roman" w:eastAsia="Calibri" w:hAnsi="Times New Roman" w:cs="Times New Roman"/>
          <w:color w:val="000000"/>
          <w:sz w:val="24"/>
          <w:szCs w:val="24"/>
          <w:lang w:val="lv-LV"/>
        </w:rPr>
        <w:lastRenderedPageBreak/>
        <w:tab/>
        <w:t xml:space="preserve">4.3.1. Pretendents vai tā piesaistītais apakšuzņēmējs ir sekmīgi veicis ceļu/ ielu ikdienas uzturēšanas darbus vismaz </w:t>
      </w:r>
      <w:r w:rsidRPr="002C6410">
        <w:rPr>
          <w:rFonts w:ascii="Times New Roman" w:eastAsia="Calibri" w:hAnsi="Times New Roman" w:cs="Times New Roman"/>
          <w:b/>
          <w:color w:val="000000"/>
          <w:sz w:val="24"/>
          <w:szCs w:val="24"/>
          <w:lang w:val="lv-LV"/>
        </w:rPr>
        <w:t>3 (trīs)</w:t>
      </w:r>
      <w:r w:rsidRPr="002C6410">
        <w:rPr>
          <w:rFonts w:ascii="Times New Roman" w:eastAsia="Calibri" w:hAnsi="Times New Roman" w:cs="Times New Roman"/>
          <w:color w:val="000000"/>
          <w:sz w:val="24"/>
          <w:szCs w:val="24"/>
          <w:lang w:val="lv-LV"/>
        </w:rPr>
        <w:t xml:space="preserve"> </w:t>
      </w:r>
      <w:r w:rsidRPr="002C6410">
        <w:rPr>
          <w:rFonts w:ascii="Times New Roman" w:eastAsia="Calibri" w:hAnsi="Times New Roman" w:cs="Times New Roman"/>
          <w:b/>
          <w:color w:val="000000"/>
          <w:sz w:val="24"/>
          <w:szCs w:val="24"/>
          <w:lang w:val="lv-LV"/>
        </w:rPr>
        <w:t xml:space="preserve">līgumu </w:t>
      </w:r>
      <w:r w:rsidRPr="002C6410">
        <w:rPr>
          <w:rFonts w:ascii="Times New Roman" w:eastAsia="Calibri" w:hAnsi="Times New Roman" w:cs="Times New Roman"/>
          <w:color w:val="000000"/>
          <w:sz w:val="24"/>
          <w:szCs w:val="24"/>
          <w:lang w:val="lv-LV"/>
        </w:rPr>
        <w:t xml:space="preserve">ietvaros, nodrošinot regulāru un pasūtītāja prasībām atbilstošas kvalitātes autoceļu/pilsētas ielu uzturēšanas pakalpojumu sniegšanu, </w:t>
      </w:r>
      <w:r w:rsidR="002A689D" w:rsidRPr="002C6410">
        <w:rPr>
          <w:rFonts w:ascii="Times New Roman" w:eastAsia="Calibri" w:hAnsi="Times New Roman" w:cs="Times New Roman"/>
          <w:color w:val="000000"/>
          <w:sz w:val="24"/>
          <w:szCs w:val="24"/>
          <w:lang w:val="lv-LV"/>
        </w:rPr>
        <w:t>t.i., veica šādus darbus</w:t>
      </w:r>
      <w:r w:rsidRPr="002C6410">
        <w:rPr>
          <w:rFonts w:ascii="Times New Roman" w:eastAsia="Calibri" w:hAnsi="Times New Roman" w:cs="Times New Roman"/>
          <w:color w:val="000000"/>
          <w:sz w:val="24"/>
          <w:szCs w:val="24"/>
          <w:lang w:val="lv-LV"/>
        </w:rPr>
        <w:t>:</w:t>
      </w:r>
    </w:p>
    <w:p w14:paraId="16DD73F2" w14:textId="77777777" w:rsidR="00A50821" w:rsidRPr="002C6410" w:rsidRDefault="00A50821" w:rsidP="00A50821">
      <w:pPr>
        <w:shd w:val="clear" w:color="auto" w:fill="FFFFFF"/>
        <w:autoSpaceDE w:val="0"/>
        <w:autoSpaceDN w:val="0"/>
        <w:adjustRightInd w:val="0"/>
        <w:spacing w:after="0" w:line="240" w:lineRule="auto"/>
        <w:ind w:left="567" w:right="7"/>
        <w:jc w:val="both"/>
        <w:rPr>
          <w:rFonts w:ascii="Times New Roman" w:eastAsia="Calibri" w:hAnsi="Times New Roman" w:cs="Times New Roman"/>
          <w:sz w:val="24"/>
          <w:szCs w:val="24"/>
          <w:lang w:val="lv-LV"/>
        </w:rPr>
      </w:pPr>
      <w:r w:rsidRPr="002C6410">
        <w:rPr>
          <w:rFonts w:ascii="Times New Roman" w:eastAsia="Calibri" w:hAnsi="Times New Roman" w:cs="Times New Roman"/>
          <w:color w:val="000000"/>
          <w:sz w:val="24"/>
          <w:szCs w:val="24"/>
          <w:lang w:val="lv-LV"/>
        </w:rPr>
        <w:t xml:space="preserve">- </w:t>
      </w:r>
      <w:r w:rsidRPr="002C6410">
        <w:rPr>
          <w:rFonts w:ascii="Times New Roman" w:eastAsia="Calibri" w:hAnsi="Times New Roman" w:cs="Times New Roman"/>
          <w:sz w:val="24"/>
          <w:szCs w:val="24"/>
          <w:lang w:val="lv-LV"/>
        </w:rPr>
        <w:t xml:space="preserve">ceļu/ielu attīrīšana no sniega, </w:t>
      </w:r>
    </w:p>
    <w:p w14:paraId="48B5BCBE" w14:textId="77777777" w:rsidR="00A50821" w:rsidRPr="002C6410" w:rsidRDefault="00A50821" w:rsidP="00A50821">
      <w:pPr>
        <w:shd w:val="clear" w:color="auto" w:fill="FFFFFF"/>
        <w:autoSpaceDE w:val="0"/>
        <w:autoSpaceDN w:val="0"/>
        <w:adjustRightInd w:val="0"/>
        <w:spacing w:after="0" w:line="240" w:lineRule="auto"/>
        <w:ind w:left="567" w:right="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 xml:space="preserve">- ceļu/ielu seguma </w:t>
      </w:r>
      <w:proofErr w:type="spellStart"/>
      <w:r w:rsidRPr="002C6410">
        <w:rPr>
          <w:rFonts w:ascii="Times New Roman" w:eastAsia="Calibri" w:hAnsi="Times New Roman" w:cs="Times New Roman"/>
          <w:sz w:val="24"/>
          <w:szCs w:val="24"/>
          <w:lang w:val="lv-LV"/>
        </w:rPr>
        <w:t>pretslīdes</w:t>
      </w:r>
      <w:proofErr w:type="spellEnd"/>
      <w:r w:rsidRPr="002C6410">
        <w:rPr>
          <w:rFonts w:ascii="Times New Roman" w:eastAsia="Calibri" w:hAnsi="Times New Roman" w:cs="Times New Roman"/>
          <w:sz w:val="24"/>
          <w:szCs w:val="24"/>
          <w:lang w:val="lv-LV"/>
        </w:rPr>
        <w:t xml:space="preserve"> apstrāde, </w:t>
      </w:r>
    </w:p>
    <w:p w14:paraId="7F1696D7" w14:textId="77777777" w:rsidR="00A50821" w:rsidRPr="002C6410" w:rsidRDefault="004000FB" w:rsidP="00A50821">
      <w:pPr>
        <w:shd w:val="clear" w:color="auto" w:fill="FFFFFF"/>
        <w:autoSpaceDE w:val="0"/>
        <w:autoSpaceDN w:val="0"/>
        <w:adjustRightInd w:val="0"/>
        <w:spacing w:after="0" w:line="240" w:lineRule="auto"/>
        <w:ind w:left="567" w:right="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 xml:space="preserve">- </w:t>
      </w:r>
      <w:proofErr w:type="spellStart"/>
      <w:r w:rsidRPr="002C6410">
        <w:rPr>
          <w:rFonts w:ascii="Times New Roman" w:eastAsia="Calibri" w:hAnsi="Times New Roman" w:cs="Times New Roman"/>
          <w:sz w:val="24"/>
          <w:szCs w:val="24"/>
          <w:lang w:val="lv-LV"/>
        </w:rPr>
        <w:t>asfaltseguma</w:t>
      </w:r>
      <w:proofErr w:type="spellEnd"/>
      <w:r w:rsidRPr="002C6410">
        <w:rPr>
          <w:rFonts w:ascii="Times New Roman" w:eastAsia="Calibri" w:hAnsi="Times New Roman" w:cs="Times New Roman"/>
          <w:sz w:val="24"/>
          <w:szCs w:val="24"/>
          <w:lang w:val="lv-LV"/>
        </w:rPr>
        <w:t xml:space="preserve"> uzturēšana</w:t>
      </w:r>
      <w:r w:rsidR="00A50821" w:rsidRPr="002C6410">
        <w:rPr>
          <w:rFonts w:ascii="Times New Roman" w:eastAsia="Calibri" w:hAnsi="Times New Roman" w:cs="Times New Roman"/>
          <w:sz w:val="24"/>
          <w:szCs w:val="24"/>
          <w:lang w:val="lv-LV"/>
        </w:rPr>
        <w:t xml:space="preserve">, </w:t>
      </w:r>
    </w:p>
    <w:p w14:paraId="20A5C3CC" w14:textId="77777777" w:rsidR="004000FB" w:rsidRPr="002C6410" w:rsidRDefault="00A50821" w:rsidP="00A50821">
      <w:pPr>
        <w:shd w:val="clear" w:color="auto" w:fill="FFFFFF"/>
        <w:tabs>
          <w:tab w:val="left" w:pos="709"/>
        </w:tabs>
        <w:autoSpaceDE w:val="0"/>
        <w:autoSpaceDN w:val="0"/>
        <w:adjustRightInd w:val="0"/>
        <w:spacing w:after="0" w:line="240" w:lineRule="auto"/>
        <w:ind w:left="567" w:right="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t>- iesēdumu un bedru labošana g</w:t>
      </w:r>
      <w:r w:rsidR="004000FB" w:rsidRPr="002C6410">
        <w:rPr>
          <w:rFonts w:ascii="Times New Roman" w:eastAsia="Calibri" w:hAnsi="Times New Roman" w:cs="Times New Roman"/>
          <w:sz w:val="24"/>
          <w:szCs w:val="24"/>
          <w:lang w:val="lv-LV"/>
        </w:rPr>
        <w:t>rants un uzlabotās grunts segās,</w:t>
      </w:r>
    </w:p>
    <w:p w14:paraId="12552F2C" w14:textId="77777777" w:rsidR="004000FB" w:rsidRPr="002C6410" w:rsidRDefault="004000FB" w:rsidP="00A50821">
      <w:pPr>
        <w:shd w:val="clear" w:color="auto" w:fill="FFFFFF"/>
        <w:tabs>
          <w:tab w:val="left" w:pos="709"/>
        </w:tabs>
        <w:autoSpaceDE w:val="0"/>
        <w:autoSpaceDN w:val="0"/>
        <w:adjustRightInd w:val="0"/>
        <w:spacing w:after="0" w:line="240" w:lineRule="auto"/>
        <w:ind w:left="567" w:right="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t>- satiksmes organizācija,</w:t>
      </w:r>
    </w:p>
    <w:p w14:paraId="68FF5817" w14:textId="77777777" w:rsidR="00A50821" w:rsidRPr="002C6410" w:rsidRDefault="004000FB" w:rsidP="00A50821">
      <w:pPr>
        <w:shd w:val="clear" w:color="auto" w:fill="FFFFFF"/>
        <w:tabs>
          <w:tab w:val="left" w:pos="709"/>
        </w:tabs>
        <w:autoSpaceDE w:val="0"/>
        <w:autoSpaceDN w:val="0"/>
        <w:adjustRightInd w:val="0"/>
        <w:spacing w:after="0" w:line="240" w:lineRule="auto"/>
        <w:ind w:left="567" w:right="7" w:hanging="567"/>
        <w:jc w:val="both"/>
        <w:rPr>
          <w:rFonts w:ascii="Times New Roman" w:eastAsia="Times New Roman" w:hAnsi="Times New Roman" w:cs="Times New Roman"/>
          <w:sz w:val="24"/>
          <w:szCs w:val="24"/>
          <w:lang w:val="lv-LV"/>
        </w:rPr>
      </w:pPr>
      <w:r w:rsidRPr="002C6410">
        <w:rPr>
          <w:rFonts w:ascii="Times New Roman" w:eastAsia="Calibri" w:hAnsi="Times New Roman" w:cs="Times New Roman"/>
          <w:sz w:val="24"/>
          <w:szCs w:val="24"/>
          <w:lang w:val="lv-LV"/>
        </w:rPr>
        <w:tab/>
        <w:t>- ielu kopšana.</w:t>
      </w:r>
      <w:r w:rsidR="00A50821" w:rsidRPr="002C6410">
        <w:rPr>
          <w:rFonts w:ascii="Times New Roman" w:eastAsia="Times New Roman" w:hAnsi="Times New Roman" w:cs="Times New Roman"/>
          <w:sz w:val="24"/>
          <w:szCs w:val="24"/>
          <w:lang w:val="lv-LV"/>
        </w:rPr>
        <w:tab/>
      </w:r>
    </w:p>
    <w:p w14:paraId="26E35189" w14:textId="77777777" w:rsidR="00A50821" w:rsidRPr="002C6410" w:rsidRDefault="00BD44BF" w:rsidP="00BD44BF">
      <w:pPr>
        <w:shd w:val="clear" w:color="auto" w:fill="FFFFFF"/>
        <w:tabs>
          <w:tab w:val="left" w:pos="709"/>
        </w:tabs>
        <w:autoSpaceDE w:val="0"/>
        <w:autoSpaceDN w:val="0"/>
        <w:adjustRightInd w:val="0"/>
        <w:spacing w:before="120" w:after="120" w:line="240" w:lineRule="auto"/>
        <w:ind w:left="567" w:right="6"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ab/>
      </w:r>
      <w:r w:rsidR="00A50821" w:rsidRPr="002C6410">
        <w:rPr>
          <w:rFonts w:ascii="Times New Roman" w:eastAsia="Calibri" w:hAnsi="Times New Roman" w:cs="Times New Roman"/>
          <w:sz w:val="24"/>
          <w:szCs w:val="24"/>
          <w:u w:val="single"/>
          <w:lang w:val="lv-LV"/>
        </w:rPr>
        <w:t>Pretendentam ir jāiesniedz</w:t>
      </w:r>
      <w:r w:rsidR="00A50821" w:rsidRPr="002C6410">
        <w:rPr>
          <w:rFonts w:ascii="Times New Roman" w:eastAsia="Calibri" w:hAnsi="Times New Roman" w:cs="Times New Roman"/>
          <w:sz w:val="24"/>
          <w:szCs w:val="24"/>
          <w:lang w:val="lv-LV"/>
        </w:rPr>
        <w:t>:</w:t>
      </w:r>
    </w:p>
    <w:p w14:paraId="79BBACD0" w14:textId="1489E009" w:rsidR="00A50821" w:rsidRPr="002C6410" w:rsidRDefault="00A50821" w:rsidP="00BD44BF">
      <w:pPr>
        <w:shd w:val="clear" w:color="auto" w:fill="FFFFFF"/>
        <w:tabs>
          <w:tab w:val="left" w:pos="709"/>
        </w:tabs>
        <w:autoSpaceDE w:val="0"/>
        <w:autoSpaceDN w:val="0"/>
        <w:adjustRightInd w:val="0"/>
        <w:spacing w:before="120" w:after="120" w:line="240" w:lineRule="auto"/>
        <w:ind w:left="567" w:right="6" w:hanging="567"/>
        <w:jc w:val="both"/>
        <w:rPr>
          <w:rFonts w:ascii="Times New Roman" w:eastAsia="Times New Roman" w:hAnsi="Times New Roman" w:cs="Times New Roman"/>
          <w:bCs/>
          <w:sz w:val="24"/>
          <w:szCs w:val="20"/>
          <w:lang w:val="lv-LV"/>
        </w:rPr>
      </w:pPr>
      <w:r w:rsidRPr="002C6410">
        <w:rPr>
          <w:rFonts w:ascii="Times New Roman" w:eastAsia="Calibri" w:hAnsi="Times New Roman" w:cs="Times New Roman"/>
          <w:sz w:val="24"/>
          <w:szCs w:val="24"/>
          <w:lang w:val="lv-LV"/>
        </w:rPr>
        <w:tab/>
        <w:t xml:space="preserve">- </w:t>
      </w:r>
      <w:r w:rsidRPr="002C6410">
        <w:rPr>
          <w:rFonts w:ascii="Times New Roman" w:eastAsia="Calibri" w:hAnsi="Times New Roman" w:cs="Times New Roman"/>
          <w:b/>
          <w:sz w:val="24"/>
          <w:szCs w:val="24"/>
          <w:lang w:val="lv-LV"/>
        </w:rPr>
        <w:t>i</w:t>
      </w:r>
      <w:r w:rsidRPr="002C6410">
        <w:rPr>
          <w:rFonts w:ascii="Times New Roman" w:eastAsia="Times New Roman" w:hAnsi="Times New Roman" w:cs="Times New Roman"/>
          <w:b/>
          <w:bCs/>
          <w:sz w:val="24"/>
          <w:szCs w:val="20"/>
          <w:lang w:val="lv-LV"/>
        </w:rPr>
        <w:t xml:space="preserve">nformācija par savu pieredzi </w:t>
      </w:r>
      <w:r w:rsidR="00A9655A" w:rsidRPr="00A9655A">
        <w:rPr>
          <w:rFonts w:ascii="Times New Roman" w:eastAsia="Times New Roman" w:hAnsi="Times New Roman" w:cs="Times New Roman"/>
          <w:bCs/>
          <w:sz w:val="24"/>
          <w:szCs w:val="20"/>
          <w:lang w:val="lv-LV"/>
        </w:rPr>
        <w:t>pēdējo</w:t>
      </w:r>
      <w:r w:rsidRPr="002C6410">
        <w:rPr>
          <w:rFonts w:ascii="Times New Roman" w:eastAsia="Times New Roman" w:hAnsi="Times New Roman" w:cs="Times New Roman"/>
          <w:bCs/>
          <w:sz w:val="24"/>
          <w:szCs w:val="20"/>
          <w:lang w:val="lv-LV"/>
        </w:rPr>
        <w:t xml:space="preserve"> </w:t>
      </w:r>
      <w:r w:rsidRPr="002C6410">
        <w:rPr>
          <w:rFonts w:ascii="Times New Roman" w:eastAsia="Times New Roman" w:hAnsi="Times New Roman" w:cs="Times New Roman"/>
          <w:b/>
          <w:bCs/>
          <w:sz w:val="24"/>
          <w:szCs w:val="20"/>
          <w:lang w:val="lv-LV"/>
        </w:rPr>
        <w:t>3 (trīs) gadu</w:t>
      </w:r>
      <w:r w:rsidRPr="002C6410">
        <w:rPr>
          <w:rFonts w:ascii="Times New Roman" w:eastAsia="Times New Roman" w:hAnsi="Times New Roman" w:cs="Times New Roman"/>
          <w:bCs/>
          <w:sz w:val="24"/>
          <w:szCs w:val="20"/>
          <w:lang w:val="lv-LV"/>
        </w:rPr>
        <w:t xml:space="preserve"> laikā (tabula Nolikuma 4. pielikumā </w:t>
      </w:r>
      <w:r w:rsidRPr="002C6410">
        <w:rPr>
          <w:rFonts w:ascii="Times New Roman" w:eastAsia="Times New Roman" w:hAnsi="Times New Roman" w:cs="Times New Roman"/>
          <w:bCs/>
          <w:i/>
          <w:sz w:val="24"/>
          <w:szCs w:val="20"/>
          <w:lang w:val="lv-LV"/>
        </w:rPr>
        <w:t>Pretendenta un apakšuzņēmēju pieredze līdzīgu pakalpojumu sniegšanā</w:t>
      </w:r>
      <w:r w:rsidRPr="002C6410">
        <w:rPr>
          <w:rFonts w:ascii="Times New Roman" w:eastAsia="Times New Roman" w:hAnsi="Times New Roman" w:cs="Times New Roman"/>
          <w:bCs/>
          <w:sz w:val="24"/>
          <w:szCs w:val="20"/>
          <w:lang w:val="lv-LV"/>
        </w:rPr>
        <w:t>),</w:t>
      </w:r>
    </w:p>
    <w:p w14:paraId="2FE1A2AC"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Cs/>
          <w:sz w:val="24"/>
          <w:szCs w:val="20"/>
          <w:lang w:val="lv-LV"/>
        </w:rPr>
        <w:tab/>
        <w:t xml:space="preserve">- </w:t>
      </w:r>
      <w:r w:rsidRPr="002C6410">
        <w:rPr>
          <w:rFonts w:ascii="Times New Roman" w:eastAsia="Times New Roman" w:hAnsi="Times New Roman" w:cs="Times New Roman"/>
          <w:b/>
          <w:bCs/>
          <w:sz w:val="24"/>
          <w:szCs w:val="20"/>
          <w:lang w:val="lv-LV"/>
        </w:rPr>
        <w:t xml:space="preserve">pozitīvas pasūtītāja/-u atsauksmes </w:t>
      </w:r>
      <w:r w:rsidRPr="002C6410">
        <w:rPr>
          <w:rFonts w:ascii="Times New Roman" w:eastAsia="Times New Roman" w:hAnsi="Times New Roman" w:cs="Times New Roman"/>
          <w:bCs/>
          <w:sz w:val="24"/>
          <w:szCs w:val="20"/>
          <w:lang w:val="lv-LV"/>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14:paraId="7E2A64BE" w14:textId="77777777" w:rsidR="00A50821" w:rsidRPr="002C6410" w:rsidRDefault="00A50821" w:rsidP="00BD44BF">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4.4.</w:t>
      </w:r>
      <w:r w:rsidRPr="002C6410">
        <w:rPr>
          <w:rFonts w:ascii="Times New Roman" w:eastAsia="Times New Roman" w:hAnsi="Times New Roman" w:cs="Times New Roman"/>
          <w:sz w:val="24"/>
          <w:szCs w:val="24"/>
          <w:lang w:val="lv-LV"/>
        </w:rPr>
        <w:tab/>
      </w:r>
      <w:r w:rsidRPr="002C6410">
        <w:rPr>
          <w:rFonts w:ascii="Times New Roman" w:eastAsia="Times New Roman" w:hAnsi="Times New Roman" w:cs="Times New Roman"/>
          <w:sz w:val="24"/>
          <w:szCs w:val="24"/>
          <w:u w:val="single"/>
          <w:lang w:val="lv-LV"/>
        </w:rPr>
        <w:t>Prasība:</w:t>
      </w:r>
      <w:r w:rsidRPr="002C6410">
        <w:rPr>
          <w:rFonts w:ascii="Times New Roman" w:eastAsia="Times New Roman" w:hAnsi="Times New Roman" w:cs="Times New Roman"/>
          <w:sz w:val="24"/>
          <w:szCs w:val="24"/>
          <w:lang w:val="lv-LV"/>
        </w:rPr>
        <w:t xml:space="preserve"> Pretendentam vai apakšuzņēmējam, uz kura iespējām Pretendents balstās, ir pieejams nepieciešamais tehniskais aprīkojums (t.sk. </w:t>
      </w:r>
      <w:r w:rsidR="009C4918" w:rsidRPr="002C6410">
        <w:rPr>
          <w:rFonts w:ascii="Times New Roman" w:eastAsia="Times New Roman" w:hAnsi="Times New Roman" w:cs="Times New Roman"/>
          <w:sz w:val="24"/>
          <w:szCs w:val="24"/>
          <w:lang w:val="lv-LV"/>
        </w:rPr>
        <w:t>transportlīdzekļi</w:t>
      </w:r>
      <w:r w:rsidRPr="002C6410">
        <w:rPr>
          <w:rFonts w:ascii="Times New Roman" w:eastAsia="Times New Roman" w:hAnsi="Times New Roman" w:cs="Times New Roman"/>
          <w:sz w:val="24"/>
          <w:szCs w:val="24"/>
          <w:lang w:val="lv-LV"/>
        </w:rPr>
        <w:t xml:space="preserve"> un specializētie agregāti) ielu/ceļu ikdienas uzturēšanas darbu veikšanai saskaņā ar </w:t>
      </w:r>
      <w:r w:rsidRPr="002C6410">
        <w:rPr>
          <w:rFonts w:ascii="Times New Roman" w:eastAsia="Times New Roman" w:hAnsi="Times New Roman" w:cs="Times New Roman"/>
          <w:i/>
          <w:sz w:val="24"/>
          <w:szCs w:val="24"/>
          <w:lang w:val="lv-LV"/>
        </w:rPr>
        <w:t>Ceļu specifikācijām 2015</w:t>
      </w:r>
      <w:r w:rsidRPr="002C6410">
        <w:rPr>
          <w:rFonts w:ascii="Times New Roman" w:eastAsia="Times New Roman" w:hAnsi="Times New Roman" w:cs="Times New Roman"/>
          <w:sz w:val="24"/>
          <w:szCs w:val="24"/>
          <w:lang w:val="lv-LV"/>
        </w:rPr>
        <w:t xml:space="preserve"> un citos normatīvajos aktos noteiktajām prasībām, kas ir nepieciešams Nolikuma Tehniskajās specifikācijās norādīto darbu veikšanai.</w:t>
      </w:r>
    </w:p>
    <w:p w14:paraId="3B67B912" w14:textId="77777777" w:rsidR="00A50821" w:rsidRPr="002C6410" w:rsidRDefault="00A50821" w:rsidP="004544B8">
      <w:pPr>
        <w:shd w:val="clear" w:color="auto" w:fill="FFFFFF"/>
        <w:autoSpaceDE w:val="0"/>
        <w:autoSpaceDN w:val="0"/>
        <w:adjustRightInd w:val="0"/>
        <w:spacing w:after="0" w:line="240" w:lineRule="auto"/>
        <w:ind w:left="567" w:right="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r>
      <w:r w:rsidR="004544B8" w:rsidRPr="002C6410">
        <w:rPr>
          <w:rFonts w:ascii="Times New Roman" w:eastAsia="Calibri" w:hAnsi="Times New Roman" w:cs="Times New Roman"/>
          <w:sz w:val="24"/>
          <w:szCs w:val="24"/>
          <w:u w:val="single"/>
          <w:lang w:val="lv-LV"/>
        </w:rPr>
        <w:t>Pretendentam ir jāiesniedz</w:t>
      </w:r>
      <w:r w:rsidRPr="002C6410">
        <w:rPr>
          <w:rFonts w:ascii="Times New Roman" w:eastAsia="Times New Roman" w:hAnsi="Times New Roman" w:cs="Times New Roman"/>
          <w:sz w:val="24"/>
          <w:szCs w:val="24"/>
          <w:u w:val="single"/>
          <w:lang w:val="lv-LV"/>
        </w:rPr>
        <w:t>:</w:t>
      </w:r>
      <w:r w:rsidR="004544B8" w:rsidRPr="002C6410">
        <w:rPr>
          <w:rFonts w:ascii="Times New Roman" w:eastAsia="Times New Roman" w:hAnsi="Times New Roman" w:cs="Times New Roman"/>
          <w:sz w:val="24"/>
          <w:szCs w:val="24"/>
          <w:u w:val="single"/>
          <w:lang w:val="lv-LV"/>
        </w:rPr>
        <w:t xml:space="preserve"> </w:t>
      </w:r>
    </w:p>
    <w:p w14:paraId="1533BEAF" w14:textId="111C9C82" w:rsidR="00A50821" w:rsidRPr="002C6410" w:rsidRDefault="00A50821" w:rsidP="00B21E4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r>
      <w:r w:rsidR="00A9655A">
        <w:rPr>
          <w:rFonts w:ascii="Times New Roman" w:eastAsia="Times New Roman" w:hAnsi="Times New Roman" w:cs="Times New Roman"/>
          <w:sz w:val="24"/>
          <w:szCs w:val="24"/>
          <w:lang w:val="lv-LV"/>
        </w:rPr>
        <w:t xml:space="preserve">- </w:t>
      </w:r>
      <w:r w:rsidRPr="002C6410">
        <w:rPr>
          <w:rFonts w:ascii="Times New Roman" w:eastAsia="Times New Roman" w:hAnsi="Times New Roman" w:cs="Times New Roman"/>
          <w:b/>
          <w:sz w:val="24"/>
          <w:szCs w:val="24"/>
          <w:lang w:val="lv-LV"/>
        </w:rPr>
        <w:t>informācija par tā vai piesaistīto apakšuzņēmēju rīcībā esošo, darbu veikšanai nepieciešamo tehniku, iekārtām, tehnisko aprīkojumu un instrumentiem</w:t>
      </w:r>
      <w:r w:rsidRPr="002C6410">
        <w:rPr>
          <w:rFonts w:ascii="Times New Roman" w:eastAsia="Times New Roman" w:hAnsi="Times New Roman" w:cs="Times New Roman"/>
          <w:sz w:val="24"/>
          <w:szCs w:val="24"/>
          <w:lang w:val="lv-LV"/>
        </w:rPr>
        <w:t xml:space="preserve"> atbilstoši Nolikuma 5. pielikumā ievietotai tabulai.</w:t>
      </w:r>
      <w:r w:rsidRPr="002C6410">
        <w:rPr>
          <w:rFonts w:ascii="Times New Roman" w:eastAsia="Times New Roman" w:hAnsi="Times New Roman" w:cs="Times New Roman"/>
          <w:sz w:val="24"/>
          <w:szCs w:val="24"/>
          <w:lang w:val="lv-LV"/>
        </w:rPr>
        <w:tab/>
      </w:r>
    </w:p>
    <w:p w14:paraId="7D26FC90" w14:textId="77777777" w:rsidR="00A50821" w:rsidRPr="002C6410" w:rsidRDefault="00A50821" w:rsidP="00B21E43">
      <w:pPr>
        <w:shd w:val="clear" w:color="auto" w:fill="FFFFFF"/>
        <w:autoSpaceDE w:val="0"/>
        <w:autoSpaceDN w:val="0"/>
        <w:adjustRightInd w:val="0"/>
        <w:spacing w:before="120" w:after="120" w:line="240" w:lineRule="auto"/>
        <w:ind w:left="567" w:right="6" w:hanging="567"/>
        <w:jc w:val="both"/>
        <w:rPr>
          <w:rFonts w:ascii="Times New Roman" w:eastAsia="Times New Roman" w:hAnsi="Times New Roman" w:cs="Times New Roman"/>
          <w:sz w:val="24"/>
          <w:szCs w:val="24"/>
          <w:lang w:val="lv-LV"/>
        </w:rPr>
      </w:pPr>
      <w:r w:rsidRPr="002C6410">
        <w:rPr>
          <w:rFonts w:ascii="Times New Roman" w:eastAsia="Calibri" w:hAnsi="Times New Roman" w:cs="Times New Roman"/>
          <w:sz w:val="24"/>
          <w:szCs w:val="24"/>
          <w:lang w:val="lv-LV"/>
        </w:rPr>
        <w:t>4.5.</w:t>
      </w:r>
      <w:r w:rsidRPr="002C6410">
        <w:rPr>
          <w:rFonts w:ascii="Times New Roman" w:eastAsia="Calibri" w:hAnsi="Times New Roman" w:cs="Times New Roman"/>
          <w:sz w:val="24"/>
          <w:szCs w:val="24"/>
          <w:lang w:val="lv-LV"/>
        </w:rPr>
        <w:tab/>
        <w:t xml:space="preserve">Pretendents ir tiesīgs balstīties uz citu uzņēmēju iespējām, ja tas ir nepieciešams konkrētā līguma izpildei, neatkarīgi no savstarpējo attiecību rakstura. Pretendentam ir jāpierāda Pasūtītājam, ka tā rīcībā būs nepieciešamie resursi (tehniskais aprīkojums, iekārtas, instrumenti). </w:t>
      </w:r>
      <w:r w:rsidRPr="002C6410">
        <w:rPr>
          <w:rFonts w:ascii="Times New Roman" w:eastAsia="Times New Roman" w:hAnsi="Times New Roman" w:cs="Times New Roman"/>
          <w:sz w:val="24"/>
          <w:szCs w:val="24"/>
          <w:lang w:val="lv-LV" w:eastAsia="lv-LV"/>
        </w:rPr>
        <w:t>Prasības, kas noteiktas Nolikuma 4. punktā, tiks arī piemērotas Pretendenta piesaistītiem apakšuzņēmējiem, uz kuru iespējām Pretendents balstās, attiecībā uz tām kvalifikācijas prasībām, kuras neizpilda pats Pretendents.</w:t>
      </w:r>
    </w:p>
    <w:p w14:paraId="5BB41AF8"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u w:val="single"/>
          <w:lang w:val="lv-LV" w:eastAsia="lv-LV"/>
        </w:rPr>
      </w:pPr>
      <w:r w:rsidRPr="002C6410">
        <w:rPr>
          <w:rFonts w:ascii="Times New Roman" w:eastAsia="Times New Roman" w:hAnsi="Times New Roman" w:cs="Times New Roman"/>
          <w:sz w:val="24"/>
          <w:szCs w:val="24"/>
          <w:lang w:val="lv-LV" w:eastAsia="lv-LV"/>
        </w:rPr>
        <w:tab/>
      </w:r>
      <w:r w:rsidRPr="002C6410">
        <w:rPr>
          <w:rFonts w:ascii="Times New Roman" w:eastAsia="Times New Roman" w:hAnsi="Times New Roman" w:cs="Times New Roman"/>
          <w:sz w:val="24"/>
          <w:szCs w:val="24"/>
          <w:u w:val="single"/>
          <w:lang w:val="lv-LV" w:eastAsia="lv-LV"/>
        </w:rPr>
        <w:t>Jāiesniedz:</w:t>
      </w:r>
    </w:p>
    <w:p w14:paraId="277B8346" w14:textId="77777777" w:rsidR="00A50821" w:rsidRPr="002C6410" w:rsidRDefault="00A50821" w:rsidP="00566511">
      <w:pPr>
        <w:numPr>
          <w:ilvl w:val="0"/>
          <w:numId w:val="7"/>
        </w:numPr>
        <w:spacing w:before="120" w:after="120" w:line="240" w:lineRule="auto"/>
        <w:ind w:left="567" w:firstLine="0"/>
        <w:jc w:val="both"/>
        <w:rPr>
          <w:rFonts w:ascii="Times New Roman" w:eastAsia="Calibri" w:hAnsi="Times New Roman" w:cs="Times New Roman"/>
          <w:sz w:val="24"/>
          <w:lang w:val="lv-LV"/>
        </w:rPr>
      </w:pPr>
      <w:r w:rsidRPr="002C6410">
        <w:rPr>
          <w:rFonts w:ascii="Times New Roman" w:eastAsia="Times New Roman" w:hAnsi="Times New Roman" w:cs="Times New Roman"/>
          <w:b/>
          <w:bCs/>
          <w:sz w:val="24"/>
          <w:szCs w:val="20"/>
          <w:lang w:val="lv-LV"/>
        </w:rPr>
        <w:t xml:space="preserve">Informācija par apakšuzņēmējiem, </w:t>
      </w:r>
      <w:r w:rsidRPr="002C6410">
        <w:rPr>
          <w:rFonts w:ascii="Times New Roman" w:eastAsia="Times New Roman" w:hAnsi="Times New Roman" w:cs="Times New Roman"/>
          <w:bCs/>
          <w:sz w:val="24"/>
          <w:szCs w:val="20"/>
          <w:lang w:val="lv-LV"/>
        </w:rPr>
        <w:t>uz kuru iespējām Pretendents balstās, vai kuriem nododamo darbu apjoms ir lielāks par 20% no paredzamās līgumcenas (6.</w:t>
      </w:r>
      <w:r w:rsidR="00566511" w:rsidRPr="002C6410">
        <w:rPr>
          <w:rFonts w:ascii="Times New Roman" w:eastAsia="Times New Roman" w:hAnsi="Times New Roman" w:cs="Times New Roman"/>
          <w:bCs/>
          <w:sz w:val="24"/>
          <w:szCs w:val="20"/>
          <w:lang w:val="lv-LV"/>
        </w:rPr>
        <w:t xml:space="preserve"> </w:t>
      </w:r>
      <w:r w:rsidRPr="002C6410">
        <w:rPr>
          <w:rFonts w:ascii="Times New Roman" w:eastAsia="Times New Roman" w:hAnsi="Times New Roman" w:cs="Times New Roman"/>
          <w:bCs/>
          <w:sz w:val="24"/>
          <w:szCs w:val="20"/>
          <w:lang w:val="lv-LV"/>
        </w:rPr>
        <w:t xml:space="preserve">pielikuma </w:t>
      </w:r>
      <w:r w:rsidRPr="002C6410">
        <w:rPr>
          <w:rFonts w:ascii="Times New Roman" w:eastAsia="Times New Roman" w:hAnsi="Times New Roman" w:cs="Times New Roman"/>
          <w:bCs/>
          <w:i/>
          <w:sz w:val="24"/>
          <w:szCs w:val="20"/>
          <w:lang w:val="lv-LV"/>
        </w:rPr>
        <w:t xml:space="preserve">Apakšuzņēmēju saraksts </w:t>
      </w:r>
      <w:r w:rsidRPr="002C6410">
        <w:rPr>
          <w:rFonts w:ascii="Times New Roman" w:eastAsia="Times New Roman" w:hAnsi="Times New Roman" w:cs="Times New Roman"/>
          <w:bCs/>
          <w:sz w:val="24"/>
          <w:szCs w:val="20"/>
          <w:lang w:val="lv-LV"/>
        </w:rPr>
        <w:t>tabula).</w:t>
      </w:r>
      <w:r w:rsidRPr="002C6410">
        <w:rPr>
          <w:rFonts w:ascii="Times New Roman" w:eastAsia="Calibri" w:hAnsi="Times New Roman" w:cs="Times New Roman"/>
          <w:sz w:val="24"/>
          <w:lang w:val="lv-LV"/>
        </w:rPr>
        <w:t xml:space="preserve"> </w:t>
      </w:r>
    </w:p>
    <w:p w14:paraId="4867CC7A" w14:textId="77777777" w:rsidR="00A50821" w:rsidRPr="002C6410" w:rsidRDefault="00A50821" w:rsidP="00566511">
      <w:pPr>
        <w:numPr>
          <w:ilvl w:val="0"/>
          <w:numId w:val="7"/>
        </w:numPr>
        <w:shd w:val="clear" w:color="auto" w:fill="FFFFFF"/>
        <w:autoSpaceDE w:val="0"/>
        <w:autoSpaceDN w:val="0"/>
        <w:adjustRightInd w:val="0"/>
        <w:spacing w:before="120" w:after="120" w:line="240" w:lineRule="auto"/>
        <w:ind w:left="567" w:right="7" w:firstLine="0"/>
        <w:jc w:val="both"/>
        <w:rPr>
          <w:rFonts w:ascii="Times New Roman" w:eastAsia="Times New Roman" w:hAnsi="Times New Roman" w:cs="Times New Roman"/>
          <w:bCs/>
          <w:sz w:val="24"/>
          <w:szCs w:val="20"/>
          <w:lang w:val="lv-LV"/>
        </w:rPr>
      </w:pPr>
      <w:r w:rsidRPr="002C6410">
        <w:rPr>
          <w:rFonts w:ascii="Times New Roman" w:eastAsia="Calibri" w:hAnsi="Times New Roman" w:cs="Times New Roman"/>
          <w:sz w:val="24"/>
          <w:lang w:val="lv-LV"/>
        </w:rPr>
        <w:t>J</w:t>
      </w:r>
      <w:r w:rsidRPr="002C6410">
        <w:rPr>
          <w:rFonts w:ascii="Times New Roman" w:eastAsia="Times New Roman" w:hAnsi="Times New Roman" w:cs="Times New Roman"/>
          <w:bCs/>
          <w:sz w:val="24"/>
          <w:szCs w:val="20"/>
          <w:lang w:val="lv-LV"/>
        </w:rPr>
        <w:t xml:space="preserve">a Pretendents balstās uz apakšuzņēmēja iespējām vai nodod apakšuzņēmējam vairāk nekā 20% veicamo darbu no paredzamās līgumcenas, Pretendents iesniedz katra tāda </w:t>
      </w:r>
      <w:r w:rsidRPr="002C6410">
        <w:rPr>
          <w:rFonts w:ascii="Times New Roman" w:eastAsia="Times New Roman" w:hAnsi="Times New Roman" w:cs="Times New Roman"/>
          <w:b/>
          <w:bCs/>
          <w:sz w:val="24"/>
          <w:szCs w:val="20"/>
          <w:lang w:val="lv-LV"/>
        </w:rPr>
        <w:t>Apakšuzņēmēja apliecinājumu</w:t>
      </w:r>
      <w:r w:rsidRPr="002C6410">
        <w:rPr>
          <w:rFonts w:ascii="Times New Roman" w:eastAsia="Times New Roman" w:hAnsi="Times New Roman" w:cs="Times New Roman"/>
          <w:bCs/>
          <w:sz w:val="24"/>
          <w:szCs w:val="20"/>
          <w:lang w:val="lv-LV"/>
        </w:rPr>
        <w:t xml:space="preserve"> (7. pielikums), kurā precīzi norādīti nododamie resursi. </w:t>
      </w:r>
      <w:r w:rsidRPr="002C6410">
        <w:rPr>
          <w:rFonts w:ascii="Times New Roman" w:eastAsia="Times New Roman" w:hAnsi="Times New Roman" w:cs="Times New Roman"/>
          <w:sz w:val="24"/>
          <w:szCs w:val="24"/>
          <w:lang w:val="lv-LV"/>
        </w:rPr>
        <w:t xml:space="preserve">Pretendents arī iesniedz dokumentus, kas apliecina attiecīgās apakšuzņēmēja iespējas (pieredzi, kvalifikāciju u.c.), kas ir nepieciešamas Iepirkuma līguma izpildei. Ja Pretendentam ir noslēgts līgums/vienošanās ar apakšuzņēmēju par dalību iepirkuma līguma </w:t>
      </w:r>
      <w:r w:rsidRPr="002C6410">
        <w:rPr>
          <w:rFonts w:ascii="Times New Roman" w:eastAsia="Times New Roman" w:hAnsi="Times New Roman" w:cs="Times New Roman"/>
          <w:sz w:val="24"/>
          <w:szCs w:val="24"/>
          <w:lang w:val="lv-LV"/>
        </w:rPr>
        <w:lastRenderedPageBreak/>
        <w:t xml:space="preserve">izpildē, un tajā ir norādīti Pretendentam nododamie resursi un to apjoms, Pretendents iesniedz vienošanās kopiju. Šajā gadījumā apakšuzņēmēja apliecinājums nav jāiesniedz. </w:t>
      </w:r>
    </w:p>
    <w:p w14:paraId="511C3910" w14:textId="77777777" w:rsidR="00A50821" w:rsidRPr="002C6410" w:rsidRDefault="00A50821" w:rsidP="00566511">
      <w:pPr>
        <w:shd w:val="clear" w:color="auto" w:fill="FFFFFF"/>
        <w:autoSpaceDE w:val="0"/>
        <w:autoSpaceDN w:val="0"/>
        <w:adjustRightInd w:val="0"/>
        <w:spacing w:before="120" w:after="120" w:line="240" w:lineRule="auto"/>
        <w:ind w:left="567" w:right="7" w:hanging="567"/>
        <w:jc w:val="both"/>
        <w:rPr>
          <w:rFonts w:ascii="Times New Roman" w:eastAsia="Times New Roman" w:hAnsi="Times New Roman" w:cs="Times New Roman"/>
          <w:sz w:val="24"/>
          <w:szCs w:val="24"/>
          <w:lang w:val="lv-LV" w:eastAsia="lv-LV"/>
        </w:rPr>
      </w:pPr>
      <w:r w:rsidRPr="002C6410">
        <w:rPr>
          <w:rFonts w:ascii="Times New Roman" w:eastAsia="Times New Roman" w:hAnsi="Times New Roman" w:cs="Times New Roman"/>
          <w:bCs/>
          <w:sz w:val="24"/>
          <w:szCs w:val="20"/>
          <w:lang w:val="lv-LV"/>
        </w:rPr>
        <w:tab/>
      </w:r>
      <w:r w:rsidRPr="002C6410">
        <w:rPr>
          <w:rFonts w:ascii="Times New Roman" w:eastAsia="Calibri" w:hAnsi="Times New Roman" w:cs="Times New Roman"/>
          <w:i/>
          <w:sz w:val="24"/>
          <w:lang w:val="lv-LV"/>
        </w:rPr>
        <w:t xml:space="preserve">PIL 20. panta 5. daļa nosaka, ka apakšuzņēmēja veicamo būvdarbu vai sniedzamo pakalpojumu kopējo vērtību noteic, ņemot vērā apakšuzņēmēja un visu attiecīgā iepirkuma ietvaros tā saistīto uzņēmumu veicamo būvdarbu vai sniedzamo pakalpojumu vērtību. Par saistīto uzņēmumu uzskata kapitālsabiedrību, kurā saskaņā ar Koncernu likumu apakšuzņēmējam ir izšķirošā ietekme vai kurai ir izšķirošā ietekme apakšuzņēmējā, vai kapitālsabiedrību, kurā izšķirošā </w:t>
      </w:r>
      <w:r w:rsidRPr="002C6410">
        <w:rPr>
          <w:rFonts w:ascii="Times New Roman" w:eastAsia="Calibri" w:hAnsi="Times New Roman" w:cs="Times New Roman"/>
          <w:i/>
          <w:sz w:val="24"/>
          <w:szCs w:val="24"/>
          <w:lang w:val="lv-LV"/>
        </w:rPr>
        <w:t>ietekme ir citai kapitālsabiedrībai, kam vienlaikus ir izšķirošā ietekme attiecīgajā apakšuzņēmējā</w:t>
      </w:r>
      <w:r w:rsidRPr="002C6410">
        <w:rPr>
          <w:rFonts w:ascii="Times New Roman" w:eastAsia="Calibri" w:hAnsi="Times New Roman" w:cs="Times New Roman"/>
          <w:sz w:val="24"/>
          <w:szCs w:val="24"/>
          <w:lang w:val="lv-LV"/>
        </w:rPr>
        <w:t xml:space="preserve">. </w:t>
      </w:r>
    </w:p>
    <w:p w14:paraId="42C6055C" w14:textId="77777777" w:rsidR="00A50821" w:rsidRPr="002C6410" w:rsidRDefault="00A50821" w:rsidP="00566511">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Calibri" w:hAnsi="Times New Roman" w:cs="Times New Roman"/>
          <w:sz w:val="24"/>
          <w:szCs w:val="24"/>
          <w:lang w:val="lv-LV"/>
        </w:rPr>
        <w:t>4.6.</w:t>
      </w:r>
      <w:r w:rsidRPr="002C6410">
        <w:rPr>
          <w:rFonts w:ascii="Times New Roman" w:eastAsia="Calibri" w:hAnsi="Times New Roman" w:cs="Times New Roman"/>
          <w:sz w:val="24"/>
          <w:szCs w:val="24"/>
          <w:lang w:val="lv-LV"/>
        </w:rPr>
        <w:tab/>
        <w:t xml:space="preserve">Ja piedāvājumu iesniedz piegādātāju apvienība, tad Pretendents iesniedz visu </w:t>
      </w:r>
      <w:r w:rsidRPr="002C6410">
        <w:rPr>
          <w:rFonts w:ascii="Times New Roman" w:eastAsia="Calibri" w:hAnsi="Times New Roman" w:cs="Times New Roman"/>
          <w:b/>
          <w:sz w:val="24"/>
          <w:szCs w:val="24"/>
          <w:lang w:val="lv-LV"/>
        </w:rPr>
        <w:t xml:space="preserve">apvienības dalībnieku </w:t>
      </w:r>
      <w:r w:rsidRPr="002C6410">
        <w:rPr>
          <w:rFonts w:ascii="Times New Roman" w:eastAsia="Calibri" w:hAnsi="Times New Roman" w:cs="Times New Roman"/>
          <w:sz w:val="24"/>
          <w:szCs w:val="24"/>
          <w:lang w:val="lv-LV"/>
        </w:rPr>
        <w:t>parakstītu</w:t>
      </w:r>
      <w:r w:rsidRPr="002C6410">
        <w:rPr>
          <w:rFonts w:ascii="Times New Roman" w:eastAsia="Calibri" w:hAnsi="Times New Roman" w:cs="Times New Roman"/>
          <w:b/>
          <w:sz w:val="24"/>
          <w:szCs w:val="24"/>
          <w:lang w:val="lv-LV"/>
        </w:rPr>
        <w:t xml:space="preserve"> apliecinājumu </w:t>
      </w:r>
      <w:r w:rsidRPr="002C6410">
        <w:rPr>
          <w:rFonts w:ascii="Times New Roman" w:eastAsia="Calibri" w:hAnsi="Times New Roman" w:cs="Times New Roman"/>
          <w:sz w:val="24"/>
          <w:szCs w:val="24"/>
          <w:lang w:val="lv-LV"/>
        </w:rPr>
        <w:t>brīvā</w:t>
      </w:r>
      <w:r w:rsidRPr="002C6410">
        <w:rPr>
          <w:rFonts w:ascii="Times New Roman" w:eastAsia="Calibri" w:hAnsi="Times New Roman" w:cs="Times New Roman"/>
          <w:sz w:val="24"/>
          <w:lang w:val="lv-LV"/>
        </w:rPr>
        <w:t xml:space="preserve"> formā par </w:t>
      </w:r>
      <w:r w:rsidRPr="002C6410">
        <w:rPr>
          <w:rFonts w:ascii="Times New Roman" w:eastAsia="Times New Roman" w:hAnsi="Times New Roman" w:cs="Times New Roman"/>
          <w:bCs/>
          <w:sz w:val="24"/>
          <w:szCs w:val="24"/>
          <w:lang w:val="lv-LV"/>
        </w:rPr>
        <w:t>gatavību Līguma izpildei dibināt pilnsabiedrību gadījumā, ja personu apvienībai tiks piešķirtas iepirkuma Līguma izpildes tiesības, norādot atbildīgo personu, kas ir tiesīga pārstāvēt personu apvienību šajā iepirkuma procedūrā</w:t>
      </w:r>
      <w:r w:rsidRPr="002C6410">
        <w:rPr>
          <w:rFonts w:ascii="Times New Roman" w:eastAsia="Calibri"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personu apvienības </w:t>
      </w:r>
      <w:r w:rsidRPr="002C6410">
        <w:rPr>
          <w:rFonts w:ascii="Times New Roman" w:eastAsia="Times New Roman" w:hAnsi="Times New Roman" w:cs="Times New Roman"/>
          <w:bCs/>
          <w:sz w:val="24"/>
          <w:szCs w:val="24"/>
          <w:lang w:val="lv-LV"/>
        </w:rPr>
        <w:t>dalībniekam nodoto darbu</w:t>
      </w:r>
      <w:r w:rsidRPr="002C6410">
        <w:rPr>
          <w:rFonts w:ascii="Times New Roman" w:eastAsia="Calibri" w:hAnsi="Times New Roman" w:cs="Times New Roman"/>
          <w:sz w:val="24"/>
          <w:lang w:val="lv-LV"/>
        </w:rPr>
        <w:t xml:space="preserve"> daļa (procentos</w:t>
      </w:r>
      <w:r w:rsidRPr="002C6410">
        <w:rPr>
          <w:rFonts w:ascii="Times New Roman" w:eastAsia="Times New Roman" w:hAnsi="Times New Roman" w:cs="Times New Roman"/>
          <w:bCs/>
          <w:sz w:val="24"/>
          <w:szCs w:val="24"/>
          <w:lang w:val="lv-LV"/>
        </w:rPr>
        <w:t xml:space="preserve">) no kopējā Līguma apjoma. </w:t>
      </w:r>
    </w:p>
    <w:p w14:paraId="41C87F80" w14:textId="77777777" w:rsidR="00A50821" w:rsidRPr="002C6410" w:rsidRDefault="00A50821" w:rsidP="0056651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4.</w:t>
      </w:r>
      <w:r w:rsidR="00F24445" w:rsidRPr="002C6410">
        <w:rPr>
          <w:rFonts w:ascii="Times New Roman" w:eastAsia="Times New Roman" w:hAnsi="Times New Roman" w:cs="Times New Roman"/>
          <w:bCs/>
          <w:sz w:val="24"/>
          <w:szCs w:val="20"/>
          <w:lang w:val="lv-LV"/>
        </w:rPr>
        <w:t>7</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r>
      <w:r w:rsidRPr="002C6410">
        <w:rPr>
          <w:rFonts w:ascii="Times New Roman" w:eastAsia="Times New Roman" w:hAnsi="Times New Roman" w:cs="Times New Roman"/>
          <w:b/>
          <w:bCs/>
          <w:sz w:val="24"/>
          <w:szCs w:val="20"/>
          <w:lang w:val="lv-LV"/>
        </w:rPr>
        <w:t>Dokuments vai dokumenti, kas apliecina piedāvājuma dokumentus parakstījušās, kā arī kopijas, tulkojumus un piedāvājuma caurauklojumu apliecinājušās personas tiesības pārstāvēt pretendentu Konkursa ietvaros</w:t>
      </w:r>
      <w:r w:rsidRPr="002C6410">
        <w:rPr>
          <w:rFonts w:ascii="Times New Roman" w:eastAsia="Times New Roman" w:hAnsi="Times New Roman" w:cs="Times New Roman"/>
          <w:bCs/>
          <w:sz w:val="24"/>
          <w:szCs w:val="20"/>
          <w:lang w:val="lv-LV"/>
        </w:rPr>
        <w:t xml:space="preserve">.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2C6410">
        <w:rPr>
          <w:rFonts w:ascii="Times New Roman" w:eastAsia="Times New Roman" w:hAnsi="Times New Roman" w:cs="Times New Roman"/>
          <w:bCs/>
          <w:sz w:val="24"/>
          <w:szCs w:val="20"/>
          <w:lang w:val="lv-LV"/>
        </w:rPr>
        <w:t>paraksttiesīgās</w:t>
      </w:r>
      <w:proofErr w:type="spellEnd"/>
      <w:r w:rsidRPr="002C6410">
        <w:rPr>
          <w:rFonts w:ascii="Times New Roman" w:eastAsia="Times New Roman" w:hAnsi="Times New Roman" w:cs="Times New Roman"/>
          <w:bCs/>
          <w:sz w:val="24"/>
          <w:szCs w:val="20"/>
          <w:lang w:val="lv-LV"/>
        </w:rPr>
        <w:t xml:space="preserve"> amatpersonas tiesības pārstāvēt attiecīgo juridisko personu.</w:t>
      </w:r>
    </w:p>
    <w:p w14:paraId="43D02C9D" w14:textId="77777777" w:rsidR="00A50821" w:rsidRPr="002C6410" w:rsidRDefault="00A50821" w:rsidP="00A50821">
      <w:pPr>
        <w:spacing w:after="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4.</w:t>
      </w:r>
      <w:r w:rsidR="00F24445" w:rsidRPr="002C6410">
        <w:rPr>
          <w:rFonts w:ascii="Times New Roman" w:eastAsia="Times New Roman" w:hAnsi="Times New Roman" w:cs="Times New Roman"/>
          <w:bCs/>
          <w:sz w:val="24"/>
          <w:szCs w:val="24"/>
          <w:lang w:val="lv-LV"/>
        </w:rPr>
        <w:t>8</w:t>
      </w:r>
      <w:r w:rsidRPr="002C6410">
        <w:rPr>
          <w:rFonts w:ascii="Times New Roman" w:eastAsia="Times New Roman" w:hAnsi="Times New Roman" w:cs="Times New Roman"/>
          <w:bCs/>
          <w:sz w:val="24"/>
          <w:szCs w:val="24"/>
          <w:lang w:val="lv-LV"/>
        </w:rPr>
        <w:t>.</w:t>
      </w:r>
      <w:r w:rsidRPr="002C6410">
        <w:rPr>
          <w:rFonts w:ascii="Times New Roman" w:eastAsia="Times New Roman" w:hAnsi="Times New Roman" w:cs="Times New Roman"/>
          <w:bCs/>
          <w:sz w:val="24"/>
          <w:szCs w:val="24"/>
          <w:lang w:val="lv-LV"/>
        </w:rPr>
        <w:tab/>
        <w:t xml:space="preserve"> Komisija neizskata Pretendenta piedāvājumu un izslēdz Pretendentu no turpmākās dalības jebkurā piedāvājuma izvērtēšanas stadijā, ja Pretendents neatbilst Nolikuma 4. punkta prasībām vai kāds no iesniegtajiem dokumentiem neapliecina Pretendenta atbilstību dalības atklātā konkursā nosacījumiem.</w:t>
      </w:r>
    </w:p>
    <w:p w14:paraId="244C5815" w14:textId="77777777" w:rsidR="00A50821" w:rsidRPr="002C6410" w:rsidRDefault="00A50821" w:rsidP="00A50821">
      <w:pPr>
        <w:keepNext/>
        <w:keepLines/>
        <w:spacing w:before="120" w:after="0" w:line="240" w:lineRule="auto"/>
        <w:jc w:val="center"/>
        <w:outlineLvl w:val="0"/>
        <w:rPr>
          <w:rFonts w:ascii="Times New Roman" w:eastAsia="Times New Roman" w:hAnsi="Times New Roman" w:cs="Times New Roman"/>
          <w:b/>
          <w:bCs/>
          <w:sz w:val="24"/>
          <w:szCs w:val="20"/>
          <w:lang w:val="lv-LV" w:eastAsia="x-none"/>
        </w:rPr>
      </w:pPr>
      <w:bookmarkStart w:id="152" w:name="_Toc346019348"/>
      <w:bookmarkStart w:id="153" w:name="_Toc346020645"/>
      <w:bookmarkStart w:id="154" w:name="_Toc346020693"/>
      <w:bookmarkStart w:id="155" w:name="_Toc346020868"/>
      <w:bookmarkStart w:id="156" w:name="_Toc350756960"/>
      <w:bookmarkStart w:id="157" w:name="_Toc365578950"/>
      <w:bookmarkStart w:id="158" w:name="_Toc365625261"/>
      <w:bookmarkStart w:id="159" w:name="_Toc370207535"/>
      <w:bookmarkStart w:id="160" w:name="_Toc370469107"/>
      <w:bookmarkStart w:id="161" w:name="_Toc411517870"/>
      <w:bookmarkStart w:id="162" w:name="_Toc411932007"/>
      <w:bookmarkStart w:id="163" w:name="_Toc411944772"/>
      <w:bookmarkStart w:id="164" w:name="_Toc412040822"/>
      <w:bookmarkStart w:id="165" w:name="_Toc459283342"/>
      <w:bookmarkStart w:id="166" w:name="_Toc462842835"/>
      <w:bookmarkStart w:id="167" w:name="_Toc468610110"/>
      <w:bookmarkStart w:id="168" w:name="_Toc58053980"/>
      <w:bookmarkStart w:id="169" w:name="_Toc19521660"/>
      <w:bookmarkStart w:id="170" w:name="_Toc535915691"/>
      <w:bookmarkStart w:id="171" w:name="_Toc535914806"/>
      <w:bookmarkStart w:id="172" w:name="_Toc535914588"/>
      <w:bookmarkEnd w:id="116"/>
      <w:bookmarkEnd w:id="117"/>
      <w:bookmarkEnd w:id="118"/>
      <w:bookmarkEnd w:id="119"/>
      <w:bookmarkEnd w:id="135"/>
      <w:r w:rsidRPr="002C6410">
        <w:rPr>
          <w:rFonts w:ascii="Times New Roman" w:eastAsia="Times New Roman" w:hAnsi="Times New Roman" w:cs="Times New Roman"/>
          <w:b/>
          <w:bCs/>
          <w:sz w:val="24"/>
          <w:szCs w:val="20"/>
          <w:lang w:val="lv-LV" w:eastAsia="x-none"/>
        </w:rPr>
        <w:t>5. Tehniskais piedāvājums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FDBD753" w14:textId="77777777" w:rsidR="00A50821" w:rsidRPr="002C6410" w:rsidRDefault="00A50821" w:rsidP="00F24445">
      <w:pPr>
        <w:spacing w:before="120" w:after="120" w:line="240" w:lineRule="auto"/>
        <w:ind w:left="567" w:hanging="567"/>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5.1.</w:t>
      </w:r>
      <w:r w:rsidRPr="002C6410">
        <w:rPr>
          <w:rFonts w:ascii="Times New Roman" w:eastAsia="Times New Roman" w:hAnsi="Times New Roman" w:cs="Times New Roman"/>
          <w:sz w:val="24"/>
          <w:szCs w:val="20"/>
          <w:lang w:val="lv-LV"/>
        </w:rPr>
        <w:tab/>
        <w:t>Tehniskais piedāvājums ir jāsagatavo saskaņā ar Nolikuma Tehniskā piedāvājuma formu (8.pielikums) un pamatojoties uz Tehniskajām specifikācijām (3.</w:t>
      </w:r>
      <w:r w:rsidR="00F24445" w:rsidRPr="002C6410">
        <w:rPr>
          <w:rFonts w:ascii="Times New Roman" w:eastAsia="Times New Roman" w:hAnsi="Times New Roman" w:cs="Times New Roman"/>
          <w:sz w:val="24"/>
          <w:szCs w:val="20"/>
          <w:lang w:val="lv-LV"/>
        </w:rPr>
        <w:t xml:space="preserve"> </w:t>
      </w:r>
      <w:r w:rsidRPr="002C6410">
        <w:rPr>
          <w:rFonts w:ascii="Times New Roman" w:eastAsia="Times New Roman" w:hAnsi="Times New Roman" w:cs="Times New Roman"/>
          <w:sz w:val="24"/>
          <w:szCs w:val="20"/>
          <w:lang w:val="lv-LV"/>
        </w:rPr>
        <w:t xml:space="preserve">pielikums). </w:t>
      </w:r>
    </w:p>
    <w:p w14:paraId="4FE05FBF" w14:textId="77777777" w:rsidR="00A50821" w:rsidRPr="002C6410" w:rsidRDefault="00A50821" w:rsidP="00F24445">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sz w:val="24"/>
          <w:szCs w:val="20"/>
          <w:lang w:val="lv-LV"/>
        </w:rPr>
        <w:t>5.2.</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bCs/>
          <w:sz w:val="24"/>
          <w:szCs w:val="24"/>
          <w:lang w:val="lv-LV"/>
        </w:rPr>
        <w:t>Tehniskajā piedāvājumā Pretendents brīvā formā apraksta:</w:t>
      </w:r>
    </w:p>
    <w:p w14:paraId="6DC5FEFF" w14:textId="77777777" w:rsidR="00A50821" w:rsidRPr="002C6410" w:rsidRDefault="00A50821" w:rsidP="00F24445">
      <w:pPr>
        <w:spacing w:before="120" w:after="120" w:line="240" w:lineRule="auto"/>
        <w:ind w:left="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5.2.1. Darbos iekļautos procesus;</w:t>
      </w:r>
    </w:p>
    <w:p w14:paraId="5FD469F5" w14:textId="77777777" w:rsidR="00A50821" w:rsidRPr="002C6410" w:rsidRDefault="00A50821" w:rsidP="00F24445">
      <w:pPr>
        <w:spacing w:before="120" w:after="120" w:line="240" w:lineRule="auto"/>
        <w:ind w:left="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5.2.2. Kvalitātes nodrošināšanas pasākumus.</w:t>
      </w:r>
      <w:r w:rsidRPr="002C6410">
        <w:rPr>
          <w:rFonts w:ascii="Times New Roman" w:eastAsia="Times New Roman" w:hAnsi="Times New Roman" w:cs="Times New Roman"/>
          <w:bCs/>
          <w:sz w:val="24"/>
          <w:szCs w:val="20"/>
          <w:lang w:val="lv-LV"/>
        </w:rPr>
        <w:t xml:space="preserve"> </w:t>
      </w:r>
    </w:p>
    <w:p w14:paraId="72F1B671" w14:textId="11ACE3D9" w:rsidR="00EB7C2A" w:rsidRPr="002C6410" w:rsidRDefault="00A50821" w:rsidP="00F24445">
      <w:pPr>
        <w:spacing w:before="120" w:after="120" w:line="240" w:lineRule="auto"/>
        <w:ind w:left="567" w:hanging="567"/>
        <w:jc w:val="both"/>
        <w:rPr>
          <w:rFonts w:ascii="Times New Roman" w:eastAsia="Times New Roman" w:hAnsi="Times New Roman" w:cs="Times New Roman"/>
          <w:b/>
          <w:bCs/>
          <w:sz w:val="24"/>
          <w:szCs w:val="20"/>
          <w:lang w:val="lv-LV"/>
        </w:rPr>
      </w:pPr>
      <w:r w:rsidRPr="002C6410">
        <w:rPr>
          <w:rFonts w:ascii="Times New Roman" w:eastAsia="Times New Roman" w:hAnsi="Times New Roman" w:cs="Times New Roman"/>
          <w:bCs/>
          <w:sz w:val="24"/>
          <w:szCs w:val="20"/>
          <w:lang w:val="lv-LV"/>
        </w:rPr>
        <w:t>5.3.</w:t>
      </w:r>
      <w:r w:rsidRPr="002C6410">
        <w:rPr>
          <w:rFonts w:ascii="Times New Roman" w:eastAsia="Times New Roman" w:hAnsi="Times New Roman" w:cs="Times New Roman"/>
          <w:bCs/>
          <w:sz w:val="24"/>
          <w:szCs w:val="20"/>
          <w:lang w:val="lv-LV"/>
        </w:rPr>
        <w:tab/>
      </w:r>
      <w:bookmarkStart w:id="173" w:name="_Toc61422142"/>
      <w:bookmarkStart w:id="174" w:name="_Toc346019349"/>
      <w:bookmarkStart w:id="175" w:name="_Toc346020646"/>
      <w:bookmarkStart w:id="176" w:name="_Toc346020694"/>
      <w:bookmarkStart w:id="177" w:name="_Toc346020869"/>
      <w:bookmarkStart w:id="178" w:name="_Toc350756961"/>
      <w:bookmarkStart w:id="179" w:name="_Toc365578951"/>
      <w:bookmarkStart w:id="180" w:name="_Toc365625262"/>
      <w:bookmarkStart w:id="181" w:name="_Toc370207536"/>
      <w:bookmarkStart w:id="182" w:name="_Toc370469108"/>
      <w:bookmarkStart w:id="183" w:name="_Toc411517871"/>
      <w:r w:rsidR="00F24445" w:rsidRPr="002C6410">
        <w:rPr>
          <w:rFonts w:ascii="Times New Roman" w:eastAsia="Times New Roman" w:hAnsi="Times New Roman" w:cs="Times New Roman"/>
          <w:bCs/>
          <w:sz w:val="24"/>
          <w:szCs w:val="20"/>
          <w:lang w:val="lv-LV"/>
        </w:rPr>
        <w:t xml:space="preserve">Pretendents iesniedz </w:t>
      </w:r>
      <w:r w:rsidR="00F24445" w:rsidRPr="002C6410">
        <w:rPr>
          <w:rFonts w:ascii="Times New Roman" w:eastAsia="Times New Roman" w:hAnsi="Times New Roman" w:cs="Times New Roman"/>
          <w:b/>
          <w:bCs/>
          <w:sz w:val="24"/>
          <w:szCs w:val="20"/>
          <w:lang w:val="lv-LV"/>
        </w:rPr>
        <w:t>apliecinājumu</w:t>
      </w:r>
      <w:r w:rsidR="00EB7C2A" w:rsidRPr="002C6410">
        <w:rPr>
          <w:rFonts w:ascii="Times New Roman" w:eastAsia="Times New Roman" w:hAnsi="Times New Roman" w:cs="Times New Roman"/>
          <w:b/>
          <w:bCs/>
          <w:sz w:val="24"/>
          <w:szCs w:val="20"/>
          <w:lang w:val="lv-LV"/>
        </w:rPr>
        <w:t xml:space="preserve"> </w:t>
      </w:r>
      <w:r w:rsidR="00EB7C2A" w:rsidRPr="002C6410">
        <w:rPr>
          <w:rFonts w:ascii="Times New Roman" w:eastAsia="Times New Roman" w:hAnsi="Times New Roman" w:cs="Times New Roman"/>
          <w:bCs/>
          <w:sz w:val="24"/>
          <w:szCs w:val="20"/>
          <w:lang w:val="lv-LV"/>
        </w:rPr>
        <w:t>par to, ka līgum</w:t>
      </w:r>
      <w:r w:rsidR="00A9655A">
        <w:rPr>
          <w:rFonts w:ascii="Times New Roman" w:eastAsia="Times New Roman" w:hAnsi="Times New Roman" w:cs="Times New Roman"/>
          <w:bCs/>
          <w:sz w:val="24"/>
          <w:szCs w:val="20"/>
          <w:lang w:val="lv-LV"/>
        </w:rPr>
        <w:t xml:space="preserve">a </w:t>
      </w:r>
      <w:r w:rsidR="00EB7C2A" w:rsidRPr="002C6410">
        <w:rPr>
          <w:rFonts w:ascii="Times New Roman" w:eastAsia="Times New Roman" w:hAnsi="Times New Roman" w:cs="Times New Roman"/>
          <w:bCs/>
          <w:sz w:val="24"/>
          <w:szCs w:val="20"/>
          <w:lang w:val="lv-LV"/>
        </w:rPr>
        <w:t>slēgšanas tiesību piešķiršanas gadījumā:</w:t>
      </w:r>
      <w:r w:rsidR="00EB7C2A" w:rsidRPr="002C6410">
        <w:rPr>
          <w:rFonts w:ascii="Times New Roman" w:eastAsia="Times New Roman" w:hAnsi="Times New Roman" w:cs="Times New Roman"/>
          <w:b/>
          <w:bCs/>
          <w:sz w:val="24"/>
          <w:szCs w:val="20"/>
          <w:lang w:val="lv-LV"/>
        </w:rPr>
        <w:t xml:space="preserve"> </w:t>
      </w:r>
    </w:p>
    <w:p w14:paraId="3DF0F01B" w14:textId="77777777" w:rsidR="00F24445" w:rsidRPr="002C6410" w:rsidRDefault="00EB7C2A" w:rsidP="00EB7C2A">
      <w:pPr>
        <w:spacing w:before="120" w:after="120" w:line="240" w:lineRule="auto"/>
        <w:ind w:left="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0"/>
          <w:lang w:val="lv-LV"/>
        </w:rPr>
        <w:lastRenderedPageBreak/>
        <w:t>5.3.1.</w:t>
      </w:r>
      <w:r w:rsidRPr="002C6410">
        <w:rPr>
          <w:rFonts w:ascii="Times New Roman" w:eastAsia="Times New Roman" w:hAnsi="Times New Roman" w:cs="Times New Roman"/>
          <w:b/>
          <w:bCs/>
          <w:sz w:val="24"/>
          <w:szCs w:val="20"/>
          <w:lang w:val="lv-LV"/>
        </w:rPr>
        <w:t xml:space="preserve"> </w:t>
      </w:r>
      <w:r w:rsidR="00F24445" w:rsidRPr="002C6410">
        <w:rPr>
          <w:rFonts w:ascii="Times New Roman" w:eastAsia="Times New Roman" w:hAnsi="Times New Roman" w:cs="Times New Roman"/>
          <w:bCs/>
          <w:sz w:val="24"/>
          <w:szCs w:val="20"/>
          <w:lang w:val="lv-LV"/>
        </w:rPr>
        <w:t xml:space="preserve">katra tehnikas vienība, kas tiks izmantota iepirkuma līguma darbu izpildē, </w:t>
      </w:r>
      <w:r w:rsidR="00A33FFF" w:rsidRPr="002C6410">
        <w:rPr>
          <w:rFonts w:ascii="Times New Roman" w:eastAsia="Times New Roman" w:hAnsi="Times New Roman" w:cs="Times New Roman"/>
          <w:bCs/>
          <w:sz w:val="24"/>
          <w:szCs w:val="20"/>
          <w:lang w:val="lv-LV"/>
        </w:rPr>
        <w:t>uz darbu uzsākšanas momentu</w:t>
      </w:r>
      <w:r w:rsidR="000227A6" w:rsidRPr="002C6410">
        <w:rPr>
          <w:rFonts w:ascii="Times New Roman" w:eastAsia="Times New Roman" w:hAnsi="Times New Roman" w:cs="Times New Roman"/>
          <w:bCs/>
          <w:sz w:val="24"/>
          <w:szCs w:val="20"/>
          <w:lang w:val="lv-LV"/>
        </w:rPr>
        <w:t xml:space="preserve"> </w:t>
      </w:r>
      <w:r w:rsidR="00F24445" w:rsidRPr="002C6410">
        <w:rPr>
          <w:rFonts w:ascii="Times New Roman" w:eastAsia="Times New Roman" w:hAnsi="Times New Roman" w:cs="Times New Roman"/>
          <w:bCs/>
          <w:sz w:val="24"/>
          <w:szCs w:val="20"/>
          <w:lang w:val="lv-LV"/>
        </w:rPr>
        <w:t xml:space="preserve">tiks aprīkota ar </w:t>
      </w:r>
      <w:r w:rsidR="00F24445" w:rsidRPr="002C6410">
        <w:rPr>
          <w:rFonts w:ascii="Times New Roman" w:hAnsi="Times New Roman" w:cs="Times New Roman"/>
          <w:b/>
          <w:bCs/>
          <w:color w:val="000000"/>
          <w:sz w:val="24"/>
          <w:szCs w:val="24"/>
          <w:shd w:val="clear" w:color="auto" w:fill="FFFFFF"/>
          <w:lang w:val="lv-LV"/>
        </w:rPr>
        <w:t>Globālās pozicionēšanas sistēmas (</w:t>
      </w:r>
      <w:r w:rsidR="00F24445" w:rsidRPr="002C6410">
        <w:rPr>
          <w:rFonts w:ascii="Times New Roman" w:eastAsia="Times New Roman" w:hAnsi="Times New Roman" w:cs="Times New Roman"/>
          <w:bCs/>
          <w:sz w:val="24"/>
          <w:szCs w:val="24"/>
          <w:lang w:val="lv-LV"/>
        </w:rPr>
        <w:t>GPS) ierīci</w:t>
      </w:r>
      <w:r w:rsidRPr="002C6410">
        <w:rPr>
          <w:rFonts w:ascii="Times New Roman" w:eastAsia="Times New Roman" w:hAnsi="Times New Roman" w:cs="Times New Roman"/>
          <w:bCs/>
          <w:sz w:val="24"/>
          <w:szCs w:val="24"/>
          <w:lang w:val="lv-LV"/>
        </w:rPr>
        <w:t xml:space="preserve">; </w:t>
      </w:r>
    </w:p>
    <w:p w14:paraId="5F381ABE" w14:textId="32AE28EF" w:rsidR="00EB7C2A" w:rsidRDefault="00EB7C2A" w:rsidP="00EB7C2A">
      <w:pPr>
        <w:spacing w:before="120" w:after="120" w:line="240" w:lineRule="auto"/>
        <w:ind w:left="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 xml:space="preserve">5.3.2. </w:t>
      </w:r>
      <w:r w:rsidR="00D228AB">
        <w:rPr>
          <w:rFonts w:ascii="Times New Roman" w:eastAsia="Times New Roman" w:hAnsi="Times New Roman" w:cs="Times New Roman"/>
          <w:bCs/>
          <w:sz w:val="24"/>
          <w:szCs w:val="24"/>
          <w:lang w:val="lv-LV"/>
        </w:rPr>
        <w:t>z</w:t>
      </w:r>
      <w:r w:rsidR="00D228AB" w:rsidRPr="002C6410">
        <w:rPr>
          <w:rFonts w:ascii="Times New Roman" w:eastAsia="Times New Roman" w:hAnsi="Times New Roman" w:cs="Times New Roman"/>
          <w:bCs/>
          <w:sz w:val="24"/>
          <w:szCs w:val="24"/>
          <w:lang w:val="lv-LV"/>
        </w:rPr>
        <w:t xml:space="preserve">iemas periodā </w:t>
      </w:r>
      <w:r w:rsidR="00D228AB" w:rsidRPr="002C6410">
        <w:rPr>
          <w:rFonts w:ascii="Times New Roman" w:hAnsi="Times New Roman" w:cs="Times New Roman"/>
          <w:color w:val="000000"/>
          <w:sz w:val="24"/>
          <w:szCs w:val="24"/>
          <w:lang w:val="lv-LV"/>
        </w:rPr>
        <w:t>nodrošin</w:t>
      </w:r>
      <w:r w:rsidR="00D228AB">
        <w:rPr>
          <w:rFonts w:ascii="Times New Roman" w:hAnsi="Times New Roman" w:cs="Times New Roman"/>
          <w:color w:val="000000"/>
          <w:sz w:val="24"/>
          <w:szCs w:val="24"/>
          <w:lang w:val="lv-LV"/>
        </w:rPr>
        <w:t>ās</w:t>
      </w:r>
      <w:r w:rsidR="00D228AB" w:rsidRPr="002C6410">
        <w:rPr>
          <w:rFonts w:ascii="Times New Roman" w:hAnsi="Times New Roman" w:cs="Times New Roman"/>
          <w:color w:val="000000"/>
          <w:sz w:val="24"/>
          <w:szCs w:val="24"/>
          <w:lang w:val="lv-LV"/>
        </w:rPr>
        <w:t xml:space="preserve">, ka par autoceļu attīrīšanu atbildīgais Izpildītāja pārstāvis ir sazvanāms </w:t>
      </w:r>
      <w:r w:rsidR="00D228AB" w:rsidRPr="002C6410">
        <w:rPr>
          <w:rFonts w:ascii="Times New Roman" w:hAnsi="Times New Roman" w:cs="Times New Roman"/>
          <w:b/>
          <w:color w:val="000000"/>
          <w:sz w:val="24"/>
          <w:szCs w:val="24"/>
          <w:lang w:val="lv-LV"/>
        </w:rPr>
        <w:t>24 (divdesmit četras) stundas</w:t>
      </w:r>
      <w:r w:rsidR="00D228AB" w:rsidRPr="002C6410">
        <w:rPr>
          <w:rFonts w:ascii="Times New Roman" w:hAnsi="Times New Roman" w:cs="Times New Roman"/>
          <w:color w:val="000000"/>
          <w:sz w:val="24"/>
          <w:szCs w:val="24"/>
          <w:lang w:val="lv-LV"/>
        </w:rPr>
        <w:t xml:space="preserve"> diennaktī</w:t>
      </w:r>
      <w:r w:rsidR="008C343B" w:rsidRPr="002C6410">
        <w:rPr>
          <w:rFonts w:ascii="Times New Roman" w:eastAsia="Times New Roman" w:hAnsi="Times New Roman" w:cs="Times New Roman"/>
          <w:bCs/>
          <w:color w:val="000000" w:themeColor="text1"/>
          <w:sz w:val="24"/>
          <w:szCs w:val="24"/>
          <w:lang w:val="lv-LV"/>
        </w:rPr>
        <w:t xml:space="preserve">, un </w:t>
      </w:r>
      <w:r w:rsidR="006F579A">
        <w:rPr>
          <w:rFonts w:ascii="Times New Roman" w:eastAsia="Times New Roman" w:hAnsi="Times New Roman" w:cs="Times New Roman"/>
          <w:bCs/>
          <w:color w:val="000000" w:themeColor="text1"/>
          <w:sz w:val="24"/>
          <w:szCs w:val="24"/>
          <w:lang w:val="lv-LV"/>
        </w:rPr>
        <w:t xml:space="preserve">ielu uzturēšanai </w:t>
      </w:r>
      <w:r w:rsidR="008C343B" w:rsidRPr="002C6410">
        <w:rPr>
          <w:rFonts w:ascii="Times New Roman" w:eastAsia="Times New Roman" w:hAnsi="Times New Roman" w:cs="Times New Roman"/>
          <w:bCs/>
          <w:color w:val="000000" w:themeColor="text1"/>
          <w:sz w:val="24"/>
          <w:szCs w:val="24"/>
          <w:lang w:val="lv-LV"/>
        </w:rPr>
        <w:t>nepie</w:t>
      </w:r>
      <w:r w:rsidR="00D228AB">
        <w:rPr>
          <w:rFonts w:ascii="Times New Roman" w:eastAsia="Times New Roman" w:hAnsi="Times New Roman" w:cs="Times New Roman"/>
          <w:bCs/>
          <w:color w:val="000000" w:themeColor="text1"/>
          <w:sz w:val="24"/>
          <w:szCs w:val="24"/>
          <w:lang w:val="lv-LV"/>
        </w:rPr>
        <w:t>cie</w:t>
      </w:r>
      <w:r w:rsidR="008C343B" w:rsidRPr="002C6410">
        <w:rPr>
          <w:rFonts w:ascii="Times New Roman" w:eastAsia="Times New Roman" w:hAnsi="Times New Roman" w:cs="Times New Roman"/>
          <w:bCs/>
          <w:color w:val="000000" w:themeColor="text1"/>
          <w:sz w:val="24"/>
          <w:szCs w:val="24"/>
          <w:lang w:val="lv-LV"/>
        </w:rPr>
        <w:t>šam</w:t>
      </w:r>
      <w:r w:rsidR="006F579A">
        <w:rPr>
          <w:rFonts w:ascii="Times New Roman" w:eastAsia="Times New Roman" w:hAnsi="Times New Roman" w:cs="Times New Roman"/>
          <w:bCs/>
          <w:color w:val="000000" w:themeColor="text1"/>
          <w:sz w:val="24"/>
          <w:szCs w:val="24"/>
          <w:lang w:val="lv-LV"/>
        </w:rPr>
        <w:t>ā</w:t>
      </w:r>
      <w:r w:rsidR="008C343B" w:rsidRPr="002C6410">
        <w:rPr>
          <w:rFonts w:ascii="Times New Roman" w:eastAsia="Times New Roman" w:hAnsi="Times New Roman" w:cs="Times New Roman"/>
          <w:bCs/>
          <w:color w:val="000000" w:themeColor="text1"/>
          <w:sz w:val="24"/>
          <w:szCs w:val="24"/>
          <w:lang w:val="lv-LV"/>
        </w:rPr>
        <w:t xml:space="preserve"> tehnika</w:t>
      </w:r>
      <w:r w:rsidR="002C6410">
        <w:rPr>
          <w:rFonts w:ascii="Times New Roman" w:eastAsia="Times New Roman" w:hAnsi="Times New Roman" w:cs="Times New Roman"/>
          <w:bCs/>
          <w:color w:val="000000" w:themeColor="text1"/>
          <w:sz w:val="24"/>
          <w:szCs w:val="24"/>
          <w:lang w:val="lv-LV"/>
        </w:rPr>
        <w:t xml:space="preserve"> un materiāli</w:t>
      </w:r>
      <w:r w:rsidR="006F579A">
        <w:rPr>
          <w:rFonts w:ascii="Times New Roman" w:eastAsia="Times New Roman" w:hAnsi="Times New Roman" w:cs="Times New Roman"/>
          <w:bCs/>
          <w:color w:val="000000" w:themeColor="text1"/>
          <w:sz w:val="24"/>
          <w:szCs w:val="24"/>
          <w:lang w:val="lv-LV"/>
        </w:rPr>
        <w:t xml:space="preserve"> atradīsies</w:t>
      </w:r>
      <w:r w:rsidR="008C343B" w:rsidRPr="002C6410">
        <w:rPr>
          <w:rFonts w:ascii="Times New Roman" w:eastAsia="Times New Roman" w:hAnsi="Times New Roman" w:cs="Times New Roman"/>
          <w:bCs/>
          <w:color w:val="000000" w:themeColor="text1"/>
          <w:sz w:val="24"/>
          <w:szCs w:val="24"/>
          <w:lang w:val="lv-LV"/>
        </w:rPr>
        <w:t xml:space="preserve"> ne tālāk par </w:t>
      </w:r>
      <w:r w:rsidR="00047662">
        <w:rPr>
          <w:rFonts w:ascii="Times New Roman" w:eastAsia="Times New Roman" w:hAnsi="Times New Roman" w:cs="Times New Roman"/>
          <w:b/>
          <w:bCs/>
          <w:color w:val="000000" w:themeColor="text1"/>
          <w:sz w:val="24"/>
          <w:szCs w:val="24"/>
          <w:lang w:val="lv-LV"/>
        </w:rPr>
        <w:t>2</w:t>
      </w:r>
      <w:r w:rsidR="008C343B" w:rsidRPr="002C6410">
        <w:rPr>
          <w:rFonts w:ascii="Times New Roman" w:eastAsia="Times New Roman" w:hAnsi="Times New Roman" w:cs="Times New Roman"/>
          <w:b/>
          <w:bCs/>
          <w:color w:val="000000" w:themeColor="text1"/>
          <w:sz w:val="24"/>
          <w:szCs w:val="24"/>
          <w:lang w:val="lv-LV"/>
        </w:rPr>
        <w:t xml:space="preserve"> (</w:t>
      </w:r>
      <w:r w:rsidR="00047662">
        <w:rPr>
          <w:rFonts w:ascii="Times New Roman" w:eastAsia="Times New Roman" w:hAnsi="Times New Roman" w:cs="Times New Roman"/>
          <w:b/>
          <w:bCs/>
          <w:color w:val="000000" w:themeColor="text1"/>
          <w:sz w:val="24"/>
          <w:szCs w:val="24"/>
          <w:lang w:val="lv-LV"/>
        </w:rPr>
        <w:t>diviem</w:t>
      </w:r>
      <w:r w:rsidR="008C343B" w:rsidRPr="002C6410">
        <w:rPr>
          <w:rFonts w:ascii="Times New Roman" w:eastAsia="Times New Roman" w:hAnsi="Times New Roman" w:cs="Times New Roman"/>
          <w:b/>
          <w:bCs/>
          <w:color w:val="000000" w:themeColor="text1"/>
          <w:sz w:val="24"/>
          <w:szCs w:val="24"/>
          <w:lang w:val="lv-LV"/>
        </w:rPr>
        <w:t>) kilometriem</w:t>
      </w:r>
      <w:r w:rsidR="008C343B" w:rsidRPr="002C6410">
        <w:rPr>
          <w:rFonts w:ascii="Times New Roman" w:eastAsia="Times New Roman" w:hAnsi="Times New Roman" w:cs="Times New Roman"/>
          <w:bCs/>
          <w:color w:val="000000" w:themeColor="text1"/>
          <w:sz w:val="24"/>
          <w:szCs w:val="24"/>
          <w:lang w:val="lv-LV"/>
        </w:rPr>
        <w:t xml:space="preserve"> no Ludzas pilsētas administratīvās robežas</w:t>
      </w:r>
      <w:r w:rsidR="002C6410">
        <w:rPr>
          <w:rFonts w:ascii="Times New Roman" w:eastAsia="Times New Roman" w:hAnsi="Times New Roman" w:cs="Times New Roman"/>
          <w:bCs/>
          <w:sz w:val="24"/>
          <w:szCs w:val="24"/>
          <w:lang w:val="lv-LV"/>
        </w:rPr>
        <w:t>;</w:t>
      </w:r>
    </w:p>
    <w:p w14:paraId="0666CA30" w14:textId="77777777" w:rsidR="00F24445" w:rsidRPr="002C6410" w:rsidRDefault="00EB7C2A" w:rsidP="00F24445">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5.4.</w:t>
      </w:r>
      <w:r w:rsidRPr="002C6410">
        <w:rPr>
          <w:rFonts w:ascii="Times New Roman" w:eastAsia="Times New Roman" w:hAnsi="Times New Roman" w:cs="Times New Roman"/>
          <w:bCs/>
          <w:sz w:val="24"/>
          <w:szCs w:val="24"/>
          <w:lang w:val="lv-LV"/>
        </w:rPr>
        <w:tab/>
      </w:r>
      <w:r w:rsidR="00A50821" w:rsidRPr="002C6410">
        <w:rPr>
          <w:rFonts w:ascii="Times New Roman" w:eastAsia="Times New Roman" w:hAnsi="Times New Roman" w:cs="Times New Roman"/>
          <w:bCs/>
          <w:sz w:val="24"/>
          <w:szCs w:val="24"/>
          <w:lang w:val="lv-LV"/>
        </w:rPr>
        <w:t>Par tehniskā piedāvājuma sastāvdaļu tiks uzskatīti</w:t>
      </w:r>
      <w:r w:rsidR="00A50821" w:rsidRPr="002C6410">
        <w:rPr>
          <w:rFonts w:ascii="Times New Roman" w:eastAsia="Times New Roman" w:hAnsi="Times New Roman" w:cs="Times New Roman"/>
          <w:b/>
          <w:bCs/>
          <w:sz w:val="24"/>
          <w:szCs w:val="24"/>
          <w:lang w:val="lv-LV"/>
        </w:rPr>
        <w:t xml:space="preserve"> </w:t>
      </w:r>
      <w:r w:rsidR="00A50821" w:rsidRPr="002C6410">
        <w:rPr>
          <w:rFonts w:ascii="Times New Roman" w:eastAsia="Times New Roman" w:hAnsi="Times New Roman" w:cs="Times New Roman"/>
          <w:bCs/>
          <w:sz w:val="24"/>
          <w:szCs w:val="24"/>
          <w:lang w:val="lv-LV"/>
        </w:rPr>
        <w:t xml:space="preserve">Pretendenta </w:t>
      </w:r>
      <w:r w:rsidR="00A50821" w:rsidRPr="002C6410">
        <w:rPr>
          <w:rFonts w:ascii="Times New Roman" w:eastAsia="Times New Roman" w:hAnsi="Times New Roman" w:cs="Times New Roman"/>
          <w:b/>
          <w:bCs/>
          <w:sz w:val="24"/>
          <w:szCs w:val="24"/>
          <w:lang w:val="lv-LV"/>
        </w:rPr>
        <w:t>Finanšu piedāvājumā norādītie darbu apjomi</w:t>
      </w:r>
      <w:r w:rsidR="00A50821" w:rsidRPr="002C6410">
        <w:rPr>
          <w:rFonts w:ascii="Times New Roman" w:eastAsia="Times New Roman" w:hAnsi="Times New Roman" w:cs="Times New Roman"/>
          <w:bCs/>
          <w:sz w:val="24"/>
          <w:szCs w:val="24"/>
          <w:lang w:val="lv-LV"/>
        </w:rPr>
        <w:t>.</w:t>
      </w:r>
    </w:p>
    <w:p w14:paraId="30673AC7" w14:textId="77777777" w:rsidR="00A50821" w:rsidRPr="002C6410" w:rsidRDefault="00A50821" w:rsidP="00F24445">
      <w:pPr>
        <w:keepNext/>
        <w:keepLines/>
        <w:spacing w:before="120" w:after="120" w:line="240" w:lineRule="auto"/>
        <w:jc w:val="center"/>
        <w:outlineLvl w:val="0"/>
        <w:rPr>
          <w:rFonts w:ascii="Times New Roman" w:eastAsia="Times New Roman" w:hAnsi="Times New Roman" w:cs="Times New Roman"/>
          <w:b/>
          <w:bCs/>
          <w:sz w:val="24"/>
          <w:szCs w:val="24"/>
          <w:lang w:val="lv-LV" w:eastAsia="x-none"/>
        </w:rPr>
      </w:pPr>
      <w:bookmarkStart w:id="184" w:name="_Toc468610111"/>
      <w:r w:rsidRPr="002C6410">
        <w:rPr>
          <w:rFonts w:ascii="Times New Roman" w:eastAsia="Times New Roman" w:hAnsi="Times New Roman" w:cs="Times New Roman"/>
          <w:b/>
          <w:bCs/>
          <w:sz w:val="24"/>
          <w:szCs w:val="24"/>
          <w:lang w:val="lv-LV" w:eastAsia="x-none"/>
        </w:rPr>
        <w:t>6. Finanšu piedāvājums</w:t>
      </w:r>
      <w:bookmarkEnd w:id="173"/>
      <w:bookmarkEnd w:id="174"/>
      <w:bookmarkEnd w:id="175"/>
      <w:bookmarkEnd w:id="176"/>
      <w:bookmarkEnd w:id="177"/>
      <w:bookmarkEnd w:id="178"/>
      <w:bookmarkEnd w:id="179"/>
      <w:bookmarkEnd w:id="180"/>
      <w:bookmarkEnd w:id="181"/>
      <w:bookmarkEnd w:id="182"/>
      <w:bookmarkEnd w:id="183"/>
      <w:bookmarkEnd w:id="184"/>
    </w:p>
    <w:p w14:paraId="0346A5A2" w14:textId="77777777" w:rsidR="00A50821" w:rsidRPr="002C6410" w:rsidRDefault="00A50821" w:rsidP="00EB7C2A">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6.1.</w:t>
      </w:r>
      <w:r w:rsidRPr="002C6410">
        <w:rPr>
          <w:rFonts w:ascii="Times New Roman" w:eastAsia="Times New Roman" w:hAnsi="Times New Roman" w:cs="Times New Roman"/>
          <w:bCs/>
          <w:sz w:val="24"/>
          <w:szCs w:val="24"/>
          <w:lang w:val="lv-LV"/>
        </w:rPr>
        <w:tab/>
        <w:t xml:space="preserve">Pretendents iesniedz saskaņā ar Nolikuma 9. pielikumu aizpildītu un parakstītu </w:t>
      </w:r>
      <w:r w:rsidRPr="002C6410">
        <w:rPr>
          <w:rFonts w:ascii="Times New Roman" w:eastAsia="Times New Roman" w:hAnsi="Times New Roman" w:cs="Times New Roman"/>
          <w:b/>
          <w:bCs/>
          <w:sz w:val="24"/>
          <w:szCs w:val="24"/>
          <w:lang w:val="lv-LV"/>
        </w:rPr>
        <w:t>Finanšu piedāvājumu.</w:t>
      </w:r>
      <w:r w:rsidRPr="002C6410">
        <w:rPr>
          <w:rFonts w:ascii="Times New Roman" w:eastAsia="Times New Roman" w:hAnsi="Times New Roman" w:cs="Times New Roman"/>
          <w:bCs/>
          <w:sz w:val="24"/>
          <w:szCs w:val="24"/>
          <w:lang w:val="lv-LV"/>
        </w:rPr>
        <w:t xml:space="preserve"> </w:t>
      </w:r>
    </w:p>
    <w:p w14:paraId="484CFA50" w14:textId="77777777" w:rsidR="00A50821" w:rsidRPr="002C6410" w:rsidRDefault="00A50821" w:rsidP="00EB7C2A">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6.2.</w:t>
      </w:r>
      <w:r w:rsidRPr="002C6410">
        <w:rPr>
          <w:rFonts w:ascii="Times New Roman" w:eastAsia="Times New Roman" w:hAnsi="Times New Roman" w:cs="Times New Roman"/>
          <w:bCs/>
          <w:sz w:val="24"/>
          <w:szCs w:val="24"/>
          <w:lang w:val="lv-LV"/>
        </w:rPr>
        <w:tab/>
        <w:t>Finanšu piedāvājums iesniedzams arī elektroniskā datu nesējā formātā</w:t>
      </w:r>
      <w:r w:rsidR="006C2CEF" w:rsidRPr="002C6410">
        <w:rPr>
          <w:rFonts w:ascii="Times New Roman" w:eastAsia="Times New Roman" w:hAnsi="Times New Roman" w:cs="Times New Roman"/>
          <w:bCs/>
          <w:sz w:val="24"/>
          <w:szCs w:val="24"/>
          <w:lang w:val="lv-LV"/>
        </w:rPr>
        <w:t xml:space="preserve">, saglabājot </w:t>
      </w:r>
      <w:r w:rsidR="008A7446" w:rsidRPr="002C6410">
        <w:rPr>
          <w:rFonts w:ascii="Times New Roman" w:eastAsia="Times New Roman" w:hAnsi="Times New Roman" w:cs="Times New Roman"/>
          <w:bCs/>
          <w:sz w:val="24"/>
          <w:szCs w:val="24"/>
          <w:lang w:val="lv-LV"/>
        </w:rPr>
        <w:t>pielietotās formulas</w:t>
      </w:r>
      <w:r w:rsidRPr="002C6410">
        <w:rPr>
          <w:rFonts w:ascii="Times New Roman" w:eastAsia="Times New Roman" w:hAnsi="Times New Roman" w:cs="Times New Roman"/>
          <w:bCs/>
          <w:sz w:val="24"/>
          <w:szCs w:val="24"/>
          <w:lang w:val="lv-LV"/>
        </w:rPr>
        <w:t xml:space="preserve">. </w:t>
      </w:r>
    </w:p>
    <w:p w14:paraId="4C2BAD53" w14:textId="77777777" w:rsidR="00A50821" w:rsidRPr="002C6410" w:rsidRDefault="00A50821" w:rsidP="00EB7C2A">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6.3.</w:t>
      </w:r>
      <w:r w:rsidRPr="002C6410">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2C6410">
        <w:rPr>
          <w:rFonts w:ascii="Times New Roman" w:eastAsia="Calibri" w:hAnsi="Times New Roman" w:cs="Times New Roman"/>
          <w:sz w:val="24"/>
          <w:szCs w:val="24"/>
          <w:lang w:val="lv-LV"/>
        </w:rPr>
        <w:t xml:space="preserve">Vienību cenas tiek norādītas ar precizitāti </w:t>
      </w:r>
      <w:r w:rsidRPr="002C6410">
        <w:rPr>
          <w:rFonts w:ascii="Times New Roman" w:eastAsia="Calibri" w:hAnsi="Times New Roman" w:cs="Times New Roman"/>
          <w:b/>
          <w:sz w:val="24"/>
          <w:szCs w:val="24"/>
          <w:lang w:val="lv-LV"/>
        </w:rPr>
        <w:t>divi cipari aiz komata</w:t>
      </w:r>
      <w:r w:rsidRPr="002C6410">
        <w:rPr>
          <w:rFonts w:ascii="Times New Roman" w:eastAsia="Times New Roman" w:hAnsi="Times New Roman" w:cs="Times New Roman"/>
          <w:bCs/>
          <w:sz w:val="24"/>
          <w:szCs w:val="24"/>
          <w:lang w:val="lv-LV"/>
        </w:rPr>
        <w:t>.</w:t>
      </w:r>
    </w:p>
    <w:p w14:paraId="42A526F6" w14:textId="77777777" w:rsidR="00A50821" w:rsidRPr="002C6410" w:rsidRDefault="00A50821" w:rsidP="00EB7C2A">
      <w:pPr>
        <w:suppressAutoHyphens/>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6.4.</w:t>
      </w:r>
      <w:r w:rsidRPr="002C6410">
        <w:rPr>
          <w:rFonts w:ascii="Times New Roman" w:eastAsia="Times New Roman" w:hAnsi="Times New Roman" w:cs="Times New Roman"/>
          <w:bCs/>
          <w:sz w:val="24"/>
          <w:szCs w:val="24"/>
          <w:lang w:val="lv-LV"/>
        </w:rPr>
        <w:tab/>
        <w:t xml:space="preserve">Vienības cenas tiek fiksētas uz visu Līguma izpildes laiku un netiks pārrēķinātas. Līgumcenas maiņa, pamatojoties uz izmaksu pieaugumu nav pieļaujama. Pretendenta finanšu piedāvājumā jābūt paredzētiem visiem riskiem darbu veikšanai, kas saistīti ar cenu izmaiņām, minimālās darba algas pieaugumu, </w:t>
      </w:r>
      <w:r w:rsidRPr="002C6410">
        <w:rPr>
          <w:rFonts w:ascii="Times New Roman" w:eastAsia="Times New Roman" w:hAnsi="Times New Roman" w:cs="Times New Roman"/>
          <w:color w:val="000000"/>
          <w:sz w:val="24"/>
          <w:szCs w:val="24"/>
          <w:lang w:val="lv-LV" w:eastAsia="lv-LV" w:bidi="ne-NP"/>
        </w:rPr>
        <w:t>riskiem, tai skaitā pret trešajām personām, kas var būt saistīti ar darbu izpildi un kvalitāti, un</w:t>
      </w:r>
      <w:r w:rsidRPr="002C6410">
        <w:rPr>
          <w:rFonts w:ascii="Times New Roman" w:eastAsia="Times New Roman" w:hAnsi="Times New Roman" w:cs="Times New Roman"/>
          <w:bCs/>
          <w:sz w:val="24"/>
          <w:szCs w:val="24"/>
          <w:lang w:val="lv-LV"/>
        </w:rPr>
        <w:t xml:space="preserve"> citiem neparedzētiem apstākļiem. Līgumcenas maiņas gadījumi ir norādīti iepirkuma Līgum</w:t>
      </w:r>
      <w:r w:rsidR="00EB7C2A" w:rsidRPr="002C6410">
        <w:rPr>
          <w:rFonts w:ascii="Times New Roman" w:eastAsia="Times New Roman" w:hAnsi="Times New Roman" w:cs="Times New Roman"/>
          <w:bCs/>
          <w:sz w:val="24"/>
          <w:szCs w:val="24"/>
          <w:lang w:val="lv-LV"/>
        </w:rPr>
        <w:t>a</w:t>
      </w:r>
      <w:r w:rsidRPr="002C6410">
        <w:rPr>
          <w:rFonts w:ascii="Times New Roman" w:eastAsia="Times New Roman" w:hAnsi="Times New Roman" w:cs="Times New Roman"/>
          <w:bCs/>
          <w:sz w:val="24"/>
          <w:szCs w:val="24"/>
          <w:lang w:val="lv-LV"/>
        </w:rPr>
        <w:t xml:space="preserve"> projekt</w:t>
      </w:r>
      <w:r w:rsidR="00EB7C2A" w:rsidRPr="002C6410">
        <w:rPr>
          <w:rFonts w:ascii="Times New Roman" w:eastAsia="Times New Roman" w:hAnsi="Times New Roman" w:cs="Times New Roman"/>
          <w:bCs/>
          <w:sz w:val="24"/>
          <w:szCs w:val="24"/>
          <w:lang w:val="lv-LV"/>
        </w:rPr>
        <w:t>ā</w:t>
      </w:r>
      <w:r w:rsidRPr="002C6410">
        <w:rPr>
          <w:rFonts w:ascii="Times New Roman" w:eastAsia="Times New Roman" w:hAnsi="Times New Roman" w:cs="Times New Roman"/>
          <w:bCs/>
          <w:sz w:val="24"/>
          <w:szCs w:val="24"/>
          <w:lang w:val="lv-LV"/>
        </w:rPr>
        <w:t xml:space="preserve"> (10. pielikums).  </w:t>
      </w:r>
    </w:p>
    <w:p w14:paraId="54D49517" w14:textId="77777777" w:rsidR="00A50821" w:rsidRPr="002C6410" w:rsidRDefault="00A50821" w:rsidP="00EB7C2A">
      <w:pPr>
        <w:suppressAutoHyphens/>
        <w:spacing w:before="120" w:after="120" w:line="240" w:lineRule="auto"/>
        <w:ind w:left="567" w:hanging="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6.5.</w:t>
      </w:r>
      <w:r w:rsidRPr="002C6410">
        <w:rPr>
          <w:rFonts w:ascii="Times New Roman" w:eastAsia="Times New Roman" w:hAnsi="Times New Roman" w:cs="Times New Roman"/>
          <w:color w:val="000000"/>
          <w:sz w:val="24"/>
          <w:szCs w:val="24"/>
          <w:lang w:val="lv-LV" w:eastAsia="lv-LV" w:bidi="ne-NP"/>
        </w:rPr>
        <w:tab/>
        <w:t xml:space="preserve">Sastādot finanšu piedāvājumu, Pretendentam katra konkrētā darba izmaksās ir </w:t>
      </w:r>
      <w:r w:rsidRPr="002C6410">
        <w:rPr>
          <w:rFonts w:ascii="Times New Roman" w:eastAsia="Times New Roman" w:hAnsi="Times New Roman" w:cs="Times New Roman"/>
          <w:b/>
          <w:color w:val="000000"/>
          <w:sz w:val="24"/>
          <w:szCs w:val="24"/>
          <w:lang w:val="lv-LV" w:eastAsia="lv-LV" w:bidi="ne-NP"/>
        </w:rPr>
        <w:t>jāparedz visi ar darba izpildi saistītie izdevumi</w:t>
      </w:r>
      <w:r w:rsidRPr="002C6410">
        <w:rPr>
          <w:rFonts w:ascii="Times New Roman" w:eastAsia="Times New Roman" w:hAnsi="Times New Roman" w:cs="Times New Roman"/>
          <w:color w:val="000000"/>
          <w:sz w:val="24"/>
          <w:szCs w:val="24"/>
          <w:lang w:val="lv-LV" w:eastAsia="lv-LV" w:bidi="ne-NP"/>
        </w:rPr>
        <w:t xml:space="preserve">, to skaitā: </w:t>
      </w:r>
    </w:p>
    <w:p w14:paraId="7A687881"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xml:space="preserve">- </w:t>
      </w:r>
      <w:proofErr w:type="spellStart"/>
      <w:r w:rsidRPr="002C6410">
        <w:rPr>
          <w:rFonts w:ascii="Times New Roman" w:eastAsia="Times New Roman" w:hAnsi="Times New Roman" w:cs="Times New Roman"/>
          <w:color w:val="000000"/>
          <w:sz w:val="24"/>
          <w:szCs w:val="24"/>
          <w:lang w:val="lv-LV" w:eastAsia="lv-LV" w:bidi="ne-NP"/>
        </w:rPr>
        <w:t>izpilddokumentācijas</w:t>
      </w:r>
      <w:proofErr w:type="spellEnd"/>
      <w:r w:rsidRPr="002C6410">
        <w:rPr>
          <w:rFonts w:ascii="Times New Roman" w:eastAsia="Times New Roman" w:hAnsi="Times New Roman" w:cs="Times New Roman"/>
          <w:color w:val="000000"/>
          <w:sz w:val="24"/>
          <w:szCs w:val="24"/>
          <w:lang w:val="lv-LV" w:eastAsia="lv-LV" w:bidi="ne-NP"/>
        </w:rPr>
        <w:t xml:space="preserve"> sagatavošana un uzmērījumu veikšana,</w:t>
      </w:r>
    </w:p>
    <w:p w14:paraId="14E3F550"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mobilizācija un demobilizācija,</w:t>
      </w:r>
    </w:p>
    <w:p w14:paraId="0846A8B3"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sanitāro un drošības normu ievērošana,</w:t>
      </w:r>
    </w:p>
    <w:p w14:paraId="19C29C11"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satiksmes organizēšana,</w:t>
      </w:r>
    </w:p>
    <w:p w14:paraId="59EA0520"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kvalitātes nodrošināšana un kontrole,</w:t>
      </w:r>
    </w:p>
    <w:p w14:paraId="01D38B60"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būvmateriālu un būvizstrādājumu sagatavošana, uzglabāšana, piegāde un iestrāde,</w:t>
      </w:r>
    </w:p>
    <w:p w14:paraId="2B9680D2"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iekārtas un ar tām saistītie izdevumi,</w:t>
      </w:r>
    </w:p>
    <w:p w14:paraId="47D8D2CE"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darbaspēks,</w:t>
      </w:r>
    </w:p>
    <w:p w14:paraId="641C037F"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vispārējās saistības, atbildības risku nodrošinājums,</w:t>
      </w:r>
    </w:p>
    <w:p w14:paraId="21BF1719"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organizācija un administrēšana,</w:t>
      </w:r>
    </w:p>
    <w:p w14:paraId="3AE5EC81"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u.c. pasākumi/izdevumi konkrēta darba izpildei.</w:t>
      </w:r>
    </w:p>
    <w:p w14:paraId="21AEE336" w14:textId="77777777" w:rsidR="00A50821" w:rsidRPr="002C6410" w:rsidRDefault="00A50821" w:rsidP="00A50821">
      <w:pPr>
        <w:suppressAutoHyphens/>
        <w:spacing w:after="0" w:line="240" w:lineRule="auto"/>
        <w:ind w:left="567"/>
        <w:jc w:val="both"/>
        <w:rPr>
          <w:rFonts w:ascii="Times New Roman" w:eastAsia="Times New Roman" w:hAnsi="Times New Roman" w:cs="Times New Roman"/>
          <w:color w:val="000000"/>
          <w:sz w:val="24"/>
          <w:szCs w:val="24"/>
          <w:lang w:val="lv-LV" w:eastAsia="lv-LV" w:bidi="ne-NP"/>
        </w:rPr>
      </w:pPr>
      <w:r w:rsidRPr="002C6410">
        <w:rPr>
          <w:rFonts w:ascii="Times New Roman" w:eastAsia="Times New Roman" w:hAnsi="Times New Roman" w:cs="Times New Roman"/>
          <w:color w:val="000000"/>
          <w:sz w:val="24"/>
          <w:szCs w:val="24"/>
          <w:lang w:val="lv-LV" w:eastAsia="lv-LV" w:bidi="ne-NP"/>
        </w:rPr>
        <w:t xml:space="preserve">Parakstot finanšu piedāvājumu, Pretendents apliecina, ka tajā ir iekļautas </w:t>
      </w:r>
      <w:r w:rsidRPr="002C6410">
        <w:rPr>
          <w:rFonts w:ascii="Times New Roman" w:eastAsia="Times New Roman" w:hAnsi="Times New Roman" w:cs="Times New Roman"/>
          <w:sz w:val="24"/>
          <w:szCs w:val="24"/>
          <w:lang w:val="lv-LV"/>
        </w:rPr>
        <w:t xml:space="preserve">visas </w:t>
      </w:r>
      <w:r w:rsidRPr="002C6410">
        <w:rPr>
          <w:rFonts w:ascii="Times New Roman" w:eastAsia="Times New Roman" w:hAnsi="Times New Roman" w:cs="Times New Roman"/>
          <w:i/>
          <w:sz w:val="24"/>
          <w:szCs w:val="24"/>
          <w:lang w:val="lv-LV"/>
        </w:rPr>
        <w:t xml:space="preserve">Ceļu specifikācijās 2015 </w:t>
      </w:r>
      <w:r w:rsidRPr="002C6410">
        <w:rPr>
          <w:rFonts w:ascii="Times New Roman" w:eastAsia="Times New Roman" w:hAnsi="Times New Roman" w:cs="Times New Roman"/>
          <w:sz w:val="24"/>
          <w:szCs w:val="24"/>
          <w:lang w:val="lv-LV"/>
        </w:rPr>
        <w:t>punktā 2.1. norādītās izmaksas.</w:t>
      </w:r>
    </w:p>
    <w:p w14:paraId="4D4F59FF" w14:textId="77777777" w:rsidR="00A50821" w:rsidRPr="002C6410" w:rsidRDefault="00A50821" w:rsidP="00EB7C2A">
      <w:pPr>
        <w:spacing w:before="120" w:after="12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6.6.</w:t>
      </w:r>
      <w:r w:rsidRPr="002C6410">
        <w:rPr>
          <w:rFonts w:ascii="Times New Roman" w:eastAsia="Calibri" w:hAnsi="Times New Roman" w:cs="Times New Roman"/>
          <w:sz w:val="24"/>
          <w:szCs w:val="24"/>
          <w:lang w:val="lv-LV"/>
        </w:rPr>
        <w:tab/>
      </w:r>
      <w:r w:rsidRPr="002C6410">
        <w:rPr>
          <w:rFonts w:ascii="Times New Roman" w:eastAsia="Times New Roman" w:hAnsi="Times New Roman" w:cs="Times New Roman"/>
          <w:bCs/>
          <w:sz w:val="24"/>
          <w:szCs w:val="24"/>
          <w:lang w:val="lv-LV"/>
        </w:rPr>
        <w:t xml:space="preserve">Pretendentam ir jāiesniedz </w:t>
      </w:r>
      <w:r w:rsidRPr="002C6410">
        <w:rPr>
          <w:rFonts w:ascii="Times New Roman" w:eastAsia="Calibri" w:hAnsi="Times New Roman" w:cs="Times New Roman"/>
          <w:b/>
          <w:sz w:val="24"/>
          <w:szCs w:val="24"/>
          <w:lang w:val="lv-LV"/>
        </w:rPr>
        <w:t>Izdrukas no Valsts ieņēmumu dienesta elektroniskās deklarēšanas sistēmas</w:t>
      </w:r>
      <w:r w:rsidRPr="002C6410">
        <w:rPr>
          <w:rFonts w:ascii="Times New Roman" w:eastAsia="Calibri" w:hAnsi="Times New Roman" w:cs="Times New Roman"/>
          <w:sz w:val="24"/>
          <w:szCs w:val="24"/>
          <w:lang w:val="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jāiesniedz LR reģistrētiem vai pastāvīgi dzīvojošiem Pretendentiem, kā arī par LR reģistrētiem vai pastāvīgi dzīvojošiem </w:t>
      </w:r>
      <w:r w:rsidRPr="002C6410">
        <w:rPr>
          <w:rFonts w:ascii="Times New Roman" w:eastAsia="Calibri" w:hAnsi="Times New Roman" w:cs="Times New Roman"/>
          <w:sz w:val="24"/>
          <w:szCs w:val="24"/>
          <w:lang w:val="lv-LV"/>
        </w:rPr>
        <w:lastRenderedPageBreak/>
        <w:t xml:space="preserve">apakšuzņēmējiem. Tiem pretendentiem, kuru EDS izziņās konstatējama neatbilstība vidējām stundas tarifa likmēm, piedāvājumā jāiekļauj </w:t>
      </w:r>
      <w:r w:rsidRPr="002C6410">
        <w:rPr>
          <w:rFonts w:ascii="Times New Roman" w:eastAsia="Calibri" w:hAnsi="Times New Roman" w:cs="Times New Roman"/>
          <w:b/>
          <w:sz w:val="24"/>
          <w:szCs w:val="24"/>
          <w:lang w:val="lv-LV"/>
        </w:rPr>
        <w:t>paskaidrojumus par stundas tarifa likmju atšķirību</w:t>
      </w:r>
      <w:r w:rsidRPr="002C6410">
        <w:rPr>
          <w:rFonts w:ascii="Times New Roman" w:eastAsia="Calibri" w:hAnsi="Times New Roman" w:cs="Times New Roman"/>
          <w:sz w:val="24"/>
          <w:szCs w:val="24"/>
          <w:lang w:val="lv-LV"/>
        </w:rPr>
        <w:t>.</w:t>
      </w:r>
    </w:p>
    <w:p w14:paraId="783C5B22" w14:textId="77777777" w:rsidR="00A50821" w:rsidRPr="002C6410" w:rsidRDefault="00A50821" w:rsidP="00A50821">
      <w:pPr>
        <w:keepNext/>
        <w:keepLines/>
        <w:spacing w:before="120" w:after="0" w:line="240" w:lineRule="auto"/>
        <w:jc w:val="center"/>
        <w:outlineLvl w:val="0"/>
        <w:rPr>
          <w:rFonts w:ascii="Times New Roman" w:eastAsia="Times New Roman" w:hAnsi="Times New Roman" w:cs="Times New Roman"/>
          <w:b/>
          <w:bCs/>
          <w:sz w:val="24"/>
          <w:szCs w:val="24"/>
          <w:lang w:val="lv-LV" w:eastAsia="x-none"/>
        </w:rPr>
      </w:pPr>
      <w:bookmarkStart w:id="185" w:name="_Toc346019350"/>
      <w:bookmarkStart w:id="186" w:name="_Toc346020647"/>
      <w:bookmarkStart w:id="187" w:name="_Toc346020695"/>
      <w:bookmarkStart w:id="188" w:name="_Toc346020870"/>
      <w:bookmarkStart w:id="189" w:name="_Toc350756962"/>
      <w:bookmarkStart w:id="190" w:name="_Toc365578952"/>
      <w:bookmarkStart w:id="191" w:name="_Toc365625263"/>
      <w:bookmarkStart w:id="192" w:name="_Toc370207537"/>
      <w:bookmarkStart w:id="193" w:name="_Toc370469109"/>
      <w:bookmarkStart w:id="194" w:name="_Toc411517872"/>
      <w:bookmarkStart w:id="195" w:name="_Toc411932008"/>
      <w:bookmarkStart w:id="196" w:name="_Toc411944773"/>
      <w:bookmarkStart w:id="197" w:name="_Toc412040823"/>
      <w:bookmarkStart w:id="198" w:name="_Toc459283343"/>
      <w:bookmarkStart w:id="199" w:name="_Toc462842836"/>
      <w:bookmarkStart w:id="200" w:name="_Toc468610112"/>
      <w:bookmarkStart w:id="201" w:name="_Toc268599916"/>
      <w:bookmarkStart w:id="202" w:name="_Toc130872948"/>
      <w:bookmarkStart w:id="203" w:name="_Toc85449938"/>
      <w:bookmarkStart w:id="204" w:name="_Toc85448328"/>
      <w:r w:rsidRPr="002C6410">
        <w:rPr>
          <w:rFonts w:ascii="Times New Roman" w:eastAsia="Times New Roman" w:hAnsi="Times New Roman" w:cs="Times New Roman"/>
          <w:b/>
          <w:bCs/>
          <w:sz w:val="24"/>
          <w:szCs w:val="24"/>
          <w:lang w:val="lv-LV" w:eastAsia="x-none"/>
        </w:rPr>
        <w:t>7. Prasības attiecībā uz personu apvienībām</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E811CD7" w14:textId="77777777" w:rsidR="00A50821" w:rsidRPr="002C6410" w:rsidRDefault="00A50821" w:rsidP="00A50821">
      <w:pPr>
        <w:autoSpaceDE w:val="0"/>
        <w:autoSpaceDN w:val="0"/>
        <w:adjustRightInd w:val="0"/>
        <w:spacing w:before="120" w:after="0" w:line="240" w:lineRule="auto"/>
        <w:ind w:left="567" w:hanging="567"/>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sz w:val="24"/>
          <w:szCs w:val="24"/>
          <w:lang w:val="lv-LV"/>
        </w:rPr>
        <w:t>7.1.</w:t>
      </w:r>
      <w:r w:rsidRPr="002C6410">
        <w:rPr>
          <w:rFonts w:ascii="Times New Roman" w:eastAsia="Times New Roman" w:hAnsi="Times New Roman" w:cs="Times New Roman"/>
          <w:sz w:val="24"/>
          <w:szCs w:val="24"/>
          <w:lang w:val="lv-LV"/>
        </w:rPr>
        <w:tab/>
        <w:t xml:space="preserve">Ja piedāvājumu iesniegusī personu apvienība tiek atzīta par Konkursa uzvarētāju, personu apvienībai </w:t>
      </w:r>
      <w:r w:rsidRPr="002C6410">
        <w:rPr>
          <w:rFonts w:ascii="Times New Roman" w:eastAsia="Times New Roman" w:hAnsi="Times New Roman" w:cs="Times New Roman"/>
          <w:b/>
          <w:sz w:val="24"/>
          <w:szCs w:val="24"/>
          <w:lang w:val="lv-LV"/>
        </w:rPr>
        <w:t>10 (desmit) darba dienu</w:t>
      </w:r>
      <w:r w:rsidRPr="002C6410">
        <w:rPr>
          <w:rFonts w:ascii="Times New Roman" w:eastAsia="Times New Roman" w:hAnsi="Times New Roman" w:cs="Times New Roman"/>
          <w:sz w:val="24"/>
          <w:szCs w:val="24"/>
          <w:lang w:val="lv-LV"/>
        </w:rPr>
        <w:t xml:space="preserve"> laikā pēc PIL 67. pantā noteiktā nogaidīšanas termiņa beigām, ja Iepirkumu uzraudzības birojā nav PIL 83. pantā noteiktajā kārtībā iesniegts iesniegums par iepirkuma procedūras pārkāpumiem, jāizveido personālsabiedrība, jāreģistrē tā </w:t>
      </w:r>
      <w:r w:rsidRPr="002C6410">
        <w:rPr>
          <w:rFonts w:ascii="Times New Roman" w:eastAsia="Times New Roman" w:hAnsi="Times New Roman" w:cs="Times New Roman"/>
          <w:sz w:val="24"/>
          <w:szCs w:val="24"/>
          <w:lang w:val="lv-LV" w:eastAsia="lv-LV" w:bidi="ne-NP"/>
        </w:rPr>
        <w:t xml:space="preserve">Komercreģistrā vai līdzvērtīgā reģistrā ārvalstī un </w:t>
      </w:r>
      <w:proofErr w:type="spellStart"/>
      <w:r w:rsidRPr="002C6410">
        <w:rPr>
          <w:rFonts w:ascii="Times New Roman" w:eastAsia="Times New Roman" w:hAnsi="Times New Roman" w:cs="Times New Roman"/>
          <w:sz w:val="24"/>
          <w:szCs w:val="24"/>
          <w:lang w:val="lv-LV" w:eastAsia="lv-LV" w:bidi="ne-NP"/>
        </w:rPr>
        <w:t>Būvkomersantu</w:t>
      </w:r>
      <w:proofErr w:type="spellEnd"/>
      <w:r w:rsidRPr="002C6410">
        <w:rPr>
          <w:rFonts w:ascii="Times New Roman" w:eastAsia="Times New Roman" w:hAnsi="Times New Roman" w:cs="Times New Roman"/>
          <w:sz w:val="24"/>
          <w:szCs w:val="24"/>
          <w:lang w:val="lv-LV" w:eastAsia="lv-LV" w:bidi="ne-NP"/>
        </w:rPr>
        <w:t xml:space="preserve"> reģistrā</w:t>
      </w:r>
      <w:r w:rsidRPr="002C6410">
        <w:rPr>
          <w:rFonts w:ascii="Times New Roman" w:eastAsia="Times New Roman" w:hAnsi="Times New Roman" w:cs="Times New Roman"/>
          <w:sz w:val="24"/>
          <w:szCs w:val="24"/>
          <w:lang w:val="lv-LV"/>
        </w:rPr>
        <w:t>. Sabiedrība rakstveidā informē Pasūtītāju par personu, kas pārstāvēs sabiedrību Līguma parakstīšanā, paziņojumam, pievienojot personālsabiedrības reģistrācijas apliecību kopijas.</w:t>
      </w:r>
    </w:p>
    <w:p w14:paraId="7A3C36C0" w14:textId="77777777" w:rsidR="00A50821" w:rsidRPr="002C6410" w:rsidRDefault="00A50821" w:rsidP="00A50821">
      <w:pPr>
        <w:keepNext/>
        <w:keepLines/>
        <w:spacing w:before="120" w:after="0" w:line="240" w:lineRule="auto"/>
        <w:jc w:val="center"/>
        <w:outlineLvl w:val="0"/>
        <w:rPr>
          <w:rFonts w:ascii="Times New Roman" w:eastAsia="Times New Roman" w:hAnsi="Times New Roman" w:cs="Times New Roman"/>
          <w:b/>
          <w:bCs/>
          <w:sz w:val="24"/>
          <w:szCs w:val="24"/>
          <w:lang w:val="lv-LV" w:eastAsia="x-none"/>
        </w:rPr>
      </w:pPr>
      <w:bookmarkStart w:id="205" w:name="_Toc346019351"/>
      <w:bookmarkStart w:id="206" w:name="_Toc346020648"/>
      <w:bookmarkStart w:id="207" w:name="_Toc346020696"/>
      <w:bookmarkStart w:id="208" w:name="_Toc346020871"/>
      <w:bookmarkStart w:id="209" w:name="_Toc350756963"/>
      <w:bookmarkStart w:id="210" w:name="_Toc365578953"/>
      <w:bookmarkStart w:id="211" w:name="_Toc365625264"/>
      <w:bookmarkStart w:id="212" w:name="_Toc370207538"/>
      <w:bookmarkStart w:id="213" w:name="_Toc370469110"/>
      <w:bookmarkStart w:id="214" w:name="_Toc411517873"/>
      <w:bookmarkStart w:id="215" w:name="_Toc411932009"/>
      <w:bookmarkStart w:id="216" w:name="_Toc411944774"/>
      <w:bookmarkStart w:id="217" w:name="_Toc412040824"/>
      <w:bookmarkStart w:id="218" w:name="_Toc459283344"/>
      <w:bookmarkStart w:id="219" w:name="_Toc462842837"/>
      <w:bookmarkStart w:id="220" w:name="_Toc468610113"/>
      <w:r w:rsidRPr="002C6410">
        <w:rPr>
          <w:rFonts w:ascii="Times New Roman" w:eastAsia="Times New Roman" w:hAnsi="Times New Roman" w:cs="Times New Roman"/>
          <w:b/>
          <w:bCs/>
          <w:sz w:val="24"/>
          <w:szCs w:val="24"/>
          <w:lang w:val="lv-LV" w:eastAsia="x-none"/>
        </w:rPr>
        <w:t>8. Cita informācija</w:t>
      </w:r>
      <w:bookmarkEnd w:id="168"/>
      <w:bookmarkEnd w:id="169"/>
      <w:bookmarkEnd w:id="170"/>
      <w:bookmarkEnd w:id="171"/>
      <w:bookmarkEnd w:id="17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30D4B00" w14:textId="77777777" w:rsidR="00A50821" w:rsidRPr="002C6410" w:rsidRDefault="00A50821" w:rsidP="00EB7C2A">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8.1.</w:t>
      </w:r>
      <w:r w:rsidRPr="002C6410">
        <w:rPr>
          <w:rFonts w:ascii="Times New Roman" w:eastAsia="Times New Roman" w:hAnsi="Times New Roman" w:cs="Times New Roman"/>
          <w:bCs/>
          <w:sz w:val="24"/>
          <w:szCs w:val="24"/>
          <w:lang w:val="lv-LV"/>
        </w:rPr>
        <w:tab/>
        <w:t>Laikā no piedāvājumu iesniegšanas līdz to atvēršanai Pasūtītājam un Iepirkuma komisijai, turpmāk tekstā – Komisijai, ir aizliegts sniegt informāciju par citu piedāvājumu esamību. Piedāvājumu izvērtēšanas laikā līdz rezultātu pa</w:t>
      </w:r>
      <w:r w:rsidRPr="002C6410">
        <w:rPr>
          <w:rFonts w:ascii="Times New Roman" w:eastAsia="Times New Roman" w:hAnsi="Times New Roman" w:cs="Times New Roman"/>
          <w:bCs/>
          <w:sz w:val="24"/>
          <w:szCs w:val="20"/>
          <w:lang w:val="lv-LV"/>
        </w:rPr>
        <w:t>ziņošanai Pasūtītājam un Komisijai ir aizliegts sniegt informāciju par piedāvājumu vērtēšanas procesu.</w:t>
      </w:r>
    </w:p>
    <w:p w14:paraId="60032487" w14:textId="77777777" w:rsidR="00A50821" w:rsidRPr="002C6410" w:rsidRDefault="00A50821" w:rsidP="00EB7C2A">
      <w:pPr>
        <w:spacing w:before="120" w:after="120" w:line="240" w:lineRule="auto"/>
        <w:ind w:left="567" w:hanging="567"/>
        <w:jc w:val="both"/>
        <w:rPr>
          <w:rFonts w:ascii="Times New Roman" w:eastAsia="Calibri" w:hAnsi="Times New Roman" w:cs="Times New Roman"/>
          <w:sz w:val="24"/>
          <w:lang w:val="lv-LV"/>
        </w:rPr>
      </w:pPr>
      <w:bookmarkStart w:id="221" w:name="_Ref88362300"/>
      <w:r w:rsidRPr="002C6410">
        <w:rPr>
          <w:rFonts w:ascii="Times New Roman" w:eastAsia="Times New Roman" w:hAnsi="Times New Roman" w:cs="Times New Roman"/>
          <w:bCs/>
          <w:sz w:val="24"/>
          <w:szCs w:val="24"/>
          <w:lang w:val="lv-LV"/>
        </w:rPr>
        <w:t>8</w:t>
      </w:r>
      <w:r w:rsidRPr="002C6410">
        <w:rPr>
          <w:rFonts w:ascii="Times New Roman" w:eastAsia="Calibri" w:hAnsi="Times New Roman" w:cs="Times New Roman"/>
          <w:sz w:val="24"/>
          <w:lang w:val="lv-LV"/>
        </w:rPr>
        <w:t>.2.</w:t>
      </w:r>
      <w:r w:rsidRPr="002C6410">
        <w:rPr>
          <w:rFonts w:ascii="Times New Roman" w:eastAsia="Calibri" w:hAnsi="Times New Roman" w:cs="Times New Roman"/>
          <w:sz w:val="24"/>
          <w:lang w:val="lv-LV"/>
        </w:rPr>
        <w:tab/>
      </w:r>
      <w:bookmarkEnd w:id="221"/>
      <w:r w:rsidRPr="002C6410">
        <w:rPr>
          <w:rFonts w:ascii="Times New Roman" w:eastAsia="Calibri" w:hAnsi="Times New Roman" w:cs="Times New Roman"/>
          <w:sz w:val="24"/>
          <w:lang w:val="lv-LV"/>
        </w:rPr>
        <w:t>Pretendents, kurš piedalījies kādā no iepriekšējiem attiecīgā iepirkuma projekta posmiem vai iepirkuma procedūras dokumentu izstrādāšanā, nav tiesīgs piedalīties nākamajos tā paša projekta posmos vai attiecīgajā iepirkuma procedūrā, ja minētie apstākļi šim Pretendentam dod priekšrocības šajā iepirkuma procedūrā, tādējādi ierobežojot konkurenci. Ar iepirkuma projekta posmiem saprot vairākus secīgi veiktus iepirkumus, kuri nodrošina vienota galarezultāta sasniegšanu.</w:t>
      </w:r>
    </w:p>
    <w:p w14:paraId="739D2DAD" w14:textId="77777777" w:rsidR="00A50821" w:rsidRPr="002C6410" w:rsidRDefault="00A50821" w:rsidP="00A50821">
      <w:pPr>
        <w:spacing w:before="120" w:after="0" w:line="240" w:lineRule="auto"/>
        <w:ind w:left="567"/>
        <w:jc w:val="both"/>
        <w:rPr>
          <w:rFonts w:ascii="Times New Roman" w:eastAsia="Times New Roman" w:hAnsi="Times New Roman" w:cs="Times New Roman"/>
          <w:bCs/>
          <w:sz w:val="24"/>
          <w:szCs w:val="20"/>
          <w:lang w:val="lv-LV"/>
        </w:rPr>
      </w:pPr>
      <w:r w:rsidRPr="002C6410">
        <w:rPr>
          <w:rFonts w:ascii="Times New Roman" w:eastAsia="Calibri" w:hAnsi="Times New Roman" w:cs="Times New Roman"/>
          <w:i/>
          <w:sz w:val="24"/>
          <w:lang w:val="lv-LV"/>
        </w:rPr>
        <w:t>Publisko iepirkumu likuma 11. panta piektā daļa paredz, ka, ja Pasūtītājs, konstatējis nolikuma 8.2. apakšpunktā minētos apstākļus, pirms iespējamās Pretendenta noraidīšanas ļauj tam apliecināt, ka nav tādu apstākļu, kas šim Pretendentam dod jebkādas priekšrocības attiecīgajā iepirkuma procedūrā, tādējādi ierobežojot konkurenci</w:t>
      </w:r>
      <w:r w:rsidRPr="002C6410">
        <w:rPr>
          <w:rFonts w:ascii="Times New Roman" w:eastAsia="Times New Roman" w:hAnsi="Times New Roman" w:cs="Times New Roman"/>
          <w:bCs/>
          <w:i/>
          <w:sz w:val="24"/>
          <w:szCs w:val="20"/>
          <w:lang w:val="lv-LV"/>
        </w:rPr>
        <w:t>.</w:t>
      </w:r>
    </w:p>
    <w:p w14:paraId="6FEE2F7E" w14:textId="77777777" w:rsidR="00A50821" w:rsidRPr="002C6410" w:rsidRDefault="00A50821" w:rsidP="00A50821">
      <w:pPr>
        <w:keepNext/>
        <w:keepLines/>
        <w:spacing w:before="120" w:after="0" w:line="240" w:lineRule="auto"/>
        <w:jc w:val="center"/>
        <w:outlineLvl w:val="0"/>
        <w:rPr>
          <w:rFonts w:ascii="Times New Roman" w:eastAsia="Times New Roman" w:hAnsi="Times New Roman" w:cs="Times New Roman"/>
          <w:b/>
          <w:bCs/>
          <w:sz w:val="24"/>
          <w:szCs w:val="20"/>
          <w:lang w:val="lv-LV" w:eastAsia="x-none"/>
        </w:rPr>
      </w:pPr>
      <w:bookmarkStart w:id="222" w:name="_Toc268599917"/>
      <w:bookmarkStart w:id="223" w:name="_Toc130872950"/>
      <w:bookmarkStart w:id="224" w:name="_Toc85449941"/>
      <w:bookmarkStart w:id="225" w:name="_Toc85448331"/>
      <w:bookmarkStart w:id="226" w:name="_Toc58053984"/>
      <w:bookmarkStart w:id="227" w:name="_Toc19521665"/>
      <w:bookmarkStart w:id="228" w:name="_Toc535915698"/>
      <w:bookmarkStart w:id="229" w:name="_Toc535914813"/>
      <w:bookmarkStart w:id="230" w:name="_Toc535914595"/>
      <w:bookmarkStart w:id="231" w:name="_Toc346019353"/>
      <w:bookmarkStart w:id="232" w:name="_Toc346020650"/>
      <w:bookmarkStart w:id="233" w:name="_Toc346020698"/>
      <w:bookmarkStart w:id="234" w:name="_Toc346020873"/>
      <w:bookmarkStart w:id="235" w:name="_Toc350756965"/>
      <w:bookmarkStart w:id="236" w:name="_Toc365578955"/>
      <w:bookmarkStart w:id="237" w:name="_Toc365625266"/>
      <w:bookmarkStart w:id="238" w:name="_Toc370207540"/>
      <w:bookmarkStart w:id="239" w:name="_Toc370469112"/>
      <w:bookmarkStart w:id="240" w:name="_Toc411517875"/>
      <w:bookmarkStart w:id="241" w:name="_Toc411932011"/>
      <w:bookmarkStart w:id="242" w:name="_Toc411944776"/>
      <w:bookmarkStart w:id="243" w:name="_Toc412040826"/>
      <w:bookmarkStart w:id="244" w:name="_Toc459283346"/>
      <w:bookmarkStart w:id="245" w:name="_Toc462842839"/>
      <w:bookmarkStart w:id="246" w:name="_Toc468610114"/>
      <w:bookmarkStart w:id="247" w:name="_Toc535915693"/>
      <w:bookmarkStart w:id="248" w:name="_Toc535914808"/>
      <w:bookmarkStart w:id="249" w:name="_Toc535914590"/>
      <w:r w:rsidRPr="002C6410">
        <w:rPr>
          <w:rFonts w:ascii="Times New Roman" w:eastAsia="Times New Roman" w:hAnsi="Times New Roman" w:cs="Times New Roman"/>
          <w:b/>
          <w:bCs/>
          <w:sz w:val="24"/>
          <w:szCs w:val="20"/>
          <w:lang w:val="lv-LV" w:eastAsia="x-none"/>
        </w:rPr>
        <w:t>9. Komisijas tiesības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FA0F979" w14:textId="77777777" w:rsidR="00A50821" w:rsidRPr="002C6410" w:rsidRDefault="00A50821" w:rsidP="00A466F4">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9.1.</w:t>
      </w:r>
      <w:r w:rsidRPr="002C6410">
        <w:rPr>
          <w:rFonts w:ascii="Times New Roman" w:eastAsia="Times New Roman" w:hAnsi="Times New Roman" w:cs="Times New Roman"/>
          <w:bCs/>
          <w:sz w:val="24"/>
          <w:szCs w:val="20"/>
          <w:lang w:val="lv-LV"/>
        </w:rPr>
        <w:tab/>
        <w:t>Komisijai ir tiesības pieprasīt Pretendentam uzrādīt iesniegto dokumentu oriģinālus vai apliecinātas kopijas.</w:t>
      </w:r>
    </w:p>
    <w:p w14:paraId="7D8F64CE" w14:textId="77777777" w:rsidR="00A50821" w:rsidRPr="002C6410" w:rsidRDefault="00A50821" w:rsidP="00A466F4">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9</w:t>
      </w:r>
      <w:r w:rsidRPr="002C6410">
        <w:rPr>
          <w:rFonts w:ascii="Times New Roman" w:eastAsia="Times New Roman" w:hAnsi="Times New Roman" w:cs="Times New Roman"/>
          <w:bCs/>
          <w:sz w:val="24"/>
          <w:szCs w:val="20"/>
          <w:lang w:val="lv-LV"/>
        </w:rPr>
        <w:t>.2.</w:t>
      </w:r>
      <w:r w:rsidRPr="002C6410">
        <w:rPr>
          <w:rFonts w:ascii="Times New Roman" w:eastAsia="Times New Roman" w:hAnsi="Times New Roman" w:cs="Times New Roman"/>
          <w:bCs/>
          <w:sz w:val="24"/>
          <w:szCs w:val="20"/>
          <w:lang w:val="lv-LV"/>
        </w:rPr>
        <w:tab/>
        <w:t xml:space="preserve">Komisijai ir tiesības pieprasīt, lai Pretendents </w:t>
      </w:r>
      <w:r w:rsidRPr="002C6410">
        <w:rPr>
          <w:rFonts w:ascii="Times New Roman" w:eastAsia="Times New Roman" w:hAnsi="Times New Roman" w:cs="Times New Roman"/>
          <w:bCs/>
          <w:sz w:val="24"/>
          <w:szCs w:val="24"/>
          <w:lang w:val="lv-LV"/>
        </w:rPr>
        <w:t>izskaidro</w:t>
      </w:r>
      <w:r w:rsidRPr="002C6410">
        <w:rPr>
          <w:rFonts w:ascii="Times New Roman" w:eastAsia="Times New Roman" w:hAnsi="Times New Roman" w:cs="Times New Roman"/>
          <w:bCs/>
          <w:sz w:val="24"/>
          <w:szCs w:val="20"/>
          <w:lang w:val="lv-LV"/>
        </w:rPr>
        <w:t xml:space="preserve"> savu piedāvājumu, ja tas nepieciešams Pretendentu atlasei, tehnisko piedāvājumu atbilstības pārbaudei, kā arī finanšu piedāvājumu vērtēšanai un salīdzināšanai. Šādu informāciju Komisija var pieprasīt tikai atbilstoši Konkursa Nolikumā noteiktajām prasībām un atbilstoši LR normatīviem aktiem. Ja Komisija pieprasa, lai Pretendents </w:t>
      </w:r>
      <w:r w:rsidRPr="002C6410">
        <w:rPr>
          <w:rFonts w:ascii="Times New Roman" w:eastAsia="Times New Roman" w:hAnsi="Times New Roman" w:cs="Times New Roman"/>
          <w:bCs/>
          <w:sz w:val="24"/>
          <w:szCs w:val="24"/>
          <w:lang w:val="lv-LV"/>
        </w:rPr>
        <w:t>izskaidro</w:t>
      </w:r>
      <w:r w:rsidRPr="002C6410">
        <w:rPr>
          <w:rFonts w:ascii="Times New Roman" w:eastAsia="Times New Roman" w:hAnsi="Times New Roman" w:cs="Times New Roman"/>
          <w:bCs/>
          <w:sz w:val="24"/>
          <w:szCs w:val="20"/>
          <w:lang w:val="lv-LV"/>
        </w:rPr>
        <w:t xml:space="preserve"> savu piedāvājumu, tā nosaka termiņu, līdz kuram Pretendentam jāsniedz atbilde.</w:t>
      </w:r>
    </w:p>
    <w:p w14:paraId="011B287A" w14:textId="77777777" w:rsidR="00A50821" w:rsidRPr="002C6410" w:rsidRDefault="00A50821" w:rsidP="00A466F4">
      <w:pPr>
        <w:spacing w:before="120" w:after="120" w:line="240" w:lineRule="auto"/>
        <w:ind w:left="567" w:hanging="567"/>
        <w:jc w:val="both"/>
        <w:rPr>
          <w:rFonts w:ascii="Times New Roman" w:eastAsia="Times New Roman" w:hAnsi="Times New Roman" w:cs="Times New Roman"/>
          <w:bCs/>
          <w:sz w:val="24"/>
          <w:szCs w:val="20"/>
          <w:lang w:val="lv-LV"/>
        </w:rPr>
      </w:pPr>
      <w:bookmarkStart w:id="250" w:name="_Toc535915695"/>
      <w:bookmarkStart w:id="251" w:name="_Toc535914810"/>
      <w:bookmarkStart w:id="252" w:name="_Toc535914592"/>
      <w:bookmarkEnd w:id="247"/>
      <w:bookmarkEnd w:id="248"/>
      <w:bookmarkEnd w:id="249"/>
      <w:r w:rsidRPr="002C6410">
        <w:rPr>
          <w:rFonts w:ascii="Times New Roman" w:eastAsia="Times New Roman" w:hAnsi="Times New Roman" w:cs="Times New Roman"/>
          <w:bCs/>
          <w:sz w:val="24"/>
          <w:szCs w:val="24"/>
          <w:lang w:val="lv-LV"/>
        </w:rPr>
        <w:t>9</w:t>
      </w:r>
      <w:r w:rsidRPr="002C6410">
        <w:rPr>
          <w:rFonts w:ascii="Times New Roman" w:eastAsia="Times New Roman" w:hAnsi="Times New Roman" w:cs="Times New Roman"/>
          <w:bCs/>
          <w:sz w:val="24"/>
          <w:szCs w:val="20"/>
          <w:lang w:val="lv-LV"/>
        </w:rPr>
        <w:t>.3.</w:t>
      </w:r>
      <w:r w:rsidRPr="002C6410">
        <w:rPr>
          <w:rFonts w:ascii="Times New Roman" w:eastAsia="Times New Roman" w:hAnsi="Times New Roman" w:cs="Times New Roman"/>
          <w:bCs/>
          <w:sz w:val="24"/>
          <w:szCs w:val="20"/>
          <w:lang w:val="lv-LV"/>
        </w:rPr>
        <w:tab/>
        <w:t>Komisija labo aritmētiskās kļūdas finanšu piedāvājumos.</w:t>
      </w:r>
    </w:p>
    <w:p w14:paraId="09EC8AB1"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253" w:name="_Toc268599918"/>
      <w:bookmarkStart w:id="254" w:name="_Toc130872951"/>
      <w:bookmarkStart w:id="255" w:name="_Toc346019354"/>
      <w:bookmarkStart w:id="256" w:name="_Toc346020651"/>
      <w:bookmarkStart w:id="257" w:name="_Toc346020699"/>
      <w:bookmarkStart w:id="258" w:name="_Toc346020874"/>
      <w:bookmarkStart w:id="259" w:name="_Toc350756966"/>
      <w:bookmarkStart w:id="260" w:name="_Toc365578956"/>
      <w:bookmarkStart w:id="261" w:name="_Toc365625267"/>
      <w:bookmarkStart w:id="262" w:name="_Toc370207541"/>
      <w:bookmarkStart w:id="263" w:name="_Toc370469113"/>
      <w:bookmarkStart w:id="264" w:name="_Toc411517876"/>
      <w:bookmarkStart w:id="265" w:name="_Toc411932012"/>
      <w:bookmarkStart w:id="266" w:name="_Toc411944777"/>
      <w:bookmarkStart w:id="267" w:name="_Toc412040827"/>
      <w:bookmarkStart w:id="268" w:name="_Toc459283347"/>
      <w:bookmarkStart w:id="269" w:name="_Toc462842840"/>
      <w:bookmarkStart w:id="270" w:name="_Toc468610115"/>
      <w:r w:rsidRPr="002C6410">
        <w:rPr>
          <w:rFonts w:ascii="Times New Roman" w:eastAsia="Times New Roman" w:hAnsi="Times New Roman" w:cs="Times New Roman"/>
          <w:b/>
          <w:bCs/>
          <w:sz w:val="24"/>
          <w:szCs w:val="24"/>
          <w:lang w:val="lv-LV" w:eastAsia="x-none"/>
        </w:rPr>
        <w:t>10</w:t>
      </w:r>
      <w:r w:rsidRPr="002C6410">
        <w:rPr>
          <w:rFonts w:ascii="Times New Roman" w:eastAsia="Times New Roman" w:hAnsi="Times New Roman" w:cs="Times New Roman"/>
          <w:b/>
          <w:bCs/>
          <w:sz w:val="24"/>
          <w:szCs w:val="20"/>
          <w:lang w:val="lv-LV" w:eastAsia="x-none"/>
        </w:rPr>
        <w:t>. Komisijas pienākumi</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916EE2" w14:textId="77777777" w:rsidR="00A50821" w:rsidRPr="002C6410" w:rsidRDefault="00A50821" w:rsidP="00A466F4">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10.1.</w:t>
      </w:r>
      <w:r w:rsidRPr="002C6410">
        <w:rPr>
          <w:rFonts w:ascii="Times New Roman" w:eastAsia="Times New Roman" w:hAnsi="Times New Roman" w:cs="Times New Roman"/>
          <w:bCs/>
          <w:sz w:val="24"/>
          <w:szCs w:val="24"/>
          <w:lang w:val="lv-LV"/>
        </w:rPr>
        <w:tab/>
        <w:t>Komisijai ir jānodrošina iepirkuma procedūras norise un dokumentēšana.</w:t>
      </w:r>
    </w:p>
    <w:p w14:paraId="3057BD7D" w14:textId="77777777" w:rsidR="00A50821" w:rsidRPr="002C6410" w:rsidRDefault="00A50821" w:rsidP="00A466F4">
      <w:pPr>
        <w:autoSpaceDE w:val="0"/>
        <w:autoSpaceDN w:val="0"/>
        <w:adjustRightInd w:val="0"/>
        <w:spacing w:before="120" w:after="120" w:line="240" w:lineRule="auto"/>
        <w:ind w:left="567" w:hanging="567"/>
        <w:jc w:val="both"/>
        <w:rPr>
          <w:rFonts w:ascii="Times New Roman" w:eastAsia="Calibri" w:hAnsi="Times New Roman" w:cs="Times New Roman"/>
          <w:sz w:val="24"/>
          <w:szCs w:val="24"/>
          <w:lang w:val="lv-LV" w:eastAsia="lv-LV"/>
        </w:rPr>
      </w:pPr>
      <w:r w:rsidRPr="002C6410">
        <w:rPr>
          <w:rFonts w:ascii="Times New Roman" w:eastAsia="Times New Roman" w:hAnsi="Times New Roman" w:cs="Times New Roman"/>
          <w:bCs/>
          <w:sz w:val="24"/>
          <w:szCs w:val="24"/>
          <w:lang w:val="lv-LV"/>
        </w:rPr>
        <w:t>10.2.</w:t>
      </w:r>
      <w:r w:rsidRPr="002C6410">
        <w:rPr>
          <w:rFonts w:ascii="Times New Roman" w:eastAsia="Times New Roman" w:hAnsi="Times New Roman" w:cs="Times New Roman"/>
          <w:bCs/>
          <w:sz w:val="24"/>
          <w:szCs w:val="24"/>
          <w:lang w:val="lv-LV"/>
        </w:rPr>
        <w:tab/>
      </w:r>
      <w:r w:rsidRPr="002C6410">
        <w:rPr>
          <w:rFonts w:ascii="Times New Roman" w:eastAsia="Calibri" w:hAnsi="Times New Roman" w:cs="Times New Roman"/>
          <w:sz w:val="24"/>
          <w:szCs w:val="24"/>
          <w:lang w:val="lv-LV" w:eastAsia="lv-LV"/>
        </w:rPr>
        <w:t xml:space="preserve">Ja ieinteresētais Pretendents ir laikus pieprasījis papildu informāciju par iepirkuma procedūras dokumentos iekļautajām prasībām attiecībā uz piedāvājumu sagatavošanu un iesniegšanu vai pretendentu atlasi, Komisija to sniedz </w:t>
      </w:r>
      <w:r w:rsidRPr="002C6410">
        <w:rPr>
          <w:rFonts w:ascii="Times New Roman" w:eastAsia="Calibri" w:hAnsi="Times New Roman" w:cs="Times New Roman"/>
          <w:b/>
          <w:sz w:val="24"/>
          <w:szCs w:val="24"/>
          <w:lang w:val="lv-LV" w:eastAsia="lv-LV"/>
        </w:rPr>
        <w:t>5 (piecu) dienu laikā</w:t>
      </w:r>
      <w:r w:rsidRPr="002C6410">
        <w:rPr>
          <w:rFonts w:ascii="Times New Roman" w:eastAsia="Calibri" w:hAnsi="Times New Roman" w:cs="Times New Roman"/>
          <w:sz w:val="24"/>
          <w:szCs w:val="24"/>
          <w:lang w:val="lv-LV" w:eastAsia="lv-LV"/>
        </w:rPr>
        <w:t xml:space="preserve">, bet ne vēlāk kā </w:t>
      </w:r>
      <w:r w:rsidRPr="002C6410">
        <w:rPr>
          <w:rFonts w:ascii="Times New Roman" w:eastAsia="Calibri" w:hAnsi="Times New Roman" w:cs="Times New Roman"/>
          <w:b/>
          <w:sz w:val="24"/>
          <w:szCs w:val="24"/>
          <w:lang w:val="lv-LV" w:eastAsia="lv-LV"/>
        </w:rPr>
        <w:t>6 (sešas) dienas</w:t>
      </w:r>
      <w:r w:rsidRPr="002C6410">
        <w:rPr>
          <w:rFonts w:ascii="Times New Roman" w:eastAsia="Calibri" w:hAnsi="Times New Roman" w:cs="Times New Roman"/>
          <w:sz w:val="24"/>
          <w:szCs w:val="24"/>
          <w:lang w:val="lv-LV" w:eastAsia="lv-LV"/>
        </w:rPr>
        <w:t xml:space="preserve"> pirms piedāvājumu iesniegšanas termiņa beigām.</w:t>
      </w:r>
      <w:r w:rsidRPr="002C6410">
        <w:rPr>
          <w:rFonts w:ascii="Times New Roman" w:eastAsia="Times New Roman" w:hAnsi="Times New Roman" w:cs="Times New Roman"/>
          <w:bCs/>
          <w:sz w:val="24"/>
          <w:szCs w:val="24"/>
          <w:lang w:val="lv-LV"/>
        </w:rPr>
        <w:t xml:space="preserve"> Papildus informāciju </w:t>
      </w:r>
      <w:r w:rsidRPr="002C6410">
        <w:rPr>
          <w:rFonts w:ascii="Times New Roman" w:eastAsia="Times New Roman" w:hAnsi="Times New Roman" w:cs="Times New Roman"/>
          <w:bCs/>
          <w:sz w:val="24"/>
          <w:szCs w:val="24"/>
          <w:lang w:val="lv-LV"/>
        </w:rPr>
        <w:lastRenderedPageBreak/>
        <w:t xml:space="preserve">Komisija nosūta Pretendentam, kas uzdevis jautājumu, un vienlaikus ievieto šo informāciju </w:t>
      </w:r>
      <w:proofErr w:type="spellStart"/>
      <w:r w:rsidRPr="002C6410">
        <w:rPr>
          <w:rFonts w:ascii="Times New Roman" w:eastAsia="Times New Roman" w:hAnsi="Times New Roman" w:cs="Times New Roman"/>
          <w:bCs/>
          <w:sz w:val="24"/>
          <w:szCs w:val="24"/>
          <w:lang w:val="lv-LV"/>
        </w:rPr>
        <w:t>mājaslapā</w:t>
      </w:r>
      <w:proofErr w:type="spellEnd"/>
      <w:r w:rsidRPr="002C6410">
        <w:rPr>
          <w:rFonts w:ascii="Times New Roman" w:eastAsia="Times New Roman" w:hAnsi="Times New Roman" w:cs="Times New Roman"/>
          <w:bCs/>
          <w:sz w:val="24"/>
          <w:szCs w:val="24"/>
          <w:lang w:val="lv-LV"/>
        </w:rPr>
        <w:t xml:space="preserve"> </w:t>
      </w:r>
      <w:r w:rsidRPr="002C6410">
        <w:rPr>
          <w:rFonts w:ascii="Times New Roman" w:eastAsia="Times New Roman" w:hAnsi="Times New Roman" w:cs="Times New Roman"/>
          <w:bCs/>
          <w:color w:val="0000FF"/>
          <w:sz w:val="24"/>
          <w:szCs w:val="24"/>
          <w:u w:val="single"/>
          <w:lang w:val="lv-LV"/>
        </w:rPr>
        <w:t>http://www.ludza.lv/pasvaldibas-kalendars/publiskie-iepirkumi/atklati-konkursi/</w:t>
      </w:r>
      <w:r w:rsidRPr="002C6410">
        <w:rPr>
          <w:rFonts w:ascii="Times New Roman" w:eastAsia="Times New Roman" w:hAnsi="Times New Roman" w:cs="Times New Roman"/>
          <w:bCs/>
          <w:sz w:val="24"/>
          <w:szCs w:val="24"/>
          <w:lang w:val="lv-LV"/>
        </w:rPr>
        <w:t xml:space="preserve">), kur ir pieejami iepirkuma procedūras dokumenti, norādot arī uzdoto jautājumu. </w:t>
      </w:r>
    </w:p>
    <w:p w14:paraId="310D3D6D" w14:textId="77777777" w:rsidR="00A50821" w:rsidRPr="002C6410" w:rsidRDefault="00A50821" w:rsidP="00B67AEF">
      <w:pPr>
        <w:tabs>
          <w:tab w:val="left" w:pos="1134"/>
        </w:tabs>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10.3.</w:t>
      </w:r>
      <w:r w:rsidRPr="002C6410">
        <w:rPr>
          <w:rFonts w:ascii="Times New Roman" w:eastAsia="Times New Roman" w:hAnsi="Times New Roman" w:cs="Times New Roman"/>
          <w:bCs/>
          <w:sz w:val="24"/>
          <w:szCs w:val="24"/>
          <w:lang w:val="lv-LV"/>
        </w:rPr>
        <w:tab/>
        <w:t>Informācijas apmaiņu un dokumentu uzglabāšanu jāveic tā, lai visi piedāvājumos iekļautie dati būtu aizsargāti, un Komisija varētu pārbaudīt piedāvājumu saturu tikai pēc to iesniegšanas termiņa beigām. Laikā no piedāvājumu iesniegšanas dienas līdz to atvēršanas brīdim Komisija nesniedz informāciju par citu piedāvājumu esamību. Piedāvājumu vērtēšanas laikā līdz rezultātu paziņošanai Komisija nesniedz informāciju par vērtēšanas procesu.</w:t>
      </w:r>
    </w:p>
    <w:p w14:paraId="63FA5058"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10.4.</w:t>
      </w:r>
      <w:r w:rsidRPr="002C6410">
        <w:rPr>
          <w:rFonts w:ascii="Times New Roman" w:eastAsia="Times New Roman" w:hAnsi="Times New Roman" w:cs="Times New Roman"/>
          <w:bCs/>
          <w:sz w:val="24"/>
          <w:szCs w:val="24"/>
          <w:lang w:val="lv-LV"/>
        </w:rPr>
        <w:tab/>
        <w:t xml:space="preserve">Komisijai ir jāvērtē Pretendenti un to iesniegtie piedāvājumi saskaņā ar Publisko iepirkumu likumu, iepirkuma procedūras dokumentiem, kā arī citiem normatīvajiem aktiem. </w:t>
      </w:r>
    </w:p>
    <w:p w14:paraId="14E92054"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10.5.</w:t>
      </w:r>
      <w:r w:rsidRPr="002C6410">
        <w:rPr>
          <w:rFonts w:ascii="Times New Roman" w:eastAsia="Times New Roman" w:hAnsi="Times New Roman" w:cs="Times New Roman"/>
          <w:bCs/>
          <w:sz w:val="24"/>
          <w:szCs w:val="24"/>
          <w:lang w:val="lv-LV"/>
        </w:rPr>
        <w:tab/>
        <w:t xml:space="preserve">Komisijai ir jāsagatavo ziņojums par iepirkuma procedūru ne vēlāk par dienu, kad tiek nosūtīts paziņojums par iepirkuma procedūras rezultātiem. Ziņojumu, pamatojoties uz pieprasījumu, jāizsniedz </w:t>
      </w:r>
      <w:r w:rsidRPr="002C6410">
        <w:rPr>
          <w:rFonts w:ascii="Times New Roman" w:eastAsia="Times New Roman" w:hAnsi="Times New Roman" w:cs="Times New Roman"/>
          <w:b/>
          <w:bCs/>
          <w:sz w:val="24"/>
          <w:szCs w:val="24"/>
          <w:lang w:val="lv-LV"/>
        </w:rPr>
        <w:t>2 (divu) darbdienu laikā</w:t>
      </w:r>
      <w:r w:rsidRPr="002C6410">
        <w:rPr>
          <w:rFonts w:ascii="Times New Roman" w:eastAsia="Times New Roman" w:hAnsi="Times New Roman" w:cs="Times New Roman"/>
          <w:bCs/>
          <w:sz w:val="24"/>
          <w:szCs w:val="24"/>
          <w:lang w:val="lv-LV"/>
        </w:rPr>
        <w:t>.</w:t>
      </w:r>
    </w:p>
    <w:p w14:paraId="4E8A009F"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271" w:name="_Toc85449944"/>
      <w:bookmarkStart w:id="272" w:name="_Toc85448334"/>
      <w:bookmarkStart w:id="273" w:name="_Toc268599919"/>
      <w:bookmarkStart w:id="274" w:name="_Toc130872952"/>
      <w:bookmarkStart w:id="275" w:name="_Toc346019355"/>
      <w:bookmarkStart w:id="276" w:name="_Toc346020652"/>
      <w:bookmarkStart w:id="277" w:name="_Toc346020700"/>
      <w:bookmarkStart w:id="278" w:name="_Toc346020875"/>
      <w:bookmarkStart w:id="279" w:name="_Toc350756967"/>
      <w:bookmarkStart w:id="280" w:name="_Toc365578957"/>
      <w:bookmarkStart w:id="281" w:name="_Toc365625268"/>
      <w:bookmarkStart w:id="282" w:name="_Toc370207542"/>
      <w:bookmarkStart w:id="283" w:name="_Toc370469114"/>
      <w:bookmarkStart w:id="284" w:name="_Toc411517877"/>
      <w:bookmarkStart w:id="285" w:name="_Toc411932013"/>
      <w:bookmarkStart w:id="286" w:name="_Toc411944778"/>
      <w:bookmarkStart w:id="287" w:name="_Toc412040828"/>
      <w:bookmarkStart w:id="288" w:name="_Toc459283348"/>
      <w:bookmarkStart w:id="289" w:name="_Toc462842841"/>
      <w:bookmarkStart w:id="290" w:name="_Toc468610116"/>
      <w:r w:rsidRPr="002C6410">
        <w:rPr>
          <w:rFonts w:ascii="Times New Roman" w:eastAsia="Times New Roman" w:hAnsi="Times New Roman" w:cs="Times New Roman"/>
          <w:b/>
          <w:bCs/>
          <w:sz w:val="24"/>
          <w:szCs w:val="24"/>
          <w:lang w:val="lv-LV" w:eastAsia="x-none"/>
        </w:rPr>
        <w:t>11</w:t>
      </w:r>
      <w:r w:rsidRPr="002C6410">
        <w:rPr>
          <w:rFonts w:ascii="Times New Roman" w:eastAsia="Times New Roman" w:hAnsi="Times New Roman" w:cs="Times New Roman"/>
          <w:b/>
          <w:bCs/>
          <w:sz w:val="24"/>
          <w:szCs w:val="20"/>
          <w:lang w:val="lv-LV" w:eastAsia="x-none"/>
        </w:rPr>
        <w:t>. Pretendents, tā tiesība</w:t>
      </w:r>
      <w:bookmarkEnd w:id="271"/>
      <w:bookmarkEnd w:id="272"/>
      <w:r w:rsidRPr="002C6410">
        <w:rPr>
          <w:rFonts w:ascii="Times New Roman" w:eastAsia="Times New Roman" w:hAnsi="Times New Roman" w:cs="Times New Roman"/>
          <w:b/>
          <w:bCs/>
          <w:sz w:val="24"/>
          <w:szCs w:val="20"/>
          <w:lang w:val="lv-LV" w:eastAsia="x-none"/>
        </w:rPr>
        <w:t>s un pienākumi</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F469FE4"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1</w:t>
      </w:r>
      <w:bookmarkStart w:id="291" w:name="_Toc134416155"/>
      <w:bookmarkStart w:id="292" w:name="_Toc130872953"/>
      <w:r w:rsidRPr="002C6410">
        <w:rPr>
          <w:rFonts w:ascii="Times New Roman" w:eastAsia="Times New Roman" w:hAnsi="Times New Roman" w:cs="Times New Roman"/>
          <w:bCs/>
          <w:sz w:val="24"/>
          <w:szCs w:val="24"/>
          <w:lang w:val="lv-LV"/>
        </w:rPr>
        <w:t>1.1.</w:t>
      </w:r>
      <w:r w:rsidRPr="002C6410">
        <w:rPr>
          <w:rFonts w:ascii="Times New Roman" w:eastAsia="Times New Roman" w:hAnsi="Times New Roman" w:cs="Times New Roman"/>
          <w:bCs/>
          <w:sz w:val="24"/>
          <w:szCs w:val="24"/>
          <w:lang w:val="lv-LV"/>
        </w:rPr>
        <w:tab/>
      </w:r>
      <w:r w:rsidR="00B67AEF" w:rsidRPr="002C6410">
        <w:rPr>
          <w:rFonts w:ascii="Times New Roman" w:eastAsia="Times New Roman" w:hAnsi="Times New Roman" w:cs="Times New Roman"/>
          <w:bCs/>
          <w:sz w:val="24"/>
          <w:szCs w:val="24"/>
          <w:lang w:val="lv-LV"/>
        </w:rPr>
        <w:t xml:space="preserve">Atbilstoši PIL </w:t>
      </w:r>
      <w:r w:rsidRPr="002C6410">
        <w:rPr>
          <w:rFonts w:ascii="Times New Roman" w:eastAsia="Times New Roman" w:hAnsi="Times New Roman" w:cs="Times New Roman"/>
          <w:bCs/>
          <w:sz w:val="24"/>
          <w:szCs w:val="24"/>
          <w:lang w:val="lv-LV"/>
        </w:rPr>
        <w:t xml:space="preserve">Pretendents ir piegādātājs, kas var būt fiziska persona, juridiska persona, šādu personu apvienība jebkurā to kombinācijā, kas attiecīgi piedāvā tirgū </w:t>
      </w:r>
      <w:r w:rsidRPr="002C6410">
        <w:rPr>
          <w:rFonts w:ascii="Times New Roman" w:eastAsia="Calibri" w:hAnsi="Times New Roman" w:cs="Times New Roman"/>
          <w:sz w:val="24"/>
          <w:lang w:val="lv-LV"/>
        </w:rPr>
        <w:t>veikt būvdarbus, piegādāt preces vai sniegt pakalpojumus</w:t>
      </w:r>
      <w:r w:rsidRPr="002C6410">
        <w:rPr>
          <w:rFonts w:ascii="Times New Roman" w:eastAsia="Times New Roman" w:hAnsi="Times New Roman" w:cs="Times New Roman"/>
          <w:bCs/>
          <w:sz w:val="24"/>
          <w:szCs w:val="24"/>
          <w:lang w:val="lv-LV"/>
        </w:rPr>
        <w:t>, un kurš ir iesniedzis piedāvājumu.</w:t>
      </w:r>
    </w:p>
    <w:p w14:paraId="7370B648"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11</w:t>
      </w:r>
      <w:r w:rsidRPr="002C6410">
        <w:rPr>
          <w:rFonts w:ascii="Times New Roman" w:eastAsia="Times New Roman" w:hAnsi="Times New Roman" w:cs="Times New Roman"/>
          <w:bCs/>
          <w:sz w:val="24"/>
          <w:szCs w:val="20"/>
          <w:lang w:val="lv-LV"/>
        </w:rPr>
        <w:t>.2.</w:t>
      </w:r>
      <w:r w:rsidRPr="002C6410">
        <w:rPr>
          <w:rFonts w:ascii="Times New Roman" w:eastAsia="Times New Roman" w:hAnsi="Times New Roman" w:cs="Times New Roman"/>
          <w:bCs/>
          <w:sz w:val="24"/>
          <w:szCs w:val="20"/>
          <w:lang w:val="lv-LV"/>
        </w:rPr>
        <w:tab/>
        <w:t>Pretendents var pieprasīt papildinformāciju par Konkursa Nolikumu.</w:t>
      </w:r>
    </w:p>
    <w:p w14:paraId="460DDACC"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11.3.</w:t>
      </w:r>
      <w:r w:rsidRPr="002C6410">
        <w:rPr>
          <w:rFonts w:ascii="Times New Roman" w:eastAsia="Times New Roman" w:hAnsi="Times New Roman" w:cs="Times New Roman"/>
          <w:bCs/>
          <w:sz w:val="24"/>
          <w:szCs w:val="24"/>
          <w:lang w:val="lv-LV"/>
        </w:rPr>
        <w:tab/>
      </w:r>
      <w:r w:rsidRPr="002C6410">
        <w:rPr>
          <w:rFonts w:ascii="Times New Roman" w:eastAsia="Times New Roman" w:hAnsi="Times New Roman" w:cs="Times New Roman"/>
          <w:bCs/>
          <w:sz w:val="24"/>
          <w:szCs w:val="20"/>
          <w:lang w:val="lv-LV"/>
        </w:rPr>
        <w:t xml:space="preserve">Pretendentam ir tiesības </w:t>
      </w:r>
      <w:r w:rsidR="00B67AEF" w:rsidRPr="002C6410">
        <w:rPr>
          <w:rFonts w:ascii="Times New Roman" w:eastAsia="Times New Roman" w:hAnsi="Times New Roman" w:cs="Times New Roman"/>
          <w:bCs/>
          <w:sz w:val="24"/>
          <w:szCs w:val="20"/>
          <w:lang w:val="lv-LV"/>
        </w:rPr>
        <w:t>PIL</w:t>
      </w:r>
      <w:r w:rsidRPr="002C6410">
        <w:rPr>
          <w:rFonts w:ascii="Times New Roman" w:eastAsia="Times New Roman" w:hAnsi="Times New Roman" w:cs="Times New Roman"/>
          <w:bCs/>
          <w:sz w:val="24"/>
          <w:szCs w:val="20"/>
          <w:lang w:val="lv-LV"/>
        </w:rPr>
        <w:t xml:space="preserve"> 83. pantā noteiktajā kārtībā un termiņos iesniegt IUB iesniegumu par Pasūtītāja vai Komisijas darbību saistībā ar </w:t>
      </w:r>
      <w:r w:rsidRPr="002C6410">
        <w:rPr>
          <w:rFonts w:ascii="Times New Roman" w:eastAsia="Times New Roman" w:hAnsi="Times New Roman" w:cs="Times New Roman"/>
          <w:bCs/>
          <w:sz w:val="24"/>
          <w:szCs w:val="24"/>
          <w:lang w:val="lv-LV"/>
        </w:rPr>
        <w:t>konkursu</w:t>
      </w:r>
      <w:r w:rsidRPr="002C6410">
        <w:rPr>
          <w:rFonts w:ascii="Times New Roman" w:eastAsia="Times New Roman" w:hAnsi="Times New Roman" w:cs="Times New Roman"/>
          <w:bCs/>
          <w:sz w:val="24"/>
          <w:szCs w:val="20"/>
          <w:lang w:val="lv-LV"/>
        </w:rPr>
        <w:t>.</w:t>
      </w:r>
    </w:p>
    <w:p w14:paraId="1C8F9AA7"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11.4</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t>Pēc iepirkuma Līguma noslēgšanas Pretendents Komisijas pieņemtos lēmumus var pārsūdzēt tiesā likumā noteiktā kārtībā. IUB iesniegumu izskatīšanas komisijas lēmuma pārsūdzēšana neaptur tā izpildi.</w:t>
      </w:r>
    </w:p>
    <w:p w14:paraId="4C2CCAA4"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11.5</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t>Pretendentam ir pienākums sniegt Pasūtītājam un Komisijai patiesu informāciju.</w:t>
      </w:r>
      <w:bookmarkEnd w:id="291"/>
      <w:bookmarkEnd w:id="292"/>
    </w:p>
    <w:p w14:paraId="6D66C47A"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11.6.</w:t>
      </w:r>
      <w:r w:rsidRPr="002C6410">
        <w:rPr>
          <w:rFonts w:ascii="Times New Roman" w:eastAsia="Times New Roman" w:hAnsi="Times New Roman" w:cs="Times New Roman"/>
          <w:bCs/>
          <w:sz w:val="24"/>
          <w:szCs w:val="20"/>
          <w:lang w:val="lv-LV"/>
        </w:rPr>
        <w:tab/>
        <w:t>Pretendentam ir pienākums sniegt atbildes uz Komisijas pieprasījumiem par papildus informāciju, kas nepieciešama piedāvājuma noformējuma pārbaudei, Pretendentu atlasei, piedāvājumu atbilstības pārbaudei, salīdzināšanai un vērtēšanai.</w:t>
      </w:r>
    </w:p>
    <w:p w14:paraId="1A8C606D" w14:textId="77777777" w:rsidR="00A50821" w:rsidRPr="002C6410" w:rsidRDefault="00A50821" w:rsidP="00B67AEF">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11.7.</w:t>
      </w:r>
      <w:r w:rsidRPr="002C6410">
        <w:rPr>
          <w:rFonts w:ascii="Times New Roman" w:eastAsia="Times New Roman" w:hAnsi="Times New Roman" w:cs="Times New Roman"/>
          <w:bCs/>
          <w:sz w:val="24"/>
          <w:szCs w:val="20"/>
          <w:lang w:val="lv-LV"/>
        </w:rPr>
        <w:tab/>
        <w:t xml:space="preserve">Pretendentam ir pienākums sekot informācijai saistībā ar Konkursu, kas tiek publicēta Ludzas novada pašvaldības tīmekļa vietnē </w:t>
      </w:r>
      <w:hyperlink r:id="rId17" w:history="1">
        <w:r w:rsidRPr="002C6410">
          <w:rPr>
            <w:rFonts w:ascii="Times New Roman" w:eastAsia="Times New Roman" w:hAnsi="Times New Roman" w:cs="Times New Roman"/>
            <w:bCs/>
            <w:color w:val="0000FF"/>
            <w:sz w:val="24"/>
            <w:szCs w:val="20"/>
            <w:u w:val="single"/>
            <w:lang w:val="lv-LV"/>
          </w:rPr>
          <w:t>http://www.ludza.lv/pasvaldibas-kalendars/publiskie-iepirkumi/atklati-konkursi/</w:t>
        </w:r>
      </w:hyperlink>
      <w:r w:rsidRPr="002C6410">
        <w:rPr>
          <w:rFonts w:ascii="Times New Roman" w:eastAsia="Times New Roman" w:hAnsi="Times New Roman" w:cs="Times New Roman"/>
          <w:bCs/>
          <w:sz w:val="24"/>
          <w:szCs w:val="20"/>
          <w:lang w:val="lv-LV"/>
        </w:rPr>
        <w:t xml:space="preserve">. </w:t>
      </w:r>
    </w:p>
    <w:p w14:paraId="165C02DA"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4"/>
          <w:lang w:val="lv-LV" w:eastAsia="x-none"/>
        </w:rPr>
      </w:pPr>
      <w:bookmarkStart w:id="293" w:name="_Toc370469115"/>
      <w:bookmarkStart w:id="294" w:name="_Toc411517878"/>
      <w:bookmarkStart w:id="295" w:name="_Toc411932014"/>
      <w:bookmarkStart w:id="296" w:name="_Toc411944779"/>
      <w:bookmarkStart w:id="297" w:name="_Toc412040829"/>
      <w:bookmarkStart w:id="298" w:name="_Toc459283349"/>
      <w:bookmarkStart w:id="299" w:name="_Toc462842842"/>
      <w:bookmarkStart w:id="300" w:name="_Toc468610117"/>
      <w:r w:rsidRPr="002C6410">
        <w:rPr>
          <w:rFonts w:ascii="Times New Roman" w:eastAsia="Times New Roman" w:hAnsi="Times New Roman" w:cs="Times New Roman"/>
          <w:b/>
          <w:bCs/>
          <w:sz w:val="24"/>
          <w:szCs w:val="24"/>
          <w:lang w:val="lv-LV" w:eastAsia="x-none"/>
        </w:rPr>
        <w:t>12. Piedāvājumu atvēršana</w:t>
      </w:r>
      <w:bookmarkEnd w:id="293"/>
      <w:bookmarkEnd w:id="294"/>
      <w:bookmarkEnd w:id="295"/>
      <w:bookmarkEnd w:id="296"/>
      <w:bookmarkEnd w:id="297"/>
      <w:bookmarkEnd w:id="298"/>
      <w:bookmarkEnd w:id="299"/>
      <w:bookmarkEnd w:id="300"/>
    </w:p>
    <w:bookmarkEnd w:id="250"/>
    <w:bookmarkEnd w:id="251"/>
    <w:bookmarkEnd w:id="252"/>
    <w:p w14:paraId="62E62316" w14:textId="2D72DF55"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12</w:t>
      </w:r>
      <w:r w:rsidRPr="002C6410">
        <w:rPr>
          <w:rFonts w:ascii="Times New Roman" w:eastAsia="Times New Roman" w:hAnsi="Times New Roman" w:cs="Times New Roman"/>
          <w:bCs/>
          <w:sz w:val="24"/>
          <w:szCs w:val="20"/>
          <w:lang w:val="lv-LV"/>
        </w:rPr>
        <w:t>.1.</w:t>
      </w:r>
      <w:r w:rsidRPr="002C6410">
        <w:rPr>
          <w:rFonts w:ascii="Times New Roman" w:eastAsia="Times New Roman" w:hAnsi="Times New Roman" w:cs="Times New Roman"/>
          <w:bCs/>
          <w:sz w:val="24"/>
          <w:szCs w:val="20"/>
          <w:lang w:val="lv-LV"/>
        </w:rPr>
        <w:tab/>
        <w:t xml:space="preserve">Piedāvājumu atvēršanai Komisija rīko </w:t>
      </w:r>
      <w:r w:rsidRPr="002C6410">
        <w:rPr>
          <w:rFonts w:ascii="Times New Roman" w:eastAsia="Times New Roman" w:hAnsi="Times New Roman" w:cs="Times New Roman"/>
          <w:b/>
          <w:bCs/>
          <w:sz w:val="24"/>
          <w:szCs w:val="20"/>
          <w:lang w:val="lv-LV"/>
        </w:rPr>
        <w:t>atklātu sanāksmi</w:t>
      </w:r>
      <w:r w:rsidRPr="002C6410">
        <w:rPr>
          <w:rFonts w:ascii="Times New Roman" w:eastAsia="Times New Roman" w:hAnsi="Times New Roman" w:cs="Times New Roman"/>
          <w:bCs/>
          <w:sz w:val="24"/>
          <w:szCs w:val="20"/>
          <w:lang w:val="lv-LV"/>
        </w:rPr>
        <w:t>.</w:t>
      </w:r>
    </w:p>
    <w:p w14:paraId="31DCDE2E"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12</w:t>
      </w:r>
      <w:r w:rsidRPr="002C6410">
        <w:rPr>
          <w:rFonts w:ascii="Times New Roman" w:eastAsia="Times New Roman" w:hAnsi="Times New Roman" w:cs="Times New Roman"/>
          <w:bCs/>
          <w:sz w:val="24"/>
          <w:szCs w:val="20"/>
          <w:lang w:val="lv-LV"/>
        </w:rPr>
        <w:t>.2.</w:t>
      </w:r>
      <w:r w:rsidRPr="002C6410">
        <w:rPr>
          <w:rFonts w:ascii="Times New Roman" w:eastAsia="Times New Roman" w:hAnsi="Times New Roman" w:cs="Times New Roman"/>
          <w:bCs/>
          <w:sz w:val="24"/>
          <w:szCs w:val="20"/>
          <w:lang w:val="lv-LV"/>
        </w:rPr>
        <w:tab/>
        <w:t xml:space="preserve">Komisija atver iesniegtos piedāvājumus tūlīt pēc piedāvājumu iesniegšanas termiņa beigām Konkursa Nolikumā noradītajā vietā un laikā. </w:t>
      </w:r>
    </w:p>
    <w:p w14:paraId="014466BA"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12</w:t>
      </w:r>
      <w:r w:rsidRPr="002C6410">
        <w:rPr>
          <w:rFonts w:ascii="Times New Roman" w:eastAsia="Times New Roman" w:hAnsi="Times New Roman" w:cs="Times New Roman"/>
          <w:bCs/>
          <w:sz w:val="24"/>
          <w:szCs w:val="20"/>
          <w:lang w:val="lv-LV"/>
        </w:rPr>
        <w:t>.3.</w:t>
      </w:r>
      <w:r w:rsidRPr="002C6410">
        <w:rPr>
          <w:rFonts w:ascii="Times New Roman" w:eastAsia="Times New Roman" w:hAnsi="Times New Roman" w:cs="Times New Roman"/>
          <w:bCs/>
          <w:sz w:val="24"/>
          <w:szCs w:val="20"/>
          <w:lang w:val="lv-LV"/>
        </w:rPr>
        <w:tab/>
        <w:t>Piedāvājumus atver to iesniegšanas secībā, nosaucot pretendentu, piedāvājuma iesniegšanas laiku, piedāvāto cenu un citas ziņas, kas raksturo piedāvājumu. Pēc sanāksmes dalībnieka pieprasījuma Komisija uzrāda finanšu piedāvājumu, kurā atbilstoši pieprasītajai finanšu piedāvājuma formai norādīta piedāvātā cena, nodrošinot, ka netiek izpausta infor</w:t>
      </w:r>
      <w:bookmarkStart w:id="301" w:name="_Toc268599921"/>
      <w:bookmarkStart w:id="302" w:name="_Toc130872955"/>
      <w:bookmarkStart w:id="303" w:name="_Toc346019357"/>
      <w:bookmarkStart w:id="304" w:name="_Toc346020654"/>
      <w:bookmarkStart w:id="305" w:name="_Toc346020702"/>
      <w:bookmarkStart w:id="306" w:name="_Toc346020877"/>
      <w:bookmarkStart w:id="307" w:name="_Toc350756969"/>
      <w:bookmarkStart w:id="308" w:name="_Toc58053987"/>
      <w:bookmarkStart w:id="309" w:name="_Toc19521668"/>
      <w:r w:rsidRPr="002C6410">
        <w:rPr>
          <w:rFonts w:ascii="Times New Roman" w:eastAsia="Times New Roman" w:hAnsi="Times New Roman" w:cs="Times New Roman"/>
          <w:bCs/>
          <w:sz w:val="24"/>
          <w:szCs w:val="20"/>
          <w:lang w:val="lv-LV"/>
        </w:rPr>
        <w:t>mācija, kas nav vispārpieejama.</w:t>
      </w:r>
    </w:p>
    <w:p w14:paraId="3825A325"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310" w:name="_Toc365578959"/>
      <w:bookmarkStart w:id="311" w:name="_Toc365625270"/>
      <w:bookmarkStart w:id="312" w:name="_Toc370207544"/>
      <w:bookmarkStart w:id="313" w:name="_Toc370469116"/>
      <w:bookmarkStart w:id="314" w:name="_Toc411517879"/>
      <w:bookmarkStart w:id="315" w:name="_Toc411932015"/>
      <w:bookmarkStart w:id="316" w:name="_Toc411944780"/>
      <w:bookmarkStart w:id="317" w:name="_Toc412040830"/>
      <w:bookmarkStart w:id="318" w:name="_Toc459283350"/>
      <w:bookmarkStart w:id="319" w:name="_Toc462842843"/>
      <w:bookmarkStart w:id="320" w:name="_Toc468610118"/>
      <w:r w:rsidRPr="002C6410">
        <w:rPr>
          <w:rFonts w:ascii="Times New Roman" w:eastAsia="Times New Roman" w:hAnsi="Times New Roman" w:cs="Times New Roman"/>
          <w:b/>
          <w:bCs/>
          <w:sz w:val="24"/>
          <w:szCs w:val="24"/>
          <w:lang w:val="lv-LV" w:eastAsia="x-none"/>
        </w:rPr>
        <w:lastRenderedPageBreak/>
        <w:t>13</w:t>
      </w:r>
      <w:r w:rsidRPr="002C6410">
        <w:rPr>
          <w:rFonts w:ascii="Times New Roman" w:eastAsia="Times New Roman" w:hAnsi="Times New Roman" w:cs="Times New Roman"/>
          <w:b/>
          <w:bCs/>
          <w:sz w:val="24"/>
          <w:szCs w:val="20"/>
          <w:lang w:val="lv-LV" w:eastAsia="x-none"/>
        </w:rPr>
        <w:t xml:space="preserve">. </w:t>
      </w:r>
      <w:bookmarkEnd w:id="301"/>
      <w:bookmarkEnd w:id="302"/>
      <w:bookmarkEnd w:id="303"/>
      <w:bookmarkEnd w:id="304"/>
      <w:bookmarkEnd w:id="305"/>
      <w:bookmarkEnd w:id="306"/>
      <w:bookmarkEnd w:id="307"/>
      <w:bookmarkEnd w:id="310"/>
      <w:bookmarkEnd w:id="311"/>
      <w:bookmarkEnd w:id="312"/>
      <w:bookmarkEnd w:id="313"/>
      <w:bookmarkEnd w:id="314"/>
      <w:bookmarkEnd w:id="315"/>
      <w:bookmarkEnd w:id="316"/>
      <w:bookmarkEnd w:id="317"/>
      <w:r w:rsidRPr="002C6410">
        <w:rPr>
          <w:rFonts w:ascii="Times New Roman" w:eastAsia="Times New Roman" w:hAnsi="Times New Roman" w:cs="Times New Roman"/>
          <w:b/>
          <w:bCs/>
          <w:sz w:val="24"/>
          <w:szCs w:val="20"/>
          <w:lang w:val="lv-LV" w:eastAsia="x-none"/>
        </w:rPr>
        <w:t>Pretendentu piedāvājumu vērtēšana</w:t>
      </w:r>
      <w:bookmarkEnd w:id="318"/>
      <w:bookmarkEnd w:id="319"/>
      <w:bookmarkEnd w:id="320"/>
    </w:p>
    <w:p w14:paraId="16F0976A" w14:textId="77777777" w:rsidR="00A50821" w:rsidRPr="002C6410" w:rsidRDefault="00A50821" w:rsidP="00A50821">
      <w:pPr>
        <w:keepNext/>
        <w:keepLines/>
        <w:spacing w:before="120" w:after="120" w:line="240" w:lineRule="auto"/>
        <w:ind w:left="567" w:hanging="567"/>
        <w:jc w:val="both"/>
        <w:outlineLvl w:val="0"/>
        <w:rPr>
          <w:rFonts w:ascii="Times New Roman" w:eastAsia="Times New Roman" w:hAnsi="Times New Roman" w:cs="Times New Roman"/>
          <w:bCs/>
          <w:sz w:val="24"/>
          <w:szCs w:val="20"/>
          <w:lang w:val="lv-LV" w:eastAsia="x-none"/>
        </w:rPr>
      </w:pPr>
      <w:bookmarkStart w:id="321" w:name="_Toc458172490"/>
      <w:bookmarkStart w:id="322" w:name="_Toc459283351"/>
      <w:bookmarkStart w:id="323" w:name="_Toc462842844"/>
      <w:bookmarkStart w:id="324" w:name="_Toc462843565"/>
      <w:bookmarkStart w:id="325" w:name="_Toc463513110"/>
      <w:bookmarkStart w:id="326" w:name="_Toc463523176"/>
      <w:bookmarkStart w:id="327" w:name="_Toc463623905"/>
      <w:bookmarkStart w:id="328" w:name="_Toc468610119"/>
      <w:r w:rsidRPr="002C6410">
        <w:rPr>
          <w:rFonts w:ascii="Times New Roman" w:eastAsia="Times New Roman" w:hAnsi="Times New Roman" w:cs="Times New Roman"/>
          <w:bCs/>
          <w:sz w:val="24"/>
          <w:szCs w:val="20"/>
          <w:lang w:val="lv-LV" w:eastAsia="x-none"/>
        </w:rPr>
        <w:t>13.1.</w:t>
      </w:r>
      <w:r w:rsidRPr="002C6410">
        <w:rPr>
          <w:rFonts w:ascii="Times New Roman" w:eastAsia="Times New Roman" w:hAnsi="Times New Roman" w:cs="Times New Roman"/>
          <w:bCs/>
          <w:sz w:val="24"/>
          <w:szCs w:val="20"/>
          <w:lang w:val="lv-LV" w:eastAsia="x-none"/>
        </w:rPr>
        <w:tab/>
        <w:t xml:space="preserve">Komisija </w:t>
      </w:r>
      <w:r w:rsidRPr="002C6410">
        <w:rPr>
          <w:rFonts w:ascii="Times New Roman" w:eastAsia="Times New Roman" w:hAnsi="Times New Roman" w:cs="Times New Roman"/>
          <w:b/>
          <w:bCs/>
          <w:sz w:val="24"/>
          <w:szCs w:val="20"/>
          <w:lang w:val="lv-LV" w:eastAsia="x-none"/>
        </w:rPr>
        <w:t>slēgtā sēdē</w:t>
      </w:r>
      <w:r w:rsidRPr="002C6410">
        <w:rPr>
          <w:rFonts w:ascii="Times New Roman" w:eastAsia="Times New Roman" w:hAnsi="Times New Roman" w:cs="Times New Roman"/>
          <w:bCs/>
          <w:sz w:val="24"/>
          <w:szCs w:val="20"/>
          <w:lang w:val="lv-LV" w:eastAsia="x-none"/>
        </w:rPr>
        <w:t xml:space="preserve"> atlasa pretendentus saskaņā ar Nolikumā izvirzītajām kvalifikācijas prasībām, pārbauda piedāvājumu atbilstību Nolikumā noteiktajiem nosacījumiem un izvēlas pretendenta piedāvājumu saskaņā ar izvēles kritērijiem.</w:t>
      </w:r>
      <w:bookmarkEnd w:id="321"/>
      <w:bookmarkEnd w:id="322"/>
      <w:bookmarkEnd w:id="323"/>
      <w:bookmarkEnd w:id="324"/>
      <w:bookmarkEnd w:id="325"/>
      <w:bookmarkEnd w:id="326"/>
      <w:bookmarkEnd w:id="327"/>
      <w:bookmarkEnd w:id="328"/>
      <w:r w:rsidRPr="002C6410">
        <w:rPr>
          <w:rFonts w:ascii="Times New Roman" w:eastAsia="Times New Roman" w:hAnsi="Times New Roman" w:cs="Times New Roman"/>
          <w:bCs/>
          <w:sz w:val="24"/>
          <w:szCs w:val="20"/>
          <w:lang w:val="lv-LV" w:eastAsia="x-none"/>
        </w:rPr>
        <w:t xml:space="preserve"> </w:t>
      </w:r>
    </w:p>
    <w:p w14:paraId="26ED7BB3" w14:textId="77777777" w:rsidR="00A50821" w:rsidRPr="002C6410" w:rsidRDefault="00A50821" w:rsidP="00A50821">
      <w:pPr>
        <w:spacing w:before="120" w:after="120" w:line="240" w:lineRule="auto"/>
        <w:ind w:left="720" w:hanging="720"/>
        <w:jc w:val="both"/>
        <w:rPr>
          <w:rFonts w:ascii="Times New Roman" w:eastAsia="Calibri" w:hAnsi="Times New Roman" w:cs="Times New Roman"/>
          <w:b/>
          <w:sz w:val="24"/>
          <w:lang w:val="lv-LV" w:eastAsia="x-none"/>
        </w:rPr>
      </w:pPr>
      <w:r w:rsidRPr="002C6410">
        <w:rPr>
          <w:rFonts w:ascii="Times New Roman" w:eastAsia="Calibri" w:hAnsi="Times New Roman" w:cs="Times New Roman"/>
          <w:b/>
          <w:sz w:val="24"/>
          <w:lang w:val="lv-LV" w:eastAsia="x-none"/>
        </w:rPr>
        <w:t>Piedāvājuma noformēšanas vērtēšana</w:t>
      </w:r>
    </w:p>
    <w:p w14:paraId="7FAF52B9" w14:textId="77777777" w:rsidR="00A50821" w:rsidRPr="002C6410" w:rsidRDefault="00A50821" w:rsidP="00A50821">
      <w:pPr>
        <w:spacing w:before="120" w:after="120" w:line="240" w:lineRule="auto"/>
        <w:ind w:left="567" w:hanging="567"/>
        <w:jc w:val="both"/>
        <w:rPr>
          <w:rFonts w:ascii="Times New Roman" w:eastAsia="Calibri" w:hAnsi="Times New Roman" w:cs="Times New Roman"/>
          <w:sz w:val="24"/>
          <w:lang w:val="lv-LV" w:eastAsia="x-none"/>
        </w:rPr>
      </w:pPr>
      <w:r w:rsidRPr="002C6410">
        <w:rPr>
          <w:rFonts w:ascii="Times New Roman" w:eastAsia="Calibri" w:hAnsi="Times New Roman" w:cs="Times New Roman"/>
          <w:sz w:val="24"/>
          <w:lang w:val="lv-LV" w:eastAsia="x-none"/>
        </w:rPr>
        <w:t>13.2.</w:t>
      </w:r>
      <w:r w:rsidRPr="002C6410">
        <w:rPr>
          <w:rFonts w:ascii="Times New Roman" w:eastAsia="Calibri" w:hAnsi="Times New Roman" w:cs="Times New Roman"/>
          <w:b/>
          <w:sz w:val="24"/>
          <w:lang w:val="lv-LV" w:eastAsia="x-none"/>
        </w:rPr>
        <w:t xml:space="preserve"> </w:t>
      </w:r>
      <w:r w:rsidRPr="002C6410">
        <w:rPr>
          <w:rFonts w:ascii="Times New Roman" w:eastAsia="Calibri" w:hAnsi="Times New Roman" w:cs="Times New Roman"/>
          <w:b/>
          <w:sz w:val="24"/>
          <w:lang w:val="lv-LV" w:eastAsia="x-none"/>
        </w:rPr>
        <w:tab/>
      </w:r>
      <w:r w:rsidRPr="002C6410">
        <w:rPr>
          <w:rFonts w:ascii="Times New Roman" w:eastAsia="Calibri" w:hAnsi="Times New Roman" w:cs="Times New Roman"/>
          <w:sz w:val="24"/>
          <w:lang w:val="lv-LV" w:eastAsia="x-none"/>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procedūras un tā piedāvājumu nevērtēt. </w:t>
      </w:r>
    </w:p>
    <w:p w14:paraId="0405751A" w14:textId="77777777" w:rsidR="00A50821" w:rsidRPr="002C6410" w:rsidRDefault="00A50821" w:rsidP="00A50821">
      <w:pPr>
        <w:spacing w:before="120" w:after="120" w:line="240" w:lineRule="auto"/>
        <w:ind w:left="567" w:hanging="567"/>
        <w:jc w:val="both"/>
        <w:rPr>
          <w:rFonts w:ascii="Times New Roman" w:eastAsia="Calibri" w:hAnsi="Times New Roman" w:cs="Times New Roman"/>
          <w:sz w:val="24"/>
          <w:lang w:val="lv-LV" w:eastAsia="x-none"/>
        </w:rPr>
      </w:pPr>
      <w:r w:rsidRPr="002C6410">
        <w:rPr>
          <w:rFonts w:ascii="Times New Roman" w:eastAsia="Calibri" w:hAnsi="Times New Roman" w:cs="Times New Roman"/>
          <w:sz w:val="24"/>
          <w:lang w:val="lv-LV" w:eastAsia="x-none"/>
        </w:rPr>
        <w:t>13.3.</w:t>
      </w:r>
      <w:r w:rsidRPr="002C6410">
        <w:rPr>
          <w:rFonts w:ascii="Times New Roman" w:eastAsia="Calibri" w:hAnsi="Times New Roman" w:cs="Times New Roman"/>
          <w:sz w:val="24"/>
          <w:lang w:val="lv-LV" w:eastAsia="x-none"/>
        </w:rPr>
        <w:tab/>
        <w:t>Izvērtējot Pretendentu piedāvājumu noformējumu, Komisija ievēros samērīguma principu, nenoraidot piedāvājumus, pamatojoties uz formālām noformējuma neatbilstības prasībām.</w:t>
      </w:r>
    </w:p>
    <w:p w14:paraId="606A1D84" w14:textId="77777777" w:rsidR="00A50821" w:rsidRPr="002C6410" w:rsidRDefault="00A50821" w:rsidP="00A50821">
      <w:pPr>
        <w:keepNext/>
        <w:keepLines/>
        <w:spacing w:before="120" w:after="120" w:line="240" w:lineRule="auto"/>
        <w:jc w:val="both"/>
        <w:outlineLvl w:val="0"/>
        <w:rPr>
          <w:rFonts w:ascii="Times New Roman" w:eastAsia="Times New Roman" w:hAnsi="Times New Roman" w:cs="Times New Roman"/>
          <w:b/>
          <w:bCs/>
          <w:sz w:val="24"/>
          <w:szCs w:val="20"/>
          <w:lang w:val="lv-LV" w:eastAsia="x-none"/>
        </w:rPr>
      </w:pPr>
      <w:bookmarkStart w:id="329" w:name="_Toc458172491"/>
      <w:bookmarkStart w:id="330" w:name="_Toc459283352"/>
      <w:bookmarkStart w:id="331" w:name="_Toc462842845"/>
      <w:bookmarkStart w:id="332" w:name="_Toc462843566"/>
      <w:bookmarkStart w:id="333" w:name="_Toc463513111"/>
      <w:bookmarkStart w:id="334" w:name="_Toc463523177"/>
      <w:bookmarkStart w:id="335" w:name="_Toc463623906"/>
      <w:bookmarkStart w:id="336" w:name="_Toc468610120"/>
      <w:r w:rsidRPr="002C6410">
        <w:rPr>
          <w:rFonts w:ascii="Times New Roman" w:eastAsia="Times New Roman" w:hAnsi="Times New Roman" w:cs="Times New Roman"/>
          <w:b/>
          <w:bCs/>
          <w:sz w:val="24"/>
          <w:szCs w:val="20"/>
          <w:lang w:val="lv-LV" w:eastAsia="x-none"/>
        </w:rPr>
        <w:t>Atlases dokumentu (kvalifikācijas) vērtēšana</w:t>
      </w:r>
      <w:bookmarkEnd w:id="329"/>
      <w:bookmarkEnd w:id="330"/>
      <w:bookmarkEnd w:id="331"/>
      <w:bookmarkEnd w:id="332"/>
      <w:bookmarkEnd w:id="333"/>
      <w:bookmarkEnd w:id="334"/>
      <w:bookmarkEnd w:id="335"/>
      <w:bookmarkEnd w:id="336"/>
    </w:p>
    <w:p w14:paraId="61FB3E32"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13.4.</w:t>
      </w:r>
      <w:r w:rsidRPr="002C6410">
        <w:rPr>
          <w:rFonts w:ascii="Times New Roman" w:eastAsia="Times New Roman" w:hAnsi="Times New Roman" w:cs="Times New Roman"/>
          <w:bCs/>
          <w:sz w:val="24"/>
          <w:szCs w:val="20"/>
          <w:lang w:val="lv-LV"/>
        </w:rPr>
        <w:tab/>
        <w:t>Komisija pārbauda pretendentu iesniegto dokumentu atbilstību Nolikuma kvalifikācijas prasībām.</w:t>
      </w:r>
    </w:p>
    <w:p w14:paraId="7E8DFDEB"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13.5.</w:t>
      </w:r>
      <w:r w:rsidRPr="002C6410">
        <w:rPr>
          <w:rFonts w:ascii="Times New Roman" w:eastAsia="Times New Roman" w:hAnsi="Times New Roman" w:cs="Times New Roman"/>
          <w:bCs/>
          <w:sz w:val="24"/>
          <w:szCs w:val="20"/>
          <w:lang w:val="lv-LV"/>
        </w:rPr>
        <w:tab/>
        <w:t xml:space="preserve">Pretendentu kvalifikācijas pārbaudes laikā Komisija noskaidro pretendentu kompetenci un atbilstību Līguma izpildes prasībām pēc pretendentu iesniegtajiem atlases dokumentiem, pārbaudot Pretendenta atbilstību katrai izvirzītajai prasībai. </w:t>
      </w:r>
    </w:p>
    <w:p w14:paraId="285326F2"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13.6. Ja Pretendents neatbilst kādai Konkursa Nolikumā norādītajai kvalifikācijas prasībai, un</w:t>
      </w:r>
      <w:r w:rsidR="00B67AEF"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 xml:space="preserve"> ja trūkumi ir būtiski, kas nepieļauj pienācīgi izvērtēt piedāvājumu, Komisija turpmāk šo piedāvājumu neizskata un izslēdz Pretendentu no turpmākās dalības iepirkuma procedūrā.</w:t>
      </w:r>
    </w:p>
    <w:p w14:paraId="1909CE16" w14:textId="77777777" w:rsidR="00A50821" w:rsidRPr="002C6410" w:rsidRDefault="00A50821" w:rsidP="00A50821">
      <w:pPr>
        <w:keepNext/>
        <w:keepLines/>
        <w:spacing w:before="120" w:after="120" w:line="240" w:lineRule="auto"/>
        <w:jc w:val="both"/>
        <w:outlineLvl w:val="0"/>
        <w:rPr>
          <w:rFonts w:ascii="Times New Roman" w:eastAsia="Times New Roman" w:hAnsi="Times New Roman" w:cs="Times New Roman"/>
          <w:b/>
          <w:bCs/>
          <w:sz w:val="24"/>
          <w:szCs w:val="20"/>
          <w:lang w:val="lv-LV" w:eastAsia="x-none"/>
        </w:rPr>
      </w:pPr>
      <w:bookmarkStart w:id="337" w:name="_Toc268599922"/>
      <w:bookmarkStart w:id="338" w:name="_Toc130872956"/>
      <w:bookmarkStart w:id="339" w:name="_Toc346019358"/>
      <w:bookmarkStart w:id="340" w:name="_Toc346020655"/>
      <w:bookmarkStart w:id="341" w:name="_Toc346020703"/>
      <w:bookmarkStart w:id="342" w:name="_Toc346020878"/>
      <w:bookmarkStart w:id="343" w:name="_Toc350756970"/>
      <w:bookmarkStart w:id="344" w:name="_Toc365578960"/>
      <w:bookmarkStart w:id="345" w:name="_Toc365625271"/>
      <w:bookmarkStart w:id="346" w:name="_Toc370207545"/>
      <w:bookmarkStart w:id="347" w:name="_Toc370469117"/>
      <w:bookmarkStart w:id="348" w:name="_Toc411517880"/>
      <w:bookmarkStart w:id="349" w:name="_Toc411932016"/>
      <w:bookmarkStart w:id="350" w:name="_Toc411944781"/>
      <w:bookmarkStart w:id="351" w:name="_Toc412040831"/>
      <w:bookmarkStart w:id="352" w:name="_Toc458172492"/>
      <w:bookmarkStart w:id="353" w:name="_Toc459283353"/>
      <w:bookmarkStart w:id="354" w:name="_Toc462842846"/>
      <w:bookmarkStart w:id="355" w:name="_Toc462843567"/>
      <w:bookmarkStart w:id="356" w:name="_Toc463513112"/>
      <w:bookmarkStart w:id="357" w:name="_Toc463523178"/>
      <w:bookmarkStart w:id="358" w:name="_Toc463623907"/>
      <w:bookmarkStart w:id="359" w:name="_Toc468610121"/>
      <w:bookmarkEnd w:id="308"/>
      <w:bookmarkEnd w:id="309"/>
      <w:r w:rsidRPr="002C6410">
        <w:rPr>
          <w:rFonts w:ascii="Times New Roman" w:eastAsia="Times New Roman" w:hAnsi="Times New Roman" w:cs="Times New Roman"/>
          <w:b/>
          <w:bCs/>
          <w:sz w:val="24"/>
          <w:szCs w:val="20"/>
          <w:lang w:val="lv-LV" w:eastAsia="x-none"/>
        </w:rPr>
        <w:t>Tehnisko piedāvājumu atbilstības pārbaude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833D000"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13.7</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t xml:space="preserve">Tehnisko piedāvājumu atbilstības pārbaudē Komisija nosaka tehniskā piedāvājuma atbilstību Konkursa Nolikumā norādīto tehnisko prasību līmenim. Komisija pārbauda darbu apjomu pozīcijas, kas ir norādīti Pretendenta iesniegtajos finanšu piedāvājumos. </w:t>
      </w:r>
    </w:p>
    <w:p w14:paraId="66BF57B4"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13.8</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t>Ja Pretendenta iesniegtais tehniskais piedāvājums neatbilst kādai Konkursa Nolikumā norādītajai prasībai, un ja trūkumi ir būtiski, kas nepieļauj pienācīgi izvērtēt piedāvājumu, Komisija izslēdz pretendentu no iepirkuma procedūras un tā piedāvājumu nevērtē.</w:t>
      </w:r>
    </w:p>
    <w:p w14:paraId="55948E13" w14:textId="77777777" w:rsidR="00A50821" w:rsidRPr="002C6410" w:rsidRDefault="00A50821" w:rsidP="00A50821">
      <w:pPr>
        <w:keepNext/>
        <w:keepLines/>
        <w:spacing w:before="120" w:after="120" w:line="240" w:lineRule="auto"/>
        <w:jc w:val="both"/>
        <w:outlineLvl w:val="0"/>
        <w:rPr>
          <w:rFonts w:ascii="Times New Roman" w:eastAsia="Times New Roman" w:hAnsi="Times New Roman" w:cs="Times New Roman"/>
          <w:b/>
          <w:bCs/>
          <w:sz w:val="24"/>
          <w:szCs w:val="20"/>
          <w:lang w:val="lv-LV" w:eastAsia="x-none"/>
        </w:rPr>
      </w:pPr>
      <w:bookmarkStart w:id="360" w:name="_Toc268599923"/>
      <w:bookmarkStart w:id="361" w:name="_Toc130872957"/>
      <w:bookmarkStart w:id="362" w:name="_Toc58053988"/>
      <w:bookmarkStart w:id="363" w:name="_Toc19521669"/>
      <w:bookmarkStart w:id="364" w:name="_Toc535915696"/>
      <w:bookmarkStart w:id="365" w:name="_Toc535914811"/>
      <w:bookmarkStart w:id="366" w:name="_Toc535914593"/>
      <w:bookmarkStart w:id="367" w:name="_Toc346019359"/>
      <w:bookmarkStart w:id="368" w:name="_Toc346020656"/>
      <w:bookmarkStart w:id="369" w:name="_Toc346020704"/>
      <w:bookmarkStart w:id="370" w:name="_Toc346020879"/>
      <w:bookmarkStart w:id="371" w:name="_Toc350756971"/>
      <w:bookmarkStart w:id="372" w:name="_Toc365578961"/>
      <w:bookmarkStart w:id="373" w:name="_Toc365625272"/>
      <w:bookmarkStart w:id="374" w:name="_Toc370207546"/>
      <w:bookmarkStart w:id="375" w:name="_Toc370469118"/>
      <w:bookmarkStart w:id="376" w:name="_Toc411517881"/>
      <w:bookmarkStart w:id="377" w:name="_Toc411932017"/>
      <w:bookmarkStart w:id="378" w:name="_Toc411944782"/>
      <w:bookmarkStart w:id="379" w:name="_Toc412040832"/>
      <w:bookmarkStart w:id="380" w:name="_Toc458172493"/>
      <w:bookmarkStart w:id="381" w:name="_Toc459283354"/>
      <w:bookmarkStart w:id="382" w:name="_Toc462842847"/>
      <w:bookmarkStart w:id="383" w:name="_Toc462843568"/>
      <w:bookmarkStart w:id="384" w:name="_Toc463513113"/>
      <w:bookmarkStart w:id="385" w:name="_Toc463523179"/>
      <w:bookmarkStart w:id="386" w:name="_Toc463623908"/>
      <w:bookmarkStart w:id="387" w:name="_Toc468610122"/>
      <w:r w:rsidRPr="002C6410">
        <w:rPr>
          <w:rFonts w:ascii="Times New Roman" w:eastAsia="Times New Roman" w:hAnsi="Times New Roman" w:cs="Times New Roman"/>
          <w:b/>
          <w:bCs/>
          <w:sz w:val="24"/>
          <w:szCs w:val="20"/>
          <w:lang w:val="lv-LV" w:eastAsia="x-none"/>
        </w:rPr>
        <w:t>Finanšu piedāvājumu vērtēšana</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F1B4824"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13.9.</w:t>
      </w:r>
      <w:r w:rsidRPr="002C6410">
        <w:rPr>
          <w:rFonts w:ascii="Times New Roman" w:eastAsia="Times New Roman" w:hAnsi="Times New Roman" w:cs="Times New Roman"/>
          <w:bCs/>
          <w:sz w:val="24"/>
          <w:szCs w:val="20"/>
          <w:lang w:val="lv-LV"/>
        </w:rPr>
        <w:tab/>
        <w:t xml:space="preserve">Komisija pārbauda finanšu piedāvājuma atbilstību Nolikuma prasībām. </w:t>
      </w:r>
    </w:p>
    <w:p w14:paraId="14AB73BC"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13.10.</w:t>
      </w:r>
      <w:r w:rsidRPr="002C6410">
        <w:rPr>
          <w:rFonts w:ascii="Times New Roman" w:eastAsia="Times New Roman" w:hAnsi="Times New Roman" w:cs="Times New Roman"/>
          <w:bCs/>
          <w:sz w:val="24"/>
          <w:szCs w:val="20"/>
          <w:lang w:val="lv-LV"/>
        </w:rPr>
        <w:tab/>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14:paraId="1083A0EE"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13.11.</w:t>
      </w:r>
      <w:r w:rsidRPr="002C6410">
        <w:rPr>
          <w:rFonts w:ascii="Times New Roman" w:eastAsia="Times New Roman" w:hAnsi="Times New Roman" w:cs="Times New Roman"/>
          <w:bCs/>
          <w:sz w:val="24"/>
          <w:szCs w:val="20"/>
          <w:lang w:val="lv-LV"/>
        </w:rPr>
        <w:tab/>
        <w:t xml:space="preserve">Ja konstatēta neatbilstība starp vienības cenu un piedāvājuma cenu, kas iegūta sareizinot vienības cenu ar apjomu, tad noteicošā ir norādītā vienības cena. </w:t>
      </w:r>
    </w:p>
    <w:p w14:paraId="24C195B1"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13.12.</w:t>
      </w:r>
      <w:r w:rsidRPr="002C6410">
        <w:rPr>
          <w:rFonts w:ascii="Times New Roman" w:eastAsia="Times New Roman" w:hAnsi="Times New Roman" w:cs="Times New Roman"/>
          <w:bCs/>
          <w:sz w:val="24"/>
          <w:szCs w:val="20"/>
          <w:lang w:val="lv-LV"/>
        </w:rPr>
        <w:tab/>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w:t>
      </w:r>
      <w:r w:rsidRPr="002C6410">
        <w:rPr>
          <w:rFonts w:ascii="Times New Roman" w:eastAsia="Times New Roman" w:hAnsi="Times New Roman" w:cs="Times New Roman"/>
          <w:b/>
          <w:bCs/>
          <w:sz w:val="24"/>
          <w:szCs w:val="20"/>
          <w:lang w:val="lv-LV"/>
        </w:rPr>
        <w:t>80%</w:t>
      </w:r>
      <w:r w:rsidRPr="002C6410">
        <w:rPr>
          <w:rFonts w:ascii="Times New Roman" w:eastAsia="Times New Roman" w:hAnsi="Times New Roman" w:cs="Times New Roman"/>
          <w:bCs/>
          <w:sz w:val="24"/>
          <w:szCs w:val="20"/>
          <w:lang w:val="lv-LV"/>
        </w:rPr>
        <w:t xml:space="preserve"> (vai nesasniedz valstī noteikto minimālo stundas tarifa likmi) no darba ņēmēju vidējās stundas tarifa likmes </w:t>
      </w:r>
      <w:r w:rsidRPr="002C6410">
        <w:rPr>
          <w:rFonts w:ascii="Times New Roman" w:eastAsia="Times New Roman" w:hAnsi="Times New Roman" w:cs="Times New Roman"/>
          <w:bCs/>
          <w:sz w:val="24"/>
          <w:szCs w:val="20"/>
          <w:lang w:val="lv-LV"/>
        </w:rPr>
        <w:lastRenderedPageBreak/>
        <w:t xml:space="preserve">attiecīgajā profesiju grupā valstī minētajā perioda pēc VID apkopotajiem datiem, kas publicēti VID </w:t>
      </w:r>
      <w:proofErr w:type="spellStart"/>
      <w:r w:rsidRPr="002C6410">
        <w:rPr>
          <w:rFonts w:ascii="Times New Roman" w:eastAsia="Times New Roman" w:hAnsi="Times New Roman" w:cs="Times New Roman"/>
          <w:bCs/>
          <w:sz w:val="24"/>
          <w:szCs w:val="20"/>
          <w:lang w:val="lv-LV"/>
        </w:rPr>
        <w:t>mājaslapā</w:t>
      </w:r>
      <w:proofErr w:type="spellEnd"/>
      <w:r w:rsidRPr="002C6410">
        <w:rPr>
          <w:rFonts w:ascii="Times New Roman" w:eastAsia="Times New Roman" w:hAnsi="Times New Roman" w:cs="Times New Roman"/>
          <w:bCs/>
          <w:sz w:val="24"/>
          <w:szCs w:val="20"/>
          <w:lang w:val="lv-LV"/>
        </w:rPr>
        <w:t>.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319868DD" w14:textId="139B9EDC"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13.13.</w:t>
      </w:r>
      <w:r w:rsidRPr="002C6410">
        <w:rPr>
          <w:rFonts w:ascii="Times New Roman" w:eastAsia="Times New Roman" w:hAnsi="Times New Roman" w:cs="Times New Roman"/>
          <w:bCs/>
          <w:sz w:val="24"/>
          <w:szCs w:val="20"/>
          <w:lang w:val="lv-LV"/>
        </w:rPr>
        <w:tab/>
        <w:t>Ja piedāvājums konkrētam līgumam ir nepamatoti lēts, Komisija pirms šī piedāvājuma iespējamās noraidīšanas rakstveidā pieprasa detalizētu paskaidrojumu par būtiskajiem piedāvājuma nosacījumiem un, konsultējoties ar Pretendentu, izvērtē visus PIL 48. panta otrajā daļā minētos faktorus. PIL 48.</w:t>
      </w:r>
      <w:r w:rsidR="00D228AB">
        <w:rPr>
          <w:rFonts w:ascii="Times New Roman" w:eastAsia="Times New Roman" w:hAnsi="Times New Roman" w:cs="Times New Roman"/>
          <w:bCs/>
          <w:sz w:val="24"/>
          <w:szCs w:val="20"/>
          <w:lang w:val="lv-LV"/>
        </w:rPr>
        <w:t xml:space="preserve"> </w:t>
      </w:r>
      <w:r w:rsidRPr="002C6410">
        <w:rPr>
          <w:rFonts w:ascii="Times New Roman" w:eastAsia="Times New Roman" w:hAnsi="Times New Roman" w:cs="Times New Roman"/>
          <w:bCs/>
          <w:sz w:val="24"/>
          <w:szCs w:val="20"/>
          <w:lang w:val="lv-LV"/>
        </w:rPr>
        <w:t xml:space="preserve">panta otrās daļas 6. punktā minēto faktu izvērtēšanai Komisija pieprasa no VID atzinumu par Pretendenta un tā piedāvājumā norādīto apakšuzņēmēju darba ņēmēju vidējās stundas tarifa likmes pamatotību atbilstoši Pretendenta un tā piedāvājumā norādīto apakšuzņēmēju veiktajai saimnieciskajai darbībai. VID, veicot nodokļu administrēšanas pasākumus, pārbauda vidējās stundas tarifa likmes pamatotību un sniedz atzinumu Komisijai </w:t>
      </w:r>
      <w:r w:rsidRPr="002C6410">
        <w:rPr>
          <w:rFonts w:ascii="Times New Roman" w:eastAsia="Times New Roman" w:hAnsi="Times New Roman" w:cs="Times New Roman"/>
          <w:b/>
          <w:bCs/>
          <w:sz w:val="24"/>
          <w:szCs w:val="20"/>
          <w:lang w:val="lv-LV"/>
        </w:rPr>
        <w:t xml:space="preserve">15 (piecpadsmit) dienu </w:t>
      </w:r>
      <w:r w:rsidRPr="002C6410">
        <w:rPr>
          <w:rFonts w:ascii="Times New Roman" w:eastAsia="Times New Roman" w:hAnsi="Times New Roman" w:cs="Times New Roman"/>
          <w:bCs/>
          <w:sz w:val="24"/>
          <w:szCs w:val="20"/>
          <w:lang w:val="lv-LV"/>
        </w:rPr>
        <w:t xml:space="preserve">laikā. </w:t>
      </w:r>
    </w:p>
    <w:p w14:paraId="3EFBBDA7"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13.14. Ja Pretendenta finanšu piedāvājums neatbilst kādai Nolikumā izvirzītajai prasībai, un ja trūkumi ir būtiski, kas neļauj pienācīgi izvērtēt piedāvājumus, Komisija izslēdz Pretendentu no iepirkuma procedūras un piedāvājumu nevērtē.</w:t>
      </w:r>
    </w:p>
    <w:p w14:paraId="5AA78190" w14:textId="77777777" w:rsidR="00A50821" w:rsidRPr="002C6410" w:rsidRDefault="00A50821" w:rsidP="00A50821">
      <w:pPr>
        <w:spacing w:before="120" w:after="120" w:line="240" w:lineRule="auto"/>
        <w:ind w:left="567" w:hanging="567"/>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0"/>
          <w:lang w:val="lv-LV"/>
        </w:rPr>
        <w:t>13.15.</w:t>
      </w:r>
      <w:r w:rsidRPr="002C6410">
        <w:rPr>
          <w:rFonts w:ascii="Times New Roman" w:eastAsia="Times New Roman" w:hAnsi="Times New Roman" w:cs="Times New Roman"/>
          <w:bCs/>
          <w:sz w:val="24"/>
          <w:szCs w:val="20"/>
          <w:lang w:val="lv-LV"/>
        </w:rPr>
        <w:tab/>
        <w:t xml:space="preserve">Pēc Pretendentu piedāvājumu atlases saskaņā ar izvirzītajām kvalifikācijas prasībām, pēc piedāvājumu atbilstības pārbaudes atklātā konkursa nolikumā noteiktajām prasībām, no atbilstošajiem piedāvājumiem Komisija izvēlas piedāvājumu saskaņā ar izraudzīto piedāvājuma izvēles kritēriju – </w:t>
      </w:r>
      <w:r w:rsidRPr="002C6410">
        <w:rPr>
          <w:rFonts w:ascii="Times New Roman" w:eastAsia="Times New Roman" w:hAnsi="Times New Roman" w:cs="Times New Roman"/>
          <w:b/>
          <w:bCs/>
          <w:sz w:val="24"/>
          <w:szCs w:val="20"/>
          <w:lang w:val="lv-LV"/>
        </w:rPr>
        <w:t>piedāvājumu ar viszemāko cenu.</w:t>
      </w:r>
      <w:r w:rsidRPr="002C6410">
        <w:rPr>
          <w:rFonts w:ascii="Times New Roman" w:eastAsia="Times New Roman" w:hAnsi="Times New Roman" w:cs="Times New Roman"/>
          <w:bCs/>
          <w:sz w:val="24"/>
          <w:szCs w:val="20"/>
          <w:lang w:val="lv-LV"/>
        </w:rPr>
        <w:t xml:space="preserve"> </w:t>
      </w:r>
    </w:p>
    <w:p w14:paraId="67225F9B"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0"/>
          <w:lang w:val="lv-LV" w:eastAsia="x-none"/>
        </w:rPr>
      </w:pPr>
      <w:bookmarkStart w:id="388" w:name="_Toc268599924"/>
      <w:bookmarkStart w:id="389" w:name="_Toc130872958"/>
      <w:bookmarkStart w:id="390" w:name="_Toc85449943"/>
      <w:bookmarkStart w:id="391" w:name="_Toc85448333"/>
      <w:bookmarkStart w:id="392" w:name="_Toc346019361"/>
      <w:bookmarkStart w:id="393" w:name="_Toc346020658"/>
      <w:bookmarkStart w:id="394" w:name="_Toc346020706"/>
      <w:bookmarkStart w:id="395" w:name="_Toc346020881"/>
      <w:bookmarkStart w:id="396" w:name="_Toc350756972"/>
      <w:bookmarkStart w:id="397" w:name="_Toc365578962"/>
      <w:bookmarkStart w:id="398" w:name="_Toc365625273"/>
      <w:bookmarkStart w:id="399" w:name="_Toc370207547"/>
      <w:bookmarkStart w:id="400" w:name="_Toc370469119"/>
      <w:bookmarkStart w:id="401" w:name="_Toc411517882"/>
      <w:bookmarkStart w:id="402" w:name="_Toc411932018"/>
      <w:bookmarkStart w:id="403" w:name="_Toc411944783"/>
      <w:bookmarkStart w:id="404" w:name="_Toc412040833"/>
      <w:bookmarkStart w:id="405" w:name="_Toc459283355"/>
      <w:bookmarkStart w:id="406" w:name="_Toc462842848"/>
      <w:bookmarkStart w:id="407" w:name="_Toc468610123"/>
      <w:r w:rsidRPr="002C6410">
        <w:rPr>
          <w:rFonts w:ascii="Times New Roman" w:eastAsia="Times New Roman" w:hAnsi="Times New Roman" w:cs="Times New Roman"/>
          <w:b/>
          <w:bCs/>
          <w:sz w:val="24"/>
          <w:szCs w:val="24"/>
          <w:lang w:val="lv-LV" w:eastAsia="x-none"/>
        </w:rPr>
        <w:t>14</w:t>
      </w:r>
      <w:r w:rsidRPr="002C6410">
        <w:rPr>
          <w:rFonts w:ascii="Times New Roman" w:eastAsia="Times New Roman" w:hAnsi="Times New Roman" w:cs="Times New Roman"/>
          <w:b/>
          <w:bCs/>
          <w:sz w:val="24"/>
          <w:szCs w:val="20"/>
          <w:lang w:val="lv-LV" w:eastAsia="x-none"/>
        </w:rPr>
        <w:t>. Lēmuma pieņemšana, paziņošana un līguma slēgšana</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CBAA589"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w:t>
      </w:r>
      <w:r w:rsidRPr="002C6410">
        <w:rPr>
          <w:rFonts w:ascii="Times New Roman" w:eastAsia="Times New Roman" w:hAnsi="Times New Roman" w:cs="Times New Roman"/>
          <w:bCs/>
          <w:sz w:val="24"/>
          <w:szCs w:val="20"/>
          <w:lang w:val="lv-LV"/>
        </w:rPr>
        <w:t>.1.</w:t>
      </w:r>
      <w:r w:rsidRPr="002C6410">
        <w:rPr>
          <w:rFonts w:ascii="Times New Roman" w:eastAsia="Times New Roman" w:hAnsi="Times New Roman" w:cs="Times New Roman"/>
          <w:bCs/>
          <w:sz w:val="24"/>
          <w:szCs w:val="20"/>
          <w:lang w:val="lv-LV"/>
        </w:rPr>
        <w:tab/>
        <w:t>Komisija var jebkurā brīdī pārtraukt iepirkuma procedūru, ja tam ir objektīvs pamatojums. Komisija publicē paziņojumu par iepirkuma procedūras rezultātiem, kā arī nosūta pamatojumu IUB un visiem Pretendentiem. Pamatojumā norāda apstākļus, kas bija par pamatu procedūras pārtraukšanai.</w:t>
      </w:r>
    </w:p>
    <w:p w14:paraId="0F6D45A6" w14:textId="77777777" w:rsidR="00A50821" w:rsidRPr="002C6410" w:rsidRDefault="00A50821" w:rsidP="00A50821">
      <w:pPr>
        <w:spacing w:before="120" w:after="120" w:line="240" w:lineRule="auto"/>
        <w:ind w:left="720" w:hanging="720"/>
        <w:jc w:val="both"/>
        <w:rPr>
          <w:rFonts w:ascii="Times New Roman" w:eastAsia="Calibri" w:hAnsi="Times New Roman" w:cs="Times New Roman"/>
          <w:sz w:val="24"/>
          <w:lang w:val="lv-LV"/>
        </w:rPr>
      </w:pPr>
      <w:r w:rsidRPr="002C6410">
        <w:rPr>
          <w:rFonts w:ascii="Times New Roman" w:eastAsia="Times New Roman" w:hAnsi="Times New Roman" w:cs="Times New Roman"/>
          <w:bCs/>
          <w:sz w:val="24"/>
          <w:szCs w:val="24"/>
          <w:lang w:val="lv-LV"/>
        </w:rPr>
        <w:t>14</w:t>
      </w:r>
      <w:r w:rsidRPr="002C6410">
        <w:rPr>
          <w:rFonts w:ascii="Times New Roman" w:eastAsia="Times New Roman" w:hAnsi="Times New Roman" w:cs="Times New Roman"/>
          <w:bCs/>
          <w:sz w:val="24"/>
          <w:szCs w:val="20"/>
          <w:lang w:val="lv-LV"/>
        </w:rPr>
        <w:t>.2.</w:t>
      </w:r>
      <w:r w:rsidRPr="002C6410">
        <w:rPr>
          <w:rFonts w:ascii="Times New Roman" w:eastAsia="Times New Roman" w:hAnsi="Times New Roman" w:cs="Times New Roman"/>
          <w:bCs/>
          <w:sz w:val="24"/>
          <w:szCs w:val="20"/>
          <w:lang w:val="lv-LV"/>
        </w:rPr>
        <w:tab/>
        <w:t xml:space="preserve">Komisija pieņem lēmumu slēgt iepirkuma Līgumu ar Pretendentu, kuram ir Konkursa Nolikuma prasībām atbilstoša kvalifikācija, kura piedāvājums atbilst darbu apjomiem un iepirkuma priekšmetam un ir ar viszemāko cenu. </w:t>
      </w:r>
      <w:r w:rsidRPr="002C6410">
        <w:rPr>
          <w:rFonts w:ascii="Times New Roman" w:eastAsia="Calibri" w:hAnsi="Times New Roman" w:cs="Times New Roman"/>
          <w:sz w:val="24"/>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tas pieņem lēmumu pārtraukt iepirkuma procedūru.</w:t>
      </w:r>
    </w:p>
    <w:p w14:paraId="6E15B2B7"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w:t>
      </w:r>
      <w:r w:rsidRPr="002C6410">
        <w:rPr>
          <w:rFonts w:ascii="Times New Roman" w:eastAsia="Times New Roman" w:hAnsi="Times New Roman" w:cs="Times New Roman"/>
          <w:bCs/>
          <w:sz w:val="24"/>
          <w:szCs w:val="20"/>
          <w:lang w:val="lv-LV"/>
        </w:rPr>
        <w:t>.3.</w:t>
      </w:r>
      <w:r w:rsidRPr="002C6410">
        <w:rPr>
          <w:rFonts w:ascii="Times New Roman" w:eastAsia="Times New Roman" w:hAnsi="Times New Roman" w:cs="Times New Roman"/>
          <w:bCs/>
          <w:sz w:val="24"/>
          <w:szCs w:val="20"/>
          <w:lang w:val="lv-LV"/>
        </w:rPr>
        <w:tab/>
        <w:t xml:space="preserve">Komisija </w:t>
      </w:r>
      <w:r w:rsidRPr="002C6410">
        <w:rPr>
          <w:rFonts w:ascii="Times New Roman" w:eastAsia="Times New Roman" w:hAnsi="Times New Roman" w:cs="Times New Roman"/>
          <w:b/>
          <w:bCs/>
          <w:sz w:val="24"/>
          <w:szCs w:val="20"/>
          <w:lang w:val="lv-LV"/>
        </w:rPr>
        <w:t>3 (trīs) darbdienu</w:t>
      </w:r>
      <w:r w:rsidRPr="002C6410">
        <w:rPr>
          <w:rFonts w:ascii="Times New Roman" w:eastAsia="Times New Roman" w:hAnsi="Times New Roman" w:cs="Times New Roman"/>
          <w:bCs/>
          <w:sz w:val="24"/>
          <w:szCs w:val="20"/>
          <w:lang w:val="lv-LV"/>
        </w:rPr>
        <w:t xml:space="preserve"> laikā vienlaikus informē visus pretendentus par pieņemto lēmumu attiecībā uz iepirkuma Līgumu. </w:t>
      </w:r>
    </w:p>
    <w:p w14:paraId="51760646"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w:t>
      </w:r>
      <w:r w:rsidRPr="002C6410">
        <w:rPr>
          <w:rFonts w:ascii="Times New Roman" w:eastAsia="Times New Roman" w:hAnsi="Times New Roman" w:cs="Times New Roman"/>
          <w:bCs/>
          <w:sz w:val="24"/>
          <w:szCs w:val="20"/>
          <w:lang w:val="lv-LV"/>
        </w:rPr>
        <w:t>.4.</w:t>
      </w:r>
      <w:r w:rsidRPr="002C6410">
        <w:rPr>
          <w:rFonts w:ascii="Times New Roman" w:eastAsia="Times New Roman" w:hAnsi="Times New Roman" w:cs="Times New Roman"/>
          <w:bCs/>
          <w:sz w:val="24"/>
          <w:szCs w:val="20"/>
          <w:lang w:val="lv-LV"/>
        </w:rPr>
        <w:tab/>
        <w:t xml:space="preserve">Komisija iespējami īsākā laikā, bet ne vēlāk kā </w:t>
      </w:r>
      <w:r w:rsidRPr="002C6410">
        <w:rPr>
          <w:rFonts w:ascii="Times New Roman" w:eastAsia="Times New Roman" w:hAnsi="Times New Roman" w:cs="Times New Roman"/>
          <w:b/>
          <w:bCs/>
          <w:sz w:val="24"/>
          <w:szCs w:val="20"/>
          <w:lang w:val="lv-LV"/>
        </w:rPr>
        <w:t>3</w:t>
      </w:r>
      <w:r w:rsidRPr="002C6410">
        <w:rPr>
          <w:rFonts w:ascii="Times New Roman" w:eastAsia="Times New Roman" w:hAnsi="Times New Roman" w:cs="Times New Roman"/>
          <w:bCs/>
          <w:sz w:val="24"/>
          <w:szCs w:val="20"/>
          <w:lang w:val="lv-LV"/>
        </w:rPr>
        <w:t xml:space="preserve"> </w:t>
      </w:r>
      <w:r w:rsidRPr="002C6410">
        <w:rPr>
          <w:rFonts w:ascii="Times New Roman" w:eastAsia="Times New Roman" w:hAnsi="Times New Roman" w:cs="Times New Roman"/>
          <w:b/>
          <w:bCs/>
          <w:sz w:val="24"/>
          <w:szCs w:val="20"/>
          <w:lang w:val="lv-LV"/>
        </w:rPr>
        <w:t>(trīs) darbdienu</w:t>
      </w:r>
      <w:r w:rsidRPr="002C6410">
        <w:rPr>
          <w:rFonts w:ascii="Times New Roman" w:eastAsia="Times New Roman" w:hAnsi="Times New Roman" w:cs="Times New Roman"/>
          <w:bCs/>
          <w:sz w:val="24"/>
          <w:szCs w:val="20"/>
          <w:lang w:val="lv-LV"/>
        </w:rPr>
        <w:t xml:space="preserve"> laikā pēc Pretendenta informēšanas par pieņemto lēmumu iesniedz publicēšanai paziņojumu par iepirkuma procedūras rezultātiem, ja pieņemts lēmums par iepirkuma Līguma noslēgšanu vai iepirkuma procedūras izbeigšanu vai pārtraukšanu.</w:t>
      </w:r>
    </w:p>
    <w:p w14:paraId="37DB8592"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w:t>
      </w:r>
      <w:r w:rsidRPr="002C6410">
        <w:rPr>
          <w:rFonts w:ascii="Times New Roman" w:eastAsia="Times New Roman" w:hAnsi="Times New Roman" w:cs="Times New Roman"/>
          <w:bCs/>
          <w:sz w:val="24"/>
          <w:szCs w:val="20"/>
          <w:lang w:val="lv-LV"/>
        </w:rPr>
        <w:t>.5.</w:t>
      </w:r>
      <w:r w:rsidRPr="002C6410">
        <w:rPr>
          <w:rFonts w:ascii="Times New Roman" w:eastAsia="Times New Roman" w:hAnsi="Times New Roman" w:cs="Times New Roman"/>
          <w:bCs/>
          <w:sz w:val="24"/>
          <w:szCs w:val="20"/>
          <w:lang w:val="lv-LV"/>
        </w:rPr>
        <w:tab/>
        <w:t xml:space="preserve">Iepirkuma Līgumu slēdz ne agrāk kā nākamajā darbdienā pēc nogaidīšanas termiņa beigām. Nogaidīšanas termiņš ir </w:t>
      </w:r>
      <w:r w:rsidRPr="002C6410">
        <w:rPr>
          <w:rFonts w:ascii="Times New Roman" w:eastAsia="Times New Roman" w:hAnsi="Times New Roman" w:cs="Times New Roman"/>
          <w:b/>
          <w:bCs/>
          <w:sz w:val="24"/>
          <w:szCs w:val="20"/>
          <w:lang w:val="lv-LV"/>
        </w:rPr>
        <w:t>10 (desmit) dienas</w:t>
      </w:r>
      <w:r w:rsidRPr="002C6410">
        <w:rPr>
          <w:rFonts w:ascii="Times New Roman" w:eastAsia="Times New Roman" w:hAnsi="Times New Roman" w:cs="Times New Roman"/>
          <w:bCs/>
          <w:sz w:val="24"/>
          <w:szCs w:val="20"/>
          <w:lang w:val="lv-LV"/>
        </w:rPr>
        <w:t xml:space="preserve"> pēc lēmuma par iepirkuma procedūras rezultātiem nosūtīšanas Pretendentiem pa faksu vai elektroniski, izmantojot drošu elektronisko parakstu, vai nodota personiski, </w:t>
      </w:r>
      <w:r w:rsidRPr="002C6410">
        <w:rPr>
          <w:rFonts w:ascii="Times New Roman" w:eastAsia="Times New Roman" w:hAnsi="Times New Roman" w:cs="Times New Roman"/>
          <w:b/>
          <w:bCs/>
          <w:sz w:val="24"/>
          <w:szCs w:val="20"/>
          <w:lang w:val="lv-LV"/>
        </w:rPr>
        <w:t>un papildus viena darbdiena</w:t>
      </w:r>
      <w:r w:rsidRPr="002C6410">
        <w:rPr>
          <w:rFonts w:ascii="Times New Roman" w:eastAsia="Times New Roman" w:hAnsi="Times New Roman" w:cs="Times New Roman"/>
          <w:bCs/>
          <w:sz w:val="24"/>
          <w:szCs w:val="20"/>
          <w:lang w:val="lv-LV"/>
        </w:rPr>
        <w:t>.</w:t>
      </w:r>
    </w:p>
    <w:p w14:paraId="7B9FF938"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lastRenderedPageBreak/>
        <w:t>14</w:t>
      </w:r>
      <w:r w:rsidRPr="002C6410">
        <w:rPr>
          <w:rFonts w:ascii="Times New Roman" w:eastAsia="Times New Roman" w:hAnsi="Times New Roman" w:cs="Times New Roman"/>
          <w:bCs/>
          <w:sz w:val="24"/>
          <w:szCs w:val="20"/>
          <w:lang w:val="lv-LV"/>
        </w:rPr>
        <w:t>.6.</w:t>
      </w:r>
      <w:r w:rsidRPr="002C6410">
        <w:rPr>
          <w:rFonts w:ascii="Times New Roman" w:eastAsia="Times New Roman" w:hAnsi="Times New Roman" w:cs="Times New Roman"/>
          <w:bCs/>
          <w:sz w:val="24"/>
          <w:szCs w:val="20"/>
          <w:lang w:val="lv-LV"/>
        </w:rPr>
        <w:tab/>
        <w:t>Ja izraudzītais Pretendents atsakās slēgt iepirkuma Līgumu ar Pasūtītāju, Komisija pieņem lēmumu slēgt Līgumu ar nākamo pretendentu, kurš piedāvājis zemāko cenu, vai pārtraukt Konkursu, neizvēloties nevienu piedāvājumu. Ja pieņemts lēmums slēgt Līgumu ar nākamo pretendentu, kurš piedāvājis zemāko cenu, bet tas atsakās slēgt Līgumu, Komisija pieņem lēmumu pārtraukt iepirkuma procedūru, neizvēloties nevienu piedāvājumu.</w:t>
      </w:r>
    </w:p>
    <w:p w14:paraId="4328C89D"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w:t>
      </w:r>
      <w:r w:rsidRPr="002C6410">
        <w:rPr>
          <w:rFonts w:ascii="Times New Roman" w:eastAsia="Times New Roman" w:hAnsi="Times New Roman" w:cs="Times New Roman"/>
          <w:bCs/>
          <w:sz w:val="24"/>
          <w:szCs w:val="20"/>
          <w:lang w:val="lv-LV"/>
        </w:rPr>
        <w:t>.7.</w:t>
      </w:r>
      <w:r w:rsidRPr="002C6410">
        <w:rPr>
          <w:rFonts w:ascii="Times New Roman" w:eastAsia="Times New Roman" w:hAnsi="Times New Roman" w:cs="Times New Roman"/>
          <w:bCs/>
          <w:sz w:val="24"/>
          <w:szCs w:val="20"/>
          <w:lang w:val="lv-LV"/>
        </w:rPr>
        <w:tab/>
        <w:t xml:space="preserve">Pirms lēmuma pieņemšanas par Līguma noslēgšanu ar nākamo Pretendentu, kurš piedāvājis zemāko cenu,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  </w:t>
      </w:r>
    </w:p>
    <w:p w14:paraId="0EA4FED6"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14.8</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t>Ja Konkursam nav iesniegti piedāvājumi, vai iesniegtie piedāvājumi neatbilst Nolikuma prasībām, Komisija pieņem lēmumu izbeigt konkursu.</w:t>
      </w:r>
    </w:p>
    <w:p w14:paraId="6AD11C60" w14:textId="77777777" w:rsidR="00A50821" w:rsidRPr="002C6410" w:rsidRDefault="00A50821" w:rsidP="00A50821">
      <w:pPr>
        <w:spacing w:before="120" w:after="120" w:line="240" w:lineRule="auto"/>
        <w:ind w:left="720" w:hanging="720"/>
        <w:jc w:val="both"/>
        <w:rPr>
          <w:rFonts w:ascii="Times New Roman" w:eastAsia="Times New Roman" w:hAnsi="Times New Roman" w:cs="Times New Roman"/>
          <w:bCs/>
          <w:sz w:val="24"/>
          <w:szCs w:val="20"/>
          <w:lang w:val="lv-LV"/>
        </w:rPr>
      </w:pPr>
      <w:r w:rsidRPr="002C6410">
        <w:rPr>
          <w:rFonts w:ascii="Times New Roman" w:eastAsia="Times New Roman" w:hAnsi="Times New Roman" w:cs="Times New Roman"/>
          <w:bCs/>
          <w:sz w:val="24"/>
          <w:szCs w:val="24"/>
          <w:lang w:val="lv-LV"/>
        </w:rPr>
        <w:t>14.9</w:t>
      </w:r>
      <w:r w:rsidRPr="002C6410">
        <w:rPr>
          <w:rFonts w:ascii="Times New Roman" w:eastAsia="Times New Roman" w:hAnsi="Times New Roman" w:cs="Times New Roman"/>
          <w:bCs/>
          <w:sz w:val="24"/>
          <w:szCs w:val="20"/>
          <w:lang w:val="lv-LV"/>
        </w:rPr>
        <w:t>.</w:t>
      </w:r>
      <w:r w:rsidRPr="002C6410">
        <w:rPr>
          <w:rFonts w:ascii="Times New Roman" w:eastAsia="Times New Roman" w:hAnsi="Times New Roman" w:cs="Times New Roman"/>
          <w:bCs/>
          <w:sz w:val="24"/>
          <w:szCs w:val="20"/>
          <w:lang w:val="lv-LV"/>
        </w:rPr>
        <w:tab/>
        <w:t>Iepirkuma Līgumu slēdz uz Pretendenta piedāvājuma pamata, atbilstoši Konkursa Nolikuma 10. pielikumam „</w:t>
      </w:r>
      <w:r w:rsidRPr="002C6410">
        <w:rPr>
          <w:rFonts w:ascii="Times New Roman" w:eastAsia="Times New Roman" w:hAnsi="Times New Roman" w:cs="Times New Roman"/>
          <w:bCs/>
          <w:i/>
          <w:sz w:val="24"/>
          <w:szCs w:val="20"/>
          <w:lang w:val="lv-LV"/>
        </w:rPr>
        <w:t>Līgum</w:t>
      </w:r>
      <w:r w:rsidR="000F30F7" w:rsidRPr="002C6410">
        <w:rPr>
          <w:rFonts w:ascii="Times New Roman" w:eastAsia="Times New Roman" w:hAnsi="Times New Roman" w:cs="Times New Roman"/>
          <w:bCs/>
          <w:i/>
          <w:sz w:val="24"/>
          <w:szCs w:val="20"/>
          <w:lang w:val="lv-LV"/>
        </w:rPr>
        <w:t>a</w:t>
      </w:r>
      <w:r w:rsidRPr="002C6410">
        <w:rPr>
          <w:rFonts w:ascii="Times New Roman" w:eastAsia="Times New Roman" w:hAnsi="Times New Roman" w:cs="Times New Roman"/>
          <w:bCs/>
          <w:i/>
          <w:sz w:val="24"/>
          <w:szCs w:val="20"/>
          <w:lang w:val="lv-LV"/>
        </w:rPr>
        <w:t xml:space="preserve"> projekt</w:t>
      </w:r>
      <w:r w:rsidR="000F30F7" w:rsidRPr="002C6410">
        <w:rPr>
          <w:rFonts w:ascii="Times New Roman" w:eastAsia="Times New Roman" w:hAnsi="Times New Roman" w:cs="Times New Roman"/>
          <w:bCs/>
          <w:i/>
          <w:sz w:val="24"/>
          <w:szCs w:val="20"/>
          <w:lang w:val="lv-LV"/>
        </w:rPr>
        <w:t>s</w:t>
      </w:r>
      <w:r w:rsidRPr="002C6410">
        <w:rPr>
          <w:rFonts w:ascii="Times New Roman" w:eastAsia="Times New Roman" w:hAnsi="Times New Roman" w:cs="Times New Roman"/>
          <w:bCs/>
          <w:sz w:val="24"/>
          <w:szCs w:val="20"/>
          <w:lang w:val="lv-LV"/>
        </w:rPr>
        <w:t xml:space="preserve">”. </w:t>
      </w:r>
    </w:p>
    <w:p w14:paraId="733A7766" w14:textId="77777777" w:rsidR="00A50821" w:rsidRPr="002C6410" w:rsidRDefault="00A50821" w:rsidP="00A50821">
      <w:pPr>
        <w:keepNext/>
        <w:keepLines/>
        <w:spacing w:before="120" w:after="120" w:line="240" w:lineRule="auto"/>
        <w:jc w:val="center"/>
        <w:outlineLvl w:val="0"/>
        <w:rPr>
          <w:rFonts w:ascii="Times New Roman" w:eastAsia="Times New Roman" w:hAnsi="Times New Roman" w:cs="Times New Roman"/>
          <w:b/>
          <w:bCs/>
          <w:sz w:val="24"/>
          <w:szCs w:val="24"/>
          <w:lang w:val="lv-LV" w:eastAsia="x-none"/>
        </w:rPr>
      </w:pPr>
      <w:bookmarkStart w:id="408" w:name="_Toc411932019"/>
      <w:bookmarkStart w:id="409" w:name="_Toc411944784"/>
      <w:bookmarkStart w:id="410" w:name="_Toc412040834"/>
      <w:bookmarkStart w:id="411" w:name="_Toc459283356"/>
      <w:bookmarkStart w:id="412" w:name="_Toc462842849"/>
      <w:bookmarkStart w:id="413" w:name="_Toc468610124"/>
      <w:r w:rsidRPr="002C6410">
        <w:rPr>
          <w:rFonts w:ascii="Times New Roman" w:eastAsia="Times New Roman" w:hAnsi="Times New Roman" w:cs="Times New Roman"/>
          <w:b/>
          <w:bCs/>
          <w:sz w:val="24"/>
          <w:szCs w:val="24"/>
          <w:lang w:val="lv-LV" w:eastAsia="x-none"/>
        </w:rPr>
        <w:t>15. Iepirkuma līgums</w:t>
      </w:r>
      <w:bookmarkEnd w:id="408"/>
      <w:bookmarkEnd w:id="409"/>
      <w:bookmarkEnd w:id="410"/>
      <w:bookmarkEnd w:id="411"/>
      <w:bookmarkEnd w:id="412"/>
      <w:bookmarkEnd w:id="413"/>
      <w:r w:rsidRPr="002C6410">
        <w:rPr>
          <w:rFonts w:ascii="Times New Roman" w:eastAsia="Times New Roman" w:hAnsi="Times New Roman" w:cs="Times New Roman"/>
          <w:b/>
          <w:bCs/>
          <w:sz w:val="24"/>
          <w:szCs w:val="24"/>
          <w:lang w:val="lv-LV" w:eastAsia="x-none"/>
        </w:rPr>
        <w:t xml:space="preserve"> </w:t>
      </w:r>
    </w:p>
    <w:p w14:paraId="25036CE2" w14:textId="77777777" w:rsidR="00A50821" w:rsidRPr="002C6410" w:rsidRDefault="00A50821" w:rsidP="00A50821">
      <w:pPr>
        <w:tabs>
          <w:tab w:val="left" w:pos="567"/>
        </w:tabs>
        <w:spacing w:before="120" w:after="120" w:line="240" w:lineRule="auto"/>
        <w:ind w:left="567" w:hanging="567"/>
        <w:jc w:val="both"/>
        <w:rPr>
          <w:rFonts w:ascii="Times New Roman" w:eastAsia="Calibri" w:hAnsi="Times New Roman" w:cs="Times New Roman"/>
          <w:sz w:val="24"/>
          <w:lang w:val="lv-LV"/>
        </w:rPr>
      </w:pPr>
      <w:r w:rsidRPr="002C6410">
        <w:rPr>
          <w:rFonts w:ascii="Times New Roman" w:eastAsia="Calibri" w:hAnsi="Times New Roman" w:cs="Times New Roman"/>
          <w:sz w:val="24"/>
          <w:lang w:val="lv-LV"/>
        </w:rPr>
        <w:t>15.1.</w:t>
      </w:r>
      <w:r w:rsidRPr="002C6410">
        <w:rPr>
          <w:rFonts w:ascii="Times New Roman" w:eastAsia="Calibri" w:hAnsi="Times New Roman" w:cs="Times New Roman"/>
          <w:sz w:val="24"/>
          <w:lang w:val="lv-LV"/>
        </w:rPr>
        <w:tab/>
        <w:t>Pasūtītājs slēgs ar izraudzīto Pretendentu iepirkuma Līgumu, pamatojoties uz Pretendenta piedāvājumu un saskaņā ar Nolikuma noteikumiem un iepirkuma Līgum</w:t>
      </w:r>
      <w:r w:rsidR="000F30F7" w:rsidRPr="002C6410">
        <w:rPr>
          <w:rFonts w:ascii="Times New Roman" w:eastAsia="Calibri" w:hAnsi="Times New Roman" w:cs="Times New Roman"/>
          <w:sz w:val="24"/>
          <w:lang w:val="lv-LV"/>
        </w:rPr>
        <w:t>a projektu</w:t>
      </w:r>
      <w:r w:rsidRPr="002C6410">
        <w:rPr>
          <w:rFonts w:ascii="Times New Roman" w:eastAsia="Calibri" w:hAnsi="Times New Roman" w:cs="Times New Roman"/>
          <w:sz w:val="24"/>
          <w:lang w:val="lv-LV"/>
        </w:rPr>
        <w:t xml:space="preserve"> (10.pielikums).</w:t>
      </w:r>
    </w:p>
    <w:p w14:paraId="0F74D214" w14:textId="77777777" w:rsidR="00A50821" w:rsidRPr="002C6410" w:rsidRDefault="00A50821" w:rsidP="00A50821">
      <w:pPr>
        <w:tabs>
          <w:tab w:val="left" w:pos="567"/>
        </w:tabs>
        <w:spacing w:before="120" w:after="120" w:line="240" w:lineRule="auto"/>
        <w:ind w:left="567" w:hanging="567"/>
        <w:jc w:val="both"/>
        <w:rPr>
          <w:rFonts w:ascii="Times New Roman" w:eastAsia="Calibri" w:hAnsi="Times New Roman" w:cs="Times New Roman"/>
          <w:sz w:val="24"/>
          <w:lang w:val="lv-LV"/>
        </w:rPr>
      </w:pPr>
      <w:r w:rsidRPr="002C6410">
        <w:rPr>
          <w:rFonts w:ascii="Times New Roman" w:eastAsia="Calibri" w:hAnsi="Times New Roman" w:cs="Times New Roman"/>
          <w:sz w:val="24"/>
          <w:lang w:val="lv-LV"/>
        </w:rPr>
        <w:t>15.2.</w:t>
      </w:r>
      <w:r w:rsidRPr="002C6410">
        <w:rPr>
          <w:rFonts w:ascii="Times New Roman" w:eastAsia="Calibri" w:hAnsi="Times New Roman" w:cs="Times New Roman"/>
          <w:sz w:val="24"/>
          <w:lang w:val="lv-LV"/>
        </w:rPr>
        <w:tab/>
        <w:t>Iepirkuma līgumu slēdz ne agrāk kā nākamajā darbdienā pēc nogaidīšanas termiņa beigām, ja IUB nav PIL 83. pantā noteiktajā kārtībā iesniegts iesniegums par iepirkuma procedūras pārkāpumiem.</w:t>
      </w:r>
    </w:p>
    <w:p w14:paraId="0FABF0AE" w14:textId="77777777" w:rsidR="00A50821" w:rsidRPr="002C6410" w:rsidRDefault="00A50821" w:rsidP="00A50821">
      <w:pPr>
        <w:tabs>
          <w:tab w:val="left" w:pos="567"/>
        </w:tabs>
        <w:spacing w:before="120" w:after="120" w:line="240" w:lineRule="auto"/>
        <w:ind w:left="567" w:hanging="567"/>
        <w:jc w:val="both"/>
        <w:rPr>
          <w:rFonts w:ascii="Times New Roman" w:eastAsia="Calibri" w:hAnsi="Times New Roman" w:cs="Times New Roman"/>
          <w:sz w:val="24"/>
          <w:lang w:val="lv-LV"/>
        </w:rPr>
      </w:pPr>
      <w:r w:rsidRPr="002C6410">
        <w:rPr>
          <w:rFonts w:ascii="Times New Roman" w:eastAsia="Calibri" w:hAnsi="Times New Roman" w:cs="Times New Roman"/>
          <w:sz w:val="24"/>
          <w:lang w:val="lv-LV"/>
        </w:rPr>
        <w:t>15.4.</w:t>
      </w:r>
      <w:r w:rsidRPr="002C6410">
        <w:rPr>
          <w:rFonts w:ascii="Times New Roman" w:eastAsia="Calibri" w:hAnsi="Times New Roman" w:cs="Times New Roman"/>
          <w:sz w:val="24"/>
          <w:lang w:val="lv-LV"/>
        </w:rPr>
        <w:tab/>
        <w:t>Ja Pretendentam ir iebildumi par Nolikumam pievienotajiem iepirkuma Līgum</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projekt</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nosacījumiem, tie ir jāiesniedz rakstiski Nolikumā noteiktajā kārtībā. Pēc Nolikumā 10.2.punktā minētā termiņa iebildumi par Līgum</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projekt</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nosacījumiem netiks ņemti vērā. </w:t>
      </w:r>
    </w:p>
    <w:p w14:paraId="523D0B84" w14:textId="77777777" w:rsidR="00A50821" w:rsidRPr="002C6410" w:rsidRDefault="00A50821" w:rsidP="00A50821">
      <w:pPr>
        <w:tabs>
          <w:tab w:val="left" w:pos="567"/>
        </w:tabs>
        <w:spacing w:before="120" w:after="120" w:line="240" w:lineRule="auto"/>
        <w:ind w:left="567" w:hanging="567"/>
        <w:jc w:val="both"/>
        <w:rPr>
          <w:rFonts w:ascii="Times New Roman" w:eastAsia="Calibri" w:hAnsi="Times New Roman" w:cs="Times New Roman"/>
          <w:sz w:val="24"/>
          <w:lang w:val="lv-LV"/>
        </w:rPr>
      </w:pPr>
      <w:r w:rsidRPr="002C6410">
        <w:rPr>
          <w:rFonts w:ascii="Times New Roman" w:eastAsia="Calibri" w:hAnsi="Times New Roman" w:cs="Times New Roman"/>
          <w:sz w:val="24"/>
          <w:lang w:val="lv-LV"/>
        </w:rPr>
        <w:t>15.5.</w:t>
      </w:r>
      <w:r w:rsidRPr="002C6410">
        <w:rPr>
          <w:rFonts w:ascii="Times New Roman" w:eastAsia="Calibri" w:hAnsi="Times New Roman" w:cs="Times New Roman"/>
          <w:sz w:val="24"/>
          <w:lang w:val="lv-LV"/>
        </w:rPr>
        <w:tab/>
        <w:t>Iepirkuma Līgum</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grozījumi ir pieļaujami, ja tie nemaina Līgum</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vispārējo raksturu – veidu un iepirkuma procedūras dokumentos noteikto Līgum</w:t>
      </w:r>
      <w:r w:rsidR="000F30F7" w:rsidRPr="002C6410">
        <w:rPr>
          <w:rFonts w:ascii="Times New Roman" w:eastAsia="Calibri" w:hAnsi="Times New Roman" w:cs="Times New Roman"/>
          <w:sz w:val="24"/>
          <w:lang w:val="lv-LV"/>
        </w:rPr>
        <w:t>a</w:t>
      </w:r>
      <w:r w:rsidRPr="002C6410">
        <w:rPr>
          <w:rFonts w:ascii="Times New Roman" w:eastAsia="Calibri" w:hAnsi="Times New Roman" w:cs="Times New Roman"/>
          <w:sz w:val="24"/>
          <w:lang w:val="lv-LV"/>
        </w:rPr>
        <w:t xml:space="preserve"> mērķi. </w:t>
      </w:r>
    </w:p>
    <w:p w14:paraId="0AEFABA9" w14:textId="77777777" w:rsidR="00A50821" w:rsidRPr="002C6410" w:rsidRDefault="00A50821" w:rsidP="00A50821">
      <w:pPr>
        <w:keepNext/>
        <w:keepLines/>
        <w:spacing w:after="0" w:line="240" w:lineRule="auto"/>
        <w:jc w:val="center"/>
        <w:outlineLvl w:val="0"/>
        <w:rPr>
          <w:rFonts w:ascii="Times New Roman" w:eastAsia="Times New Roman" w:hAnsi="Times New Roman" w:cs="Times New Roman"/>
          <w:b/>
          <w:bCs/>
          <w:sz w:val="24"/>
          <w:szCs w:val="24"/>
          <w:lang w:val="lv-LV" w:eastAsia="x-none"/>
        </w:rPr>
      </w:pPr>
      <w:bookmarkStart w:id="414" w:name="_Toc468610125"/>
      <w:bookmarkStart w:id="415" w:name="_Toc98233562"/>
      <w:r w:rsidRPr="002C6410">
        <w:rPr>
          <w:rFonts w:ascii="Times New Roman" w:eastAsia="Times New Roman" w:hAnsi="Times New Roman" w:cs="Times New Roman"/>
          <w:b/>
          <w:bCs/>
          <w:sz w:val="24"/>
          <w:szCs w:val="24"/>
          <w:lang w:val="lv-LV" w:eastAsia="x-none"/>
        </w:rPr>
        <w:t>16. Pielikumi</w:t>
      </w:r>
      <w:bookmarkEnd w:id="414"/>
    </w:p>
    <w:p w14:paraId="27992AAB"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 pielikums</w:t>
      </w:r>
      <w:r w:rsidRPr="002C6410">
        <w:rPr>
          <w:rFonts w:ascii="Times New Roman" w:eastAsia="Times New Roman" w:hAnsi="Times New Roman" w:cs="Times New Roman"/>
          <w:sz w:val="24"/>
          <w:szCs w:val="24"/>
          <w:lang w:val="lv-LV"/>
        </w:rPr>
        <w:tab/>
        <w:t>Pieteikums dalībai atklātā konkursā</w:t>
      </w:r>
    </w:p>
    <w:p w14:paraId="3A06A568"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2. pielikums</w:t>
      </w:r>
      <w:r w:rsidRPr="002C6410">
        <w:rPr>
          <w:rFonts w:ascii="Times New Roman" w:eastAsia="Times New Roman" w:hAnsi="Times New Roman" w:cs="Times New Roman"/>
          <w:sz w:val="24"/>
          <w:szCs w:val="24"/>
          <w:lang w:val="lv-LV"/>
        </w:rPr>
        <w:tab/>
        <w:t xml:space="preserve">Informācija par pretendentu </w:t>
      </w:r>
    </w:p>
    <w:p w14:paraId="2C0464F8"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3. pielikums</w:t>
      </w:r>
      <w:r w:rsidRPr="002C6410">
        <w:rPr>
          <w:rFonts w:ascii="Times New Roman" w:eastAsia="Times New Roman" w:hAnsi="Times New Roman" w:cs="Times New Roman"/>
          <w:sz w:val="24"/>
          <w:szCs w:val="24"/>
          <w:lang w:val="lv-LV"/>
        </w:rPr>
        <w:tab/>
        <w:t>Tehniskās specifikācijas</w:t>
      </w:r>
    </w:p>
    <w:p w14:paraId="3FA23DEF"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4. pielikums </w:t>
      </w:r>
      <w:r w:rsidRPr="002C6410">
        <w:rPr>
          <w:rFonts w:ascii="Times New Roman" w:eastAsia="Times New Roman" w:hAnsi="Times New Roman" w:cs="Times New Roman"/>
          <w:sz w:val="24"/>
          <w:szCs w:val="24"/>
          <w:lang w:val="lv-LV"/>
        </w:rPr>
        <w:tab/>
        <w:t>Pretendenta un apakšuzņēmēju pieredze līdzīgu pakalpojumu sniegšanā</w:t>
      </w:r>
    </w:p>
    <w:p w14:paraId="4E2ECA5F"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5. pielikums</w:t>
      </w:r>
      <w:r w:rsidRPr="002C6410">
        <w:rPr>
          <w:rFonts w:ascii="Times New Roman" w:eastAsia="Times New Roman" w:hAnsi="Times New Roman" w:cs="Times New Roman"/>
          <w:sz w:val="24"/>
          <w:szCs w:val="24"/>
          <w:lang w:val="lv-LV"/>
        </w:rPr>
        <w:tab/>
        <w:t>Pretendenta un apakšuzņēmēju tehniskās spējas</w:t>
      </w:r>
    </w:p>
    <w:p w14:paraId="74168277" w14:textId="77777777" w:rsidR="00A50821" w:rsidRPr="002C6410" w:rsidRDefault="000F30F7"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6. pielikums </w:t>
      </w:r>
      <w:r w:rsidRPr="002C6410">
        <w:rPr>
          <w:rFonts w:ascii="Times New Roman" w:eastAsia="Times New Roman" w:hAnsi="Times New Roman" w:cs="Times New Roman"/>
          <w:sz w:val="24"/>
          <w:szCs w:val="24"/>
          <w:lang w:val="lv-LV"/>
        </w:rPr>
        <w:tab/>
        <w:t>Apakšuzņēmēju</w:t>
      </w:r>
      <w:r w:rsidR="00A50821" w:rsidRPr="002C6410">
        <w:rPr>
          <w:rFonts w:ascii="Times New Roman" w:eastAsia="Times New Roman" w:hAnsi="Times New Roman" w:cs="Times New Roman"/>
          <w:sz w:val="24"/>
          <w:szCs w:val="24"/>
          <w:lang w:val="lv-LV"/>
        </w:rPr>
        <w:t xml:space="preserve"> saraksts</w:t>
      </w:r>
    </w:p>
    <w:p w14:paraId="1E97F4E9"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7. pielikums</w:t>
      </w:r>
      <w:r w:rsidRPr="002C6410">
        <w:rPr>
          <w:rFonts w:ascii="Times New Roman" w:eastAsia="Times New Roman" w:hAnsi="Times New Roman" w:cs="Times New Roman"/>
          <w:sz w:val="24"/>
          <w:szCs w:val="24"/>
          <w:lang w:val="lv-LV"/>
        </w:rPr>
        <w:tab/>
        <w:t>Apakšuzņēmēja apliecinājums</w:t>
      </w:r>
    </w:p>
    <w:p w14:paraId="469B54DA"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8. pielikums</w:t>
      </w:r>
      <w:r w:rsidRPr="002C6410">
        <w:rPr>
          <w:rFonts w:ascii="Times New Roman" w:eastAsia="Times New Roman" w:hAnsi="Times New Roman" w:cs="Times New Roman"/>
          <w:sz w:val="24"/>
          <w:szCs w:val="24"/>
          <w:lang w:val="lv-LV"/>
        </w:rPr>
        <w:tab/>
        <w:t>Tehniskais piedāvājums</w:t>
      </w:r>
    </w:p>
    <w:p w14:paraId="5013109A"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9. pielikums</w:t>
      </w:r>
      <w:r w:rsidRPr="002C6410">
        <w:rPr>
          <w:rFonts w:ascii="Times New Roman" w:eastAsia="Times New Roman" w:hAnsi="Times New Roman" w:cs="Times New Roman"/>
          <w:sz w:val="24"/>
          <w:szCs w:val="24"/>
          <w:lang w:val="lv-LV"/>
        </w:rPr>
        <w:tab/>
        <w:t>Finanšu piedāvājums</w:t>
      </w:r>
    </w:p>
    <w:p w14:paraId="0670C2E2" w14:textId="4F35E0D2" w:rsidR="00A50821" w:rsidRPr="002C6410" w:rsidRDefault="00CA22FF" w:rsidP="00A50821">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 pielikums</w:t>
      </w:r>
      <w:r>
        <w:rPr>
          <w:rFonts w:ascii="Times New Roman" w:eastAsia="Times New Roman" w:hAnsi="Times New Roman" w:cs="Times New Roman"/>
          <w:sz w:val="24"/>
          <w:szCs w:val="24"/>
          <w:lang w:val="lv-LV"/>
        </w:rPr>
        <w:tab/>
        <w:t>Līguma projekts</w:t>
      </w:r>
    </w:p>
    <w:p w14:paraId="2EF110E6"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24"/>
          <w:szCs w:val="24"/>
          <w:lang w:val="lv-LV"/>
        </w:rPr>
        <w:br w:type="page"/>
      </w:r>
      <w:r w:rsidRPr="002C6410">
        <w:rPr>
          <w:rFonts w:ascii="Times New Roman" w:eastAsia="Times New Roman" w:hAnsi="Times New Roman" w:cs="Times New Roman"/>
          <w:sz w:val="18"/>
          <w:szCs w:val="18"/>
          <w:lang w:val="lv-LV"/>
        </w:rPr>
        <w:lastRenderedPageBreak/>
        <w:t>1. pielikums</w:t>
      </w:r>
    </w:p>
    <w:p w14:paraId="71221541"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43964650"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771453E2"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LNP </w:t>
      </w:r>
      <w:r w:rsidRPr="00A9655A">
        <w:rPr>
          <w:rFonts w:ascii="Times New Roman" w:eastAsia="Times New Roman" w:hAnsi="Times New Roman" w:cs="Times New Roman"/>
          <w:sz w:val="18"/>
          <w:szCs w:val="18"/>
          <w:lang w:val="lv-LV"/>
        </w:rPr>
        <w:t>2016/</w:t>
      </w:r>
      <w:r w:rsidR="0051797E" w:rsidRPr="00A9655A">
        <w:rPr>
          <w:rFonts w:ascii="Times New Roman" w:eastAsia="Times New Roman" w:hAnsi="Times New Roman" w:cs="Times New Roman"/>
          <w:sz w:val="18"/>
          <w:szCs w:val="18"/>
          <w:lang w:val="lv-LV"/>
        </w:rPr>
        <w:t>89</w:t>
      </w:r>
    </w:p>
    <w:p w14:paraId="61E309B9" w14:textId="77777777" w:rsidR="00A50821" w:rsidRPr="002C6410" w:rsidRDefault="00A50821" w:rsidP="00A50821">
      <w:pPr>
        <w:spacing w:after="0" w:line="240" w:lineRule="auto"/>
        <w:jc w:val="right"/>
        <w:rPr>
          <w:rFonts w:ascii="Times New Roman" w:eastAsia="Times New Roman" w:hAnsi="Times New Roman" w:cs="Times New Roman"/>
          <w:b/>
          <w:bCs/>
          <w:sz w:val="18"/>
          <w:szCs w:val="18"/>
          <w:lang w:val="lv-LV"/>
        </w:rPr>
      </w:pPr>
      <w:r w:rsidRPr="002C6410">
        <w:rPr>
          <w:rFonts w:ascii="Times New Roman" w:eastAsia="Times New Roman" w:hAnsi="Times New Roman" w:cs="Times New Roman"/>
          <w:sz w:val="18"/>
          <w:szCs w:val="18"/>
          <w:lang w:val="lv-LV"/>
        </w:rPr>
        <w:t xml:space="preserve"> nolikumam</w:t>
      </w:r>
    </w:p>
    <w:p w14:paraId="5DF8EB87"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bCs/>
          <w:sz w:val="24"/>
          <w:szCs w:val="24"/>
          <w:lang w:val="lv-LV"/>
        </w:rPr>
        <w:t>PIETEIKUMS DALĪBAI ATKLĀTĀ KONKURSĀ</w:t>
      </w:r>
      <w:r w:rsidRPr="002C6410">
        <w:rPr>
          <w:rFonts w:ascii="Times New Roman" w:eastAsia="Times New Roman" w:hAnsi="Times New Roman" w:cs="Times New Roman"/>
          <w:b/>
          <w:sz w:val="24"/>
          <w:szCs w:val="24"/>
          <w:lang w:val="lv-LV"/>
        </w:rPr>
        <w:t xml:space="preserve"> </w:t>
      </w:r>
    </w:p>
    <w:p w14:paraId="31707468"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w:t>
      </w:r>
      <w:r w:rsidRPr="002C6410">
        <w:rPr>
          <w:rFonts w:ascii="Times New Roman" w:eastAsia="Calibri" w:hAnsi="Times New Roman" w:cs="Times New Roman"/>
          <w:b/>
          <w:sz w:val="24"/>
          <w:szCs w:val="24"/>
          <w:lang w:val="lv-LV"/>
        </w:rPr>
        <w:t xml:space="preserve">Ludzas </w:t>
      </w:r>
      <w:r w:rsidR="00DA63EF" w:rsidRPr="002C6410">
        <w:rPr>
          <w:rFonts w:ascii="Times New Roman" w:eastAsia="Calibri" w:hAnsi="Times New Roman" w:cs="Times New Roman"/>
          <w:b/>
          <w:sz w:val="24"/>
          <w:szCs w:val="24"/>
          <w:lang w:val="lv-LV"/>
        </w:rPr>
        <w:t>pilsētas</w:t>
      </w:r>
      <w:r w:rsidRPr="002C6410">
        <w:rPr>
          <w:rFonts w:ascii="Times New Roman" w:eastAsia="Calibri" w:hAnsi="Times New Roman" w:cs="Times New Roman"/>
          <w:b/>
          <w:sz w:val="24"/>
          <w:szCs w:val="24"/>
          <w:lang w:val="lv-LV"/>
        </w:rPr>
        <w:t xml:space="preserve"> ielu ikdienas uzturēšana</w:t>
      </w:r>
      <w:r w:rsidRPr="002C6410">
        <w:rPr>
          <w:rFonts w:ascii="Times New Roman" w:eastAsia="Times New Roman" w:hAnsi="Times New Roman" w:cs="Times New Roman"/>
          <w:b/>
          <w:sz w:val="24"/>
          <w:szCs w:val="24"/>
          <w:lang w:val="lv-LV"/>
        </w:rPr>
        <w:t xml:space="preserve">” </w:t>
      </w:r>
    </w:p>
    <w:p w14:paraId="422E95DE" w14:textId="77777777" w:rsidR="00A50821" w:rsidRPr="002C6410" w:rsidRDefault="00A50821" w:rsidP="00A50821">
      <w:pPr>
        <w:spacing w:after="0" w:line="240" w:lineRule="auto"/>
        <w:jc w:val="center"/>
        <w:rPr>
          <w:rFonts w:ascii="Times New Roman" w:eastAsia="Times New Roman" w:hAnsi="Times New Roman" w:cs="Times New Roman"/>
          <w:b/>
          <w:bCs/>
          <w:sz w:val="24"/>
          <w:szCs w:val="24"/>
          <w:lang w:val="lv-LV"/>
        </w:rPr>
      </w:pPr>
      <w:r w:rsidRPr="002C6410">
        <w:rPr>
          <w:rFonts w:ascii="Times New Roman" w:eastAsia="Times New Roman" w:hAnsi="Times New Roman" w:cs="Times New Roman"/>
          <w:b/>
          <w:sz w:val="24"/>
          <w:szCs w:val="24"/>
          <w:lang w:val="lv-LV"/>
        </w:rPr>
        <w:t xml:space="preserve">identifikācijas Nr. LNP </w:t>
      </w:r>
      <w:r w:rsidRPr="00A9655A">
        <w:rPr>
          <w:rFonts w:ascii="Times New Roman" w:eastAsia="Times New Roman" w:hAnsi="Times New Roman" w:cs="Times New Roman"/>
          <w:b/>
          <w:sz w:val="24"/>
          <w:szCs w:val="24"/>
          <w:lang w:val="lv-LV"/>
        </w:rPr>
        <w:t>2016/</w:t>
      </w:r>
      <w:r w:rsidR="0051797E" w:rsidRPr="00A9655A">
        <w:rPr>
          <w:rFonts w:ascii="Times New Roman" w:eastAsia="Times New Roman" w:hAnsi="Times New Roman" w:cs="Times New Roman"/>
          <w:b/>
          <w:sz w:val="24"/>
          <w:szCs w:val="24"/>
          <w:lang w:val="lv-LV"/>
        </w:rPr>
        <w:t>89</w:t>
      </w:r>
    </w:p>
    <w:p w14:paraId="1038488F" w14:textId="77777777" w:rsidR="00C4479D" w:rsidRPr="002C6410" w:rsidRDefault="00C4479D" w:rsidP="00A50821">
      <w:pPr>
        <w:spacing w:before="120" w:after="120" w:line="240" w:lineRule="auto"/>
        <w:jc w:val="both"/>
        <w:rPr>
          <w:rFonts w:ascii="Times New Roman" w:eastAsia="Times New Roman" w:hAnsi="Times New Roman" w:cs="Times New Roman"/>
          <w:sz w:val="24"/>
          <w:lang w:val="lv-LV"/>
        </w:rPr>
      </w:pPr>
    </w:p>
    <w:p w14:paraId="5A44406F" w14:textId="150C4ABB" w:rsidR="00A50821" w:rsidRPr="002C6410" w:rsidRDefault="00D228AB" w:rsidP="00A50821">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_________</w:t>
      </w:r>
      <w:r w:rsidR="00A50821" w:rsidRPr="002C6410">
        <w:rPr>
          <w:rFonts w:ascii="Times New Roman" w:eastAsia="Times New Roman" w:hAnsi="Times New Roman" w:cs="Times New Roman"/>
          <w:sz w:val="24"/>
          <w:lang w:val="lv-LV"/>
        </w:rPr>
        <w:t>. gada ____. ______________</w:t>
      </w:r>
    </w:p>
    <w:p w14:paraId="0768BBCB" w14:textId="77777777" w:rsidR="003561F3" w:rsidRPr="002C6410" w:rsidRDefault="003561F3" w:rsidP="00A50821">
      <w:pPr>
        <w:spacing w:before="120" w:after="120" w:line="240" w:lineRule="auto"/>
        <w:jc w:val="both"/>
        <w:rPr>
          <w:rFonts w:ascii="Times New Roman" w:eastAsia="Times New Roman" w:hAnsi="Times New Roman" w:cs="Times New Roman"/>
          <w:sz w:val="24"/>
          <w:szCs w:val="24"/>
          <w:lang w:val="lv-LV"/>
        </w:rPr>
      </w:pPr>
    </w:p>
    <w:p w14:paraId="57F90993"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 Mēs, apakšā parakstījušies, esam iepazinušies ar atklāta konkursa Nolikumu un piekrītam visiem Nolikuma noteikumiem. Saskaņā ar atklāta konkursa Nolikuma prasībām piedāvājam sniegt pakalpojumus par summu:</w:t>
      </w:r>
    </w:p>
    <w:tbl>
      <w:tblPr>
        <w:tblW w:w="0" w:type="auto"/>
        <w:tblLook w:val="04A0" w:firstRow="1" w:lastRow="0" w:firstColumn="1" w:lastColumn="0" w:noHBand="0" w:noVBand="1"/>
      </w:tblPr>
      <w:tblGrid>
        <w:gridCol w:w="9350"/>
      </w:tblGrid>
      <w:tr w:rsidR="003561F3" w:rsidRPr="00512288" w14:paraId="4C5A2768" w14:textId="77777777" w:rsidTr="003561F3">
        <w:tc>
          <w:tcPr>
            <w:tcW w:w="9350" w:type="dxa"/>
            <w:tcBorders>
              <w:bottom w:val="single" w:sz="4" w:space="0" w:color="auto"/>
            </w:tcBorders>
            <w:shd w:val="clear" w:color="auto" w:fill="auto"/>
          </w:tcPr>
          <w:p w14:paraId="07F13A67" w14:textId="77777777" w:rsidR="003561F3" w:rsidRPr="002C6410" w:rsidRDefault="003561F3" w:rsidP="00A50821">
            <w:pPr>
              <w:spacing w:before="120" w:after="120" w:line="240" w:lineRule="auto"/>
              <w:jc w:val="center"/>
              <w:rPr>
                <w:rFonts w:ascii="Times New Roman" w:eastAsia="Times New Roman" w:hAnsi="Times New Roman" w:cs="Times New Roman"/>
                <w:b/>
                <w:sz w:val="20"/>
                <w:szCs w:val="20"/>
                <w:lang w:val="lv-LV"/>
              </w:rPr>
            </w:pPr>
          </w:p>
        </w:tc>
      </w:tr>
      <w:tr w:rsidR="003561F3" w:rsidRPr="00512288" w14:paraId="480DB15B" w14:textId="77777777" w:rsidTr="003561F3">
        <w:tc>
          <w:tcPr>
            <w:tcW w:w="9350" w:type="dxa"/>
            <w:tcBorders>
              <w:top w:val="single" w:sz="4" w:space="0" w:color="auto"/>
            </w:tcBorders>
            <w:shd w:val="clear" w:color="auto" w:fill="auto"/>
          </w:tcPr>
          <w:p w14:paraId="39A69E25" w14:textId="77777777" w:rsidR="003561F3" w:rsidRPr="002C6410" w:rsidRDefault="003561F3" w:rsidP="003561F3">
            <w:pPr>
              <w:spacing w:before="120" w:after="120" w:line="240" w:lineRule="auto"/>
              <w:jc w:val="center"/>
              <w:rPr>
                <w:rFonts w:ascii="Times New Roman" w:eastAsia="Times New Roman" w:hAnsi="Times New Roman" w:cs="Times New Roman"/>
                <w:i/>
                <w:sz w:val="20"/>
                <w:szCs w:val="20"/>
                <w:lang w:val="lv-LV"/>
              </w:rPr>
            </w:pPr>
            <w:r w:rsidRPr="002C6410">
              <w:rPr>
                <w:rFonts w:ascii="Times New Roman" w:eastAsia="Times New Roman" w:hAnsi="Times New Roman" w:cs="Times New Roman"/>
                <w:i/>
                <w:sz w:val="20"/>
                <w:szCs w:val="20"/>
                <w:lang w:val="lv-LV"/>
              </w:rPr>
              <w:t xml:space="preserve">Piedāvātā piedāvājuma summa EUR </w:t>
            </w:r>
            <w:r w:rsidRPr="002C6410">
              <w:rPr>
                <w:rFonts w:ascii="Times New Roman" w:eastAsia="Times New Roman" w:hAnsi="Times New Roman" w:cs="Times New Roman"/>
                <w:b/>
                <w:i/>
                <w:sz w:val="20"/>
                <w:szCs w:val="20"/>
                <w:lang w:val="lv-LV"/>
              </w:rPr>
              <w:t>bez PVN</w:t>
            </w:r>
            <w:r w:rsidRPr="002C6410">
              <w:rPr>
                <w:rFonts w:ascii="Times New Roman" w:eastAsia="Times New Roman" w:hAnsi="Times New Roman" w:cs="Times New Roman"/>
                <w:i/>
                <w:sz w:val="20"/>
                <w:szCs w:val="20"/>
                <w:lang w:val="lv-LV"/>
              </w:rPr>
              <w:t xml:space="preserve"> cipariem un vārdiem</w:t>
            </w:r>
          </w:p>
        </w:tc>
      </w:tr>
    </w:tbl>
    <w:p w14:paraId="5059C793" w14:textId="77777777" w:rsidR="003561F3" w:rsidRPr="002C6410" w:rsidRDefault="003561F3" w:rsidP="00A50821">
      <w:pPr>
        <w:spacing w:before="120" w:after="120" w:line="240" w:lineRule="auto"/>
        <w:jc w:val="both"/>
        <w:rPr>
          <w:rFonts w:ascii="Times New Roman" w:eastAsia="Times New Roman" w:hAnsi="Times New Roman" w:cs="Times New Roman"/>
          <w:sz w:val="24"/>
          <w:szCs w:val="20"/>
          <w:lang w:val="lv-LV"/>
        </w:rPr>
      </w:pPr>
    </w:p>
    <w:p w14:paraId="1F4A323D"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 xml:space="preserve">2. Mēs apliecinām, ka gadījumā, ja mūsu piedāvājumu akceptēs, mēs sniegsim pakalpojumus līdz Nolikumā un Līgumā noteiktam termiņam. </w:t>
      </w:r>
    </w:p>
    <w:p w14:paraId="7C760DD9" w14:textId="77777777" w:rsidR="003561F3" w:rsidRPr="002C6410" w:rsidRDefault="003561F3" w:rsidP="00A50821">
      <w:pPr>
        <w:spacing w:before="120" w:after="120" w:line="240" w:lineRule="auto"/>
        <w:jc w:val="both"/>
        <w:rPr>
          <w:rFonts w:ascii="Times New Roman" w:eastAsia="Times New Roman" w:hAnsi="Times New Roman" w:cs="Times New Roman"/>
          <w:sz w:val="24"/>
          <w:szCs w:val="20"/>
          <w:lang w:val="lv-LV"/>
        </w:rPr>
      </w:pPr>
    </w:p>
    <w:p w14:paraId="57FE26CE"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 xml:space="preserve">3. Ar šo mēs apstiprinām, ka mūsu piedāvājums ir derīgs </w:t>
      </w:r>
      <w:r w:rsidRPr="002C6410">
        <w:rPr>
          <w:rFonts w:ascii="Times New Roman" w:eastAsia="Times New Roman" w:hAnsi="Times New Roman" w:cs="Times New Roman"/>
          <w:b/>
          <w:bCs/>
          <w:sz w:val="24"/>
          <w:szCs w:val="20"/>
          <w:lang w:val="lv-LV"/>
        </w:rPr>
        <w:t>120 (viens simts divdesmit) kalendārās dienas</w:t>
      </w:r>
      <w:r w:rsidRPr="002C6410">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14:paraId="4C23991B" w14:textId="77777777" w:rsidR="003561F3" w:rsidRPr="002C6410" w:rsidRDefault="003561F3" w:rsidP="00A50821">
      <w:pPr>
        <w:tabs>
          <w:tab w:val="left" w:pos="280"/>
        </w:tabs>
        <w:spacing w:before="120" w:after="120" w:line="240" w:lineRule="auto"/>
        <w:jc w:val="both"/>
        <w:rPr>
          <w:rFonts w:ascii="Times New Roman" w:eastAsia="Times New Roman" w:hAnsi="Times New Roman" w:cs="Times New Roman"/>
          <w:sz w:val="24"/>
          <w:szCs w:val="24"/>
          <w:lang w:val="lv-LV"/>
        </w:rPr>
      </w:pPr>
    </w:p>
    <w:p w14:paraId="0CB58CB5" w14:textId="77777777" w:rsidR="00A50821" w:rsidRPr="002C6410" w:rsidRDefault="00A50821" w:rsidP="00A50821">
      <w:pPr>
        <w:tabs>
          <w:tab w:val="left" w:pos="280"/>
        </w:tabs>
        <w:spacing w:before="120" w:after="12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4. Ar šo mēs apliecinām,</w:t>
      </w:r>
      <w:r w:rsidRPr="002C6410">
        <w:rPr>
          <w:rFonts w:ascii="Times New Roman" w:eastAsia="Times New Roman" w:hAnsi="Times New Roman" w:cs="Times New Roman"/>
          <w:sz w:val="24"/>
          <w:szCs w:val="20"/>
          <w:lang w:val="lv-LV" w:eastAsia="lv-LV"/>
        </w:rPr>
        <w:t xml:space="preserve"> ka uz &lt;</w:t>
      </w:r>
      <w:r w:rsidRPr="002C6410">
        <w:rPr>
          <w:rFonts w:ascii="Times New Roman" w:eastAsia="Times New Roman" w:hAnsi="Times New Roman" w:cs="Times New Roman"/>
          <w:i/>
          <w:sz w:val="24"/>
          <w:szCs w:val="20"/>
          <w:lang w:val="lv-LV" w:eastAsia="lv-LV"/>
        </w:rPr>
        <w:t>uzņēmuma nosaukums</w:t>
      </w:r>
      <w:r w:rsidRPr="002C6410">
        <w:rPr>
          <w:rFonts w:ascii="Times New Roman" w:eastAsia="Times New Roman" w:hAnsi="Times New Roman" w:cs="Times New Roman"/>
          <w:sz w:val="24"/>
          <w:szCs w:val="20"/>
          <w:lang w:val="lv-LV" w:eastAsia="lv-LV"/>
        </w:rPr>
        <w:t>&gt; nav attiecināmi Publisko iepirkumu likuma 39.</w:t>
      </w:r>
      <w:r w:rsidRPr="002C6410">
        <w:rPr>
          <w:rFonts w:ascii="Times New Roman" w:eastAsia="Times New Roman" w:hAnsi="Times New Roman" w:cs="Times New Roman"/>
          <w:sz w:val="24"/>
          <w:szCs w:val="20"/>
          <w:vertAlign w:val="superscript"/>
          <w:lang w:val="lv-LV" w:eastAsia="lv-LV"/>
        </w:rPr>
        <w:t>1</w:t>
      </w:r>
      <w:r w:rsidRPr="002C6410">
        <w:rPr>
          <w:rFonts w:ascii="Times New Roman" w:eastAsia="Times New Roman" w:hAnsi="Times New Roman" w:cs="Times New Roman"/>
          <w:sz w:val="24"/>
          <w:szCs w:val="20"/>
          <w:lang w:val="lv-LV" w:eastAsia="lv-LV"/>
        </w:rPr>
        <w:t xml:space="preserve"> pantā minētie izslēgšanas nosacījumi. </w:t>
      </w:r>
    </w:p>
    <w:p w14:paraId="2BE3C4CF" w14:textId="77777777" w:rsidR="00A50821" w:rsidRPr="002C6410" w:rsidRDefault="00A50821" w:rsidP="00A50821">
      <w:pPr>
        <w:spacing w:before="120" w:after="120" w:line="240" w:lineRule="auto"/>
        <w:jc w:val="both"/>
        <w:rPr>
          <w:rFonts w:ascii="Times New Roman" w:eastAsia="Times New Roman" w:hAnsi="Times New Roman" w:cs="Times New Roman"/>
          <w:bCs/>
          <w:iCs/>
          <w:sz w:val="24"/>
          <w:szCs w:val="24"/>
          <w:lang w:val="lv-LV" w:eastAsia="x-none"/>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7A00FA25" w14:textId="77777777" w:rsidTr="00D77C0D">
        <w:tc>
          <w:tcPr>
            <w:tcW w:w="3588" w:type="dxa"/>
            <w:hideMark/>
          </w:tcPr>
          <w:p w14:paraId="5C0216DC"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14:paraId="5733D1B5"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7871215C" w14:textId="77777777" w:rsidTr="00D77C0D">
        <w:trPr>
          <w:cantSplit/>
        </w:trPr>
        <w:tc>
          <w:tcPr>
            <w:tcW w:w="3588" w:type="dxa"/>
          </w:tcPr>
          <w:p w14:paraId="12896524"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700" w:type="dxa"/>
            <w:hideMark/>
          </w:tcPr>
          <w:p w14:paraId="3BF9C7C2"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2719B5FE"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20"/>
          <w:szCs w:val="20"/>
          <w:lang w:val="lv-LV"/>
        </w:rPr>
        <w:br w:type="page"/>
      </w:r>
      <w:r w:rsidRPr="002C6410">
        <w:rPr>
          <w:rFonts w:ascii="Times New Roman" w:eastAsia="Times New Roman" w:hAnsi="Times New Roman" w:cs="Times New Roman"/>
          <w:sz w:val="18"/>
          <w:szCs w:val="18"/>
          <w:lang w:val="lv-LV"/>
        </w:rPr>
        <w:lastRenderedPageBreak/>
        <w:t>2. pielikums</w:t>
      </w:r>
    </w:p>
    <w:p w14:paraId="20679696"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4108ACA4"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04D3F99B"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LNP </w:t>
      </w:r>
      <w:r w:rsidRPr="00A9655A">
        <w:rPr>
          <w:rFonts w:ascii="Times New Roman" w:eastAsia="Times New Roman" w:hAnsi="Times New Roman" w:cs="Times New Roman"/>
          <w:sz w:val="18"/>
          <w:szCs w:val="18"/>
          <w:lang w:val="lv-LV"/>
        </w:rPr>
        <w:t>2016/</w:t>
      </w:r>
      <w:r w:rsidR="0051797E" w:rsidRPr="00A9655A">
        <w:rPr>
          <w:rFonts w:ascii="Times New Roman" w:eastAsia="Times New Roman" w:hAnsi="Times New Roman" w:cs="Times New Roman"/>
          <w:sz w:val="18"/>
          <w:szCs w:val="18"/>
          <w:lang w:val="lv-LV"/>
        </w:rPr>
        <w:t>89</w:t>
      </w:r>
    </w:p>
    <w:p w14:paraId="531B639C"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b/>
          <w:bCs/>
          <w:sz w:val="18"/>
          <w:szCs w:val="18"/>
          <w:lang w:val="lv-LV"/>
        </w:rPr>
      </w:pPr>
      <w:r w:rsidRPr="002C6410">
        <w:rPr>
          <w:rFonts w:ascii="Times New Roman" w:eastAsia="Times New Roman" w:hAnsi="Times New Roman" w:cs="Times New Roman"/>
          <w:sz w:val="18"/>
          <w:szCs w:val="18"/>
          <w:lang w:val="lv-LV"/>
        </w:rPr>
        <w:t xml:space="preserve"> nolikumam</w:t>
      </w:r>
    </w:p>
    <w:p w14:paraId="5CC92944" w14:textId="77777777" w:rsidR="00A50821" w:rsidRPr="002C6410" w:rsidRDefault="00A50821" w:rsidP="00A50821">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2C6410">
        <w:rPr>
          <w:rFonts w:ascii="Times New Roman" w:eastAsia="Times New Roman" w:hAnsi="Times New Roman" w:cs="Times New Roman"/>
          <w:b/>
          <w:caps/>
          <w:sz w:val="24"/>
          <w:szCs w:val="24"/>
          <w:lang w:val="lv-LV"/>
        </w:rPr>
        <w:t>Informācija par pretendentu</w:t>
      </w:r>
    </w:p>
    <w:p w14:paraId="2C410E7D"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 xml:space="preserve">Atklātam konkursam </w:t>
      </w:r>
    </w:p>
    <w:p w14:paraId="56D5A3C1"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w:t>
      </w:r>
      <w:r w:rsidRPr="002C6410">
        <w:rPr>
          <w:rFonts w:ascii="Times New Roman" w:eastAsia="Calibri" w:hAnsi="Times New Roman" w:cs="Times New Roman"/>
          <w:b/>
          <w:sz w:val="24"/>
          <w:szCs w:val="24"/>
          <w:lang w:val="lv-LV"/>
        </w:rPr>
        <w:t xml:space="preserve">Ludzas </w:t>
      </w:r>
      <w:r w:rsidR="00DA63EF" w:rsidRPr="002C6410">
        <w:rPr>
          <w:rFonts w:ascii="Times New Roman" w:eastAsia="Calibri" w:hAnsi="Times New Roman" w:cs="Times New Roman"/>
          <w:b/>
          <w:sz w:val="24"/>
          <w:szCs w:val="24"/>
          <w:lang w:val="lv-LV"/>
        </w:rPr>
        <w:t>pilsētas</w:t>
      </w:r>
      <w:r w:rsidRPr="002C6410">
        <w:rPr>
          <w:rFonts w:ascii="Times New Roman" w:eastAsia="Calibri" w:hAnsi="Times New Roman" w:cs="Times New Roman"/>
          <w:b/>
          <w:sz w:val="24"/>
          <w:szCs w:val="24"/>
          <w:lang w:val="lv-LV"/>
        </w:rPr>
        <w:t xml:space="preserve"> ielu ikdienas uzturēšana</w:t>
      </w:r>
      <w:r w:rsidRPr="002C6410">
        <w:rPr>
          <w:rFonts w:ascii="Times New Roman" w:eastAsia="Times New Roman" w:hAnsi="Times New Roman" w:cs="Times New Roman"/>
          <w:b/>
          <w:sz w:val="24"/>
          <w:szCs w:val="24"/>
          <w:lang w:val="lv-LV"/>
        </w:rPr>
        <w:t xml:space="preserve">” </w:t>
      </w:r>
    </w:p>
    <w:p w14:paraId="5CF814DA"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 xml:space="preserve">identifikācijas Nr. </w:t>
      </w:r>
      <w:r w:rsidRPr="00A9655A">
        <w:rPr>
          <w:rFonts w:ascii="Times New Roman" w:eastAsia="Times New Roman" w:hAnsi="Times New Roman" w:cs="Times New Roman"/>
          <w:b/>
          <w:sz w:val="24"/>
          <w:szCs w:val="24"/>
          <w:lang w:val="lv-LV"/>
        </w:rPr>
        <w:t>LNP 2016/</w:t>
      </w:r>
      <w:r w:rsidR="0051797E" w:rsidRPr="00A9655A">
        <w:rPr>
          <w:rFonts w:ascii="Times New Roman" w:eastAsia="Times New Roman" w:hAnsi="Times New Roman" w:cs="Times New Roman"/>
          <w:b/>
          <w:sz w:val="24"/>
          <w:szCs w:val="24"/>
          <w:lang w:val="lv-LV"/>
        </w:rPr>
        <w:t>89</w:t>
      </w:r>
    </w:p>
    <w:p w14:paraId="3444E50F"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A50821" w:rsidRPr="002C6410" w14:paraId="087C5C9D"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2143F93"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1.</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6DD7BD0C"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Nosaukums:</w:t>
            </w:r>
          </w:p>
        </w:tc>
      </w:tr>
      <w:tr w:rsidR="00A50821" w:rsidRPr="002C6410" w14:paraId="746C87AB"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5F9B234"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2.</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77362D15"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Reģistrācijas numurs:</w:t>
            </w:r>
          </w:p>
        </w:tc>
      </w:tr>
      <w:tr w:rsidR="00A50821" w:rsidRPr="002C6410" w14:paraId="58675F73"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29DB3DF"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3.</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770A1227"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Adrese:</w:t>
            </w:r>
          </w:p>
        </w:tc>
      </w:tr>
      <w:tr w:rsidR="00A50821" w:rsidRPr="002C6410" w14:paraId="09708DE0"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C5A44F"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4.</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093D22E6"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Kontaktpersona :</w:t>
            </w:r>
          </w:p>
        </w:tc>
      </w:tr>
      <w:tr w:rsidR="00A50821" w:rsidRPr="002C6410" w14:paraId="78130CAE"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DFF8651"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5.</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0ED0B742"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Telefons:</w:t>
            </w:r>
          </w:p>
        </w:tc>
      </w:tr>
      <w:tr w:rsidR="00A50821" w:rsidRPr="002C6410" w14:paraId="3CA1F820"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DDA67C6"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6.</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0ECBD473"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Fakss:</w:t>
            </w:r>
          </w:p>
        </w:tc>
      </w:tr>
      <w:tr w:rsidR="00A50821" w:rsidRPr="002C6410" w14:paraId="6C55210C"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CB8ADE1"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7.</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43F36ACD"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E-pasts:</w:t>
            </w:r>
          </w:p>
        </w:tc>
      </w:tr>
      <w:tr w:rsidR="00A50821" w:rsidRPr="002C6410" w14:paraId="1A5263A3"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8E1BCC0"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8.</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2712E11A"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Uzņēmuma darbības sfēra (īss apraksts):</w:t>
            </w:r>
          </w:p>
        </w:tc>
      </w:tr>
      <w:tr w:rsidR="00A50821" w:rsidRPr="002C6410" w14:paraId="69FA9E50" w14:textId="77777777" w:rsidTr="00D77C0D">
        <w:trPr>
          <w:cantSplit/>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5C518BD"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9.</w:t>
            </w:r>
          </w:p>
        </w:tc>
        <w:tc>
          <w:tcPr>
            <w:tcW w:w="9105" w:type="dxa"/>
            <w:gridSpan w:val="2"/>
            <w:tcBorders>
              <w:top w:val="single" w:sz="4" w:space="0" w:color="auto"/>
              <w:left w:val="single" w:sz="4" w:space="0" w:color="auto"/>
              <w:bottom w:val="single" w:sz="4" w:space="0" w:color="auto"/>
              <w:right w:val="single" w:sz="4" w:space="0" w:color="auto"/>
            </w:tcBorders>
            <w:vAlign w:val="center"/>
            <w:hideMark/>
          </w:tcPr>
          <w:p w14:paraId="5552F129"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Finanšu rekvizīti:</w:t>
            </w:r>
          </w:p>
        </w:tc>
      </w:tr>
      <w:tr w:rsidR="00A50821" w:rsidRPr="002C6410" w14:paraId="5569AAB1" w14:textId="77777777" w:rsidTr="00D77C0D">
        <w:trPr>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985CE5"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Bankas nosaukums: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0A45E"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p>
          <w:p w14:paraId="531E888F"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p>
        </w:tc>
      </w:tr>
      <w:tr w:rsidR="00A50821" w:rsidRPr="002C6410" w14:paraId="0DCC2CC3" w14:textId="77777777" w:rsidTr="00D77C0D">
        <w:trPr>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632D9"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Cs/>
                <w:sz w:val="24"/>
                <w:szCs w:val="24"/>
                <w:lang w:val="lv-LV"/>
              </w:rPr>
              <w:t>Bankas adrese</w:t>
            </w:r>
            <w:r w:rsidRPr="002C6410">
              <w:rPr>
                <w:rFonts w:ascii="Times New Roman" w:eastAsia="Times New Roman" w:hAnsi="Times New Roman" w:cs="Times New Roman"/>
                <w:sz w:val="24"/>
                <w:szCs w:val="24"/>
                <w:lang w:val="lv-LV"/>
              </w:rPr>
              <w:t xml:space="preserve"> (tai skaitā pilsēta, valsts, pasta indekss)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993E9"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p>
        </w:tc>
      </w:tr>
      <w:tr w:rsidR="00A50821" w:rsidRPr="002C6410" w14:paraId="7C68489E" w14:textId="77777777" w:rsidTr="00D77C0D">
        <w:trPr>
          <w:trHeight w:val="389"/>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DE385"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Bankas kods: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E4561"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p>
        </w:tc>
      </w:tr>
      <w:tr w:rsidR="00A50821" w:rsidRPr="002C6410" w14:paraId="02832A22" w14:textId="77777777" w:rsidTr="00D77C0D">
        <w:trPr>
          <w:trHeight w:val="369"/>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6BFF2"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Konta numurs:</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8C24"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p>
        </w:tc>
      </w:tr>
      <w:tr w:rsidR="00A50821" w:rsidRPr="002C6410" w14:paraId="20F90A6F" w14:textId="77777777" w:rsidTr="00D77C0D">
        <w:trPr>
          <w:jc w:val="center"/>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F400C9"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Pilnvarotā persona, kas būs tiesīga parakstīt līgumu</w:t>
            </w:r>
          </w:p>
        </w:tc>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F2631"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p>
        </w:tc>
      </w:tr>
    </w:tbl>
    <w:p w14:paraId="0D11F5A1" w14:textId="77777777" w:rsidR="00A50821" w:rsidRPr="002C6410" w:rsidRDefault="00A50821" w:rsidP="00A50821">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1B7124BA" w14:textId="77777777" w:rsidTr="00D77C0D">
        <w:tc>
          <w:tcPr>
            <w:tcW w:w="3588" w:type="dxa"/>
            <w:hideMark/>
          </w:tcPr>
          <w:p w14:paraId="0508E8E6"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14:paraId="41DB7700"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341206C9" w14:textId="77777777" w:rsidTr="00D77C0D">
        <w:trPr>
          <w:cantSplit/>
        </w:trPr>
        <w:tc>
          <w:tcPr>
            <w:tcW w:w="3588" w:type="dxa"/>
          </w:tcPr>
          <w:p w14:paraId="5E9AB25C"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700" w:type="dxa"/>
            <w:hideMark/>
          </w:tcPr>
          <w:p w14:paraId="6FB95580"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329B2D74" w14:textId="77777777" w:rsidR="00A50821" w:rsidRPr="002C6410" w:rsidRDefault="00A50821" w:rsidP="00A50821">
      <w:pPr>
        <w:spacing w:after="0" w:line="240" w:lineRule="auto"/>
        <w:jc w:val="right"/>
        <w:rPr>
          <w:rFonts w:ascii="Times New Roman" w:eastAsia="Calibri" w:hAnsi="Times New Roman" w:cs="Times New Roman"/>
          <w:sz w:val="18"/>
          <w:szCs w:val="18"/>
          <w:lang w:val="lv-LV"/>
        </w:rPr>
      </w:pPr>
    </w:p>
    <w:p w14:paraId="062B8C38"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Calibri" w:hAnsi="Times New Roman" w:cs="Times New Roman"/>
          <w:sz w:val="18"/>
          <w:szCs w:val="18"/>
          <w:lang w:val="lv-LV"/>
        </w:rPr>
        <w:br w:type="page"/>
      </w:r>
      <w:r w:rsidRPr="002C6410">
        <w:rPr>
          <w:rFonts w:ascii="Times New Roman" w:eastAsia="Calibri" w:hAnsi="Times New Roman" w:cs="Times New Roman"/>
          <w:sz w:val="18"/>
          <w:szCs w:val="18"/>
          <w:lang w:val="lv-LV"/>
        </w:rPr>
        <w:lastRenderedPageBreak/>
        <w:t xml:space="preserve">3. </w:t>
      </w:r>
      <w:r w:rsidRPr="002C6410">
        <w:rPr>
          <w:rFonts w:ascii="Times New Roman" w:eastAsia="Times New Roman" w:hAnsi="Times New Roman" w:cs="Times New Roman"/>
          <w:sz w:val="18"/>
          <w:szCs w:val="18"/>
          <w:lang w:val="lv-LV"/>
        </w:rPr>
        <w:t>pielikums</w:t>
      </w:r>
    </w:p>
    <w:p w14:paraId="4FAEE1FC"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03206FBF"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0E6B94C8"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w:t>
      </w:r>
      <w:r w:rsidRPr="00A9655A">
        <w:rPr>
          <w:rFonts w:ascii="Times New Roman" w:eastAsia="Times New Roman" w:hAnsi="Times New Roman" w:cs="Times New Roman"/>
          <w:sz w:val="18"/>
          <w:szCs w:val="18"/>
          <w:lang w:val="lv-LV"/>
        </w:rPr>
        <w:t>LNP 2016/</w:t>
      </w:r>
      <w:r w:rsidR="0051797E" w:rsidRPr="00A9655A">
        <w:rPr>
          <w:rFonts w:ascii="Times New Roman" w:eastAsia="Times New Roman" w:hAnsi="Times New Roman" w:cs="Times New Roman"/>
          <w:sz w:val="18"/>
          <w:szCs w:val="18"/>
          <w:lang w:val="lv-LV"/>
        </w:rPr>
        <w:t>89</w:t>
      </w:r>
    </w:p>
    <w:p w14:paraId="50377E72" w14:textId="77777777" w:rsidR="00A50821" w:rsidRPr="002C6410" w:rsidRDefault="00A50821" w:rsidP="00A50821">
      <w:pPr>
        <w:spacing w:after="0" w:line="240" w:lineRule="auto"/>
        <w:jc w:val="right"/>
        <w:rPr>
          <w:rFonts w:ascii="Times New Roman" w:eastAsia="Times New Roman" w:hAnsi="Times New Roman" w:cs="Times New Roman"/>
          <w:b/>
          <w:bCs/>
          <w:sz w:val="18"/>
          <w:szCs w:val="18"/>
          <w:lang w:val="lv-LV"/>
        </w:rPr>
      </w:pPr>
      <w:r w:rsidRPr="002C6410">
        <w:rPr>
          <w:rFonts w:ascii="Times New Roman" w:eastAsia="Times New Roman" w:hAnsi="Times New Roman" w:cs="Times New Roman"/>
          <w:sz w:val="18"/>
          <w:szCs w:val="18"/>
          <w:lang w:val="lv-LV"/>
        </w:rPr>
        <w:t xml:space="preserve"> nolikumam</w:t>
      </w:r>
    </w:p>
    <w:p w14:paraId="7BFAB852" w14:textId="77777777" w:rsidR="00A50821" w:rsidRPr="002C6410" w:rsidRDefault="00A50821" w:rsidP="00A50821">
      <w:pPr>
        <w:spacing w:after="0" w:line="240" w:lineRule="auto"/>
        <w:jc w:val="center"/>
        <w:rPr>
          <w:rFonts w:ascii="Times New Roman" w:eastAsia="Times New Roman" w:hAnsi="Times New Roman" w:cs="Times New Roman"/>
          <w:b/>
          <w:bCs/>
          <w:iCs/>
          <w:sz w:val="24"/>
          <w:szCs w:val="24"/>
          <w:lang w:val="lv-LV"/>
        </w:rPr>
      </w:pPr>
      <w:bookmarkStart w:id="416" w:name="_Toc268599928"/>
      <w:bookmarkStart w:id="417" w:name="_Toc268599603"/>
      <w:bookmarkStart w:id="418" w:name="_Toc268505437"/>
      <w:bookmarkStart w:id="419" w:name="_Toc231894010"/>
      <w:bookmarkEnd w:id="415"/>
      <w:r w:rsidRPr="002C6410">
        <w:rPr>
          <w:rFonts w:ascii="Times New Roman" w:eastAsia="Times New Roman" w:hAnsi="Times New Roman" w:cs="Times New Roman"/>
          <w:b/>
          <w:bCs/>
          <w:iCs/>
          <w:sz w:val="24"/>
          <w:szCs w:val="24"/>
          <w:lang w:val="lv-LV"/>
        </w:rPr>
        <w:t>TEHNISKĀS SPECIFIKĀCIJAS</w:t>
      </w:r>
    </w:p>
    <w:p w14:paraId="5C7E2AFB"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Atklātam konkursam „</w:t>
      </w:r>
      <w:r w:rsidRPr="002C6410">
        <w:rPr>
          <w:rFonts w:ascii="Times New Roman" w:eastAsia="Calibri" w:hAnsi="Times New Roman" w:cs="Times New Roman"/>
          <w:b/>
          <w:sz w:val="24"/>
          <w:szCs w:val="24"/>
          <w:lang w:val="lv-LV"/>
        </w:rPr>
        <w:t xml:space="preserve">Ludzas </w:t>
      </w:r>
      <w:r w:rsidR="00DA63EF" w:rsidRPr="002C6410">
        <w:rPr>
          <w:rFonts w:ascii="Times New Roman" w:eastAsia="Calibri" w:hAnsi="Times New Roman" w:cs="Times New Roman"/>
          <w:b/>
          <w:sz w:val="24"/>
          <w:szCs w:val="24"/>
          <w:lang w:val="lv-LV"/>
        </w:rPr>
        <w:t>pilsētas</w:t>
      </w:r>
      <w:r w:rsidRPr="002C6410">
        <w:rPr>
          <w:rFonts w:ascii="Times New Roman" w:eastAsia="Calibri" w:hAnsi="Times New Roman" w:cs="Times New Roman"/>
          <w:b/>
          <w:sz w:val="24"/>
          <w:szCs w:val="24"/>
          <w:lang w:val="lv-LV"/>
        </w:rPr>
        <w:t xml:space="preserve"> ielu ikdienas uzturēšana</w:t>
      </w:r>
      <w:r w:rsidR="0051797E" w:rsidRPr="002C6410">
        <w:rPr>
          <w:rFonts w:ascii="Times New Roman" w:eastAsia="Calibri" w:hAnsi="Times New Roman" w:cs="Times New Roman"/>
          <w:b/>
          <w:sz w:val="24"/>
          <w:szCs w:val="24"/>
          <w:lang w:val="lv-LV"/>
        </w:rPr>
        <w:t>”</w:t>
      </w:r>
      <w:r w:rsidRPr="002C6410">
        <w:rPr>
          <w:rFonts w:ascii="Times New Roman" w:eastAsia="Times New Roman" w:hAnsi="Times New Roman" w:cs="Times New Roman"/>
          <w:b/>
          <w:sz w:val="24"/>
          <w:szCs w:val="24"/>
          <w:lang w:val="lv-LV"/>
        </w:rPr>
        <w:t xml:space="preserve"> </w:t>
      </w:r>
    </w:p>
    <w:p w14:paraId="6F43CF80" w14:textId="77777777" w:rsidR="00A50821" w:rsidRPr="002C6410" w:rsidRDefault="00A50821" w:rsidP="00A50821">
      <w:pPr>
        <w:spacing w:after="0" w:line="240" w:lineRule="auto"/>
        <w:jc w:val="center"/>
        <w:rPr>
          <w:rFonts w:ascii="Times New Roman" w:eastAsia="Times New Roman" w:hAnsi="Times New Roman" w:cs="Times New Roman"/>
          <w:b/>
          <w:bCs/>
          <w:iCs/>
          <w:sz w:val="24"/>
          <w:szCs w:val="24"/>
          <w:lang w:val="lv-LV"/>
        </w:rPr>
      </w:pPr>
      <w:r w:rsidRPr="002C6410">
        <w:rPr>
          <w:rFonts w:ascii="Times New Roman" w:eastAsia="Times New Roman" w:hAnsi="Times New Roman" w:cs="Times New Roman"/>
          <w:b/>
          <w:sz w:val="24"/>
          <w:szCs w:val="24"/>
          <w:lang w:val="lv-LV"/>
        </w:rPr>
        <w:t xml:space="preserve">identifikācijas Nr. LNP </w:t>
      </w:r>
      <w:r w:rsidRPr="00A9655A">
        <w:rPr>
          <w:rFonts w:ascii="Times New Roman" w:eastAsia="Times New Roman" w:hAnsi="Times New Roman" w:cs="Times New Roman"/>
          <w:b/>
          <w:sz w:val="24"/>
          <w:szCs w:val="24"/>
          <w:lang w:val="lv-LV"/>
        </w:rPr>
        <w:t>2016/</w:t>
      </w:r>
      <w:r w:rsidR="0051797E" w:rsidRPr="00A9655A">
        <w:rPr>
          <w:rFonts w:ascii="Times New Roman" w:eastAsia="Times New Roman" w:hAnsi="Times New Roman" w:cs="Times New Roman"/>
          <w:b/>
          <w:sz w:val="24"/>
          <w:szCs w:val="24"/>
          <w:lang w:val="lv-LV"/>
        </w:rPr>
        <w:t>89</w:t>
      </w:r>
    </w:p>
    <w:p w14:paraId="177C460E" w14:textId="77777777" w:rsidR="00A50821" w:rsidRPr="002C6410" w:rsidRDefault="00A50821" w:rsidP="00A50821">
      <w:pPr>
        <w:spacing w:before="60" w:after="60" w:line="240" w:lineRule="auto"/>
        <w:jc w:val="both"/>
        <w:rPr>
          <w:rFonts w:ascii="Times New Roman" w:eastAsia="Times New Roman" w:hAnsi="Times New Roman" w:cs="Times New Roman"/>
          <w:b/>
          <w:bCs/>
          <w:iCs/>
          <w:sz w:val="24"/>
          <w:szCs w:val="24"/>
          <w:lang w:val="lv-LV"/>
        </w:rPr>
      </w:pPr>
      <w:r w:rsidRPr="002C6410">
        <w:rPr>
          <w:rFonts w:ascii="Times New Roman" w:eastAsia="Times New Roman" w:hAnsi="Times New Roman" w:cs="Times New Roman"/>
          <w:b/>
          <w:bCs/>
          <w:iCs/>
          <w:sz w:val="24"/>
          <w:szCs w:val="24"/>
          <w:lang w:val="lv-LV"/>
        </w:rPr>
        <w:t>Vispārējās prasības</w:t>
      </w:r>
    </w:p>
    <w:p w14:paraId="159857F0" w14:textId="77777777" w:rsidR="00A50821" w:rsidRPr="002C6410" w:rsidRDefault="00A50821" w:rsidP="00C4479D">
      <w:pPr>
        <w:spacing w:before="120" w:after="120" w:line="240" w:lineRule="auto"/>
        <w:ind w:left="561" w:hanging="56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Cs/>
          <w:iCs/>
          <w:sz w:val="24"/>
          <w:szCs w:val="24"/>
          <w:lang w:val="lv-LV"/>
        </w:rPr>
        <w:t xml:space="preserve">1. </w:t>
      </w:r>
      <w:r w:rsidRPr="002C6410">
        <w:rPr>
          <w:rFonts w:ascii="Times New Roman" w:eastAsia="Times New Roman" w:hAnsi="Times New Roman" w:cs="Times New Roman"/>
          <w:bCs/>
          <w:iCs/>
          <w:sz w:val="24"/>
          <w:szCs w:val="24"/>
          <w:lang w:val="lv-LV"/>
        </w:rPr>
        <w:tab/>
        <w:t>Izpildītājs</w:t>
      </w:r>
      <w:r w:rsidRPr="002C6410">
        <w:rPr>
          <w:rFonts w:ascii="Times New Roman" w:eastAsia="Times New Roman" w:hAnsi="Times New Roman" w:cs="Times New Roman"/>
          <w:sz w:val="24"/>
          <w:szCs w:val="24"/>
          <w:lang w:val="lv-LV"/>
        </w:rPr>
        <w:t xml:space="preserve"> veic darbus atbilstoši šā Nolikuma nosacījumiem, </w:t>
      </w:r>
      <w:r w:rsidRPr="002C6410">
        <w:rPr>
          <w:rFonts w:ascii="Times New Roman" w:eastAsia="Times New Roman" w:hAnsi="Times New Roman" w:cs="Times New Roman"/>
          <w:i/>
          <w:sz w:val="24"/>
          <w:szCs w:val="24"/>
          <w:lang w:val="lv-LV"/>
        </w:rPr>
        <w:t>Ceļu specifikācijām 2015</w:t>
      </w:r>
      <w:r w:rsidRPr="002C6410">
        <w:rPr>
          <w:rFonts w:ascii="Times New Roman" w:eastAsia="Times New Roman" w:hAnsi="Times New Roman" w:cs="Times New Roman"/>
          <w:sz w:val="24"/>
          <w:szCs w:val="24"/>
          <w:lang w:val="lv-LV"/>
        </w:rPr>
        <w:t xml:space="preserve">, saskaņā ar </w:t>
      </w:r>
      <w:r w:rsidRPr="002C6410">
        <w:rPr>
          <w:rFonts w:ascii="Times New Roman" w:eastAsia="Times New Roman" w:hAnsi="Times New Roman" w:cs="Times New Roman"/>
          <w:bCs/>
          <w:sz w:val="24"/>
          <w:szCs w:val="24"/>
          <w:lang w:val="lv-LV"/>
        </w:rPr>
        <w:t>2010. gada 9. marta</w:t>
      </w:r>
      <w:r w:rsidRPr="002C6410">
        <w:rPr>
          <w:rFonts w:ascii="Times New Roman" w:eastAsia="Times New Roman" w:hAnsi="Times New Roman" w:cs="Times New Roman"/>
          <w:sz w:val="24"/>
          <w:szCs w:val="24"/>
          <w:lang w:val="lv-LV"/>
        </w:rPr>
        <w:t xml:space="preserve"> </w:t>
      </w:r>
      <w:r w:rsidRPr="002C6410">
        <w:rPr>
          <w:rFonts w:ascii="Times New Roman" w:eastAsia="Times New Roman" w:hAnsi="Times New Roman" w:cs="Times New Roman"/>
          <w:bCs/>
          <w:sz w:val="24"/>
          <w:szCs w:val="24"/>
          <w:lang w:val="lv-LV"/>
        </w:rPr>
        <w:t xml:space="preserve">Ministru Kabineta </w:t>
      </w:r>
      <w:r w:rsidRPr="002C6410">
        <w:rPr>
          <w:rFonts w:ascii="Times New Roman" w:eastAsia="Times New Roman" w:hAnsi="Times New Roman" w:cs="Times New Roman"/>
          <w:sz w:val="24"/>
          <w:szCs w:val="24"/>
          <w:lang w:val="lv-LV"/>
        </w:rPr>
        <w:t>noteikumiem Nr. 224 „</w:t>
      </w:r>
      <w:r w:rsidRPr="002C6410">
        <w:rPr>
          <w:rFonts w:ascii="Times New Roman" w:eastAsia="Times New Roman" w:hAnsi="Times New Roman" w:cs="Times New Roman"/>
          <w:i/>
          <w:sz w:val="24"/>
          <w:szCs w:val="24"/>
          <w:lang w:val="lv-LV"/>
        </w:rPr>
        <w:t>Noteikumi par valsts un pašvaldību autoceļu ikdienas uzturēšanas prasībām un to izpildes kontroli</w:t>
      </w:r>
      <w:r w:rsidRPr="002C6410">
        <w:rPr>
          <w:rFonts w:ascii="Times New Roman" w:eastAsia="Times New Roman" w:hAnsi="Times New Roman" w:cs="Times New Roman"/>
          <w:sz w:val="24"/>
          <w:szCs w:val="24"/>
          <w:lang w:val="lv-LV"/>
        </w:rPr>
        <w:t>”, Ministru kabineta 2001. gada 2. oktobra noteikumiem Nr. 421 „</w:t>
      </w:r>
      <w:r w:rsidRPr="002C6410">
        <w:rPr>
          <w:rFonts w:ascii="Times New Roman" w:eastAsia="Times New Roman" w:hAnsi="Times New Roman" w:cs="Times New Roman"/>
          <w:i/>
          <w:sz w:val="24"/>
          <w:szCs w:val="24"/>
          <w:lang w:val="lv-LV"/>
        </w:rPr>
        <w:t>Noteikumi par darba vietu aprīkošanu uz ceļiem</w:t>
      </w:r>
      <w:r w:rsidRPr="002C6410">
        <w:rPr>
          <w:rFonts w:ascii="Times New Roman" w:eastAsia="Times New Roman" w:hAnsi="Times New Roman" w:cs="Times New Roman"/>
          <w:sz w:val="24"/>
          <w:szCs w:val="24"/>
          <w:lang w:val="lv-LV"/>
        </w:rPr>
        <w:t>” u.c. spēkā esošajiem normatīvajiem aktiem.</w:t>
      </w:r>
    </w:p>
    <w:p w14:paraId="1072454B" w14:textId="77777777" w:rsidR="00A50821" w:rsidRPr="002C6410" w:rsidRDefault="00A50821" w:rsidP="00C4479D">
      <w:pPr>
        <w:spacing w:before="120" w:after="120" w:line="240" w:lineRule="auto"/>
        <w:ind w:left="561" w:hanging="56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2.</w:t>
      </w:r>
      <w:r w:rsidRPr="002C6410">
        <w:rPr>
          <w:rFonts w:ascii="Times New Roman" w:eastAsia="Times New Roman" w:hAnsi="Times New Roman" w:cs="Times New Roman"/>
          <w:sz w:val="24"/>
          <w:szCs w:val="24"/>
          <w:lang w:val="lv-LV"/>
        </w:rPr>
        <w:tab/>
        <w:t xml:space="preserve">Ja Izpildītājs vēlas lietot atšķirīgas tehnoloģijas no šajās specifikācijas dotajām, tad iepriekš Izpildītājam jāpierāda šo jauno tehnoloģiju līdzvērtību vai pārākumu, tikai pēc tam, kad tas ir pierādīts un Pasūtītājs ir devis rakstisku atļauju šo tehnoloģiju ieviešanā, Izpildītājs drīkst to pielietot. </w:t>
      </w:r>
    </w:p>
    <w:p w14:paraId="0AD8FD14" w14:textId="77777777" w:rsidR="00A50821" w:rsidRPr="002C6410" w:rsidRDefault="00A50821" w:rsidP="00C4479D">
      <w:pPr>
        <w:spacing w:before="120" w:after="120" w:line="240" w:lineRule="auto"/>
        <w:ind w:left="561" w:hanging="56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3. </w:t>
      </w:r>
      <w:r w:rsidRPr="002C6410">
        <w:rPr>
          <w:rFonts w:ascii="Times New Roman" w:eastAsia="Times New Roman" w:hAnsi="Times New Roman" w:cs="Times New Roman"/>
          <w:sz w:val="24"/>
          <w:szCs w:val="24"/>
          <w:lang w:val="lv-LV"/>
        </w:rPr>
        <w:tab/>
        <w:t>Izpildītājs atbild par darba aizsardzības, ugunsdrošības un satiksmes drošības noteikumu ievērošanu ikdienas uzturēšanas darbos, kā arī šo darbu izpildes laikā vai to rezultātā nodarītajiem zaudējumiem trešajai personai.</w:t>
      </w:r>
    </w:p>
    <w:p w14:paraId="4171AFE6" w14:textId="670AB418" w:rsidR="00A50821" w:rsidRPr="002C6410" w:rsidRDefault="00A50821" w:rsidP="00C4479D">
      <w:pPr>
        <w:spacing w:before="120" w:after="120" w:line="240" w:lineRule="auto"/>
        <w:ind w:left="561" w:hanging="561"/>
        <w:jc w:val="both"/>
        <w:rPr>
          <w:rFonts w:ascii="Times New Roman" w:eastAsia="Calibri" w:hAnsi="Times New Roman" w:cs="Times New Roman"/>
          <w:sz w:val="24"/>
          <w:szCs w:val="24"/>
          <w:lang w:val="lv-LV"/>
        </w:rPr>
      </w:pPr>
      <w:r w:rsidRPr="002C6410">
        <w:rPr>
          <w:rFonts w:ascii="Times New Roman" w:eastAsia="Times New Roman" w:hAnsi="Times New Roman" w:cs="Times New Roman"/>
          <w:sz w:val="24"/>
          <w:szCs w:val="24"/>
          <w:lang w:val="lv-LV"/>
        </w:rPr>
        <w:t>4.</w:t>
      </w:r>
      <w:r w:rsidRPr="002C6410">
        <w:rPr>
          <w:rFonts w:ascii="Times New Roman" w:eastAsia="Times New Roman" w:hAnsi="Times New Roman" w:cs="Times New Roman"/>
          <w:sz w:val="24"/>
          <w:szCs w:val="24"/>
          <w:lang w:val="lv-LV"/>
        </w:rPr>
        <w:tab/>
      </w:r>
      <w:r w:rsidR="008D109A" w:rsidRPr="002C6410">
        <w:rPr>
          <w:rFonts w:ascii="Times New Roman" w:eastAsia="Times New Roman" w:hAnsi="Times New Roman" w:cs="Times New Roman"/>
          <w:sz w:val="24"/>
          <w:szCs w:val="24"/>
          <w:lang w:val="lv-LV"/>
        </w:rPr>
        <w:t>P</w:t>
      </w:r>
      <w:r w:rsidRPr="002C6410">
        <w:rPr>
          <w:rFonts w:ascii="Times New Roman" w:eastAsia="Calibri" w:hAnsi="Times New Roman" w:cs="Times New Roman"/>
          <w:sz w:val="24"/>
          <w:szCs w:val="24"/>
          <w:lang w:val="lv-LV"/>
        </w:rPr>
        <w:t>akalpojumi tiks sniegti pēc Pasūtītāja ikreizēja pieprasījuma.</w:t>
      </w:r>
    </w:p>
    <w:p w14:paraId="4175D6E8" w14:textId="77777777" w:rsidR="00C4479D" w:rsidRPr="002C6410" w:rsidRDefault="00C4479D" w:rsidP="00C4479D">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0"/>
          <w:lang w:val="lv-LV"/>
        </w:rPr>
        <w:t>5.</w:t>
      </w:r>
      <w:r w:rsidRPr="002C6410">
        <w:rPr>
          <w:rFonts w:ascii="Times New Roman" w:eastAsia="Times New Roman" w:hAnsi="Times New Roman" w:cs="Times New Roman"/>
          <w:bCs/>
          <w:sz w:val="24"/>
          <w:szCs w:val="20"/>
          <w:lang w:val="lv-LV"/>
        </w:rPr>
        <w:tab/>
        <w:t xml:space="preserve">Katrai tehnikas vienībai, kas tiks izmantota iepirkuma līguma darbu izpildē, jābūt aprīkotai ar </w:t>
      </w:r>
      <w:r w:rsidRPr="002C6410">
        <w:rPr>
          <w:rFonts w:ascii="Times New Roman" w:hAnsi="Times New Roman" w:cs="Times New Roman"/>
          <w:b/>
          <w:bCs/>
          <w:sz w:val="24"/>
          <w:szCs w:val="24"/>
          <w:shd w:val="clear" w:color="auto" w:fill="FFFFFF"/>
          <w:lang w:val="lv-LV"/>
        </w:rPr>
        <w:t>Globālās pozicionēšanas sistēmas (</w:t>
      </w:r>
      <w:r w:rsidRPr="002C6410">
        <w:rPr>
          <w:rFonts w:ascii="Times New Roman" w:eastAsia="Times New Roman" w:hAnsi="Times New Roman" w:cs="Times New Roman"/>
          <w:bCs/>
          <w:sz w:val="24"/>
          <w:szCs w:val="24"/>
          <w:lang w:val="lv-LV"/>
        </w:rPr>
        <w:t>GPS) ierīci.</w:t>
      </w:r>
    </w:p>
    <w:p w14:paraId="60C25FA4" w14:textId="01704E90" w:rsidR="00C4479D" w:rsidRPr="002C6410" w:rsidRDefault="00C4479D" w:rsidP="00C4479D">
      <w:pPr>
        <w:spacing w:before="120" w:after="120" w:line="240" w:lineRule="auto"/>
        <w:ind w:left="567" w:hanging="567"/>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 xml:space="preserve">6. </w:t>
      </w:r>
      <w:r w:rsidRPr="002C6410">
        <w:rPr>
          <w:rFonts w:ascii="Times New Roman" w:eastAsia="Times New Roman" w:hAnsi="Times New Roman" w:cs="Times New Roman"/>
          <w:bCs/>
          <w:sz w:val="24"/>
          <w:szCs w:val="24"/>
          <w:lang w:val="lv-LV"/>
        </w:rPr>
        <w:tab/>
        <w:t xml:space="preserve">Ziemas periodā Izpildītājam </w:t>
      </w:r>
      <w:r w:rsidR="008D109A" w:rsidRPr="002C6410">
        <w:rPr>
          <w:rFonts w:ascii="Times New Roman" w:eastAsia="Times New Roman" w:hAnsi="Times New Roman" w:cs="Times New Roman"/>
          <w:bCs/>
          <w:sz w:val="24"/>
          <w:szCs w:val="24"/>
          <w:lang w:val="lv-LV"/>
        </w:rPr>
        <w:t>būs jā</w:t>
      </w:r>
      <w:r w:rsidR="008D109A" w:rsidRPr="002C6410">
        <w:rPr>
          <w:rFonts w:ascii="Times New Roman" w:hAnsi="Times New Roman" w:cs="Times New Roman"/>
          <w:color w:val="000000"/>
          <w:sz w:val="24"/>
          <w:szCs w:val="24"/>
          <w:lang w:val="lv-LV"/>
        </w:rPr>
        <w:t xml:space="preserve">nodrošina, ka par autoceļu attīrīšanu atbildīgais Izpildītāja pārstāvis ir sazvanāms </w:t>
      </w:r>
      <w:r w:rsidR="008D109A" w:rsidRPr="002C6410">
        <w:rPr>
          <w:rFonts w:ascii="Times New Roman" w:hAnsi="Times New Roman" w:cs="Times New Roman"/>
          <w:b/>
          <w:color w:val="000000"/>
          <w:sz w:val="24"/>
          <w:szCs w:val="24"/>
          <w:lang w:val="lv-LV"/>
        </w:rPr>
        <w:t>24 (divdesmit četras) stundas</w:t>
      </w:r>
      <w:r w:rsidR="008D109A" w:rsidRPr="002C6410">
        <w:rPr>
          <w:rFonts w:ascii="Times New Roman" w:hAnsi="Times New Roman" w:cs="Times New Roman"/>
          <w:color w:val="000000"/>
          <w:sz w:val="24"/>
          <w:szCs w:val="24"/>
          <w:lang w:val="lv-LV"/>
        </w:rPr>
        <w:t xml:space="preserve"> diennaktī</w:t>
      </w:r>
      <w:r w:rsidRPr="002C6410">
        <w:rPr>
          <w:rFonts w:ascii="Times New Roman" w:eastAsia="Times New Roman" w:hAnsi="Times New Roman" w:cs="Times New Roman"/>
          <w:bCs/>
          <w:sz w:val="24"/>
          <w:szCs w:val="24"/>
          <w:lang w:val="lv-LV"/>
        </w:rPr>
        <w:t>.</w:t>
      </w:r>
    </w:p>
    <w:p w14:paraId="33A40639" w14:textId="3F3835D6" w:rsidR="00BF4C56" w:rsidRDefault="00BF4C56" w:rsidP="00BF4C56">
      <w:pPr>
        <w:tabs>
          <w:tab w:val="left" w:pos="567"/>
        </w:tabs>
        <w:autoSpaceDE w:val="0"/>
        <w:ind w:left="567" w:hanging="567"/>
        <w:jc w:val="both"/>
        <w:rPr>
          <w:rFonts w:ascii="Times New Roman" w:hAnsi="Times New Roman" w:cs="Times New Roman"/>
          <w:color w:val="000000"/>
          <w:sz w:val="24"/>
          <w:szCs w:val="24"/>
          <w:lang w:val="lv-LV"/>
        </w:rPr>
      </w:pPr>
      <w:r w:rsidRPr="002C6410">
        <w:rPr>
          <w:rFonts w:ascii="Times New Roman" w:eastAsia="Times New Roman" w:hAnsi="Times New Roman" w:cs="Times New Roman"/>
          <w:bCs/>
          <w:sz w:val="24"/>
          <w:szCs w:val="24"/>
          <w:lang w:val="lv-LV"/>
        </w:rPr>
        <w:t>7.</w:t>
      </w:r>
      <w:r w:rsidRPr="002C6410">
        <w:rPr>
          <w:rFonts w:ascii="Times New Roman" w:eastAsia="Times New Roman" w:hAnsi="Times New Roman" w:cs="Times New Roman"/>
          <w:bCs/>
          <w:sz w:val="24"/>
          <w:szCs w:val="24"/>
          <w:lang w:val="lv-LV"/>
        </w:rPr>
        <w:tab/>
        <w:t>Ziemas periodā d</w:t>
      </w:r>
      <w:r w:rsidRPr="002C6410">
        <w:rPr>
          <w:rFonts w:ascii="Times New Roman" w:hAnsi="Times New Roman" w:cs="Times New Roman"/>
          <w:color w:val="000000"/>
          <w:sz w:val="24"/>
          <w:szCs w:val="24"/>
          <w:lang w:val="lv-LV"/>
        </w:rPr>
        <w:t xml:space="preserve">arbu uzsākšana veicama nekavējoties, bet ne vēlāk kā </w:t>
      </w:r>
      <w:r w:rsidRPr="002C6410">
        <w:rPr>
          <w:rFonts w:ascii="Times New Roman" w:hAnsi="Times New Roman" w:cs="Times New Roman"/>
          <w:b/>
          <w:color w:val="000000"/>
          <w:sz w:val="24"/>
          <w:szCs w:val="24"/>
          <w:lang w:val="lv-LV"/>
        </w:rPr>
        <w:t>1 (vienas) stundas</w:t>
      </w:r>
      <w:r w:rsidRPr="002C6410">
        <w:rPr>
          <w:rFonts w:ascii="Times New Roman" w:hAnsi="Times New Roman" w:cs="Times New Roman"/>
          <w:color w:val="000000"/>
          <w:sz w:val="24"/>
          <w:szCs w:val="24"/>
          <w:lang w:val="lv-LV"/>
        </w:rPr>
        <w:t xml:space="preserve"> laikā pēc pašvaldības pilnvarotas personas uzaicinājuma saņemšanas sniega tīrīšanai un </w:t>
      </w:r>
      <w:proofErr w:type="spellStart"/>
      <w:r w:rsidRPr="002C6410">
        <w:rPr>
          <w:rFonts w:ascii="Times New Roman" w:hAnsi="Times New Roman" w:cs="Times New Roman"/>
          <w:color w:val="000000"/>
          <w:sz w:val="24"/>
          <w:szCs w:val="24"/>
          <w:lang w:val="lv-LV"/>
        </w:rPr>
        <w:t>slīdamības</w:t>
      </w:r>
      <w:proofErr w:type="spellEnd"/>
      <w:r w:rsidRPr="002C6410">
        <w:rPr>
          <w:rFonts w:ascii="Times New Roman" w:hAnsi="Times New Roman" w:cs="Times New Roman"/>
          <w:color w:val="000000"/>
          <w:sz w:val="24"/>
          <w:szCs w:val="24"/>
          <w:lang w:val="lv-LV"/>
        </w:rPr>
        <w:t xml:space="preserve"> samazināšanai. </w:t>
      </w:r>
    </w:p>
    <w:p w14:paraId="52FF29F8" w14:textId="032BEB9C" w:rsidR="002C6410" w:rsidRPr="002C6410" w:rsidRDefault="002C6410" w:rsidP="00BF4C56">
      <w:pPr>
        <w:tabs>
          <w:tab w:val="left" w:pos="567"/>
        </w:tabs>
        <w:autoSpaceDE w:val="0"/>
        <w:ind w:left="567" w:hanging="567"/>
        <w:jc w:val="both"/>
        <w:rPr>
          <w:rFonts w:ascii="Times New Roman" w:eastAsia="Times New Roman" w:hAnsi="Times New Roman" w:cs="Times New Roman"/>
          <w:bCs/>
          <w:color w:val="FF0000"/>
          <w:sz w:val="24"/>
          <w:szCs w:val="20"/>
          <w:lang w:val="lv-LV"/>
        </w:rPr>
      </w:pPr>
      <w:r>
        <w:rPr>
          <w:rFonts w:ascii="Times New Roman" w:hAnsi="Times New Roman" w:cs="Times New Roman"/>
          <w:color w:val="000000"/>
          <w:sz w:val="24"/>
          <w:szCs w:val="24"/>
          <w:lang w:val="lv-LV"/>
        </w:rPr>
        <w:t xml:space="preserve">8. </w:t>
      </w:r>
      <w:r>
        <w:rPr>
          <w:rFonts w:ascii="Times New Roman" w:hAnsi="Times New Roman" w:cs="Times New Roman"/>
          <w:color w:val="000000"/>
          <w:sz w:val="24"/>
          <w:szCs w:val="24"/>
          <w:lang w:val="lv-LV"/>
        </w:rPr>
        <w:tab/>
      </w:r>
      <w:r w:rsidR="00047662">
        <w:rPr>
          <w:rFonts w:ascii="Times New Roman" w:hAnsi="Times New Roman" w:cs="Times New Roman"/>
          <w:color w:val="000000"/>
          <w:sz w:val="24"/>
          <w:szCs w:val="24"/>
          <w:lang w:val="lv-LV"/>
        </w:rPr>
        <w:t xml:space="preserve">Ielu uzturēšanai ziemā </w:t>
      </w:r>
      <w:proofErr w:type="spellStart"/>
      <w:r w:rsidR="00047662" w:rsidRPr="002C6410">
        <w:rPr>
          <w:rFonts w:ascii="Times New Roman" w:eastAsia="Times New Roman" w:hAnsi="Times New Roman" w:cs="Times New Roman"/>
          <w:bCs/>
          <w:color w:val="000000" w:themeColor="text1"/>
          <w:sz w:val="24"/>
          <w:szCs w:val="24"/>
          <w:lang w:val="lv-LV"/>
        </w:rPr>
        <w:t>nepiešamajai</w:t>
      </w:r>
      <w:proofErr w:type="spellEnd"/>
      <w:r w:rsidR="00047662" w:rsidRPr="002C6410">
        <w:rPr>
          <w:rFonts w:ascii="Times New Roman" w:eastAsia="Times New Roman" w:hAnsi="Times New Roman" w:cs="Times New Roman"/>
          <w:bCs/>
          <w:color w:val="000000" w:themeColor="text1"/>
          <w:sz w:val="24"/>
          <w:szCs w:val="24"/>
          <w:lang w:val="lv-LV"/>
        </w:rPr>
        <w:t xml:space="preserve"> tehnikai</w:t>
      </w:r>
      <w:r w:rsidR="00047662">
        <w:rPr>
          <w:rFonts w:ascii="Times New Roman" w:eastAsia="Times New Roman" w:hAnsi="Times New Roman" w:cs="Times New Roman"/>
          <w:bCs/>
          <w:color w:val="000000" w:themeColor="text1"/>
          <w:sz w:val="24"/>
          <w:szCs w:val="24"/>
          <w:lang w:val="lv-LV"/>
        </w:rPr>
        <w:t xml:space="preserve"> un materiāliem</w:t>
      </w:r>
      <w:r w:rsidR="00047662" w:rsidRPr="002C6410">
        <w:rPr>
          <w:rFonts w:ascii="Times New Roman" w:eastAsia="Times New Roman" w:hAnsi="Times New Roman" w:cs="Times New Roman"/>
          <w:bCs/>
          <w:color w:val="000000" w:themeColor="text1"/>
          <w:sz w:val="24"/>
          <w:szCs w:val="24"/>
          <w:lang w:val="lv-LV"/>
        </w:rPr>
        <w:t xml:space="preserve"> ir jāatrodas ne tālāk par </w:t>
      </w:r>
      <w:r w:rsidR="00047662">
        <w:rPr>
          <w:rFonts w:ascii="Times New Roman" w:eastAsia="Times New Roman" w:hAnsi="Times New Roman" w:cs="Times New Roman"/>
          <w:b/>
          <w:bCs/>
          <w:color w:val="000000" w:themeColor="text1"/>
          <w:sz w:val="24"/>
          <w:szCs w:val="24"/>
          <w:lang w:val="lv-LV"/>
        </w:rPr>
        <w:t>2</w:t>
      </w:r>
      <w:r w:rsidR="00047662" w:rsidRPr="002C6410">
        <w:rPr>
          <w:rFonts w:ascii="Times New Roman" w:eastAsia="Times New Roman" w:hAnsi="Times New Roman" w:cs="Times New Roman"/>
          <w:b/>
          <w:bCs/>
          <w:color w:val="000000" w:themeColor="text1"/>
          <w:sz w:val="24"/>
          <w:szCs w:val="24"/>
          <w:lang w:val="lv-LV"/>
        </w:rPr>
        <w:t xml:space="preserve"> (</w:t>
      </w:r>
      <w:r w:rsidR="00047662">
        <w:rPr>
          <w:rFonts w:ascii="Times New Roman" w:eastAsia="Times New Roman" w:hAnsi="Times New Roman" w:cs="Times New Roman"/>
          <w:b/>
          <w:bCs/>
          <w:color w:val="000000" w:themeColor="text1"/>
          <w:sz w:val="24"/>
          <w:szCs w:val="24"/>
          <w:lang w:val="lv-LV"/>
        </w:rPr>
        <w:t>diviem</w:t>
      </w:r>
      <w:r w:rsidR="00047662" w:rsidRPr="002C6410">
        <w:rPr>
          <w:rFonts w:ascii="Times New Roman" w:eastAsia="Times New Roman" w:hAnsi="Times New Roman" w:cs="Times New Roman"/>
          <w:b/>
          <w:bCs/>
          <w:color w:val="000000" w:themeColor="text1"/>
          <w:sz w:val="24"/>
          <w:szCs w:val="24"/>
          <w:lang w:val="lv-LV"/>
        </w:rPr>
        <w:t>) kilometriem</w:t>
      </w:r>
      <w:r w:rsidR="00047662" w:rsidRPr="002C6410">
        <w:rPr>
          <w:rFonts w:ascii="Times New Roman" w:eastAsia="Times New Roman" w:hAnsi="Times New Roman" w:cs="Times New Roman"/>
          <w:bCs/>
          <w:color w:val="000000" w:themeColor="text1"/>
          <w:sz w:val="24"/>
          <w:szCs w:val="24"/>
          <w:lang w:val="lv-LV"/>
        </w:rPr>
        <w:t xml:space="preserve"> no Ludzas pilsētas administratīvās robežas</w:t>
      </w:r>
      <w:r w:rsidR="00047662">
        <w:rPr>
          <w:rFonts w:ascii="Times New Roman" w:eastAsia="Times New Roman" w:hAnsi="Times New Roman" w:cs="Times New Roman"/>
          <w:bCs/>
          <w:color w:val="000000" w:themeColor="text1"/>
          <w:sz w:val="24"/>
          <w:szCs w:val="24"/>
          <w:lang w:val="lv-LV"/>
        </w:rPr>
        <w:t>.</w:t>
      </w:r>
    </w:p>
    <w:p w14:paraId="1BDBFCDC" w14:textId="77777777" w:rsidR="00A50821" w:rsidRPr="002C6410" w:rsidRDefault="00A50821" w:rsidP="00C4479D">
      <w:pPr>
        <w:spacing w:before="120" w:after="120" w:line="240" w:lineRule="auto"/>
        <w:jc w:val="center"/>
        <w:rPr>
          <w:rFonts w:ascii="Times New Roman" w:eastAsia="Calibri" w:hAnsi="Times New Roman" w:cs="Times New Roman"/>
          <w:b/>
          <w:sz w:val="24"/>
          <w:lang w:val="lv-LV"/>
        </w:rPr>
      </w:pPr>
      <w:r w:rsidRPr="002C6410">
        <w:rPr>
          <w:rFonts w:ascii="Times New Roman" w:eastAsia="Calibri" w:hAnsi="Times New Roman" w:cs="Times New Roman"/>
          <w:b/>
          <w:sz w:val="24"/>
          <w:lang w:val="lv-LV"/>
        </w:rPr>
        <w:t>Darbu apjomi</w:t>
      </w:r>
    </w:p>
    <w:tbl>
      <w:tblPr>
        <w:tblW w:w="9545" w:type="dxa"/>
        <w:jc w:val="center"/>
        <w:shd w:val="clear" w:color="auto" w:fill="FFFFFF"/>
        <w:tblLook w:val="04A0" w:firstRow="1" w:lastRow="0" w:firstColumn="1" w:lastColumn="0" w:noHBand="0" w:noVBand="1"/>
      </w:tblPr>
      <w:tblGrid>
        <w:gridCol w:w="711"/>
        <w:gridCol w:w="5905"/>
        <w:gridCol w:w="1749"/>
        <w:gridCol w:w="1180"/>
      </w:tblGrid>
      <w:tr w:rsidR="00A50821" w:rsidRPr="002C6410" w14:paraId="32917E89" w14:textId="77777777" w:rsidTr="00A8077D">
        <w:trPr>
          <w:trHeight w:val="525"/>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03513" w14:textId="77777777" w:rsidR="00A50821" w:rsidRPr="002C6410" w:rsidRDefault="00A50821" w:rsidP="00A50821">
            <w:pPr>
              <w:spacing w:after="0" w:line="240" w:lineRule="auto"/>
              <w:jc w:val="center"/>
              <w:rPr>
                <w:rFonts w:ascii="Times New Roman" w:eastAsia="Times New Roman" w:hAnsi="Times New Roman" w:cs="Times New Roman"/>
                <w:b/>
                <w:bCs/>
                <w:lang w:val="lv-LV" w:eastAsia="en-GB"/>
              </w:rPr>
            </w:pPr>
            <w:proofErr w:type="spellStart"/>
            <w:r w:rsidRPr="002C6410">
              <w:rPr>
                <w:rFonts w:ascii="Times New Roman" w:eastAsia="Times New Roman" w:hAnsi="Times New Roman" w:cs="Times New Roman"/>
                <w:b/>
                <w:bCs/>
                <w:lang w:val="lv-LV" w:eastAsia="en-GB"/>
              </w:rPr>
              <w:t>Nr.p</w:t>
            </w:r>
            <w:proofErr w:type="spellEnd"/>
            <w:r w:rsidRPr="002C6410">
              <w:rPr>
                <w:rFonts w:ascii="Times New Roman" w:eastAsia="Times New Roman" w:hAnsi="Times New Roman" w:cs="Times New Roman"/>
                <w:b/>
                <w:bCs/>
                <w:lang w:val="lv-LV" w:eastAsia="en-GB"/>
              </w:rPr>
              <w:t>. k.</w:t>
            </w:r>
          </w:p>
        </w:tc>
        <w:tc>
          <w:tcPr>
            <w:tcW w:w="5905" w:type="dxa"/>
            <w:tcBorders>
              <w:top w:val="single" w:sz="4" w:space="0" w:color="auto"/>
              <w:left w:val="nil"/>
              <w:bottom w:val="single" w:sz="4" w:space="0" w:color="auto"/>
              <w:right w:val="single" w:sz="4" w:space="0" w:color="auto"/>
            </w:tcBorders>
            <w:shd w:val="clear" w:color="auto" w:fill="D9D9D9"/>
            <w:vAlign w:val="center"/>
            <w:hideMark/>
          </w:tcPr>
          <w:p w14:paraId="0E80F9BD" w14:textId="77777777" w:rsidR="00A50821" w:rsidRPr="002C6410" w:rsidRDefault="00A50821" w:rsidP="00A50821">
            <w:pPr>
              <w:spacing w:after="0" w:line="240" w:lineRule="auto"/>
              <w:jc w:val="center"/>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Izpildāmais darbs</w:t>
            </w:r>
          </w:p>
        </w:tc>
        <w:tc>
          <w:tcPr>
            <w:tcW w:w="1749" w:type="dxa"/>
            <w:tcBorders>
              <w:top w:val="single" w:sz="4" w:space="0" w:color="auto"/>
              <w:left w:val="nil"/>
              <w:bottom w:val="single" w:sz="4" w:space="0" w:color="auto"/>
              <w:right w:val="single" w:sz="4" w:space="0" w:color="auto"/>
            </w:tcBorders>
            <w:shd w:val="clear" w:color="auto" w:fill="D9D9D9"/>
            <w:vAlign w:val="center"/>
            <w:hideMark/>
          </w:tcPr>
          <w:p w14:paraId="04F9875A" w14:textId="77777777" w:rsidR="00A50821" w:rsidRPr="002C6410" w:rsidRDefault="00A50821" w:rsidP="00A50821">
            <w:pPr>
              <w:spacing w:after="0" w:line="240" w:lineRule="auto"/>
              <w:jc w:val="center"/>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Vienības nosaukums</w:t>
            </w:r>
          </w:p>
        </w:tc>
        <w:tc>
          <w:tcPr>
            <w:tcW w:w="1180" w:type="dxa"/>
            <w:tcBorders>
              <w:top w:val="single" w:sz="4" w:space="0" w:color="auto"/>
              <w:left w:val="nil"/>
              <w:bottom w:val="single" w:sz="4" w:space="0" w:color="auto"/>
              <w:right w:val="single" w:sz="4" w:space="0" w:color="auto"/>
            </w:tcBorders>
            <w:shd w:val="clear" w:color="auto" w:fill="D9D9D9"/>
            <w:vAlign w:val="center"/>
            <w:hideMark/>
          </w:tcPr>
          <w:p w14:paraId="73CA4A4E" w14:textId="77777777" w:rsidR="00A50821" w:rsidRPr="002C6410" w:rsidRDefault="00A50821" w:rsidP="00A50821">
            <w:pPr>
              <w:spacing w:after="0" w:line="240" w:lineRule="auto"/>
              <w:jc w:val="center"/>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Vienību skaits</w:t>
            </w:r>
          </w:p>
        </w:tc>
      </w:tr>
      <w:tr w:rsidR="00A50821" w:rsidRPr="002C6410" w14:paraId="5CA74228"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2B00C56"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1.</w:t>
            </w:r>
          </w:p>
        </w:tc>
        <w:tc>
          <w:tcPr>
            <w:tcW w:w="8834" w:type="dxa"/>
            <w:gridSpan w:val="3"/>
            <w:tcBorders>
              <w:top w:val="single" w:sz="4" w:space="0" w:color="auto"/>
              <w:left w:val="nil"/>
              <w:bottom w:val="single" w:sz="4" w:space="0" w:color="auto"/>
              <w:right w:val="single" w:sz="4" w:space="0" w:color="auto"/>
            </w:tcBorders>
            <w:shd w:val="clear" w:color="auto" w:fill="FFFFFF"/>
            <w:hideMark/>
          </w:tcPr>
          <w:p w14:paraId="06D60C6C"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Ielu uzturēšana ziemā</w:t>
            </w:r>
          </w:p>
        </w:tc>
      </w:tr>
      <w:tr w:rsidR="0051797E" w:rsidRPr="002C6410" w14:paraId="4E52B131" w14:textId="77777777" w:rsidTr="00A8077D">
        <w:trPr>
          <w:trHeight w:val="111"/>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1D7D8"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1.1.</w:t>
            </w:r>
          </w:p>
        </w:tc>
        <w:tc>
          <w:tcPr>
            <w:tcW w:w="5905" w:type="dxa"/>
            <w:tcBorders>
              <w:top w:val="single" w:sz="4" w:space="0" w:color="auto"/>
              <w:left w:val="nil"/>
              <w:bottom w:val="single" w:sz="4" w:space="0" w:color="auto"/>
              <w:right w:val="single" w:sz="4" w:space="0" w:color="auto"/>
            </w:tcBorders>
            <w:shd w:val="clear" w:color="000000" w:fill="FFFFFF"/>
            <w:noWrap/>
            <w:hideMark/>
          </w:tcPr>
          <w:p w14:paraId="36E22EBE"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Ielu attīrīšana sniega</w:t>
            </w:r>
          </w:p>
        </w:tc>
        <w:tc>
          <w:tcPr>
            <w:tcW w:w="1749" w:type="dxa"/>
            <w:tcBorders>
              <w:top w:val="single" w:sz="4" w:space="0" w:color="auto"/>
              <w:left w:val="nil"/>
              <w:bottom w:val="single" w:sz="4" w:space="0" w:color="auto"/>
              <w:right w:val="single" w:sz="4" w:space="0" w:color="auto"/>
            </w:tcBorders>
            <w:shd w:val="clear" w:color="000000" w:fill="FFFFFF"/>
            <w:noWrap/>
            <w:hideMark/>
          </w:tcPr>
          <w:p w14:paraId="1E280E7C"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01C06E43"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1100.00</w:t>
            </w:r>
          </w:p>
        </w:tc>
      </w:tr>
      <w:tr w:rsidR="0051797E" w:rsidRPr="002C6410" w14:paraId="7390F204" w14:textId="77777777" w:rsidTr="00A8077D">
        <w:trPr>
          <w:trHeight w:val="73"/>
          <w:jc w:val="center"/>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55648F20"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1.2.</w:t>
            </w:r>
          </w:p>
        </w:tc>
        <w:tc>
          <w:tcPr>
            <w:tcW w:w="5905" w:type="dxa"/>
            <w:tcBorders>
              <w:top w:val="nil"/>
              <w:left w:val="nil"/>
              <w:bottom w:val="nil"/>
              <w:right w:val="nil"/>
            </w:tcBorders>
            <w:shd w:val="clear" w:color="auto" w:fill="auto"/>
            <w:noWrap/>
            <w:hideMark/>
          </w:tcPr>
          <w:p w14:paraId="0DD3A5CE"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 xml:space="preserve">Autoceļa brauktuves attīrīšana no sniega ar vidējo platumu 3,5 m ar vienlaicīgu mitrās sāls kaisīšanu, izkaisot vidēji 70 kg +/- 10% uz km </w:t>
            </w:r>
          </w:p>
        </w:tc>
        <w:tc>
          <w:tcPr>
            <w:tcW w:w="1749" w:type="dxa"/>
            <w:tcBorders>
              <w:top w:val="nil"/>
              <w:left w:val="single" w:sz="4" w:space="0" w:color="auto"/>
              <w:bottom w:val="single" w:sz="4" w:space="0" w:color="auto"/>
              <w:right w:val="single" w:sz="4" w:space="0" w:color="auto"/>
            </w:tcBorders>
            <w:shd w:val="clear" w:color="000000" w:fill="FFFFFF"/>
            <w:noWrap/>
            <w:hideMark/>
          </w:tcPr>
          <w:p w14:paraId="0B8C87E3" w14:textId="77777777" w:rsidR="0051797E" w:rsidRPr="002C6410" w:rsidRDefault="0051797E" w:rsidP="0051797E">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000000" w:fill="FFFFFF"/>
            <w:noWrap/>
            <w:hideMark/>
          </w:tcPr>
          <w:p w14:paraId="2945BDD9"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600.00</w:t>
            </w:r>
          </w:p>
        </w:tc>
      </w:tr>
      <w:tr w:rsidR="0051797E" w:rsidRPr="002C6410" w14:paraId="0705277C" w14:textId="77777777" w:rsidTr="00A8077D">
        <w:trPr>
          <w:trHeight w:val="461"/>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1AA16889"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1.3.</w:t>
            </w:r>
          </w:p>
        </w:tc>
        <w:tc>
          <w:tcPr>
            <w:tcW w:w="5905" w:type="dxa"/>
            <w:tcBorders>
              <w:top w:val="single" w:sz="4" w:space="0" w:color="auto"/>
              <w:left w:val="nil"/>
              <w:bottom w:val="single" w:sz="4" w:space="0" w:color="auto"/>
              <w:right w:val="single" w:sz="4" w:space="0" w:color="auto"/>
            </w:tcBorders>
            <w:shd w:val="clear" w:color="000000" w:fill="FFFFFF"/>
            <w:hideMark/>
          </w:tcPr>
          <w:p w14:paraId="3D340498"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 xml:space="preserve">Sniega izvešana </w:t>
            </w:r>
          </w:p>
        </w:tc>
        <w:tc>
          <w:tcPr>
            <w:tcW w:w="1749" w:type="dxa"/>
            <w:tcBorders>
              <w:top w:val="nil"/>
              <w:left w:val="nil"/>
              <w:bottom w:val="single" w:sz="4" w:space="0" w:color="auto"/>
              <w:right w:val="single" w:sz="4" w:space="0" w:color="auto"/>
            </w:tcBorders>
            <w:shd w:val="clear" w:color="000000" w:fill="FFFFFF"/>
            <w:hideMark/>
          </w:tcPr>
          <w:p w14:paraId="0FA1173C"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000000" w:fill="FFFFFF"/>
            <w:hideMark/>
          </w:tcPr>
          <w:p w14:paraId="32050E5F"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500.00</w:t>
            </w:r>
          </w:p>
        </w:tc>
      </w:tr>
      <w:tr w:rsidR="0051797E" w:rsidRPr="002C6410" w14:paraId="46ED1F8E" w14:textId="77777777" w:rsidTr="00A8077D">
        <w:trPr>
          <w:trHeight w:val="273"/>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6BC872C5"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1.4.</w:t>
            </w:r>
          </w:p>
        </w:tc>
        <w:tc>
          <w:tcPr>
            <w:tcW w:w="5905" w:type="dxa"/>
            <w:tcBorders>
              <w:top w:val="nil"/>
              <w:left w:val="nil"/>
              <w:bottom w:val="single" w:sz="4" w:space="0" w:color="auto"/>
              <w:right w:val="single" w:sz="4" w:space="0" w:color="auto"/>
            </w:tcBorders>
            <w:shd w:val="clear" w:color="000000" w:fill="FFFFFF"/>
            <w:hideMark/>
          </w:tcPr>
          <w:p w14:paraId="03E7EEA6" w14:textId="77777777" w:rsidR="0051797E" w:rsidRPr="002C6410" w:rsidRDefault="0051797E" w:rsidP="0051797E">
            <w:pPr>
              <w:spacing w:after="0"/>
              <w:rPr>
                <w:rFonts w:ascii="Times New Roman" w:hAnsi="Times New Roman" w:cs="Times New Roman"/>
                <w:lang w:val="lv-LV"/>
              </w:rPr>
            </w:pPr>
            <w:proofErr w:type="spellStart"/>
            <w:r w:rsidRPr="002C6410">
              <w:rPr>
                <w:rFonts w:ascii="Times New Roman" w:hAnsi="Times New Roman" w:cs="Times New Roman"/>
                <w:lang w:val="lv-LV"/>
              </w:rPr>
              <w:t>Slīdamības</w:t>
            </w:r>
            <w:proofErr w:type="spellEnd"/>
            <w:r w:rsidRPr="002C6410">
              <w:rPr>
                <w:rFonts w:ascii="Times New Roman" w:hAnsi="Times New Roman" w:cs="Times New Roman"/>
                <w:lang w:val="lv-LV"/>
              </w:rPr>
              <w:t xml:space="preserve"> samazināšana ar smilti vai ar šķembiņām, </w:t>
            </w:r>
            <w:proofErr w:type="spellStart"/>
            <w:r w:rsidRPr="002C6410">
              <w:rPr>
                <w:rFonts w:ascii="Times New Roman" w:hAnsi="Times New Roman" w:cs="Times New Roman"/>
                <w:lang w:val="lv-LV"/>
              </w:rPr>
              <w:t>izskaisot</w:t>
            </w:r>
            <w:proofErr w:type="spellEnd"/>
            <w:r w:rsidRPr="002C6410">
              <w:rPr>
                <w:rFonts w:ascii="Times New Roman" w:hAnsi="Times New Roman" w:cs="Times New Roman"/>
                <w:lang w:val="lv-LV"/>
              </w:rPr>
              <w:t xml:space="preserve"> 0,5 m3 uz 1 km brauktuves</w:t>
            </w:r>
          </w:p>
        </w:tc>
        <w:tc>
          <w:tcPr>
            <w:tcW w:w="1749" w:type="dxa"/>
            <w:tcBorders>
              <w:top w:val="nil"/>
              <w:left w:val="nil"/>
              <w:bottom w:val="single" w:sz="4" w:space="0" w:color="auto"/>
              <w:right w:val="single" w:sz="4" w:space="0" w:color="auto"/>
            </w:tcBorders>
            <w:shd w:val="clear" w:color="000000" w:fill="FFFFFF"/>
            <w:hideMark/>
          </w:tcPr>
          <w:p w14:paraId="73BB0C2D"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14:paraId="69CF0B30"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50.00</w:t>
            </w:r>
          </w:p>
        </w:tc>
      </w:tr>
      <w:tr w:rsidR="0051797E" w:rsidRPr="002C6410" w14:paraId="6F0ED629" w14:textId="77777777" w:rsidTr="00A8077D">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11E072BD"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t>1.5.</w:t>
            </w:r>
          </w:p>
        </w:tc>
        <w:tc>
          <w:tcPr>
            <w:tcW w:w="5905" w:type="dxa"/>
            <w:tcBorders>
              <w:top w:val="nil"/>
              <w:left w:val="nil"/>
              <w:bottom w:val="single" w:sz="4" w:space="0" w:color="auto"/>
              <w:right w:val="single" w:sz="4" w:space="0" w:color="auto"/>
            </w:tcBorders>
            <w:shd w:val="clear" w:color="000000" w:fill="FFFFFF"/>
            <w:hideMark/>
          </w:tcPr>
          <w:p w14:paraId="6A9E8291" w14:textId="77777777" w:rsidR="0051797E" w:rsidRPr="002C6410" w:rsidRDefault="0051797E" w:rsidP="0051797E">
            <w:pPr>
              <w:spacing w:after="0"/>
              <w:rPr>
                <w:rFonts w:ascii="Times New Roman" w:hAnsi="Times New Roman" w:cs="Times New Roman"/>
                <w:lang w:val="lv-LV"/>
              </w:rPr>
            </w:pPr>
            <w:proofErr w:type="spellStart"/>
            <w:r w:rsidRPr="002C6410">
              <w:rPr>
                <w:rFonts w:ascii="Times New Roman" w:hAnsi="Times New Roman" w:cs="Times New Roman"/>
                <w:lang w:val="lv-LV"/>
              </w:rPr>
              <w:t>Slīdamības</w:t>
            </w:r>
            <w:proofErr w:type="spellEnd"/>
            <w:r w:rsidRPr="002C6410">
              <w:rPr>
                <w:rFonts w:ascii="Times New Roman" w:hAnsi="Times New Roman" w:cs="Times New Roman"/>
                <w:lang w:val="lv-LV"/>
              </w:rPr>
              <w:t xml:space="preserve"> novēršana ar mitro sāli, izkaisot 70 kg uz braukšanas </w:t>
            </w:r>
            <w:r w:rsidRPr="002C6410">
              <w:rPr>
                <w:rFonts w:ascii="Times New Roman" w:hAnsi="Times New Roman" w:cs="Times New Roman"/>
                <w:lang w:val="lv-LV"/>
              </w:rPr>
              <w:lastRenderedPageBreak/>
              <w:t>joslu</w:t>
            </w:r>
          </w:p>
        </w:tc>
        <w:tc>
          <w:tcPr>
            <w:tcW w:w="1749" w:type="dxa"/>
            <w:tcBorders>
              <w:top w:val="nil"/>
              <w:left w:val="nil"/>
              <w:bottom w:val="single" w:sz="4" w:space="0" w:color="auto"/>
              <w:right w:val="single" w:sz="4" w:space="0" w:color="auto"/>
            </w:tcBorders>
            <w:shd w:val="clear" w:color="000000" w:fill="FFFFFF"/>
            <w:hideMark/>
          </w:tcPr>
          <w:p w14:paraId="5E03E092"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lastRenderedPageBreak/>
              <w:t xml:space="preserve"> km braucamās </w:t>
            </w:r>
            <w:r w:rsidRPr="002C6410">
              <w:rPr>
                <w:rFonts w:ascii="Times New Roman" w:hAnsi="Times New Roman" w:cs="Times New Roman"/>
                <w:lang w:val="lv-LV"/>
              </w:rPr>
              <w:lastRenderedPageBreak/>
              <w:t>joslas</w:t>
            </w:r>
          </w:p>
        </w:tc>
        <w:tc>
          <w:tcPr>
            <w:tcW w:w="1180" w:type="dxa"/>
            <w:tcBorders>
              <w:top w:val="nil"/>
              <w:left w:val="nil"/>
              <w:bottom w:val="single" w:sz="4" w:space="0" w:color="auto"/>
              <w:right w:val="single" w:sz="4" w:space="0" w:color="auto"/>
            </w:tcBorders>
            <w:shd w:val="clear" w:color="000000" w:fill="FFFFFF"/>
            <w:hideMark/>
          </w:tcPr>
          <w:p w14:paraId="55CB3075"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lastRenderedPageBreak/>
              <w:t>600.00</w:t>
            </w:r>
          </w:p>
        </w:tc>
      </w:tr>
      <w:tr w:rsidR="0051797E" w:rsidRPr="002C6410" w14:paraId="5008F4E7" w14:textId="77777777" w:rsidTr="000B6BC5">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tcPr>
          <w:p w14:paraId="273AE50C" w14:textId="77777777" w:rsidR="0051797E" w:rsidRPr="002C6410" w:rsidRDefault="0051797E" w:rsidP="0051797E">
            <w:pPr>
              <w:spacing w:after="0"/>
              <w:rPr>
                <w:rFonts w:ascii="Times New Roman" w:hAnsi="Times New Roman" w:cs="Times New Roman"/>
                <w:lang w:val="lv-LV"/>
              </w:rPr>
            </w:pPr>
            <w:r w:rsidRPr="002C6410">
              <w:rPr>
                <w:rFonts w:ascii="Times New Roman" w:hAnsi="Times New Roman" w:cs="Times New Roman"/>
                <w:lang w:val="lv-LV"/>
              </w:rPr>
              <w:lastRenderedPageBreak/>
              <w:t>1.6.</w:t>
            </w:r>
          </w:p>
        </w:tc>
        <w:tc>
          <w:tcPr>
            <w:tcW w:w="5905" w:type="dxa"/>
            <w:tcBorders>
              <w:top w:val="nil"/>
              <w:left w:val="nil"/>
              <w:bottom w:val="single" w:sz="4" w:space="0" w:color="auto"/>
              <w:right w:val="single" w:sz="4" w:space="0" w:color="auto"/>
            </w:tcBorders>
            <w:shd w:val="clear" w:color="auto" w:fill="auto"/>
          </w:tcPr>
          <w:p w14:paraId="1971C478" w14:textId="77777777" w:rsidR="0051797E" w:rsidRPr="002C6410" w:rsidRDefault="0051797E" w:rsidP="0051797E">
            <w:pPr>
              <w:spacing w:after="0"/>
              <w:rPr>
                <w:rFonts w:ascii="Times New Roman" w:hAnsi="Times New Roman" w:cs="Times New Roman"/>
                <w:lang w:val="lv-LV"/>
              </w:rPr>
            </w:pPr>
            <w:proofErr w:type="spellStart"/>
            <w:r w:rsidRPr="002C6410">
              <w:rPr>
                <w:rFonts w:ascii="Times New Roman" w:hAnsi="Times New Roman" w:cs="Times New Roman"/>
                <w:lang w:val="lv-LV"/>
              </w:rPr>
              <w:t>Slīdamības</w:t>
            </w:r>
            <w:proofErr w:type="spellEnd"/>
            <w:r w:rsidRPr="002C6410">
              <w:rPr>
                <w:rFonts w:ascii="Times New Roman" w:hAnsi="Times New Roman" w:cs="Times New Roman"/>
                <w:lang w:val="lv-LV"/>
              </w:rPr>
              <w:t xml:space="preserve"> novēršana ar smilts-sāls maisījumu, izkaisot uz brauktuves 0,5 m³/km </w:t>
            </w:r>
          </w:p>
        </w:tc>
        <w:tc>
          <w:tcPr>
            <w:tcW w:w="1749" w:type="dxa"/>
            <w:tcBorders>
              <w:top w:val="nil"/>
              <w:left w:val="nil"/>
              <w:bottom w:val="single" w:sz="4" w:space="0" w:color="auto"/>
              <w:right w:val="single" w:sz="4" w:space="0" w:color="auto"/>
            </w:tcBorders>
            <w:shd w:val="clear" w:color="auto" w:fill="auto"/>
          </w:tcPr>
          <w:p w14:paraId="3C8AF188"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auto" w:fill="auto"/>
          </w:tcPr>
          <w:p w14:paraId="3960C240" w14:textId="77777777" w:rsidR="0051797E" w:rsidRPr="002C6410" w:rsidRDefault="0051797E" w:rsidP="0051797E">
            <w:pPr>
              <w:spacing w:after="0"/>
              <w:jc w:val="center"/>
              <w:rPr>
                <w:rFonts w:ascii="Times New Roman" w:hAnsi="Times New Roman" w:cs="Times New Roman"/>
                <w:lang w:val="lv-LV"/>
              </w:rPr>
            </w:pPr>
            <w:r w:rsidRPr="002C6410">
              <w:rPr>
                <w:rFonts w:ascii="Times New Roman" w:hAnsi="Times New Roman" w:cs="Times New Roman"/>
                <w:lang w:val="lv-LV"/>
              </w:rPr>
              <w:t>300.00</w:t>
            </w:r>
          </w:p>
        </w:tc>
      </w:tr>
      <w:tr w:rsidR="00A50821" w:rsidRPr="002C6410" w14:paraId="6605D59D" w14:textId="77777777" w:rsidTr="000B6BC5">
        <w:trPr>
          <w:trHeight w:val="16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2A83217"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2.</w:t>
            </w:r>
          </w:p>
        </w:tc>
        <w:tc>
          <w:tcPr>
            <w:tcW w:w="8834" w:type="dxa"/>
            <w:gridSpan w:val="3"/>
            <w:tcBorders>
              <w:top w:val="single" w:sz="4" w:space="0" w:color="auto"/>
              <w:left w:val="nil"/>
              <w:bottom w:val="single" w:sz="4" w:space="0" w:color="auto"/>
              <w:right w:val="single" w:sz="4" w:space="0" w:color="auto"/>
            </w:tcBorders>
            <w:shd w:val="clear" w:color="auto" w:fill="FFFFFF"/>
            <w:hideMark/>
          </w:tcPr>
          <w:p w14:paraId="09964C9D"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Tiltu, caurteku uzturēšana</w:t>
            </w:r>
          </w:p>
        </w:tc>
      </w:tr>
      <w:tr w:rsidR="00A8077D" w:rsidRPr="002C6410" w14:paraId="665C2AB0"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8E0C9D0"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14:paraId="32AAD654"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Izskaloto uzbērumu atjaunošana</w:t>
            </w:r>
          </w:p>
        </w:tc>
        <w:tc>
          <w:tcPr>
            <w:tcW w:w="1749" w:type="dxa"/>
            <w:tcBorders>
              <w:top w:val="single" w:sz="4" w:space="0" w:color="auto"/>
              <w:left w:val="nil"/>
              <w:bottom w:val="single" w:sz="4" w:space="0" w:color="auto"/>
              <w:right w:val="single" w:sz="4" w:space="0" w:color="auto"/>
            </w:tcBorders>
            <w:shd w:val="clear" w:color="auto" w:fill="auto"/>
            <w:hideMark/>
          </w:tcPr>
          <w:p w14:paraId="5EED1CF8"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m³</w:t>
            </w:r>
          </w:p>
        </w:tc>
        <w:tc>
          <w:tcPr>
            <w:tcW w:w="1180" w:type="dxa"/>
            <w:tcBorders>
              <w:top w:val="single" w:sz="4" w:space="0" w:color="auto"/>
              <w:left w:val="nil"/>
              <w:bottom w:val="single" w:sz="4" w:space="0" w:color="auto"/>
              <w:right w:val="single" w:sz="4" w:space="0" w:color="auto"/>
            </w:tcBorders>
            <w:shd w:val="clear" w:color="auto" w:fill="auto"/>
            <w:hideMark/>
          </w:tcPr>
          <w:p w14:paraId="497D48BC"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20.00</w:t>
            </w:r>
          </w:p>
        </w:tc>
      </w:tr>
      <w:tr w:rsidR="00A8077D" w:rsidRPr="002C6410" w14:paraId="7D44C3BF" w14:textId="77777777" w:rsidTr="00A8077D">
        <w:trPr>
          <w:trHeight w:val="16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8DE8C55"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2.2.</w:t>
            </w:r>
          </w:p>
        </w:tc>
        <w:tc>
          <w:tcPr>
            <w:tcW w:w="5905" w:type="dxa"/>
            <w:tcBorders>
              <w:top w:val="nil"/>
              <w:left w:val="single" w:sz="4" w:space="0" w:color="auto"/>
              <w:bottom w:val="single" w:sz="4" w:space="0" w:color="auto"/>
              <w:right w:val="single" w:sz="4" w:space="0" w:color="auto"/>
            </w:tcBorders>
            <w:shd w:val="clear" w:color="auto" w:fill="auto"/>
            <w:hideMark/>
          </w:tcPr>
          <w:p w14:paraId="0CBA9663"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Caurteku attīrīšana no sanesumiem</w:t>
            </w:r>
          </w:p>
        </w:tc>
        <w:tc>
          <w:tcPr>
            <w:tcW w:w="1749" w:type="dxa"/>
            <w:tcBorders>
              <w:top w:val="nil"/>
              <w:left w:val="nil"/>
              <w:bottom w:val="single" w:sz="4" w:space="0" w:color="auto"/>
              <w:right w:val="single" w:sz="4" w:space="0" w:color="auto"/>
            </w:tcBorders>
            <w:shd w:val="clear" w:color="auto" w:fill="auto"/>
            <w:hideMark/>
          </w:tcPr>
          <w:p w14:paraId="6D281107"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14:paraId="35223B2B"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50.00</w:t>
            </w:r>
          </w:p>
        </w:tc>
      </w:tr>
      <w:tr w:rsidR="00A8077D" w:rsidRPr="002C6410" w14:paraId="1940450E"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2168280"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2.3.</w:t>
            </w:r>
          </w:p>
        </w:tc>
        <w:tc>
          <w:tcPr>
            <w:tcW w:w="5905" w:type="dxa"/>
            <w:tcBorders>
              <w:top w:val="nil"/>
              <w:left w:val="single" w:sz="4" w:space="0" w:color="auto"/>
              <w:bottom w:val="single" w:sz="4" w:space="0" w:color="auto"/>
              <w:right w:val="single" w:sz="4" w:space="0" w:color="auto"/>
            </w:tcBorders>
            <w:shd w:val="clear" w:color="auto" w:fill="auto"/>
            <w:hideMark/>
          </w:tcPr>
          <w:p w14:paraId="44995C1D"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Ūdens novadīšana no brauktuves</w:t>
            </w:r>
          </w:p>
        </w:tc>
        <w:tc>
          <w:tcPr>
            <w:tcW w:w="1749" w:type="dxa"/>
            <w:tcBorders>
              <w:top w:val="nil"/>
              <w:left w:val="nil"/>
              <w:bottom w:val="single" w:sz="4" w:space="0" w:color="auto"/>
              <w:right w:val="single" w:sz="4" w:space="0" w:color="auto"/>
            </w:tcBorders>
            <w:shd w:val="clear" w:color="auto" w:fill="auto"/>
            <w:hideMark/>
          </w:tcPr>
          <w:p w14:paraId="4A6FA8CA" w14:textId="77777777" w:rsidR="00A8077D" w:rsidRPr="002C6410" w:rsidRDefault="00A8077D"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14:paraId="38AB2892"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50.00</w:t>
            </w:r>
          </w:p>
        </w:tc>
      </w:tr>
      <w:tr w:rsidR="00A8077D" w:rsidRPr="002C6410" w14:paraId="387AAF98" w14:textId="77777777" w:rsidTr="00A8077D">
        <w:trPr>
          <w:trHeight w:val="9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1A5DFA9"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2.4.</w:t>
            </w:r>
          </w:p>
        </w:tc>
        <w:tc>
          <w:tcPr>
            <w:tcW w:w="5905" w:type="dxa"/>
            <w:tcBorders>
              <w:top w:val="nil"/>
              <w:left w:val="single" w:sz="4" w:space="0" w:color="auto"/>
              <w:bottom w:val="single" w:sz="4" w:space="0" w:color="auto"/>
              <w:right w:val="single" w:sz="4" w:space="0" w:color="auto"/>
            </w:tcBorders>
            <w:shd w:val="clear" w:color="auto" w:fill="auto"/>
            <w:hideMark/>
          </w:tcPr>
          <w:p w14:paraId="63822B5D"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Lietus ūdens kanalizāciju ierīkošana</w:t>
            </w:r>
          </w:p>
        </w:tc>
        <w:tc>
          <w:tcPr>
            <w:tcW w:w="1749" w:type="dxa"/>
            <w:tcBorders>
              <w:top w:val="nil"/>
              <w:left w:val="nil"/>
              <w:bottom w:val="single" w:sz="4" w:space="0" w:color="auto"/>
              <w:right w:val="single" w:sz="4" w:space="0" w:color="auto"/>
            </w:tcBorders>
            <w:shd w:val="clear" w:color="auto" w:fill="auto"/>
            <w:hideMark/>
          </w:tcPr>
          <w:p w14:paraId="13C667E1" w14:textId="77777777" w:rsidR="00A8077D" w:rsidRPr="002C6410" w:rsidRDefault="00A8077D"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14:paraId="3D8BD517"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10.00</w:t>
            </w:r>
          </w:p>
        </w:tc>
      </w:tr>
      <w:tr w:rsidR="00A8077D" w:rsidRPr="002C6410" w14:paraId="34E3614D"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5AF24B2"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2.5.</w:t>
            </w:r>
          </w:p>
        </w:tc>
        <w:tc>
          <w:tcPr>
            <w:tcW w:w="5905" w:type="dxa"/>
            <w:tcBorders>
              <w:top w:val="nil"/>
              <w:left w:val="single" w:sz="4" w:space="0" w:color="auto"/>
              <w:bottom w:val="single" w:sz="4" w:space="0" w:color="auto"/>
              <w:right w:val="single" w:sz="4" w:space="0" w:color="auto"/>
            </w:tcBorders>
            <w:shd w:val="clear" w:color="auto" w:fill="auto"/>
            <w:hideMark/>
          </w:tcPr>
          <w:p w14:paraId="3B1FAFA2"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Bojātu caurteku posmu nomaiņa vai izbūve (</w:t>
            </w:r>
            <w:proofErr w:type="spellStart"/>
            <w:r w:rsidRPr="002C6410">
              <w:rPr>
                <w:rFonts w:ascii="Times New Roman" w:hAnsi="Times New Roman" w:cs="Times New Roman"/>
                <w:lang w:val="lv-LV"/>
              </w:rPr>
              <w:t>pl</w:t>
            </w:r>
            <w:proofErr w:type="spellEnd"/>
            <w:r w:rsidRPr="002C6410">
              <w:rPr>
                <w:rFonts w:ascii="Times New Roman" w:hAnsi="Times New Roman" w:cs="Times New Roman"/>
                <w:lang w:val="lv-LV"/>
              </w:rPr>
              <w:t>/c ø 0,4)</w:t>
            </w:r>
          </w:p>
        </w:tc>
        <w:tc>
          <w:tcPr>
            <w:tcW w:w="1749" w:type="dxa"/>
            <w:tcBorders>
              <w:top w:val="nil"/>
              <w:left w:val="nil"/>
              <w:bottom w:val="single" w:sz="4" w:space="0" w:color="auto"/>
              <w:right w:val="single" w:sz="4" w:space="0" w:color="auto"/>
            </w:tcBorders>
            <w:shd w:val="clear" w:color="auto" w:fill="auto"/>
            <w:hideMark/>
          </w:tcPr>
          <w:p w14:paraId="49A1B411"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p>
        </w:tc>
        <w:tc>
          <w:tcPr>
            <w:tcW w:w="1180" w:type="dxa"/>
            <w:tcBorders>
              <w:top w:val="nil"/>
              <w:left w:val="nil"/>
              <w:bottom w:val="single" w:sz="4" w:space="0" w:color="auto"/>
              <w:right w:val="single" w:sz="4" w:space="0" w:color="auto"/>
            </w:tcBorders>
            <w:shd w:val="clear" w:color="auto" w:fill="auto"/>
            <w:hideMark/>
          </w:tcPr>
          <w:p w14:paraId="5B85BE53"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70.00</w:t>
            </w:r>
          </w:p>
        </w:tc>
      </w:tr>
      <w:tr w:rsidR="00A8077D" w:rsidRPr="002C6410" w14:paraId="7375EA8A" w14:textId="77777777" w:rsidTr="00A8077D">
        <w:trPr>
          <w:trHeight w:val="195"/>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2189713"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2.6.</w:t>
            </w:r>
          </w:p>
        </w:tc>
        <w:tc>
          <w:tcPr>
            <w:tcW w:w="5905" w:type="dxa"/>
            <w:tcBorders>
              <w:top w:val="nil"/>
              <w:left w:val="single" w:sz="4" w:space="0" w:color="auto"/>
              <w:bottom w:val="single" w:sz="4" w:space="0" w:color="auto"/>
              <w:right w:val="single" w:sz="4" w:space="0" w:color="auto"/>
            </w:tcBorders>
            <w:shd w:val="clear" w:color="auto" w:fill="auto"/>
            <w:hideMark/>
          </w:tcPr>
          <w:p w14:paraId="54686E0C"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 xml:space="preserve">Bojāto caurteku galu atbalstsieniņu nomaiņa vai izbūve </w:t>
            </w:r>
          </w:p>
        </w:tc>
        <w:tc>
          <w:tcPr>
            <w:tcW w:w="1749" w:type="dxa"/>
            <w:tcBorders>
              <w:top w:val="nil"/>
              <w:left w:val="nil"/>
              <w:bottom w:val="single" w:sz="4" w:space="0" w:color="auto"/>
              <w:right w:val="single" w:sz="4" w:space="0" w:color="auto"/>
            </w:tcBorders>
            <w:shd w:val="clear" w:color="auto" w:fill="auto"/>
            <w:hideMark/>
          </w:tcPr>
          <w:p w14:paraId="45529A66" w14:textId="77777777" w:rsidR="00A8077D" w:rsidRPr="002C6410" w:rsidRDefault="00A8077D"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0CFA254E"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20.00</w:t>
            </w:r>
          </w:p>
        </w:tc>
      </w:tr>
      <w:tr w:rsidR="00A50821" w:rsidRPr="002C6410" w14:paraId="099FBE78" w14:textId="77777777" w:rsidTr="00A8077D">
        <w:trPr>
          <w:trHeight w:val="1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DB39BBC" w14:textId="77777777" w:rsidR="00A50821" w:rsidRPr="002C6410" w:rsidRDefault="00A50821"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2.7.</w:t>
            </w:r>
          </w:p>
        </w:tc>
        <w:tc>
          <w:tcPr>
            <w:tcW w:w="8834" w:type="dxa"/>
            <w:gridSpan w:val="3"/>
            <w:tcBorders>
              <w:top w:val="single" w:sz="4" w:space="0" w:color="auto"/>
              <w:left w:val="nil"/>
              <w:bottom w:val="single" w:sz="4" w:space="0" w:color="auto"/>
              <w:right w:val="single" w:sz="4" w:space="0" w:color="auto"/>
            </w:tcBorders>
            <w:shd w:val="clear" w:color="auto" w:fill="FFFFFF"/>
            <w:hideMark/>
          </w:tcPr>
          <w:p w14:paraId="3E6A287B" w14:textId="77777777" w:rsidR="00A50821" w:rsidRPr="002C6410" w:rsidRDefault="00A50821"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Lietus kanalizācijas tīkli</w:t>
            </w:r>
          </w:p>
        </w:tc>
      </w:tr>
      <w:tr w:rsidR="00A8077D" w:rsidRPr="002C6410" w14:paraId="3C416CC2" w14:textId="77777777" w:rsidTr="00A8077D">
        <w:trPr>
          <w:trHeight w:val="12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05AB585"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14:paraId="42F2846F" w14:textId="77777777" w:rsidR="00A8077D" w:rsidRPr="002C6410" w:rsidRDefault="00A8077D" w:rsidP="00A8077D">
            <w:pPr>
              <w:spacing w:after="0"/>
              <w:rPr>
                <w:rFonts w:ascii="Times New Roman" w:hAnsi="Times New Roman" w:cs="Times New Roman"/>
                <w:lang w:val="lv-LV"/>
              </w:rPr>
            </w:pPr>
            <w:proofErr w:type="spellStart"/>
            <w:r w:rsidRPr="002C6410">
              <w:rPr>
                <w:rFonts w:ascii="Times New Roman" w:hAnsi="Times New Roman" w:cs="Times New Roman"/>
                <w:lang w:val="lv-LV"/>
              </w:rPr>
              <w:t>Gūliju</w:t>
            </w:r>
            <w:proofErr w:type="spellEnd"/>
            <w:r w:rsidRPr="002C6410">
              <w:rPr>
                <w:rFonts w:ascii="Times New Roman" w:hAnsi="Times New Roman" w:cs="Times New Roman"/>
                <w:lang w:val="lv-LV"/>
              </w:rPr>
              <w:t xml:space="preserve"> metāla restu nomaiņa</w:t>
            </w:r>
          </w:p>
        </w:tc>
        <w:tc>
          <w:tcPr>
            <w:tcW w:w="1749" w:type="dxa"/>
            <w:tcBorders>
              <w:top w:val="single" w:sz="4" w:space="0" w:color="auto"/>
              <w:left w:val="nil"/>
              <w:bottom w:val="single" w:sz="4" w:space="0" w:color="auto"/>
              <w:right w:val="single" w:sz="4" w:space="0" w:color="auto"/>
            </w:tcBorders>
            <w:shd w:val="clear" w:color="auto" w:fill="auto"/>
            <w:hideMark/>
          </w:tcPr>
          <w:p w14:paraId="6CCF7D59" w14:textId="77777777" w:rsidR="00A8077D" w:rsidRPr="002C6410" w:rsidRDefault="00A8077D"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14:paraId="6F08B62A"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5.00</w:t>
            </w:r>
          </w:p>
        </w:tc>
      </w:tr>
      <w:tr w:rsidR="00A8077D" w:rsidRPr="002C6410" w14:paraId="4BC59680"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4F61FED"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2.7.2.</w:t>
            </w:r>
          </w:p>
        </w:tc>
        <w:tc>
          <w:tcPr>
            <w:tcW w:w="5905" w:type="dxa"/>
            <w:tcBorders>
              <w:top w:val="nil"/>
              <w:left w:val="single" w:sz="4" w:space="0" w:color="auto"/>
              <w:bottom w:val="single" w:sz="4" w:space="0" w:color="auto"/>
              <w:right w:val="single" w:sz="4" w:space="0" w:color="auto"/>
            </w:tcBorders>
            <w:shd w:val="clear" w:color="auto" w:fill="auto"/>
            <w:hideMark/>
          </w:tcPr>
          <w:p w14:paraId="61338B95"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Lietus ūdens sistēmas skalošana</w:t>
            </w:r>
          </w:p>
        </w:tc>
        <w:tc>
          <w:tcPr>
            <w:tcW w:w="1749" w:type="dxa"/>
            <w:tcBorders>
              <w:top w:val="nil"/>
              <w:left w:val="nil"/>
              <w:bottom w:val="single" w:sz="4" w:space="0" w:color="auto"/>
              <w:right w:val="single" w:sz="4" w:space="0" w:color="auto"/>
            </w:tcBorders>
            <w:shd w:val="clear" w:color="auto" w:fill="auto"/>
            <w:hideMark/>
          </w:tcPr>
          <w:p w14:paraId="117EADB8"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st.</w:t>
            </w:r>
          </w:p>
        </w:tc>
        <w:tc>
          <w:tcPr>
            <w:tcW w:w="1180" w:type="dxa"/>
            <w:tcBorders>
              <w:top w:val="nil"/>
              <w:left w:val="nil"/>
              <w:bottom w:val="single" w:sz="4" w:space="0" w:color="auto"/>
              <w:right w:val="single" w:sz="4" w:space="0" w:color="auto"/>
            </w:tcBorders>
            <w:shd w:val="clear" w:color="auto" w:fill="auto"/>
            <w:hideMark/>
          </w:tcPr>
          <w:p w14:paraId="43DB3679"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1000.00</w:t>
            </w:r>
          </w:p>
        </w:tc>
      </w:tr>
      <w:tr w:rsidR="00A8077D" w:rsidRPr="002C6410" w14:paraId="719AF0D0" w14:textId="77777777" w:rsidTr="00A8077D">
        <w:trPr>
          <w:trHeight w:val="64"/>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62B7E78"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2.7.3.</w:t>
            </w:r>
          </w:p>
        </w:tc>
        <w:tc>
          <w:tcPr>
            <w:tcW w:w="5905" w:type="dxa"/>
            <w:tcBorders>
              <w:top w:val="nil"/>
              <w:left w:val="single" w:sz="4" w:space="0" w:color="auto"/>
              <w:bottom w:val="single" w:sz="4" w:space="0" w:color="auto"/>
              <w:right w:val="single" w:sz="4" w:space="0" w:color="auto"/>
            </w:tcBorders>
            <w:shd w:val="clear" w:color="auto" w:fill="auto"/>
            <w:hideMark/>
          </w:tcPr>
          <w:p w14:paraId="7D9FB6DA" w14:textId="77777777" w:rsidR="00A8077D" w:rsidRPr="002C6410" w:rsidRDefault="00A8077D" w:rsidP="00A8077D">
            <w:pPr>
              <w:spacing w:after="0"/>
              <w:rPr>
                <w:rFonts w:ascii="Times New Roman" w:hAnsi="Times New Roman" w:cs="Times New Roman"/>
                <w:lang w:val="lv-LV"/>
              </w:rPr>
            </w:pPr>
            <w:proofErr w:type="spellStart"/>
            <w:r w:rsidRPr="002C6410">
              <w:rPr>
                <w:rFonts w:ascii="Times New Roman" w:hAnsi="Times New Roman" w:cs="Times New Roman"/>
                <w:lang w:val="lv-LV"/>
              </w:rPr>
              <w:t>Skataku</w:t>
            </w:r>
            <w:proofErr w:type="spellEnd"/>
            <w:r w:rsidRPr="002C6410">
              <w:rPr>
                <w:rFonts w:ascii="Times New Roman" w:hAnsi="Times New Roman" w:cs="Times New Roman"/>
                <w:lang w:val="lv-LV"/>
              </w:rPr>
              <w:t xml:space="preserve"> un </w:t>
            </w:r>
            <w:proofErr w:type="spellStart"/>
            <w:r w:rsidRPr="002C6410">
              <w:rPr>
                <w:rFonts w:ascii="Times New Roman" w:hAnsi="Times New Roman" w:cs="Times New Roman"/>
                <w:lang w:val="lv-LV"/>
              </w:rPr>
              <w:t>gūliju</w:t>
            </w:r>
            <w:proofErr w:type="spellEnd"/>
            <w:r w:rsidRPr="002C6410">
              <w:rPr>
                <w:rFonts w:ascii="Times New Roman" w:hAnsi="Times New Roman" w:cs="Times New Roman"/>
                <w:lang w:val="lv-LV"/>
              </w:rPr>
              <w:t xml:space="preserve"> tīrīšana</w:t>
            </w:r>
          </w:p>
        </w:tc>
        <w:tc>
          <w:tcPr>
            <w:tcW w:w="1749" w:type="dxa"/>
            <w:tcBorders>
              <w:top w:val="nil"/>
              <w:left w:val="nil"/>
              <w:bottom w:val="single" w:sz="4" w:space="0" w:color="auto"/>
              <w:right w:val="single" w:sz="4" w:space="0" w:color="auto"/>
            </w:tcBorders>
            <w:shd w:val="clear" w:color="auto" w:fill="auto"/>
            <w:hideMark/>
          </w:tcPr>
          <w:p w14:paraId="7336D3BC" w14:textId="77777777" w:rsidR="00A8077D" w:rsidRPr="002C6410" w:rsidRDefault="00A8077D"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1965CDF5"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15.00</w:t>
            </w:r>
          </w:p>
        </w:tc>
      </w:tr>
      <w:tr w:rsidR="00A8077D" w:rsidRPr="002C6410" w14:paraId="78836738"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60156055"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2.7.4.</w:t>
            </w:r>
          </w:p>
        </w:tc>
        <w:tc>
          <w:tcPr>
            <w:tcW w:w="5905" w:type="dxa"/>
            <w:tcBorders>
              <w:top w:val="nil"/>
              <w:left w:val="single" w:sz="4" w:space="0" w:color="auto"/>
              <w:bottom w:val="single" w:sz="4" w:space="0" w:color="auto"/>
              <w:right w:val="single" w:sz="4" w:space="0" w:color="auto"/>
            </w:tcBorders>
            <w:shd w:val="clear" w:color="auto" w:fill="auto"/>
            <w:hideMark/>
          </w:tcPr>
          <w:p w14:paraId="2F1D97FD" w14:textId="77777777" w:rsidR="00A8077D" w:rsidRPr="002C6410" w:rsidRDefault="00A8077D" w:rsidP="00A8077D">
            <w:pPr>
              <w:spacing w:after="0"/>
              <w:rPr>
                <w:rFonts w:ascii="Times New Roman" w:hAnsi="Times New Roman" w:cs="Times New Roman"/>
                <w:lang w:val="lv-LV"/>
              </w:rPr>
            </w:pPr>
            <w:proofErr w:type="spellStart"/>
            <w:r w:rsidRPr="002C6410">
              <w:rPr>
                <w:rFonts w:ascii="Times New Roman" w:hAnsi="Times New Roman" w:cs="Times New Roman"/>
                <w:lang w:val="lv-LV"/>
              </w:rPr>
              <w:t>Akvodrain</w:t>
            </w:r>
            <w:proofErr w:type="spellEnd"/>
            <w:r w:rsidRPr="002C6410">
              <w:rPr>
                <w:rFonts w:ascii="Times New Roman" w:hAnsi="Times New Roman" w:cs="Times New Roman"/>
                <w:lang w:val="lv-LV"/>
              </w:rPr>
              <w:t xml:space="preserve"> tekņu izbūve un remonts</w:t>
            </w:r>
          </w:p>
        </w:tc>
        <w:tc>
          <w:tcPr>
            <w:tcW w:w="1749" w:type="dxa"/>
            <w:tcBorders>
              <w:top w:val="nil"/>
              <w:left w:val="nil"/>
              <w:bottom w:val="single" w:sz="4" w:space="0" w:color="auto"/>
              <w:right w:val="single" w:sz="4" w:space="0" w:color="auto"/>
            </w:tcBorders>
            <w:shd w:val="clear" w:color="auto" w:fill="auto"/>
            <w:hideMark/>
          </w:tcPr>
          <w:p w14:paraId="1D5C8919"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14:paraId="020442CD"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40.00</w:t>
            </w:r>
          </w:p>
        </w:tc>
      </w:tr>
      <w:tr w:rsidR="00A50821" w:rsidRPr="002C6410" w14:paraId="2F586AB4"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641BCAC0" w14:textId="77777777" w:rsidR="00A50821" w:rsidRPr="002C6410" w:rsidRDefault="00A50821"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2.8.</w:t>
            </w:r>
          </w:p>
        </w:tc>
        <w:tc>
          <w:tcPr>
            <w:tcW w:w="5905" w:type="dxa"/>
            <w:tcBorders>
              <w:top w:val="nil"/>
              <w:left w:val="nil"/>
              <w:bottom w:val="single" w:sz="4" w:space="0" w:color="auto"/>
              <w:right w:val="single" w:sz="4" w:space="0" w:color="auto"/>
            </w:tcBorders>
            <w:shd w:val="clear" w:color="auto" w:fill="FFFFFF"/>
            <w:hideMark/>
          </w:tcPr>
          <w:p w14:paraId="193E1ED0" w14:textId="77777777" w:rsidR="00A50821" w:rsidRPr="002C6410" w:rsidRDefault="00A50821"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Tilta remonts</w:t>
            </w:r>
          </w:p>
        </w:tc>
        <w:tc>
          <w:tcPr>
            <w:tcW w:w="1749" w:type="dxa"/>
            <w:tcBorders>
              <w:top w:val="nil"/>
              <w:left w:val="nil"/>
              <w:bottom w:val="single" w:sz="4" w:space="0" w:color="auto"/>
              <w:right w:val="single" w:sz="4" w:space="0" w:color="auto"/>
            </w:tcBorders>
            <w:shd w:val="clear" w:color="auto" w:fill="FFFFFF"/>
            <w:hideMark/>
          </w:tcPr>
          <w:p w14:paraId="7F30DD16"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m</w:t>
            </w:r>
            <w:r w:rsidRPr="002C6410">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14:paraId="109E98CB"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50,00</w:t>
            </w:r>
          </w:p>
        </w:tc>
      </w:tr>
      <w:tr w:rsidR="00A8077D" w:rsidRPr="002C6410" w14:paraId="4A12EE57"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14:paraId="6E0255C0"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2.8.1.</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6AA0A933"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Tilta margu un barjeru tīrīšana un krāsošana</w:t>
            </w:r>
          </w:p>
        </w:tc>
        <w:tc>
          <w:tcPr>
            <w:tcW w:w="1749" w:type="dxa"/>
            <w:tcBorders>
              <w:top w:val="single" w:sz="4" w:space="0" w:color="auto"/>
              <w:left w:val="nil"/>
              <w:bottom w:val="single" w:sz="4" w:space="0" w:color="auto"/>
              <w:right w:val="single" w:sz="4" w:space="0" w:color="auto"/>
            </w:tcBorders>
            <w:shd w:val="clear" w:color="auto" w:fill="auto"/>
          </w:tcPr>
          <w:p w14:paraId="3087EC82"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m</w:t>
            </w:r>
            <w:r w:rsidRPr="002C6410">
              <w:rPr>
                <w:rFonts w:ascii="Times New Roman" w:hAnsi="Times New Roman" w:cs="Times New Roman"/>
                <w:vertAlign w:val="superscript"/>
                <w:lang w:val="lv-LV"/>
              </w:rPr>
              <w:t>2</w:t>
            </w:r>
          </w:p>
        </w:tc>
        <w:tc>
          <w:tcPr>
            <w:tcW w:w="1180" w:type="dxa"/>
            <w:tcBorders>
              <w:top w:val="single" w:sz="4" w:space="0" w:color="auto"/>
              <w:left w:val="nil"/>
              <w:bottom w:val="single" w:sz="4" w:space="0" w:color="auto"/>
              <w:right w:val="single" w:sz="4" w:space="0" w:color="auto"/>
            </w:tcBorders>
            <w:shd w:val="clear" w:color="auto" w:fill="auto"/>
          </w:tcPr>
          <w:p w14:paraId="69890F0A"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3.00</w:t>
            </w:r>
          </w:p>
        </w:tc>
      </w:tr>
      <w:tr w:rsidR="00A8077D" w:rsidRPr="002C6410" w14:paraId="46B83ECF" w14:textId="77777777" w:rsidTr="00A8077D">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14:paraId="534E552C" w14:textId="77777777" w:rsidR="00A8077D" w:rsidRPr="002C6410" w:rsidRDefault="00A8077D"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2.8.2.</w:t>
            </w:r>
          </w:p>
        </w:tc>
        <w:tc>
          <w:tcPr>
            <w:tcW w:w="5905" w:type="dxa"/>
            <w:tcBorders>
              <w:top w:val="nil"/>
              <w:left w:val="single" w:sz="4" w:space="0" w:color="auto"/>
              <w:bottom w:val="single" w:sz="4" w:space="0" w:color="auto"/>
              <w:right w:val="single" w:sz="4" w:space="0" w:color="auto"/>
            </w:tcBorders>
            <w:shd w:val="clear" w:color="auto" w:fill="auto"/>
          </w:tcPr>
          <w:p w14:paraId="7F266374"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 xml:space="preserve">Tilta koka klāja seguma bojājumu </w:t>
            </w:r>
            <w:proofErr w:type="spellStart"/>
            <w:r w:rsidRPr="002C6410">
              <w:rPr>
                <w:rFonts w:ascii="Times New Roman" w:hAnsi="Times New Roman" w:cs="Times New Roman"/>
                <w:lang w:val="lv-LV"/>
              </w:rPr>
              <w:t>novērsšana</w:t>
            </w:r>
            <w:proofErr w:type="spellEnd"/>
          </w:p>
        </w:tc>
        <w:tc>
          <w:tcPr>
            <w:tcW w:w="1749" w:type="dxa"/>
            <w:tcBorders>
              <w:top w:val="nil"/>
              <w:left w:val="nil"/>
              <w:bottom w:val="single" w:sz="4" w:space="0" w:color="auto"/>
              <w:right w:val="single" w:sz="4" w:space="0" w:color="auto"/>
            </w:tcBorders>
            <w:shd w:val="clear" w:color="auto" w:fill="auto"/>
          </w:tcPr>
          <w:p w14:paraId="7EC25D9C"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tcPr>
          <w:p w14:paraId="018E2F46"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5.00</w:t>
            </w:r>
          </w:p>
        </w:tc>
      </w:tr>
      <w:tr w:rsidR="00A50821" w:rsidRPr="002C6410" w14:paraId="267E4D8F"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54E75C0"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3.</w:t>
            </w:r>
          </w:p>
        </w:tc>
        <w:tc>
          <w:tcPr>
            <w:tcW w:w="8834" w:type="dxa"/>
            <w:gridSpan w:val="3"/>
            <w:tcBorders>
              <w:top w:val="single" w:sz="4" w:space="0" w:color="auto"/>
              <w:left w:val="nil"/>
              <w:bottom w:val="single" w:sz="4" w:space="0" w:color="auto"/>
              <w:right w:val="nil"/>
            </w:tcBorders>
            <w:shd w:val="clear" w:color="auto" w:fill="FFFFFF"/>
            <w:hideMark/>
          </w:tcPr>
          <w:p w14:paraId="4E0810EE"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Satiksmes organizācija</w:t>
            </w:r>
          </w:p>
        </w:tc>
      </w:tr>
      <w:tr w:rsidR="00A50821" w:rsidRPr="002C6410" w14:paraId="2BA0C674"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6722B48"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3.1.</w:t>
            </w:r>
          </w:p>
        </w:tc>
        <w:tc>
          <w:tcPr>
            <w:tcW w:w="5905" w:type="dxa"/>
            <w:tcBorders>
              <w:top w:val="nil"/>
              <w:left w:val="nil"/>
              <w:bottom w:val="single" w:sz="4" w:space="0" w:color="auto"/>
              <w:right w:val="single" w:sz="4" w:space="0" w:color="auto"/>
            </w:tcBorders>
            <w:shd w:val="clear" w:color="auto" w:fill="FFFFFF"/>
            <w:hideMark/>
          </w:tcPr>
          <w:p w14:paraId="74F35C2B" w14:textId="77777777" w:rsidR="00A50821" w:rsidRPr="002C6410" w:rsidRDefault="00A50821" w:rsidP="00A50821">
            <w:pPr>
              <w:spacing w:after="0" w:line="240" w:lineRule="auto"/>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Autopaviļjonu</w:t>
            </w:r>
            <w:proofErr w:type="spellEnd"/>
            <w:r w:rsidRPr="002C6410">
              <w:rPr>
                <w:rFonts w:ascii="Times New Roman" w:eastAsia="Times New Roman" w:hAnsi="Times New Roman" w:cs="Times New Roman"/>
                <w:lang w:val="lv-LV" w:eastAsia="en-GB"/>
              </w:rPr>
              <w:t xml:space="preserve"> remonts</w:t>
            </w:r>
          </w:p>
        </w:tc>
        <w:tc>
          <w:tcPr>
            <w:tcW w:w="1749" w:type="dxa"/>
            <w:tcBorders>
              <w:top w:val="nil"/>
              <w:left w:val="nil"/>
              <w:bottom w:val="single" w:sz="4" w:space="0" w:color="auto"/>
              <w:right w:val="single" w:sz="4" w:space="0" w:color="auto"/>
            </w:tcBorders>
            <w:shd w:val="clear" w:color="auto" w:fill="FFFFFF"/>
            <w:hideMark/>
          </w:tcPr>
          <w:p w14:paraId="3723D6DB"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14:paraId="74F66580"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5,00</w:t>
            </w:r>
          </w:p>
        </w:tc>
      </w:tr>
      <w:tr w:rsidR="00A50821" w:rsidRPr="002C6410" w14:paraId="648ED9E9" w14:textId="77777777" w:rsidTr="00A8077D">
        <w:trPr>
          <w:trHeight w:val="286"/>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1EA19CB"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3.2.</w:t>
            </w:r>
          </w:p>
        </w:tc>
        <w:tc>
          <w:tcPr>
            <w:tcW w:w="5905" w:type="dxa"/>
            <w:tcBorders>
              <w:top w:val="nil"/>
              <w:left w:val="nil"/>
              <w:bottom w:val="single" w:sz="4" w:space="0" w:color="auto"/>
              <w:right w:val="single" w:sz="4" w:space="0" w:color="auto"/>
            </w:tcBorders>
            <w:shd w:val="clear" w:color="auto" w:fill="FFFFFF"/>
            <w:hideMark/>
          </w:tcPr>
          <w:p w14:paraId="1CEC6FCB"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Ceļa zīmes staba nomaiņa vai uzstādīšana metāla</w:t>
            </w:r>
          </w:p>
        </w:tc>
        <w:tc>
          <w:tcPr>
            <w:tcW w:w="1749" w:type="dxa"/>
            <w:tcBorders>
              <w:top w:val="nil"/>
              <w:left w:val="nil"/>
              <w:bottom w:val="single" w:sz="4" w:space="0" w:color="auto"/>
              <w:right w:val="single" w:sz="4" w:space="0" w:color="auto"/>
            </w:tcBorders>
            <w:shd w:val="clear" w:color="auto" w:fill="FFFFFF"/>
            <w:hideMark/>
          </w:tcPr>
          <w:p w14:paraId="35897991" w14:textId="77777777" w:rsidR="00A50821" w:rsidRPr="002C6410" w:rsidRDefault="000B6BC5"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w:t>
            </w:r>
            <w:r w:rsidR="00A50821" w:rsidRPr="002C6410">
              <w:rPr>
                <w:rFonts w:ascii="Times New Roman" w:eastAsia="Times New Roman" w:hAnsi="Times New Roman" w:cs="Times New Roman"/>
                <w:lang w:val="lv-LV" w:eastAsia="en-GB"/>
              </w:rPr>
              <w:t>tabs</w:t>
            </w:r>
          </w:p>
        </w:tc>
        <w:tc>
          <w:tcPr>
            <w:tcW w:w="1180" w:type="dxa"/>
            <w:tcBorders>
              <w:top w:val="nil"/>
              <w:left w:val="nil"/>
              <w:bottom w:val="single" w:sz="4" w:space="0" w:color="auto"/>
              <w:right w:val="single" w:sz="4" w:space="0" w:color="auto"/>
            </w:tcBorders>
            <w:shd w:val="clear" w:color="auto" w:fill="FFFFFF"/>
            <w:hideMark/>
          </w:tcPr>
          <w:p w14:paraId="760979B4"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15,00</w:t>
            </w:r>
          </w:p>
        </w:tc>
      </w:tr>
      <w:tr w:rsidR="00A50821" w:rsidRPr="002C6410" w14:paraId="28972CEB" w14:textId="77777777" w:rsidTr="00A8077D">
        <w:trPr>
          <w:trHeight w:val="385"/>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574AB2A9"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3.3.</w:t>
            </w:r>
          </w:p>
        </w:tc>
        <w:tc>
          <w:tcPr>
            <w:tcW w:w="5905" w:type="dxa"/>
            <w:tcBorders>
              <w:top w:val="nil"/>
              <w:left w:val="nil"/>
              <w:bottom w:val="single" w:sz="4" w:space="0" w:color="auto"/>
              <w:right w:val="single" w:sz="4" w:space="0" w:color="auto"/>
            </w:tcBorders>
            <w:shd w:val="clear" w:color="auto" w:fill="FFFFFF"/>
            <w:hideMark/>
          </w:tcPr>
          <w:p w14:paraId="67B4D043" w14:textId="77777777" w:rsidR="00A50821" w:rsidRPr="002C6410" w:rsidRDefault="00A50821" w:rsidP="000B6BC5">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Ceļa zīmes (brīdinājuma, aizlieguma, priekšrocības u.c.) nomaiņa vai uzstādīšana (ieskaitot ceļa zīmes cenu) uz viena staba</w:t>
            </w:r>
          </w:p>
        </w:tc>
        <w:tc>
          <w:tcPr>
            <w:tcW w:w="1749" w:type="dxa"/>
            <w:tcBorders>
              <w:top w:val="nil"/>
              <w:left w:val="nil"/>
              <w:bottom w:val="single" w:sz="4" w:space="0" w:color="auto"/>
              <w:right w:val="single" w:sz="4" w:space="0" w:color="auto"/>
            </w:tcBorders>
            <w:shd w:val="clear" w:color="auto" w:fill="FFFFFF"/>
            <w:noWrap/>
            <w:hideMark/>
          </w:tcPr>
          <w:p w14:paraId="1EA69680"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ceļa zīme</w:t>
            </w:r>
          </w:p>
        </w:tc>
        <w:tc>
          <w:tcPr>
            <w:tcW w:w="1180" w:type="dxa"/>
            <w:tcBorders>
              <w:top w:val="nil"/>
              <w:left w:val="nil"/>
              <w:bottom w:val="single" w:sz="4" w:space="0" w:color="auto"/>
              <w:right w:val="single" w:sz="4" w:space="0" w:color="auto"/>
            </w:tcBorders>
            <w:shd w:val="clear" w:color="auto" w:fill="FFFFFF"/>
            <w:noWrap/>
            <w:hideMark/>
          </w:tcPr>
          <w:p w14:paraId="77E85F26"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20,00</w:t>
            </w:r>
          </w:p>
        </w:tc>
      </w:tr>
      <w:tr w:rsidR="00A50821" w:rsidRPr="002C6410" w14:paraId="011E1D55" w14:textId="77777777" w:rsidTr="00A8077D">
        <w:trPr>
          <w:trHeight w:val="27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4AA2ED71"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3.4.</w:t>
            </w:r>
          </w:p>
        </w:tc>
        <w:tc>
          <w:tcPr>
            <w:tcW w:w="5905" w:type="dxa"/>
            <w:tcBorders>
              <w:top w:val="nil"/>
              <w:left w:val="nil"/>
              <w:bottom w:val="single" w:sz="4" w:space="0" w:color="auto"/>
              <w:right w:val="single" w:sz="4" w:space="0" w:color="auto"/>
            </w:tcBorders>
            <w:shd w:val="clear" w:color="auto" w:fill="FFFFFF"/>
            <w:hideMark/>
          </w:tcPr>
          <w:p w14:paraId="677BD91F" w14:textId="77777777" w:rsidR="00A50821" w:rsidRPr="002C6410" w:rsidRDefault="00A50821" w:rsidP="000B6BC5">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Gājēju celiņu krāsošana ar roku darba rīkiem</w:t>
            </w:r>
          </w:p>
        </w:tc>
        <w:tc>
          <w:tcPr>
            <w:tcW w:w="1749" w:type="dxa"/>
            <w:tcBorders>
              <w:top w:val="nil"/>
              <w:left w:val="nil"/>
              <w:bottom w:val="single" w:sz="4" w:space="0" w:color="auto"/>
              <w:right w:val="single" w:sz="4" w:space="0" w:color="auto"/>
            </w:tcBorders>
            <w:shd w:val="clear" w:color="auto" w:fill="FFFFFF"/>
            <w:hideMark/>
          </w:tcPr>
          <w:p w14:paraId="154568A2"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m</w:t>
            </w:r>
            <w:r w:rsidRPr="002C6410">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14:paraId="22CBD7AF"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150,00</w:t>
            </w:r>
          </w:p>
        </w:tc>
      </w:tr>
      <w:tr w:rsidR="00A50821" w:rsidRPr="002C6410" w14:paraId="50002B64"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B5807AA"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3.5.</w:t>
            </w:r>
          </w:p>
        </w:tc>
        <w:tc>
          <w:tcPr>
            <w:tcW w:w="5905" w:type="dxa"/>
            <w:tcBorders>
              <w:top w:val="nil"/>
              <w:left w:val="nil"/>
              <w:bottom w:val="single" w:sz="4" w:space="0" w:color="auto"/>
              <w:right w:val="single" w:sz="4" w:space="0" w:color="auto"/>
            </w:tcBorders>
            <w:shd w:val="clear" w:color="auto" w:fill="FFFFFF"/>
            <w:hideMark/>
          </w:tcPr>
          <w:p w14:paraId="7B2AF107"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Signālstabiņu uzstādīšana</w:t>
            </w:r>
          </w:p>
        </w:tc>
        <w:tc>
          <w:tcPr>
            <w:tcW w:w="1749" w:type="dxa"/>
            <w:tcBorders>
              <w:top w:val="nil"/>
              <w:left w:val="nil"/>
              <w:bottom w:val="single" w:sz="4" w:space="0" w:color="auto"/>
              <w:right w:val="single" w:sz="4" w:space="0" w:color="auto"/>
            </w:tcBorders>
            <w:shd w:val="clear" w:color="auto" w:fill="FFFFFF"/>
            <w:hideMark/>
          </w:tcPr>
          <w:p w14:paraId="396D910E"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stabiņš</w:t>
            </w:r>
          </w:p>
        </w:tc>
        <w:tc>
          <w:tcPr>
            <w:tcW w:w="1180" w:type="dxa"/>
            <w:tcBorders>
              <w:top w:val="nil"/>
              <w:left w:val="nil"/>
              <w:bottom w:val="single" w:sz="4" w:space="0" w:color="auto"/>
              <w:right w:val="single" w:sz="4" w:space="0" w:color="auto"/>
            </w:tcBorders>
            <w:shd w:val="clear" w:color="auto" w:fill="FFFFFF"/>
            <w:hideMark/>
          </w:tcPr>
          <w:p w14:paraId="3B629523"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20,00</w:t>
            </w:r>
          </w:p>
        </w:tc>
      </w:tr>
      <w:tr w:rsidR="00A50821" w:rsidRPr="002C6410" w14:paraId="50DA2026"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18D86B4"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3.6.</w:t>
            </w:r>
          </w:p>
        </w:tc>
        <w:tc>
          <w:tcPr>
            <w:tcW w:w="5905" w:type="dxa"/>
            <w:tcBorders>
              <w:top w:val="nil"/>
              <w:left w:val="nil"/>
              <w:bottom w:val="single" w:sz="4" w:space="0" w:color="auto"/>
              <w:right w:val="single" w:sz="4" w:space="0" w:color="auto"/>
            </w:tcBorders>
            <w:shd w:val="clear" w:color="auto" w:fill="FFFFFF"/>
            <w:hideMark/>
          </w:tcPr>
          <w:p w14:paraId="1D756608" w14:textId="77777777" w:rsidR="00A50821" w:rsidRPr="002C6410" w:rsidRDefault="00A50821" w:rsidP="00A50821">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Saliekamo ātruma slāpētāju montāža</w:t>
            </w:r>
          </w:p>
        </w:tc>
        <w:tc>
          <w:tcPr>
            <w:tcW w:w="1749" w:type="dxa"/>
            <w:tcBorders>
              <w:top w:val="nil"/>
              <w:left w:val="nil"/>
              <w:bottom w:val="single" w:sz="4" w:space="0" w:color="auto"/>
              <w:right w:val="single" w:sz="4" w:space="0" w:color="auto"/>
            </w:tcBorders>
            <w:shd w:val="clear" w:color="auto" w:fill="FFFFFF"/>
            <w:hideMark/>
          </w:tcPr>
          <w:p w14:paraId="3BD8150D"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14:paraId="6BAC6CE3" w14:textId="77777777" w:rsidR="00A50821" w:rsidRPr="002C6410" w:rsidRDefault="00A50821" w:rsidP="00A50821">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w:t>
            </w:r>
          </w:p>
        </w:tc>
      </w:tr>
      <w:tr w:rsidR="00A50821" w:rsidRPr="002C6410" w14:paraId="14CD88D5"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B1029FE"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4.</w:t>
            </w:r>
          </w:p>
        </w:tc>
        <w:tc>
          <w:tcPr>
            <w:tcW w:w="8834" w:type="dxa"/>
            <w:gridSpan w:val="3"/>
            <w:tcBorders>
              <w:top w:val="single" w:sz="4" w:space="0" w:color="auto"/>
              <w:left w:val="nil"/>
              <w:bottom w:val="single" w:sz="4" w:space="0" w:color="auto"/>
              <w:right w:val="nil"/>
            </w:tcBorders>
            <w:shd w:val="clear" w:color="auto" w:fill="FFFFFF"/>
            <w:hideMark/>
          </w:tcPr>
          <w:p w14:paraId="1627ED76" w14:textId="77777777" w:rsidR="00A50821" w:rsidRPr="002C6410" w:rsidRDefault="00A50821"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Segumu uzturēšana</w:t>
            </w:r>
          </w:p>
        </w:tc>
      </w:tr>
      <w:tr w:rsidR="00A8077D" w:rsidRPr="002C6410" w14:paraId="1BE2D0A3" w14:textId="77777777" w:rsidTr="00A8077D">
        <w:trPr>
          <w:trHeight w:val="473"/>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7195D"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4.1.</w:t>
            </w:r>
          </w:p>
        </w:tc>
        <w:tc>
          <w:tcPr>
            <w:tcW w:w="5905" w:type="dxa"/>
            <w:tcBorders>
              <w:top w:val="single" w:sz="4" w:space="0" w:color="auto"/>
              <w:left w:val="nil"/>
              <w:bottom w:val="single" w:sz="4" w:space="0" w:color="auto"/>
              <w:right w:val="single" w:sz="4" w:space="0" w:color="auto"/>
            </w:tcBorders>
            <w:shd w:val="clear" w:color="000000" w:fill="FFFFFF"/>
            <w:hideMark/>
          </w:tcPr>
          <w:p w14:paraId="2764D14A"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Bedrīšu aizpildīšana melnās segās ar asfaltbetonu, izmantojot nepilno tehnoloģiju (neizcērtot bedrīšu malas)</w:t>
            </w:r>
          </w:p>
        </w:tc>
        <w:tc>
          <w:tcPr>
            <w:tcW w:w="1749" w:type="dxa"/>
            <w:tcBorders>
              <w:top w:val="single" w:sz="4" w:space="0" w:color="auto"/>
              <w:left w:val="nil"/>
              <w:bottom w:val="single" w:sz="4" w:space="0" w:color="auto"/>
              <w:right w:val="single" w:sz="4" w:space="0" w:color="auto"/>
            </w:tcBorders>
            <w:shd w:val="clear" w:color="000000" w:fill="FFFFFF"/>
            <w:noWrap/>
            <w:hideMark/>
          </w:tcPr>
          <w:p w14:paraId="61BDC8D1"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m² </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48CDD7F6"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350.00</w:t>
            </w:r>
          </w:p>
        </w:tc>
      </w:tr>
      <w:tr w:rsidR="00A8077D" w:rsidRPr="002C6410" w14:paraId="255A160A" w14:textId="77777777" w:rsidTr="00A8077D">
        <w:trPr>
          <w:trHeight w:val="345"/>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AAFA4"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4.2.</w:t>
            </w:r>
          </w:p>
        </w:tc>
        <w:tc>
          <w:tcPr>
            <w:tcW w:w="5905" w:type="dxa"/>
            <w:tcBorders>
              <w:top w:val="nil"/>
              <w:left w:val="nil"/>
              <w:bottom w:val="single" w:sz="4" w:space="0" w:color="auto"/>
              <w:right w:val="single" w:sz="4" w:space="0" w:color="auto"/>
            </w:tcBorders>
            <w:shd w:val="clear" w:color="auto" w:fill="auto"/>
            <w:hideMark/>
          </w:tcPr>
          <w:p w14:paraId="02E109CA"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Bedrīšu aizpildīšana melnās segās ar asfaltbetonu, izmantojot pilno tehnoloģiju</w:t>
            </w:r>
          </w:p>
        </w:tc>
        <w:tc>
          <w:tcPr>
            <w:tcW w:w="1749" w:type="dxa"/>
            <w:tcBorders>
              <w:top w:val="nil"/>
              <w:left w:val="nil"/>
              <w:bottom w:val="single" w:sz="4" w:space="0" w:color="auto"/>
              <w:right w:val="single" w:sz="4" w:space="0" w:color="auto"/>
            </w:tcBorders>
            <w:shd w:val="clear" w:color="auto" w:fill="auto"/>
            <w:hideMark/>
          </w:tcPr>
          <w:p w14:paraId="0E412A61"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m² </w:t>
            </w:r>
          </w:p>
        </w:tc>
        <w:tc>
          <w:tcPr>
            <w:tcW w:w="1180" w:type="dxa"/>
            <w:tcBorders>
              <w:top w:val="nil"/>
              <w:left w:val="nil"/>
              <w:bottom w:val="single" w:sz="4" w:space="0" w:color="auto"/>
              <w:right w:val="single" w:sz="4" w:space="0" w:color="auto"/>
            </w:tcBorders>
            <w:shd w:val="clear" w:color="auto" w:fill="auto"/>
            <w:hideMark/>
          </w:tcPr>
          <w:p w14:paraId="75039438"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500.00</w:t>
            </w:r>
          </w:p>
        </w:tc>
      </w:tr>
      <w:tr w:rsidR="00A8077D" w:rsidRPr="002C6410" w14:paraId="6817C0B9" w14:textId="77777777" w:rsidTr="00A8077D">
        <w:trPr>
          <w:trHeight w:val="388"/>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C547A"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4.3.</w:t>
            </w:r>
          </w:p>
        </w:tc>
        <w:tc>
          <w:tcPr>
            <w:tcW w:w="5905" w:type="dxa"/>
            <w:tcBorders>
              <w:top w:val="nil"/>
              <w:left w:val="nil"/>
              <w:bottom w:val="single" w:sz="4" w:space="0" w:color="auto"/>
              <w:right w:val="single" w:sz="4" w:space="0" w:color="auto"/>
            </w:tcBorders>
            <w:shd w:val="clear" w:color="auto" w:fill="auto"/>
            <w:hideMark/>
          </w:tcPr>
          <w:p w14:paraId="501193CD"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Atsevišķu vietu vienlaidus bedrīšu remonts, ar frēzēšanu un asfaltbetona ieklāšanu, kārtas biezums vidējais 4cm ar ieklājēju</w:t>
            </w:r>
          </w:p>
        </w:tc>
        <w:tc>
          <w:tcPr>
            <w:tcW w:w="1749" w:type="dxa"/>
            <w:tcBorders>
              <w:top w:val="nil"/>
              <w:left w:val="nil"/>
              <w:bottom w:val="single" w:sz="4" w:space="0" w:color="auto"/>
              <w:right w:val="single" w:sz="4" w:space="0" w:color="auto"/>
            </w:tcBorders>
            <w:shd w:val="clear" w:color="auto" w:fill="auto"/>
            <w:hideMark/>
          </w:tcPr>
          <w:p w14:paraId="4D600440"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m²</w:t>
            </w:r>
          </w:p>
        </w:tc>
        <w:tc>
          <w:tcPr>
            <w:tcW w:w="1180" w:type="dxa"/>
            <w:tcBorders>
              <w:top w:val="nil"/>
              <w:left w:val="nil"/>
              <w:bottom w:val="single" w:sz="4" w:space="0" w:color="auto"/>
              <w:right w:val="single" w:sz="4" w:space="0" w:color="auto"/>
            </w:tcBorders>
            <w:shd w:val="clear" w:color="auto" w:fill="auto"/>
            <w:hideMark/>
          </w:tcPr>
          <w:p w14:paraId="778FF0DA"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350.00</w:t>
            </w:r>
          </w:p>
        </w:tc>
      </w:tr>
      <w:tr w:rsidR="00A8077D" w:rsidRPr="002C6410" w14:paraId="7ADDB1F7" w14:textId="77777777" w:rsidTr="00A8077D">
        <w:trPr>
          <w:trHeight w:val="417"/>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4957D7"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4.4.</w:t>
            </w:r>
          </w:p>
        </w:tc>
        <w:tc>
          <w:tcPr>
            <w:tcW w:w="5905" w:type="dxa"/>
            <w:tcBorders>
              <w:top w:val="nil"/>
              <w:left w:val="nil"/>
              <w:bottom w:val="single" w:sz="4" w:space="0" w:color="auto"/>
              <w:right w:val="single" w:sz="4" w:space="0" w:color="auto"/>
            </w:tcBorders>
            <w:shd w:val="clear" w:color="auto" w:fill="auto"/>
            <w:hideMark/>
          </w:tcPr>
          <w:p w14:paraId="02BBBCC2" w14:textId="77777777" w:rsidR="00A8077D" w:rsidRPr="002C6410" w:rsidRDefault="00A8077D" w:rsidP="00A8077D">
            <w:pPr>
              <w:spacing w:after="0"/>
              <w:rPr>
                <w:rFonts w:ascii="Times New Roman" w:hAnsi="Times New Roman" w:cs="Times New Roman"/>
                <w:lang w:val="lv-LV"/>
              </w:rPr>
            </w:pPr>
            <w:r w:rsidRPr="002C6410">
              <w:rPr>
                <w:rFonts w:ascii="Times New Roman" w:hAnsi="Times New Roman" w:cs="Times New Roman"/>
                <w:lang w:val="lv-LV"/>
              </w:rPr>
              <w:t xml:space="preserve">Bedrīšu aizpildīšana melnās segās ar </w:t>
            </w:r>
            <w:proofErr w:type="spellStart"/>
            <w:r w:rsidRPr="002C6410">
              <w:rPr>
                <w:rFonts w:ascii="Times New Roman" w:hAnsi="Times New Roman" w:cs="Times New Roman"/>
                <w:lang w:val="lv-LV"/>
              </w:rPr>
              <w:t>bitumaku</w:t>
            </w:r>
            <w:proofErr w:type="spellEnd"/>
            <w:r w:rsidRPr="002C6410">
              <w:rPr>
                <w:rFonts w:ascii="Times New Roman" w:hAnsi="Times New Roman" w:cs="Times New Roman"/>
                <w:lang w:val="lv-LV"/>
              </w:rPr>
              <w:t xml:space="preserve"> vai auksto a/betonu</w:t>
            </w:r>
          </w:p>
        </w:tc>
        <w:tc>
          <w:tcPr>
            <w:tcW w:w="1749" w:type="dxa"/>
            <w:tcBorders>
              <w:top w:val="nil"/>
              <w:left w:val="nil"/>
              <w:bottom w:val="single" w:sz="4" w:space="0" w:color="auto"/>
              <w:right w:val="single" w:sz="4" w:space="0" w:color="auto"/>
            </w:tcBorders>
            <w:shd w:val="clear" w:color="auto" w:fill="auto"/>
            <w:hideMark/>
          </w:tcPr>
          <w:p w14:paraId="77451672" w14:textId="77777777" w:rsidR="00A8077D" w:rsidRPr="002C6410" w:rsidRDefault="000B6BC5" w:rsidP="000B6BC5">
            <w:pPr>
              <w:spacing w:after="0"/>
              <w:jc w:val="center"/>
              <w:rPr>
                <w:rFonts w:ascii="Times New Roman" w:hAnsi="Times New Roman" w:cs="Times New Roman"/>
                <w:lang w:val="lv-LV"/>
              </w:rPr>
            </w:pPr>
            <w:r w:rsidRPr="002C6410">
              <w:rPr>
                <w:rFonts w:ascii="Times New Roman" w:hAnsi="Times New Roman" w:cs="Times New Roman"/>
                <w:lang w:val="lv-LV"/>
              </w:rPr>
              <w:t xml:space="preserve">m² </w:t>
            </w:r>
          </w:p>
        </w:tc>
        <w:tc>
          <w:tcPr>
            <w:tcW w:w="1180" w:type="dxa"/>
            <w:tcBorders>
              <w:top w:val="nil"/>
              <w:left w:val="nil"/>
              <w:bottom w:val="single" w:sz="4" w:space="0" w:color="auto"/>
              <w:right w:val="single" w:sz="4" w:space="0" w:color="auto"/>
            </w:tcBorders>
            <w:shd w:val="clear" w:color="auto" w:fill="auto"/>
            <w:hideMark/>
          </w:tcPr>
          <w:p w14:paraId="307B078E" w14:textId="77777777" w:rsidR="00A8077D" w:rsidRPr="002C6410" w:rsidRDefault="00A8077D" w:rsidP="00A8077D">
            <w:pPr>
              <w:spacing w:after="0"/>
              <w:jc w:val="center"/>
              <w:rPr>
                <w:rFonts w:ascii="Times New Roman" w:hAnsi="Times New Roman" w:cs="Times New Roman"/>
                <w:lang w:val="lv-LV"/>
              </w:rPr>
            </w:pPr>
            <w:r w:rsidRPr="002C6410">
              <w:rPr>
                <w:rFonts w:ascii="Times New Roman" w:hAnsi="Times New Roman" w:cs="Times New Roman"/>
                <w:lang w:val="lv-LV"/>
              </w:rPr>
              <w:t>90.00</w:t>
            </w:r>
          </w:p>
        </w:tc>
      </w:tr>
      <w:tr w:rsidR="00B41E1F" w:rsidRPr="00CA22FF" w14:paraId="33D9F8FE" w14:textId="77777777" w:rsidTr="00B41E1F">
        <w:trPr>
          <w:trHeight w:val="30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260159B4" w14:textId="77777777" w:rsidR="00B41E1F" w:rsidRPr="00CA22FF" w:rsidRDefault="00B41E1F" w:rsidP="00B41E1F">
            <w:pPr>
              <w:spacing w:after="0"/>
              <w:rPr>
                <w:rFonts w:ascii="Times New Roman" w:hAnsi="Times New Roman" w:cs="Times New Roman"/>
                <w:b/>
                <w:lang w:val="lv-LV"/>
              </w:rPr>
            </w:pPr>
            <w:r w:rsidRPr="00CA22FF">
              <w:rPr>
                <w:rFonts w:ascii="Times New Roman" w:hAnsi="Times New Roman" w:cs="Times New Roman"/>
                <w:b/>
                <w:lang w:val="lv-LV"/>
              </w:rPr>
              <w:t>4.5.</w:t>
            </w:r>
          </w:p>
        </w:tc>
        <w:tc>
          <w:tcPr>
            <w:tcW w:w="5905" w:type="dxa"/>
            <w:tcBorders>
              <w:top w:val="nil"/>
              <w:left w:val="nil"/>
              <w:bottom w:val="single" w:sz="4" w:space="0" w:color="auto"/>
              <w:right w:val="single" w:sz="4" w:space="0" w:color="auto"/>
            </w:tcBorders>
            <w:shd w:val="clear" w:color="auto" w:fill="auto"/>
          </w:tcPr>
          <w:p w14:paraId="1CDB035E" w14:textId="77777777" w:rsidR="00B41E1F" w:rsidRPr="00CA22FF" w:rsidRDefault="00B41E1F" w:rsidP="00E3689E">
            <w:pPr>
              <w:spacing w:after="0"/>
              <w:rPr>
                <w:rFonts w:ascii="Times New Roman" w:hAnsi="Times New Roman" w:cs="Times New Roman"/>
                <w:b/>
                <w:lang w:val="lv-LV"/>
              </w:rPr>
            </w:pPr>
            <w:r w:rsidRPr="00CA22FF">
              <w:rPr>
                <w:rFonts w:ascii="Times New Roman" w:hAnsi="Times New Roman" w:cs="Times New Roman"/>
                <w:b/>
                <w:lang w:val="lv-LV"/>
              </w:rPr>
              <w:t>Plaisu aizpildīšana</w:t>
            </w:r>
          </w:p>
        </w:tc>
        <w:tc>
          <w:tcPr>
            <w:tcW w:w="1749" w:type="dxa"/>
            <w:tcBorders>
              <w:top w:val="nil"/>
              <w:left w:val="nil"/>
              <w:bottom w:val="single" w:sz="4" w:space="0" w:color="auto"/>
              <w:right w:val="single" w:sz="4" w:space="0" w:color="auto"/>
            </w:tcBorders>
            <w:shd w:val="clear" w:color="auto" w:fill="auto"/>
          </w:tcPr>
          <w:p w14:paraId="191CF0BD" w14:textId="77777777" w:rsidR="00B41E1F" w:rsidRPr="00CA22FF" w:rsidRDefault="00B41E1F" w:rsidP="00E3689E">
            <w:pPr>
              <w:spacing w:after="0"/>
              <w:jc w:val="center"/>
              <w:rPr>
                <w:rFonts w:ascii="Times New Roman" w:hAnsi="Times New Roman" w:cs="Times New Roman"/>
                <w:lang w:val="lv-LV"/>
              </w:rPr>
            </w:pPr>
            <w:r w:rsidRPr="00CA22FF">
              <w:rPr>
                <w:rFonts w:ascii="Times New Roman" w:hAnsi="Times New Roman" w:cs="Times New Roman"/>
                <w:lang w:val="lv-LV"/>
              </w:rPr>
              <w:t> </w:t>
            </w:r>
          </w:p>
        </w:tc>
        <w:tc>
          <w:tcPr>
            <w:tcW w:w="1180" w:type="dxa"/>
            <w:tcBorders>
              <w:top w:val="nil"/>
              <w:left w:val="nil"/>
              <w:bottom w:val="single" w:sz="4" w:space="0" w:color="auto"/>
              <w:right w:val="single" w:sz="4" w:space="0" w:color="auto"/>
            </w:tcBorders>
            <w:shd w:val="clear" w:color="auto" w:fill="auto"/>
          </w:tcPr>
          <w:p w14:paraId="064C2FFF" w14:textId="77777777" w:rsidR="00B41E1F" w:rsidRPr="00CA22FF" w:rsidRDefault="00B41E1F" w:rsidP="00E3689E">
            <w:pPr>
              <w:spacing w:after="0"/>
              <w:jc w:val="center"/>
              <w:rPr>
                <w:rFonts w:ascii="Times New Roman" w:hAnsi="Times New Roman" w:cs="Times New Roman"/>
                <w:lang w:val="lv-LV"/>
              </w:rPr>
            </w:pPr>
            <w:r w:rsidRPr="00CA22FF">
              <w:rPr>
                <w:rFonts w:ascii="Times New Roman" w:hAnsi="Times New Roman" w:cs="Times New Roman"/>
                <w:lang w:val="lv-LV"/>
              </w:rPr>
              <w:t> </w:t>
            </w:r>
          </w:p>
        </w:tc>
      </w:tr>
      <w:tr w:rsidR="00B41E1F" w:rsidRPr="002C6410" w14:paraId="4CCA34FF" w14:textId="77777777" w:rsidTr="00CA22FF">
        <w:trPr>
          <w:trHeight w:val="171"/>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C31FA52" w14:textId="77777777" w:rsidR="00B41E1F" w:rsidRPr="00CA22FF" w:rsidRDefault="00B41E1F" w:rsidP="00B41E1F">
            <w:pPr>
              <w:spacing w:after="0"/>
              <w:rPr>
                <w:rFonts w:ascii="Times New Roman" w:hAnsi="Times New Roman" w:cs="Times New Roman"/>
                <w:lang w:val="lv-LV"/>
              </w:rPr>
            </w:pPr>
            <w:r w:rsidRPr="00CA22FF">
              <w:rPr>
                <w:rFonts w:ascii="Times New Roman" w:hAnsi="Times New Roman" w:cs="Times New Roman"/>
                <w:lang w:val="lv-LV"/>
              </w:rPr>
              <w:t>4.5.1.</w:t>
            </w:r>
          </w:p>
        </w:tc>
        <w:tc>
          <w:tcPr>
            <w:tcW w:w="5905" w:type="dxa"/>
            <w:tcBorders>
              <w:top w:val="nil"/>
              <w:left w:val="nil"/>
              <w:bottom w:val="single" w:sz="4" w:space="0" w:color="auto"/>
              <w:right w:val="single" w:sz="4" w:space="0" w:color="auto"/>
            </w:tcBorders>
            <w:shd w:val="clear" w:color="auto" w:fill="auto"/>
            <w:vAlign w:val="bottom"/>
          </w:tcPr>
          <w:p w14:paraId="345CF1A8" w14:textId="77777777" w:rsidR="00B41E1F" w:rsidRPr="00CA22FF" w:rsidRDefault="00B41E1F" w:rsidP="00E3689E">
            <w:pPr>
              <w:spacing w:after="0"/>
              <w:rPr>
                <w:rFonts w:ascii="Times New Roman" w:hAnsi="Times New Roman" w:cs="Times New Roman"/>
                <w:lang w:val="lv-LV"/>
              </w:rPr>
            </w:pPr>
            <w:r w:rsidRPr="00CA22FF">
              <w:rPr>
                <w:rFonts w:ascii="Times New Roman" w:hAnsi="Times New Roman" w:cs="Times New Roman"/>
                <w:lang w:val="lv-LV"/>
              </w:rPr>
              <w:t>Plaisu aizpildīšana ar bitumenu</w:t>
            </w:r>
          </w:p>
        </w:tc>
        <w:tc>
          <w:tcPr>
            <w:tcW w:w="1749" w:type="dxa"/>
            <w:tcBorders>
              <w:top w:val="nil"/>
              <w:left w:val="nil"/>
              <w:bottom w:val="single" w:sz="4" w:space="0" w:color="auto"/>
              <w:right w:val="single" w:sz="4" w:space="0" w:color="auto"/>
            </w:tcBorders>
            <w:shd w:val="clear" w:color="auto" w:fill="auto"/>
          </w:tcPr>
          <w:p w14:paraId="6CAF9A03" w14:textId="77777777" w:rsidR="00B41E1F" w:rsidRPr="00CA22FF" w:rsidRDefault="00B41E1F" w:rsidP="00E3689E">
            <w:pPr>
              <w:spacing w:after="0"/>
              <w:jc w:val="center"/>
              <w:rPr>
                <w:rFonts w:ascii="Times New Roman" w:hAnsi="Times New Roman" w:cs="Times New Roman"/>
                <w:lang w:val="lv-LV"/>
              </w:rPr>
            </w:pPr>
            <w:r w:rsidRPr="00CA22FF">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tcPr>
          <w:p w14:paraId="27B45915" w14:textId="77777777" w:rsidR="00B41E1F" w:rsidRPr="002C6410" w:rsidRDefault="00B41E1F" w:rsidP="00E3689E">
            <w:pPr>
              <w:spacing w:after="0"/>
              <w:jc w:val="center"/>
              <w:rPr>
                <w:rFonts w:ascii="Times New Roman" w:hAnsi="Times New Roman" w:cs="Times New Roman"/>
                <w:lang w:val="lv-LV"/>
              </w:rPr>
            </w:pPr>
            <w:r w:rsidRPr="00CA22FF">
              <w:rPr>
                <w:rFonts w:ascii="Times New Roman" w:hAnsi="Times New Roman" w:cs="Times New Roman"/>
                <w:lang w:val="lv-LV"/>
              </w:rPr>
              <w:t>400.00</w:t>
            </w:r>
          </w:p>
        </w:tc>
      </w:tr>
      <w:tr w:rsidR="00B41E1F" w:rsidRPr="002C6410" w14:paraId="3DD30CC8"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04600796" w14:textId="77777777" w:rsidR="00B41E1F" w:rsidRPr="002C6410" w:rsidRDefault="00B41E1F" w:rsidP="00B41E1F">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4.6.</w:t>
            </w:r>
          </w:p>
        </w:tc>
        <w:tc>
          <w:tcPr>
            <w:tcW w:w="8834" w:type="dxa"/>
            <w:gridSpan w:val="3"/>
            <w:tcBorders>
              <w:top w:val="single" w:sz="4" w:space="0" w:color="auto"/>
              <w:left w:val="nil"/>
              <w:bottom w:val="single" w:sz="4" w:space="0" w:color="auto"/>
              <w:right w:val="single" w:sz="4" w:space="0" w:color="auto"/>
            </w:tcBorders>
            <w:shd w:val="clear" w:color="auto" w:fill="FFFFFF"/>
            <w:noWrap/>
            <w:hideMark/>
          </w:tcPr>
          <w:p w14:paraId="730FBD03" w14:textId="77777777" w:rsidR="00B41E1F" w:rsidRPr="002C6410" w:rsidRDefault="00B41E1F"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Iesēdumu un bedru labošana grants un uzlabotās grunts segās:</w:t>
            </w:r>
          </w:p>
        </w:tc>
      </w:tr>
      <w:tr w:rsidR="00B41E1F" w:rsidRPr="002C6410" w14:paraId="5DDE20CE"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649E35B0" w14:textId="77777777" w:rsidR="00B41E1F" w:rsidRPr="002C6410" w:rsidRDefault="00B41E1F" w:rsidP="00B41E1F">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4.6.1.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14:paraId="247E8365"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ar drupināto granti</w:t>
            </w:r>
          </w:p>
        </w:tc>
        <w:tc>
          <w:tcPr>
            <w:tcW w:w="1749" w:type="dxa"/>
            <w:tcBorders>
              <w:top w:val="single" w:sz="4" w:space="0" w:color="auto"/>
              <w:left w:val="nil"/>
              <w:bottom w:val="single" w:sz="4" w:space="0" w:color="auto"/>
              <w:right w:val="single" w:sz="4" w:space="0" w:color="auto"/>
            </w:tcBorders>
            <w:shd w:val="clear" w:color="auto" w:fill="auto"/>
            <w:hideMark/>
          </w:tcPr>
          <w:p w14:paraId="24838718"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14:paraId="64E26F8B"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400.00</w:t>
            </w:r>
          </w:p>
        </w:tc>
      </w:tr>
      <w:tr w:rsidR="00B41E1F" w:rsidRPr="002C6410" w14:paraId="53181E53"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D9D5B99" w14:textId="77777777" w:rsidR="00B41E1F" w:rsidRPr="002C6410" w:rsidRDefault="00B41E1F" w:rsidP="00B41E1F">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4.6.2.</w:t>
            </w:r>
          </w:p>
        </w:tc>
        <w:tc>
          <w:tcPr>
            <w:tcW w:w="5905" w:type="dxa"/>
            <w:tcBorders>
              <w:top w:val="nil"/>
              <w:left w:val="single" w:sz="4" w:space="0" w:color="auto"/>
              <w:bottom w:val="single" w:sz="4" w:space="0" w:color="auto"/>
              <w:right w:val="single" w:sz="4" w:space="0" w:color="auto"/>
            </w:tcBorders>
            <w:shd w:val="clear" w:color="auto" w:fill="auto"/>
            <w:hideMark/>
          </w:tcPr>
          <w:p w14:paraId="08CFD17B"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 xml:space="preserve">ar šķembām </w:t>
            </w:r>
          </w:p>
        </w:tc>
        <w:tc>
          <w:tcPr>
            <w:tcW w:w="1749" w:type="dxa"/>
            <w:tcBorders>
              <w:top w:val="nil"/>
              <w:left w:val="nil"/>
              <w:bottom w:val="single" w:sz="4" w:space="0" w:color="auto"/>
              <w:right w:val="single" w:sz="4" w:space="0" w:color="auto"/>
            </w:tcBorders>
            <w:shd w:val="clear" w:color="auto" w:fill="auto"/>
            <w:hideMark/>
          </w:tcPr>
          <w:p w14:paraId="27A40772"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hideMark/>
          </w:tcPr>
          <w:p w14:paraId="5ABE56E3"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500.00</w:t>
            </w:r>
          </w:p>
        </w:tc>
      </w:tr>
      <w:tr w:rsidR="00B41E1F" w:rsidRPr="002C6410" w14:paraId="21192E9A"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F504A84" w14:textId="77777777" w:rsidR="00B41E1F" w:rsidRPr="002C6410" w:rsidRDefault="00B41E1F"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4.7.</w:t>
            </w:r>
          </w:p>
        </w:tc>
        <w:tc>
          <w:tcPr>
            <w:tcW w:w="8834" w:type="dxa"/>
            <w:gridSpan w:val="3"/>
            <w:tcBorders>
              <w:top w:val="single" w:sz="4" w:space="0" w:color="auto"/>
              <w:left w:val="nil"/>
              <w:bottom w:val="single" w:sz="4" w:space="0" w:color="auto"/>
              <w:right w:val="single" w:sz="4" w:space="0" w:color="auto"/>
            </w:tcBorders>
            <w:shd w:val="clear" w:color="auto" w:fill="FFFFFF"/>
            <w:hideMark/>
          </w:tcPr>
          <w:p w14:paraId="2647872A" w14:textId="77777777" w:rsidR="00B41E1F" w:rsidRPr="002C6410" w:rsidRDefault="00B41E1F" w:rsidP="00A50821">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Kanalizācijas, ūdensvada, lūku labošana:</w:t>
            </w:r>
          </w:p>
        </w:tc>
      </w:tr>
      <w:tr w:rsidR="00B41E1F" w:rsidRPr="002C6410" w14:paraId="63009E05" w14:textId="77777777" w:rsidTr="00A8077D">
        <w:trPr>
          <w:trHeight w:val="13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E1D8357"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14:paraId="2D447FB1" w14:textId="77777777" w:rsidR="00B41E1F" w:rsidRPr="002C6410" w:rsidRDefault="00B41E1F" w:rsidP="000B6BC5">
            <w:pPr>
              <w:spacing w:after="0"/>
              <w:rPr>
                <w:rFonts w:ascii="Times New Roman" w:hAnsi="Times New Roman" w:cs="Times New Roman"/>
                <w:lang w:val="lv-LV"/>
              </w:rPr>
            </w:pPr>
            <w:r w:rsidRPr="002C6410">
              <w:rPr>
                <w:rFonts w:ascii="Times New Roman" w:hAnsi="Times New Roman" w:cs="Times New Roman"/>
                <w:lang w:val="lv-LV"/>
              </w:rPr>
              <w:t>Esošās aku lūkas pacelšana, regulēšana un nostiprināšana ielas seguma līmenī</w:t>
            </w:r>
          </w:p>
        </w:tc>
        <w:tc>
          <w:tcPr>
            <w:tcW w:w="1749" w:type="dxa"/>
            <w:tcBorders>
              <w:top w:val="single" w:sz="4" w:space="0" w:color="auto"/>
              <w:left w:val="nil"/>
              <w:bottom w:val="single" w:sz="4" w:space="0" w:color="auto"/>
              <w:right w:val="single" w:sz="4" w:space="0" w:color="auto"/>
            </w:tcBorders>
            <w:shd w:val="clear" w:color="auto" w:fill="auto"/>
            <w:hideMark/>
          </w:tcPr>
          <w:p w14:paraId="37E37009"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14:paraId="2B4DCEBB"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10.00</w:t>
            </w:r>
          </w:p>
        </w:tc>
      </w:tr>
      <w:tr w:rsidR="00B41E1F" w:rsidRPr="002C6410" w14:paraId="3674CBF8" w14:textId="77777777" w:rsidTr="00A8077D">
        <w:trPr>
          <w:trHeight w:val="40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9BB0799"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4.7.2.</w:t>
            </w:r>
          </w:p>
        </w:tc>
        <w:tc>
          <w:tcPr>
            <w:tcW w:w="5905" w:type="dxa"/>
            <w:tcBorders>
              <w:top w:val="nil"/>
              <w:left w:val="single" w:sz="4" w:space="0" w:color="auto"/>
              <w:bottom w:val="single" w:sz="4" w:space="0" w:color="auto"/>
              <w:right w:val="single" w:sz="4" w:space="0" w:color="auto"/>
            </w:tcBorders>
            <w:shd w:val="clear" w:color="auto" w:fill="auto"/>
            <w:hideMark/>
          </w:tcPr>
          <w:p w14:paraId="071F5400" w14:textId="77777777" w:rsidR="00B41E1F" w:rsidRPr="002C6410" w:rsidRDefault="00B41E1F" w:rsidP="000B6BC5">
            <w:pPr>
              <w:spacing w:after="0"/>
              <w:rPr>
                <w:rFonts w:ascii="Times New Roman" w:hAnsi="Times New Roman" w:cs="Times New Roman"/>
                <w:lang w:val="lv-LV"/>
              </w:rPr>
            </w:pPr>
            <w:r w:rsidRPr="002C6410">
              <w:rPr>
                <w:rFonts w:ascii="Times New Roman" w:hAnsi="Times New Roman" w:cs="Times New Roman"/>
                <w:lang w:val="lv-LV"/>
              </w:rPr>
              <w:t>Bojātās aku lūkas nomaiņa ar jaunu un nostiprināšana ielas seguma līmenī</w:t>
            </w:r>
          </w:p>
        </w:tc>
        <w:tc>
          <w:tcPr>
            <w:tcW w:w="1749" w:type="dxa"/>
            <w:tcBorders>
              <w:top w:val="nil"/>
              <w:left w:val="nil"/>
              <w:bottom w:val="single" w:sz="4" w:space="0" w:color="auto"/>
              <w:right w:val="single" w:sz="4" w:space="0" w:color="auto"/>
            </w:tcBorders>
            <w:shd w:val="clear" w:color="auto" w:fill="auto"/>
            <w:hideMark/>
          </w:tcPr>
          <w:p w14:paraId="57E62830"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33A0AF60"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15.00</w:t>
            </w:r>
          </w:p>
        </w:tc>
      </w:tr>
      <w:tr w:rsidR="00B41E1F" w:rsidRPr="002C6410" w14:paraId="1173941B" w14:textId="77777777" w:rsidTr="00A8077D">
        <w:trPr>
          <w:trHeight w:val="19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9C1B79F"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lastRenderedPageBreak/>
              <w:t>4.7.3.</w:t>
            </w:r>
          </w:p>
        </w:tc>
        <w:tc>
          <w:tcPr>
            <w:tcW w:w="5905" w:type="dxa"/>
            <w:tcBorders>
              <w:top w:val="nil"/>
              <w:left w:val="single" w:sz="4" w:space="0" w:color="auto"/>
              <w:bottom w:val="single" w:sz="4" w:space="0" w:color="auto"/>
              <w:right w:val="single" w:sz="4" w:space="0" w:color="auto"/>
            </w:tcBorders>
            <w:shd w:val="clear" w:color="auto" w:fill="auto"/>
            <w:hideMark/>
          </w:tcPr>
          <w:p w14:paraId="57AE1006" w14:textId="77777777" w:rsidR="00B41E1F" w:rsidRPr="002C6410" w:rsidRDefault="00B41E1F" w:rsidP="000B6BC5">
            <w:pPr>
              <w:spacing w:after="0"/>
              <w:rPr>
                <w:rFonts w:ascii="Times New Roman" w:hAnsi="Times New Roman" w:cs="Times New Roman"/>
                <w:lang w:val="lv-LV"/>
              </w:rPr>
            </w:pPr>
            <w:r w:rsidRPr="002C6410">
              <w:rPr>
                <w:rFonts w:ascii="Times New Roman" w:hAnsi="Times New Roman" w:cs="Times New Roman"/>
                <w:lang w:val="lv-LV"/>
              </w:rPr>
              <w:t xml:space="preserve">Dzelzsbetona akas vāka nomaiņa </w:t>
            </w:r>
            <w:proofErr w:type="spellStart"/>
            <w:r w:rsidRPr="002C6410">
              <w:rPr>
                <w:rFonts w:ascii="Times New Roman" w:hAnsi="Times New Roman" w:cs="Times New Roman"/>
                <w:lang w:val="lv-LV"/>
              </w:rPr>
              <w:t>diam</w:t>
            </w:r>
            <w:proofErr w:type="spellEnd"/>
            <w:r w:rsidRPr="002C6410">
              <w:rPr>
                <w:rFonts w:ascii="Times New Roman" w:hAnsi="Times New Roman" w:cs="Times New Roman"/>
                <w:lang w:val="lv-LV"/>
              </w:rPr>
              <w:t xml:space="preserve"> 1000 mm </w:t>
            </w:r>
          </w:p>
        </w:tc>
        <w:tc>
          <w:tcPr>
            <w:tcW w:w="1749" w:type="dxa"/>
            <w:tcBorders>
              <w:top w:val="nil"/>
              <w:left w:val="nil"/>
              <w:bottom w:val="single" w:sz="4" w:space="0" w:color="auto"/>
              <w:right w:val="single" w:sz="4" w:space="0" w:color="auto"/>
            </w:tcBorders>
            <w:shd w:val="clear" w:color="auto" w:fill="auto"/>
            <w:hideMark/>
          </w:tcPr>
          <w:p w14:paraId="4BA99809"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443A73A7"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5.00</w:t>
            </w:r>
          </w:p>
        </w:tc>
      </w:tr>
      <w:tr w:rsidR="00B41E1F" w:rsidRPr="002C6410" w14:paraId="1157CF97" w14:textId="77777777" w:rsidTr="00A8077D">
        <w:trPr>
          <w:trHeight w:val="24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A057965"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4.7.4.</w:t>
            </w:r>
          </w:p>
        </w:tc>
        <w:tc>
          <w:tcPr>
            <w:tcW w:w="5905" w:type="dxa"/>
            <w:tcBorders>
              <w:top w:val="nil"/>
              <w:left w:val="single" w:sz="4" w:space="0" w:color="auto"/>
              <w:bottom w:val="single" w:sz="4" w:space="0" w:color="auto"/>
              <w:right w:val="single" w:sz="4" w:space="0" w:color="auto"/>
            </w:tcBorders>
            <w:shd w:val="clear" w:color="auto" w:fill="auto"/>
            <w:hideMark/>
          </w:tcPr>
          <w:p w14:paraId="5F0EEA43" w14:textId="77777777" w:rsidR="00B41E1F" w:rsidRPr="002C6410" w:rsidRDefault="00B41E1F" w:rsidP="000B6BC5">
            <w:pPr>
              <w:spacing w:after="0"/>
              <w:rPr>
                <w:rFonts w:ascii="Times New Roman" w:hAnsi="Times New Roman" w:cs="Times New Roman"/>
                <w:lang w:val="lv-LV"/>
              </w:rPr>
            </w:pPr>
            <w:r w:rsidRPr="002C6410">
              <w:rPr>
                <w:rFonts w:ascii="Times New Roman" w:hAnsi="Times New Roman" w:cs="Times New Roman"/>
                <w:lang w:val="lv-LV"/>
              </w:rPr>
              <w:t xml:space="preserve">Dzelzsbetona akas vāka nomaiņa </w:t>
            </w:r>
            <w:proofErr w:type="spellStart"/>
            <w:r w:rsidRPr="002C6410">
              <w:rPr>
                <w:rFonts w:ascii="Times New Roman" w:hAnsi="Times New Roman" w:cs="Times New Roman"/>
                <w:lang w:val="lv-LV"/>
              </w:rPr>
              <w:t>diam</w:t>
            </w:r>
            <w:proofErr w:type="spellEnd"/>
            <w:r w:rsidRPr="002C6410">
              <w:rPr>
                <w:rFonts w:ascii="Times New Roman" w:hAnsi="Times New Roman" w:cs="Times New Roman"/>
                <w:lang w:val="lv-LV"/>
              </w:rPr>
              <w:t xml:space="preserve"> 1500 mm </w:t>
            </w:r>
          </w:p>
        </w:tc>
        <w:tc>
          <w:tcPr>
            <w:tcW w:w="1749" w:type="dxa"/>
            <w:tcBorders>
              <w:top w:val="nil"/>
              <w:left w:val="nil"/>
              <w:bottom w:val="single" w:sz="4" w:space="0" w:color="auto"/>
              <w:right w:val="single" w:sz="4" w:space="0" w:color="auto"/>
            </w:tcBorders>
            <w:shd w:val="clear" w:color="auto" w:fill="auto"/>
            <w:hideMark/>
          </w:tcPr>
          <w:p w14:paraId="5A3DEC9F" w14:textId="77777777" w:rsidR="00B41E1F" w:rsidRPr="002C6410" w:rsidRDefault="00B41E1F"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14AB7944"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2.00</w:t>
            </w:r>
          </w:p>
        </w:tc>
      </w:tr>
      <w:tr w:rsidR="00B41E1F" w:rsidRPr="002C6410" w14:paraId="51524F9E"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0C39BEF" w14:textId="77777777" w:rsidR="00B41E1F" w:rsidRPr="002C6410" w:rsidRDefault="00B41E1F"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5.</w:t>
            </w:r>
          </w:p>
        </w:tc>
        <w:tc>
          <w:tcPr>
            <w:tcW w:w="8834" w:type="dxa"/>
            <w:gridSpan w:val="3"/>
            <w:tcBorders>
              <w:top w:val="single" w:sz="4" w:space="0" w:color="auto"/>
              <w:left w:val="nil"/>
              <w:bottom w:val="single" w:sz="4" w:space="0" w:color="auto"/>
              <w:right w:val="nil"/>
            </w:tcBorders>
            <w:shd w:val="clear" w:color="auto" w:fill="FFFFFF"/>
            <w:hideMark/>
          </w:tcPr>
          <w:p w14:paraId="1B4215FD" w14:textId="77777777" w:rsidR="00B41E1F" w:rsidRPr="002C6410" w:rsidRDefault="00B41E1F" w:rsidP="00A50821">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Ielu kopšana</w:t>
            </w:r>
          </w:p>
        </w:tc>
      </w:tr>
      <w:tr w:rsidR="00B41E1F" w:rsidRPr="002C6410" w14:paraId="228046E2" w14:textId="77777777" w:rsidTr="009116BE">
        <w:trPr>
          <w:trHeight w:val="39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DC54FE4"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5.1.</w:t>
            </w:r>
          </w:p>
        </w:tc>
        <w:tc>
          <w:tcPr>
            <w:tcW w:w="5905" w:type="dxa"/>
            <w:tcBorders>
              <w:top w:val="single" w:sz="4" w:space="0" w:color="auto"/>
              <w:left w:val="single" w:sz="4" w:space="0" w:color="auto"/>
              <w:bottom w:val="single" w:sz="4" w:space="0" w:color="auto"/>
              <w:right w:val="single" w:sz="4" w:space="0" w:color="auto"/>
            </w:tcBorders>
            <w:shd w:val="clear" w:color="auto" w:fill="auto"/>
            <w:hideMark/>
          </w:tcPr>
          <w:p w14:paraId="7596C274" w14:textId="77777777" w:rsidR="00B41E1F" w:rsidRPr="002C6410" w:rsidRDefault="00B41E1F" w:rsidP="000B6BC5">
            <w:pPr>
              <w:spacing w:after="0"/>
              <w:rPr>
                <w:rFonts w:ascii="Times New Roman" w:hAnsi="Times New Roman" w:cs="Times New Roman"/>
                <w:lang w:val="lv-LV"/>
              </w:rPr>
            </w:pPr>
            <w:r w:rsidRPr="002C6410">
              <w:rPr>
                <w:rFonts w:ascii="Times New Roman" w:hAnsi="Times New Roman" w:cs="Times New Roman"/>
                <w:lang w:val="lv-LV"/>
              </w:rPr>
              <w:t xml:space="preserve">Ielu </w:t>
            </w:r>
            <w:proofErr w:type="spellStart"/>
            <w:r w:rsidRPr="002C6410">
              <w:rPr>
                <w:rFonts w:ascii="Times New Roman" w:hAnsi="Times New Roman" w:cs="Times New Roman"/>
                <w:lang w:val="lv-LV"/>
              </w:rPr>
              <w:t>sāngrāvju</w:t>
            </w:r>
            <w:proofErr w:type="spellEnd"/>
            <w:r w:rsidRPr="002C6410">
              <w:rPr>
                <w:rFonts w:ascii="Times New Roman" w:hAnsi="Times New Roman" w:cs="Times New Roman"/>
                <w:lang w:val="lv-LV"/>
              </w:rPr>
              <w:t xml:space="preserve"> (novadgrāvju) tīrīšana un profila atjaunošana ar roku darbu</w:t>
            </w:r>
          </w:p>
        </w:tc>
        <w:tc>
          <w:tcPr>
            <w:tcW w:w="1749" w:type="dxa"/>
            <w:tcBorders>
              <w:top w:val="single" w:sz="4" w:space="0" w:color="auto"/>
              <w:left w:val="nil"/>
              <w:bottom w:val="single" w:sz="4" w:space="0" w:color="auto"/>
              <w:right w:val="single" w:sz="4" w:space="0" w:color="auto"/>
            </w:tcBorders>
            <w:shd w:val="clear" w:color="auto" w:fill="auto"/>
            <w:hideMark/>
          </w:tcPr>
          <w:p w14:paraId="33AEDA2C"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14:paraId="55F4918A"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15.00</w:t>
            </w:r>
          </w:p>
        </w:tc>
      </w:tr>
      <w:tr w:rsidR="00B41E1F" w:rsidRPr="002C6410" w14:paraId="46AA522A" w14:textId="77777777" w:rsidTr="009116BE">
        <w:trPr>
          <w:trHeight w:val="42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E2C0739"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5.2.</w:t>
            </w:r>
          </w:p>
        </w:tc>
        <w:tc>
          <w:tcPr>
            <w:tcW w:w="5905" w:type="dxa"/>
            <w:tcBorders>
              <w:top w:val="nil"/>
              <w:left w:val="single" w:sz="4" w:space="0" w:color="auto"/>
              <w:bottom w:val="single" w:sz="4" w:space="0" w:color="auto"/>
              <w:right w:val="single" w:sz="4" w:space="0" w:color="auto"/>
            </w:tcBorders>
            <w:shd w:val="clear" w:color="auto" w:fill="auto"/>
            <w:hideMark/>
          </w:tcPr>
          <w:p w14:paraId="6A1DD53E"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 xml:space="preserve">Ielu </w:t>
            </w:r>
            <w:proofErr w:type="spellStart"/>
            <w:r w:rsidRPr="002C6410">
              <w:rPr>
                <w:rFonts w:ascii="Times New Roman" w:hAnsi="Times New Roman" w:cs="Times New Roman"/>
                <w:lang w:val="lv-LV"/>
              </w:rPr>
              <w:t>sāngrāvju</w:t>
            </w:r>
            <w:proofErr w:type="spellEnd"/>
            <w:r w:rsidRPr="002C6410">
              <w:rPr>
                <w:rFonts w:ascii="Times New Roman" w:hAnsi="Times New Roman" w:cs="Times New Roman"/>
                <w:lang w:val="lv-LV"/>
              </w:rPr>
              <w:t xml:space="preserve"> (novadgrāvju) mehanizēta tīrīšana un atjaunošana, iekraujot izrakto grunti automašīnā</w:t>
            </w:r>
          </w:p>
        </w:tc>
        <w:tc>
          <w:tcPr>
            <w:tcW w:w="1749" w:type="dxa"/>
            <w:tcBorders>
              <w:top w:val="nil"/>
              <w:left w:val="nil"/>
              <w:bottom w:val="single" w:sz="4" w:space="0" w:color="auto"/>
              <w:right w:val="single" w:sz="4" w:space="0" w:color="auto"/>
            </w:tcBorders>
            <w:shd w:val="clear" w:color="auto" w:fill="auto"/>
            <w:hideMark/>
          </w:tcPr>
          <w:p w14:paraId="158AACED"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auto" w:fill="auto"/>
            <w:hideMark/>
          </w:tcPr>
          <w:p w14:paraId="0418CE2D"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350.00</w:t>
            </w:r>
          </w:p>
        </w:tc>
      </w:tr>
      <w:tr w:rsidR="00B41E1F" w:rsidRPr="002C6410" w14:paraId="4149786F" w14:textId="77777777" w:rsidTr="009116BE">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F1EE97B"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5.3.</w:t>
            </w:r>
          </w:p>
        </w:tc>
        <w:tc>
          <w:tcPr>
            <w:tcW w:w="5905" w:type="dxa"/>
            <w:tcBorders>
              <w:top w:val="nil"/>
              <w:left w:val="single" w:sz="4" w:space="0" w:color="auto"/>
              <w:bottom w:val="single" w:sz="4" w:space="0" w:color="auto"/>
              <w:right w:val="single" w:sz="4" w:space="0" w:color="auto"/>
            </w:tcBorders>
            <w:shd w:val="clear" w:color="auto" w:fill="auto"/>
            <w:hideMark/>
          </w:tcPr>
          <w:p w14:paraId="2FEFCD74" w14:textId="77777777" w:rsidR="00B41E1F" w:rsidRPr="002C6410" w:rsidRDefault="00B41E1F" w:rsidP="000B6BC5">
            <w:pPr>
              <w:spacing w:after="0"/>
              <w:rPr>
                <w:rFonts w:ascii="Times New Roman" w:hAnsi="Times New Roman" w:cs="Times New Roman"/>
                <w:lang w:val="lv-LV"/>
              </w:rPr>
            </w:pPr>
            <w:r w:rsidRPr="002C6410">
              <w:rPr>
                <w:rFonts w:ascii="Times New Roman" w:hAnsi="Times New Roman" w:cs="Times New Roman"/>
                <w:lang w:val="lv-LV"/>
              </w:rPr>
              <w:t xml:space="preserve">Ielu nomaļu planēšana un profilēšana </w:t>
            </w:r>
          </w:p>
        </w:tc>
        <w:tc>
          <w:tcPr>
            <w:tcW w:w="1749" w:type="dxa"/>
            <w:tcBorders>
              <w:top w:val="nil"/>
              <w:left w:val="nil"/>
              <w:bottom w:val="single" w:sz="4" w:space="0" w:color="auto"/>
              <w:right w:val="single" w:sz="4" w:space="0" w:color="auto"/>
            </w:tcBorders>
            <w:shd w:val="clear" w:color="auto" w:fill="auto"/>
            <w:hideMark/>
          </w:tcPr>
          <w:p w14:paraId="1DA9B6B5"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hideMark/>
          </w:tcPr>
          <w:p w14:paraId="12D2EFE2"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8.00</w:t>
            </w:r>
          </w:p>
        </w:tc>
      </w:tr>
      <w:tr w:rsidR="00B41E1F" w:rsidRPr="002C6410" w14:paraId="169E043B" w14:textId="77777777" w:rsidTr="000B6BC5">
        <w:trPr>
          <w:trHeight w:val="272"/>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A9E112B"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5.4.</w:t>
            </w:r>
          </w:p>
        </w:tc>
        <w:tc>
          <w:tcPr>
            <w:tcW w:w="5905" w:type="dxa"/>
            <w:tcBorders>
              <w:top w:val="nil"/>
              <w:left w:val="single" w:sz="4" w:space="0" w:color="auto"/>
              <w:bottom w:val="single" w:sz="4" w:space="0" w:color="auto"/>
              <w:right w:val="single" w:sz="4" w:space="0" w:color="auto"/>
            </w:tcBorders>
            <w:shd w:val="clear" w:color="auto" w:fill="auto"/>
            <w:hideMark/>
          </w:tcPr>
          <w:p w14:paraId="5D05661A"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Ielu nomaļu remonts</w:t>
            </w:r>
          </w:p>
        </w:tc>
        <w:tc>
          <w:tcPr>
            <w:tcW w:w="1749" w:type="dxa"/>
            <w:tcBorders>
              <w:top w:val="nil"/>
              <w:left w:val="nil"/>
              <w:bottom w:val="single" w:sz="4" w:space="0" w:color="auto"/>
              <w:right w:val="single" w:sz="4" w:space="0" w:color="auto"/>
            </w:tcBorders>
            <w:shd w:val="clear" w:color="auto" w:fill="auto"/>
            <w:hideMark/>
          </w:tcPr>
          <w:p w14:paraId="332AD83A"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2</w:t>
            </w:r>
          </w:p>
        </w:tc>
        <w:tc>
          <w:tcPr>
            <w:tcW w:w="1180" w:type="dxa"/>
            <w:tcBorders>
              <w:top w:val="nil"/>
              <w:left w:val="nil"/>
              <w:bottom w:val="single" w:sz="4" w:space="0" w:color="auto"/>
              <w:right w:val="single" w:sz="4" w:space="0" w:color="auto"/>
            </w:tcBorders>
            <w:shd w:val="clear" w:color="auto" w:fill="auto"/>
            <w:hideMark/>
          </w:tcPr>
          <w:p w14:paraId="0DB5E850"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25.00</w:t>
            </w:r>
          </w:p>
        </w:tc>
      </w:tr>
      <w:tr w:rsidR="00B41E1F" w:rsidRPr="002C6410" w14:paraId="663D2A2A" w14:textId="77777777" w:rsidTr="009116BE">
        <w:trPr>
          <w:trHeight w:val="463"/>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14:paraId="471503A1" w14:textId="77777777" w:rsidR="00B41E1F" w:rsidRPr="002C6410" w:rsidRDefault="00B41E1F" w:rsidP="00A8077D">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5.5.</w:t>
            </w:r>
          </w:p>
        </w:tc>
        <w:tc>
          <w:tcPr>
            <w:tcW w:w="5905" w:type="dxa"/>
            <w:tcBorders>
              <w:top w:val="nil"/>
              <w:left w:val="single" w:sz="4" w:space="0" w:color="auto"/>
              <w:bottom w:val="single" w:sz="4" w:space="0" w:color="auto"/>
              <w:right w:val="single" w:sz="4" w:space="0" w:color="auto"/>
            </w:tcBorders>
            <w:shd w:val="clear" w:color="auto" w:fill="auto"/>
          </w:tcPr>
          <w:p w14:paraId="0C391A2C"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 xml:space="preserve">Nomaļu grunts uzauguma noņemšana, grunti iekraujot transportā un aizvedot </w:t>
            </w:r>
            <w:proofErr w:type="spellStart"/>
            <w:r w:rsidRPr="002C6410">
              <w:rPr>
                <w:rFonts w:ascii="Times New Roman" w:hAnsi="Times New Roman" w:cs="Times New Roman"/>
                <w:lang w:val="lv-LV"/>
              </w:rPr>
              <w:t>izbērtnē</w:t>
            </w:r>
            <w:proofErr w:type="spellEnd"/>
          </w:p>
        </w:tc>
        <w:tc>
          <w:tcPr>
            <w:tcW w:w="1749" w:type="dxa"/>
            <w:tcBorders>
              <w:top w:val="nil"/>
              <w:left w:val="nil"/>
              <w:bottom w:val="single" w:sz="4" w:space="0" w:color="auto"/>
              <w:right w:val="single" w:sz="4" w:space="0" w:color="auto"/>
            </w:tcBorders>
            <w:shd w:val="clear" w:color="auto" w:fill="auto"/>
          </w:tcPr>
          <w:p w14:paraId="05ADC5EE"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 xml:space="preserve">3 </w:t>
            </w:r>
          </w:p>
        </w:tc>
        <w:tc>
          <w:tcPr>
            <w:tcW w:w="1180" w:type="dxa"/>
            <w:tcBorders>
              <w:top w:val="nil"/>
              <w:left w:val="nil"/>
              <w:bottom w:val="single" w:sz="4" w:space="0" w:color="auto"/>
              <w:right w:val="single" w:sz="4" w:space="0" w:color="auto"/>
            </w:tcBorders>
            <w:shd w:val="clear" w:color="auto" w:fill="auto"/>
          </w:tcPr>
          <w:p w14:paraId="768EFAEC"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200.00</w:t>
            </w:r>
          </w:p>
        </w:tc>
      </w:tr>
      <w:tr w:rsidR="00B41E1F" w:rsidRPr="00512288" w14:paraId="443B5F75" w14:textId="77777777" w:rsidTr="00A8077D">
        <w:trPr>
          <w:trHeight w:val="108"/>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538785F7" w14:textId="77777777" w:rsidR="00B41E1F" w:rsidRPr="002C6410" w:rsidRDefault="00B41E1F" w:rsidP="00A8077D">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5.6.</w:t>
            </w:r>
          </w:p>
        </w:tc>
        <w:tc>
          <w:tcPr>
            <w:tcW w:w="8834" w:type="dxa"/>
            <w:gridSpan w:val="3"/>
            <w:tcBorders>
              <w:top w:val="single" w:sz="4" w:space="0" w:color="auto"/>
              <w:left w:val="nil"/>
              <w:bottom w:val="single" w:sz="4" w:space="0" w:color="auto"/>
              <w:right w:val="single" w:sz="4" w:space="0" w:color="auto"/>
            </w:tcBorders>
            <w:shd w:val="clear" w:color="auto" w:fill="FFFFFF"/>
            <w:hideMark/>
          </w:tcPr>
          <w:p w14:paraId="112B467A" w14:textId="77777777" w:rsidR="00B41E1F" w:rsidRPr="002C6410" w:rsidRDefault="00B41E1F" w:rsidP="0069659F">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Krūmu ciršana grāvjos, nogāzēs, ielai pieguļošās joslās</w:t>
            </w:r>
          </w:p>
        </w:tc>
      </w:tr>
      <w:tr w:rsidR="00B41E1F" w:rsidRPr="002C6410" w14:paraId="5796A5C6" w14:textId="77777777" w:rsidTr="009116BE">
        <w:trPr>
          <w:trHeight w:val="22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9DAA1"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5.6.1.</w:t>
            </w:r>
          </w:p>
        </w:tc>
        <w:tc>
          <w:tcPr>
            <w:tcW w:w="5905" w:type="dxa"/>
            <w:tcBorders>
              <w:top w:val="single" w:sz="4" w:space="0" w:color="auto"/>
              <w:left w:val="nil"/>
              <w:bottom w:val="single" w:sz="4" w:space="0" w:color="auto"/>
              <w:right w:val="single" w:sz="4" w:space="0" w:color="auto"/>
            </w:tcBorders>
            <w:shd w:val="clear" w:color="auto" w:fill="auto"/>
            <w:noWrap/>
            <w:hideMark/>
          </w:tcPr>
          <w:p w14:paraId="3ED52522"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Biezu krūmu ciršana</w:t>
            </w:r>
          </w:p>
        </w:tc>
        <w:tc>
          <w:tcPr>
            <w:tcW w:w="1749" w:type="dxa"/>
            <w:tcBorders>
              <w:top w:val="single" w:sz="4" w:space="0" w:color="auto"/>
              <w:left w:val="nil"/>
              <w:bottom w:val="single" w:sz="4" w:space="0" w:color="auto"/>
              <w:right w:val="single" w:sz="4" w:space="0" w:color="auto"/>
            </w:tcBorders>
            <w:shd w:val="clear" w:color="auto" w:fill="auto"/>
            <w:noWrap/>
            <w:hideMark/>
          </w:tcPr>
          <w:p w14:paraId="11FE709B"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ha</w:t>
            </w:r>
          </w:p>
        </w:tc>
        <w:tc>
          <w:tcPr>
            <w:tcW w:w="1180" w:type="dxa"/>
            <w:tcBorders>
              <w:top w:val="single" w:sz="4" w:space="0" w:color="auto"/>
              <w:left w:val="nil"/>
              <w:bottom w:val="single" w:sz="4" w:space="0" w:color="auto"/>
              <w:right w:val="single" w:sz="4" w:space="0" w:color="auto"/>
            </w:tcBorders>
            <w:shd w:val="clear" w:color="auto" w:fill="auto"/>
            <w:noWrap/>
            <w:hideMark/>
          </w:tcPr>
          <w:p w14:paraId="6932A952"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0.50</w:t>
            </w:r>
          </w:p>
        </w:tc>
      </w:tr>
      <w:tr w:rsidR="00B41E1F" w:rsidRPr="002C6410" w14:paraId="41E058A9" w14:textId="77777777" w:rsidTr="009116BE">
        <w:trPr>
          <w:trHeight w:val="11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96287DA"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5.6.2.</w:t>
            </w:r>
          </w:p>
        </w:tc>
        <w:tc>
          <w:tcPr>
            <w:tcW w:w="5905" w:type="dxa"/>
            <w:tcBorders>
              <w:top w:val="nil"/>
              <w:left w:val="nil"/>
              <w:bottom w:val="single" w:sz="4" w:space="0" w:color="auto"/>
              <w:right w:val="single" w:sz="4" w:space="0" w:color="auto"/>
            </w:tcBorders>
            <w:shd w:val="clear" w:color="auto" w:fill="auto"/>
            <w:noWrap/>
            <w:hideMark/>
          </w:tcPr>
          <w:p w14:paraId="640297C0"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Vidēji biezu krūmu ciršana</w:t>
            </w:r>
          </w:p>
        </w:tc>
        <w:tc>
          <w:tcPr>
            <w:tcW w:w="1749" w:type="dxa"/>
            <w:tcBorders>
              <w:top w:val="nil"/>
              <w:left w:val="nil"/>
              <w:bottom w:val="single" w:sz="4" w:space="0" w:color="auto"/>
              <w:right w:val="single" w:sz="4" w:space="0" w:color="auto"/>
            </w:tcBorders>
            <w:shd w:val="clear" w:color="auto" w:fill="auto"/>
            <w:noWrap/>
            <w:hideMark/>
          </w:tcPr>
          <w:p w14:paraId="52848D9F"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14:paraId="4239E3AE"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0.50</w:t>
            </w:r>
          </w:p>
        </w:tc>
      </w:tr>
      <w:tr w:rsidR="00B41E1F" w:rsidRPr="002C6410" w14:paraId="74B06742" w14:textId="77777777" w:rsidTr="009116BE">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6B62C0D"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5.6.3.</w:t>
            </w:r>
          </w:p>
        </w:tc>
        <w:tc>
          <w:tcPr>
            <w:tcW w:w="5905" w:type="dxa"/>
            <w:tcBorders>
              <w:top w:val="nil"/>
              <w:left w:val="nil"/>
              <w:bottom w:val="single" w:sz="4" w:space="0" w:color="auto"/>
              <w:right w:val="single" w:sz="4" w:space="0" w:color="auto"/>
            </w:tcBorders>
            <w:shd w:val="clear" w:color="auto" w:fill="auto"/>
            <w:noWrap/>
            <w:hideMark/>
          </w:tcPr>
          <w:p w14:paraId="25C4D4B4"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Retu krūmu ciršana</w:t>
            </w:r>
          </w:p>
        </w:tc>
        <w:tc>
          <w:tcPr>
            <w:tcW w:w="1749" w:type="dxa"/>
            <w:tcBorders>
              <w:top w:val="nil"/>
              <w:left w:val="nil"/>
              <w:bottom w:val="single" w:sz="4" w:space="0" w:color="auto"/>
              <w:right w:val="single" w:sz="4" w:space="0" w:color="auto"/>
            </w:tcBorders>
            <w:shd w:val="clear" w:color="auto" w:fill="auto"/>
            <w:noWrap/>
            <w:hideMark/>
          </w:tcPr>
          <w:p w14:paraId="0B20B909"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14:paraId="0167583A"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0.50</w:t>
            </w:r>
          </w:p>
        </w:tc>
      </w:tr>
      <w:tr w:rsidR="00B41E1F" w:rsidRPr="002C6410" w14:paraId="4C1461AA" w14:textId="77777777" w:rsidTr="009116BE">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E76460A"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5.6.4.</w:t>
            </w:r>
          </w:p>
        </w:tc>
        <w:tc>
          <w:tcPr>
            <w:tcW w:w="5905" w:type="dxa"/>
            <w:tcBorders>
              <w:top w:val="nil"/>
              <w:left w:val="nil"/>
              <w:bottom w:val="single" w:sz="4" w:space="0" w:color="auto"/>
              <w:right w:val="single" w:sz="4" w:space="0" w:color="auto"/>
            </w:tcBorders>
            <w:shd w:val="clear" w:color="auto" w:fill="auto"/>
            <w:noWrap/>
            <w:hideMark/>
          </w:tcPr>
          <w:p w14:paraId="0A69C4C7"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 xml:space="preserve">Zāles nemehanizēta pļaušana </w:t>
            </w:r>
          </w:p>
        </w:tc>
        <w:tc>
          <w:tcPr>
            <w:tcW w:w="1749" w:type="dxa"/>
            <w:tcBorders>
              <w:top w:val="nil"/>
              <w:left w:val="nil"/>
              <w:bottom w:val="single" w:sz="4" w:space="0" w:color="auto"/>
              <w:right w:val="single" w:sz="4" w:space="0" w:color="auto"/>
            </w:tcBorders>
            <w:shd w:val="clear" w:color="auto" w:fill="auto"/>
            <w:noWrap/>
            <w:hideMark/>
          </w:tcPr>
          <w:p w14:paraId="16AEC34A"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100 m²</w:t>
            </w:r>
          </w:p>
        </w:tc>
        <w:tc>
          <w:tcPr>
            <w:tcW w:w="1180" w:type="dxa"/>
            <w:tcBorders>
              <w:top w:val="nil"/>
              <w:left w:val="nil"/>
              <w:bottom w:val="single" w:sz="4" w:space="0" w:color="auto"/>
              <w:right w:val="single" w:sz="4" w:space="0" w:color="auto"/>
            </w:tcBorders>
            <w:shd w:val="clear" w:color="auto" w:fill="auto"/>
            <w:noWrap/>
            <w:hideMark/>
          </w:tcPr>
          <w:p w14:paraId="49869BD0"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10.00</w:t>
            </w:r>
          </w:p>
        </w:tc>
      </w:tr>
      <w:tr w:rsidR="00B41E1F" w:rsidRPr="002C6410" w14:paraId="4DDFFECD" w14:textId="77777777" w:rsidTr="009116BE">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4F38E33"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5.6.5.</w:t>
            </w:r>
          </w:p>
        </w:tc>
        <w:tc>
          <w:tcPr>
            <w:tcW w:w="5905" w:type="dxa"/>
            <w:tcBorders>
              <w:top w:val="nil"/>
              <w:left w:val="nil"/>
              <w:bottom w:val="single" w:sz="4" w:space="0" w:color="auto"/>
              <w:right w:val="single" w:sz="4" w:space="0" w:color="auto"/>
            </w:tcBorders>
            <w:shd w:val="clear" w:color="auto" w:fill="auto"/>
            <w:noWrap/>
            <w:hideMark/>
          </w:tcPr>
          <w:p w14:paraId="4EA31364"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 xml:space="preserve">Zāles mehanizēta pļaušana </w:t>
            </w:r>
          </w:p>
        </w:tc>
        <w:tc>
          <w:tcPr>
            <w:tcW w:w="1749" w:type="dxa"/>
            <w:tcBorders>
              <w:top w:val="nil"/>
              <w:left w:val="nil"/>
              <w:bottom w:val="single" w:sz="4" w:space="0" w:color="auto"/>
              <w:right w:val="single" w:sz="4" w:space="0" w:color="auto"/>
            </w:tcBorders>
            <w:shd w:val="clear" w:color="auto" w:fill="auto"/>
            <w:noWrap/>
            <w:hideMark/>
          </w:tcPr>
          <w:p w14:paraId="612BCD80"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noWrap/>
            <w:hideMark/>
          </w:tcPr>
          <w:p w14:paraId="68779019"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10.00</w:t>
            </w:r>
          </w:p>
        </w:tc>
      </w:tr>
      <w:tr w:rsidR="00B41E1F" w:rsidRPr="002C6410" w14:paraId="35C0382C" w14:textId="77777777" w:rsidTr="009116BE">
        <w:trPr>
          <w:trHeight w:val="233"/>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53ED1A5"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5.6.6.</w:t>
            </w:r>
          </w:p>
        </w:tc>
        <w:tc>
          <w:tcPr>
            <w:tcW w:w="5905" w:type="dxa"/>
            <w:tcBorders>
              <w:top w:val="nil"/>
              <w:left w:val="nil"/>
              <w:bottom w:val="single" w:sz="4" w:space="0" w:color="auto"/>
              <w:right w:val="single" w:sz="4" w:space="0" w:color="auto"/>
            </w:tcBorders>
            <w:shd w:val="clear" w:color="auto" w:fill="auto"/>
            <w:hideMark/>
          </w:tcPr>
          <w:p w14:paraId="75FD723E"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Sauso un lieko zaru izzāģēšana kokiem ar rokas instrumentu</w:t>
            </w:r>
          </w:p>
        </w:tc>
        <w:tc>
          <w:tcPr>
            <w:tcW w:w="1749" w:type="dxa"/>
            <w:tcBorders>
              <w:top w:val="nil"/>
              <w:left w:val="nil"/>
              <w:bottom w:val="single" w:sz="4" w:space="0" w:color="auto"/>
              <w:right w:val="single" w:sz="4" w:space="0" w:color="auto"/>
            </w:tcBorders>
            <w:shd w:val="clear" w:color="auto" w:fill="auto"/>
            <w:noWrap/>
            <w:hideMark/>
          </w:tcPr>
          <w:p w14:paraId="1714A36C"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 xml:space="preserve"> koks</w:t>
            </w:r>
          </w:p>
        </w:tc>
        <w:tc>
          <w:tcPr>
            <w:tcW w:w="1180" w:type="dxa"/>
            <w:tcBorders>
              <w:top w:val="nil"/>
              <w:left w:val="nil"/>
              <w:bottom w:val="single" w:sz="4" w:space="0" w:color="auto"/>
              <w:right w:val="single" w:sz="4" w:space="0" w:color="auto"/>
            </w:tcBorders>
            <w:shd w:val="clear" w:color="auto" w:fill="auto"/>
            <w:noWrap/>
            <w:hideMark/>
          </w:tcPr>
          <w:p w14:paraId="0DCE131F"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20.00</w:t>
            </w:r>
          </w:p>
        </w:tc>
      </w:tr>
      <w:tr w:rsidR="00B41E1F" w:rsidRPr="002C6410" w14:paraId="0E435D6E" w14:textId="77777777" w:rsidTr="009116BE">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A37B465"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5.6.7.</w:t>
            </w:r>
          </w:p>
        </w:tc>
        <w:tc>
          <w:tcPr>
            <w:tcW w:w="5905" w:type="dxa"/>
            <w:tcBorders>
              <w:top w:val="nil"/>
              <w:left w:val="nil"/>
              <w:bottom w:val="single" w:sz="4" w:space="0" w:color="auto"/>
              <w:right w:val="single" w:sz="4" w:space="0" w:color="auto"/>
            </w:tcBorders>
            <w:shd w:val="clear" w:color="auto" w:fill="auto"/>
            <w:noWrap/>
            <w:hideMark/>
          </w:tcPr>
          <w:p w14:paraId="36105A50" w14:textId="77777777" w:rsidR="00B41E1F" w:rsidRPr="002C6410" w:rsidRDefault="00B41E1F" w:rsidP="00A8077D">
            <w:pPr>
              <w:spacing w:after="0"/>
              <w:rPr>
                <w:rFonts w:ascii="Times New Roman" w:hAnsi="Times New Roman" w:cs="Times New Roman"/>
                <w:lang w:val="lv-LV"/>
              </w:rPr>
            </w:pPr>
            <w:r w:rsidRPr="002C6410">
              <w:rPr>
                <w:rFonts w:ascii="Times New Roman" w:hAnsi="Times New Roman" w:cs="Times New Roman"/>
                <w:lang w:val="lv-LV"/>
              </w:rPr>
              <w:t>Atsevišķu koku nozāģēšana un novākšana</w:t>
            </w:r>
          </w:p>
        </w:tc>
        <w:tc>
          <w:tcPr>
            <w:tcW w:w="1749" w:type="dxa"/>
            <w:tcBorders>
              <w:top w:val="nil"/>
              <w:left w:val="nil"/>
              <w:bottom w:val="single" w:sz="4" w:space="0" w:color="auto"/>
              <w:right w:val="single" w:sz="4" w:space="0" w:color="auto"/>
            </w:tcBorders>
            <w:shd w:val="clear" w:color="auto" w:fill="auto"/>
            <w:noWrap/>
            <w:hideMark/>
          </w:tcPr>
          <w:p w14:paraId="2C657DD0" w14:textId="77777777" w:rsidR="00B41E1F" w:rsidRPr="002C6410" w:rsidRDefault="00B41E1F" w:rsidP="00A8077D">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noWrap/>
            <w:hideMark/>
          </w:tcPr>
          <w:p w14:paraId="4C986ABB" w14:textId="77777777" w:rsidR="00B41E1F" w:rsidRPr="002C6410" w:rsidRDefault="00B41E1F" w:rsidP="00A8077D">
            <w:pPr>
              <w:spacing w:after="0"/>
              <w:jc w:val="center"/>
              <w:rPr>
                <w:rFonts w:ascii="Times New Roman" w:hAnsi="Times New Roman" w:cs="Times New Roman"/>
                <w:lang w:val="lv-LV"/>
              </w:rPr>
            </w:pPr>
            <w:r w:rsidRPr="002C6410">
              <w:rPr>
                <w:rFonts w:ascii="Times New Roman" w:hAnsi="Times New Roman" w:cs="Times New Roman"/>
                <w:lang w:val="lv-LV"/>
              </w:rPr>
              <w:t>8.00</w:t>
            </w:r>
          </w:p>
        </w:tc>
      </w:tr>
      <w:tr w:rsidR="00B41E1F" w:rsidRPr="002C6410" w14:paraId="60F3B8BC" w14:textId="77777777" w:rsidTr="000B6BC5">
        <w:trPr>
          <w:trHeight w:val="291"/>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4964021A" w14:textId="77777777" w:rsidR="00B41E1F" w:rsidRPr="002C6410" w:rsidRDefault="00B41E1F" w:rsidP="00A8077D">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6.</w:t>
            </w:r>
          </w:p>
        </w:tc>
        <w:tc>
          <w:tcPr>
            <w:tcW w:w="5905" w:type="dxa"/>
            <w:tcBorders>
              <w:top w:val="nil"/>
              <w:left w:val="nil"/>
              <w:bottom w:val="single" w:sz="4" w:space="0" w:color="auto"/>
              <w:right w:val="single" w:sz="4" w:space="0" w:color="auto"/>
            </w:tcBorders>
            <w:shd w:val="clear" w:color="auto" w:fill="FFFFFF"/>
          </w:tcPr>
          <w:p w14:paraId="1CB181AE" w14:textId="77777777" w:rsidR="00B41E1F" w:rsidRPr="002C6410" w:rsidRDefault="00B41E1F" w:rsidP="00A8077D">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Barjeras uzstādīšana un remonts</w:t>
            </w:r>
          </w:p>
        </w:tc>
        <w:tc>
          <w:tcPr>
            <w:tcW w:w="1749" w:type="dxa"/>
            <w:tcBorders>
              <w:top w:val="nil"/>
              <w:left w:val="nil"/>
              <w:bottom w:val="single" w:sz="4" w:space="0" w:color="auto"/>
              <w:right w:val="single" w:sz="4" w:space="0" w:color="auto"/>
            </w:tcBorders>
            <w:shd w:val="clear" w:color="auto" w:fill="FFFFFF"/>
          </w:tcPr>
          <w:p w14:paraId="60C8A8B5" w14:textId="77777777" w:rsidR="00B41E1F" w:rsidRPr="002C6410" w:rsidRDefault="00B41E1F" w:rsidP="00A8077D">
            <w:pPr>
              <w:spacing w:after="0" w:line="240" w:lineRule="auto"/>
              <w:jc w:val="center"/>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t.m</w:t>
            </w:r>
            <w:proofErr w:type="spellEnd"/>
            <w:r w:rsidRPr="002C6410">
              <w:rPr>
                <w:rFonts w:ascii="Times New Roman" w:eastAsia="Times New Roman" w:hAnsi="Times New Roman" w:cs="Times New Roman"/>
                <w:lang w:val="lv-LV" w:eastAsia="en-GB"/>
              </w:rPr>
              <w:t>.</w:t>
            </w:r>
          </w:p>
        </w:tc>
        <w:tc>
          <w:tcPr>
            <w:tcW w:w="1180" w:type="dxa"/>
            <w:tcBorders>
              <w:top w:val="nil"/>
              <w:left w:val="nil"/>
              <w:bottom w:val="single" w:sz="4" w:space="0" w:color="auto"/>
              <w:right w:val="single" w:sz="4" w:space="0" w:color="auto"/>
            </w:tcBorders>
            <w:shd w:val="clear" w:color="auto" w:fill="FFFFFF"/>
          </w:tcPr>
          <w:p w14:paraId="0CFCFFF3" w14:textId="77777777" w:rsidR="00B41E1F" w:rsidRPr="002C6410" w:rsidRDefault="00B41E1F" w:rsidP="00A8077D">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20,00</w:t>
            </w:r>
          </w:p>
        </w:tc>
      </w:tr>
      <w:tr w:rsidR="00B41E1F" w:rsidRPr="002C6410" w14:paraId="63BAF8E7" w14:textId="77777777" w:rsidTr="00A8077D">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102EBA1" w14:textId="77777777" w:rsidR="00B41E1F" w:rsidRPr="002C6410" w:rsidRDefault="00B41E1F" w:rsidP="00A8077D">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7.</w:t>
            </w:r>
          </w:p>
        </w:tc>
        <w:tc>
          <w:tcPr>
            <w:tcW w:w="5905" w:type="dxa"/>
            <w:tcBorders>
              <w:top w:val="nil"/>
              <w:left w:val="nil"/>
              <w:bottom w:val="single" w:sz="4" w:space="0" w:color="auto"/>
              <w:right w:val="single" w:sz="4" w:space="0" w:color="auto"/>
            </w:tcBorders>
            <w:shd w:val="clear" w:color="auto" w:fill="FFFFFF"/>
          </w:tcPr>
          <w:p w14:paraId="68161F1B" w14:textId="77777777" w:rsidR="00B41E1F" w:rsidRPr="002C6410" w:rsidRDefault="00B41E1F" w:rsidP="00A8077D">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bCs/>
                <w:lang w:val="lv-LV" w:eastAsia="en-GB"/>
              </w:rPr>
              <w:t>Ielu ar grants segumu atputekļošana (laistot ar ūdeni)</w:t>
            </w:r>
          </w:p>
        </w:tc>
        <w:tc>
          <w:tcPr>
            <w:tcW w:w="1749" w:type="dxa"/>
            <w:tcBorders>
              <w:top w:val="nil"/>
              <w:left w:val="nil"/>
              <w:bottom w:val="single" w:sz="4" w:space="0" w:color="auto"/>
              <w:right w:val="single" w:sz="4" w:space="0" w:color="auto"/>
            </w:tcBorders>
            <w:shd w:val="clear" w:color="auto" w:fill="FFFFFF"/>
          </w:tcPr>
          <w:p w14:paraId="33B441AD" w14:textId="77777777" w:rsidR="00B41E1F" w:rsidRPr="002C6410" w:rsidRDefault="00B41E1F" w:rsidP="00A8077D">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 xml:space="preserve"> </w:t>
            </w:r>
            <w:proofErr w:type="spellStart"/>
            <w:r w:rsidRPr="002C6410">
              <w:rPr>
                <w:rFonts w:ascii="Times New Roman" w:eastAsia="Times New Roman" w:hAnsi="Times New Roman" w:cs="Times New Roman"/>
                <w:lang w:val="lv-LV" w:eastAsia="en-GB"/>
              </w:rPr>
              <w:t>pārg</w:t>
            </w:r>
            <w:proofErr w:type="spellEnd"/>
            <w:r w:rsidRPr="002C6410">
              <w:rPr>
                <w:rFonts w:ascii="Times New Roman" w:eastAsia="Times New Roman" w:hAnsi="Times New Roman" w:cs="Times New Roman"/>
                <w:lang w:val="lv-LV" w:eastAsia="en-GB"/>
              </w:rPr>
              <w:t>. km</w:t>
            </w:r>
          </w:p>
        </w:tc>
        <w:tc>
          <w:tcPr>
            <w:tcW w:w="1180" w:type="dxa"/>
            <w:tcBorders>
              <w:top w:val="nil"/>
              <w:left w:val="nil"/>
              <w:bottom w:val="single" w:sz="4" w:space="0" w:color="auto"/>
              <w:right w:val="single" w:sz="4" w:space="0" w:color="auto"/>
            </w:tcBorders>
            <w:shd w:val="clear" w:color="auto" w:fill="FFFFFF"/>
          </w:tcPr>
          <w:p w14:paraId="25485A3F" w14:textId="77777777" w:rsidR="00B41E1F" w:rsidRPr="002C6410" w:rsidRDefault="00B41E1F" w:rsidP="00A8077D">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100,00</w:t>
            </w:r>
          </w:p>
        </w:tc>
      </w:tr>
    </w:tbl>
    <w:p w14:paraId="16EBA3D7" w14:textId="77777777" w:rsidR="00A50821" w:rsidRPr="002C6410" w:rsidRDefault="00A50821" w:rsidP="00A50821">
      <w:pPr>
        <w:spacing w:before="120" w:after="120" w:line="240" w:lineRule="auto"/>
        <w:jc w:val="center"/>
        <w:rPr>
          <w:lang w:val="lv-LV"/>
        </w:rPr>
      </w:pPr>
    </w:p>
    <w:p w14:paraId="68F9347D" w14:textId="77777777" w:rsidR="00A8077D" w:rsidRPr="002C6410" w:rsidRDefault="00A8077D" w:rsidP="00A50821">
      <w:pPr>
        <w:spacing w:before="120" w:after="120" w:line="240" w:lineRule="auto"/>
        <w:jc w:val="center"/>
        <w:rPr>
          <w:rFonts w:ascii="Times New Roman" w:eastAsia="Times New Roman" w:hAnsi="Times New Roman" w:cs="Times New Roman"/>
          <w:sz w:val="24"/>
          <w:szCs w:val="24"/>
          <w:lang w:val="lv-LV"/>
        </w:rPr>
      </w:pPr>
    </w:p>
    <w:p w14:paraId="3B5F80E4" w14:textId="77777777" w:rsidR="0051797E" w:rsidRPr="002C6410" w:rsidRDefault="0051797E" w:rsidP="00A50821">
      <w:pPr>
        <w:tabs>
          <w:tab w:val="left" w:pos="5880"/>
        </w:tabs>
        <w:spacing w:after="0" w:line="240" w:lineRule="auto"/>
        <w:jc w:val="right"/>
        <w:rPr>
          <w:rFonts w:ascii="Times New Roman" w:eastAsia="Times New Roman" w:hAnsi="Times New Roman" w:cs="Times New Roman"/>
          <w:sz w:val="18"/>
          <w:szCs w:val="18"/>
          <w:lang w:val="lv-LV"/>
        </w:rPr>
      </w:pPr>
    </w:p>
    <w:p w14:paraId="59E090BB" w14:textId="77777777" w:rsidR="0051797E" w:rsidRPr="002C6410" w:rsidRDefault="0051797E" w:rsidP="00A50821">
      <w:pPr>
        <w:tabs>
          <w:tab w:val="left" w:pos="5880"/>
        </w:tabs>
        <w:spacing w:after="0" w:line="240" w:lineRule="auto"/>
        <w:jc w:val="right"/>
        <w:rPr>
          <w:rFonts w:ascii="Times New Roman" w:eastAsia="Times New Roman" w:hAnsi="Times New Roman" w:cs="Times New Roman"/>
          <w:sz w:val="18"/>
          <w:szCs w:val="18"/>
          <w:lang w:val="lv-LV"/>
        </w:rPr>
      </w:pPr>
    </w:p>
    <w:p w14:paraId="171D30F9"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55EC8E88"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6F24DB95"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7408DDB5"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132E6F41"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776EC5E2"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6FAA74EC"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79546B74"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36AB4CBC"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64AB8B0E"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24029239"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11B04B08"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333B3FD5"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030CA4A0"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1714443A" w14:textId="77777777" w:rsidR="00DA63EF" w:rsidRPr="002C6410" w:rsidRDefault="00DA63EF" w:rsidP="00A50821">
      <w:pPr>
        <w:tabs>
          <w:tab w:val="left" w:pos="5880"/>
        </w:tabs>
        <w:spacing w:after="0" w:line="240" w:lineRule="auto"/>
        <w:jc w:val="right"/>
        <w:rPr>
          <w:rFonts w:ascii="Times New Roman" w:eastAsia="Times New Roman" w:hAnsi="Times New Roman" w:cs="Times New Roman"/>
          <w:sz w:val="18"/>
          <w:szCs w:val="18"/>
          <w:lang w:val="lv-LV"/>
        </w:rPr>
      </w:pPr>
    </w:p>
    <w:p w14:paraId="7F8A1E17"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70B151F6"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5DA24313"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34F421B8"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14BE6650"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6767D610"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158C1D33"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3B48EAE5"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776823F6" w14:textId="77777777" w:rsidR="00DF5E29" w:rsidRPr="002C6410" w:rsidRDefault="00DF5E29" w:rsidP="00A50821">
      <w:pPr>
        <w:tabs>
          <w:tab w:val="left" w:pos="5880"/>
        </w:tabs>
        <w:spacing w:after="0" w:line="240" w:lineRule="auto"/>
        <w:jc w:val="right"/>
        <w:rPr>
          <w:rFonts w:ascii="Times New Roman" w:eastAsia="Times New Roman" w:hAnsi="Times New Roman" w:cs="Times New Roman"/>
          <w:sz w:val="18"/>
          <w:szCs w:val="18"/>
          <w:lang w:val="lv-LV"/>
        </w:rPr>
      </w:pPr>
    </w:p>
    <w:p w14:paraId="6A55F632" w14:textId="77777777" w:rsidR="00451DDA" w:rsidRDefault="00451DDA">
      <w:pPr>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br w:type="page"/>
      </w:r>
    </w:p>
    <w:p w14:paraId="0A03DC19" w14:textId="62BF9221"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lastRenderedPageBreak/>
        <w:t>4</w:t>
      </w:r>
      <w:r w:rsidRPr="002C6410">
        <w:rPr>
          <w:rFonts w:ascii="Times New Roman" w:eastAsia="Calibri" w:hAnsi="Times New Roman" w:cs="Times New Roman"/>
          <w:sz w:val="18"/>
          <w:szCs w:val="18"/>
          <w:lang w:val="lv-LV"/>
        </w:rPr>
        <w:t xml:space="preserve">. </w:t>
      </w:r>
      <w:r w:rsidRPr="002C6410">
        <w:rPr>
          <w:rFonts w:ascii="Times New Roman" w:eastAsia="Times New Roman" w:hAnsi="Times New Roman" w:cs="Times New Roman"/>
          <w:sz w:val="18"/>
          <w:szCs w:val="18"/>
          <w:lang w:val="lv-LV"/>
        </w:rPr>
        <w:t>pielikums</w:t>
      </w:r>
    </w:p>
    <w:p w14:paraId="511F7064"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3E2786D8"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0D6CD022"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w:t>
      </w:r>
      <w:r w:rsidRPr="00A9655A">
        <w:rPr>
          <w:rFonts w:ascii="Times New Roman" w:eastAsia="Times New Roman" w:hAnsi="Times New Roman" w:cs="Times New Roman"/>
          <w:sz w:val="18"/>
          <w:szCs w:val="18"/>
          <w:lang w:val="lv-LV"/>
        </w:rPr>
        <w:t>LNP 2016/</w:t>
      </w:r>
      <w:r w:rsidR="008A3B53" w:rsidRPr="00A9655A">
        <w:rPr>
          <w:rFonts w:ascii="Times New Roman" w:eastAsia="Times New Roman" w:hAnsi="Times New Roman" w:cs="Times New Roman"/>
          <w:sz w:val="18"/>
          <w:szCs w:val="18"/>
          <w:lang w:val="lv-LV"/>
        </w:rPr>
        <w:t>89</w:t>
      </w:r>
      <w:r w:rsidRPr="00A9655A">
        <w:rPr>
          <w:rFonts w:ascii="Times New Roman" w:eastAsia="Times New Roman" w:hAnsi="Times New Roman" w:cs="Times New Roman"/>
          <w:sz w:val="18"/>
          <w:szCs w:val="18"/>
          <w:lang w:val="lv-LV"/>
        </w:rPr>
        <w:t xml:space="preserve"> nolikumam</w:t>
      </w:r>
    </w:p>
    <w:p w14:paraId="22795CA7" w14:textId="77777777" w:rsidR="00A50821" w:rsidRPr="002C6410" w:rsidRDefault="00A50821" w:rsidP="00A50821">
      <w:pPr>
        <w:spacing w:before="120" w:after="120" w:line="240" w:lineRule="auto"/>
        <w:jc w:val="center"/>
        <w:rPr>
          <w:rFonts w:ascii="Times New Roman" w:eastAsia="Times New Roman" w:hAnsi="Times New Roman" w:cs="Times New Roman"/>
          <w:b/>
          <w:caps/>
          <w:sz w:val="24"/>
          <w:szCs w:val="24"/>
          <w:lang w:val="lv-LV"/>
        </w:rPr>
      </w:pPr>
      <w:r w:rsidRPr="002C6410">
        <w:rPr>
          <w:rFonts w:ascii="Times New Roman" w:eastAsia="Times New Roman" w:hAnsi="Times New Roman" w:cs="Times New Roman"/>
          <w:b/>
          <w:caps/>
          <w:sz w:val="24"/>
          <w:szCs w:val="24"/>
          <w:lang w:val="lv-LV"/>
        </w:rPr>
        <w:t>Pretendenta un apakšuzņēmēju pieredze līdzīgu PAKALPOJUMU SNIEGŠANā</w:t>
      </w:r>
    </w:p>
    <w:p w14:paraId="24E44444" w14:textId="77777777" w:rsidR="00A50821" w:rsidRPr="002C6410" w:rsidRDefault="00A50821" w:rsidP="00A50821">
      <w:pPr>
        <w:shd w:val="clear" w:color="auto" w:fill="FFFFFF"/>
        <w:autoSpaceDE w:val="0"/>
        <w:autoSpaceDN w:val="0"/>
        <w:adjustRightInd w:val="0"/>
        <w:spacing w:before="120" w:after="120" w:line="240" w:lineRule="auto"/>
        <w:ind w:left="567" w:right="7" w:hanging="567"/>
        <w:jc w:val="both"/>
        <w:rPr>
          <w:rFonts w:ascii="Times New Roman" w:eastAsia="Calibri" w:hAnsi="Times New Roman" w:cs="Times New Roman"/>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713"/>
        <w:gridCol w:w="1623"/>
        <w:gridCol w:w="1429"/>
        <w:gridCol w:w="2341"/>
        <w:gridCol w:w="1640"/>
      </w:tblGrid>
      <w:tr w:rsidR="00A50821" w:rsidRPr="002C6410" w14:paraId="38E78FF4" w14:textId="77777777" w:rsidTr="00DF5E29">
        <w:trPr>
          <w:jc w:val="center"/>
        </w:trPr>
        <w:tc>
          <w:tcPr>
            <w:tcW w:w="604" w:type="dxa"/>
            <w:vMerge w:val="restart"/>
            <w:shd w:val="clear" w:color="auto" w:fill="CCCCCC"/>
            <w:vAlign w:val="center"/>
          </w:tcPr>
          <w:p w14:paraId="641BB71F"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Nr. p.k.</w:t>
            </w:r>
          </w:p>
        </w:tc>
        <w:tc>
          <w:tcPr>
            <w:tcW w:w="1713" w:type="dxa"/>
            <w:vMerge w:val="restart"/>
            <w:shd w:val="clear" w:color="auto" w:fill="CCCCCC"/>
            <w:vAlign w:val="center"/>
          </w:tcPr>
          <w:p w14:paraId="164D18F9"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Pasūtītāja (ceļa, ielas īpašnieka) nosaukums, kontaktpersona, tālrunis</w:t>
            </w:r>
          </w:p>
        </w:tc>
        <w:tc>
          <w:tcPr>
            <w:tcW w:w="1623" w:type="dxa"/>
            <w:vMerge w:val="restart"/>
            <w:shd w:val="clear" w:color="auto" w:fill="CCCCCC"/>
            <w:vAlign w:val="center"/>
          </w:tcPr>
          <w:p w14:paraId="26C3D3D6"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Līguma nosaukums, tā izpildes termiņi</w:t>
            </w:r>
          </w:p>
          <w:p w14:paraId="41A2883E"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(no - līdz)</w:t>
            </w:r>
          </w:p>
        </w:tc>
        <w:tc>
          <w:tcPr>
            <w:tcW w:w="5410" w:type="dxa"/>
            <w:gridSpan w:val="3"/>
            <w:shd w:val="clear" w:color="auto" w:fill="CCCCCC"/>
          </w:tcPr>
          <w:p w14:paraId="135181A7"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Informācija par līgumu</w:t>
            </w:r>
          </w:p>
        </w:tc>
      </w:tr>
      <w:tr w:rsidR="00A50821" w:rsidRPr="00512288" w14:paraId="6D715C65" w14:textId="77777777" w:rsidTr="00DF5E29">
        <w:trPr>
          <w:trHeight w:val="1838"/>
          <w:jc w:val="center"/>
        </w:trPr>
        <w:tc>
          <w:tcPr>
            <w:tcW w:w="604" w:type="dxa"/>
            <w:vMerge/>
            <w:vAlign w:val="center"/>
          </w:tcPr>
          <w:p w14:paraId="268A4488" w14:textId="77777777" w:rsidR="00A50821" w:rsidRPr="002C6410" w:rsidRDefault="00A50821" w:rsidP="00A50821">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713" w:type="dxa"/>
            <w:vMerge/>
            <w:vAlign w:val="center"/>
          </w:tcPr>
          <w:p w14:paraId="2173D46C" w14:textId="77777777" w:rsidR="00A50821" w:rsidRPr="002C6410" w:rsidRDefault="00A50821" w:rsidP="00A50821">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vMerge/>
            <w:vAlign w:val="center"/>
          </w:tcPr>
          <w:p w14:paraId="73A903DB" w14:textId="77777777" w:rsidR="00A50821" w:rsidRPr="002C6410" w:rsidRDefault="00A50821" w:rsidP="00A50821">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shd w:val="clear" w:color="auto" w:fill="E0E0E0"/>
            <w:vAlign w:val="center"/>
          </w:tcPr>
          <w:p w14:paraId="3605D37B"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 xml:space="preserve">Pakalpojumu sniegšanas vieta </w:t>
            </w:r>
          </w:p>
          <w:p w14:paraId="188EF751"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p>
          <w:p w14:paraId="3FB2ABE7"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p>
        </w:tc>
        <w:tc>
          <w:tcPr>
            <w:tcW w:w="2341" w:type="dxa"/>
            <w:shd w:val="clear" w:color="auto" w:fill="E0E0E0"/>
            <w:vAlign w:val="center"/>
          </w:tcPr>
          <w:p w14:paraId="44798FB7"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Veiktie darbi</w:t>
            </w:r>
          </w:p>
          <w:p w14:paraId="068B2E4F" w14:textId="2DCE69DA"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p>
        </w:tc>
        <w:tc>
          <w:tcPr>
            <w:tcW w:w="1640" w:type="dxa"/>
            <w:shd w:val="clear" w:color="auto" w:fill="E0E0E0"/>
            <w:vAlign w:val="center"/>
          </w:tcPr>
          <w:p w14:paraId="247C4379"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color w:val="000000"/>
                <w:sz w:val="20"/>
                <w:szCs w:val="20"/>
                <w:lang w:val="lv-LV" w:eastAsia="ar-SA"/>
              </w:rPr>
              <w:t xml:space="preserve">Izpildītājs </w:t>
            </w:r>
          </w:p>
          <w:p w14:paraId="4E354A54" w14:textId="77777777" w:rsidR="00A50821" w:rsidRPr="002C6410" w:rsidRDefault="00A50821" w:rsidP="00A50821">
            <w:pPr>
              <w:suppressAutoHyphens/>
              <w:spacing w:after="0" w:line="240" w:lineRule="auto"/>
              <w:jc w:val="center"/>
              <w:rPr>
                <w:rFonts w:ascii="Times New Roman" w:eastAsia="Calibri" w:hAnsi="Times New Roman" w:cs="Times New Roman"/>
                <w:b/>
                <w:color w:val="000000"/>
                <w:sz w:val="20"/>
                <w:szCs w:val="20"/>
                <w:lang w:val="lv-LV" w:eastAsia="ar-SA"/>
              </w:rPr>
            </w:pPr>
            <w:r w:rsidRPr="002C6410">
              <w:rPr>
                <w:rFonts w:ascii="Times New Roman" w:eastAsia="Calibri" w:hAnsi="Times New Roman" w:cs="Times New Roman"/>
                <w:b/>
                <w:i/>
                <w:color w:val="000000"/>
                <w:sz w:val="20"/>
                <w:szCs w:val="20"/>
                <w:lang w:val="lv-LV" w:eastAsia="ar-SA"/>
              </w:rPr>
              <w:t xml:space="preserve">(veikts pašu spēkiem vai apakšuzņēmējs, norādot darbu veidu un apjomu % no līguma cenas) </w:t>
            </w:r>
          </w:p>
        </w:tc>
      </w:tr>
      <w:tr w:rsidR="00451DDA" w:rsidRPr="002C6410" w14:paraId="470FA090" w14:textId="77777777" w:rsidTr="00451DDA">
        <w:trPr>
          <w:trHeight w:val="323"/>
          <w:jc w:val="center"/>
        </w:trPr>
        <w:tc>
          <w:tcPr>
            <w:tcW w:w="604" w:type="dxa"/>
            <w:tcBorders>
              <w:top w:val="double" w:sz="4" w:space="0" w:color="auto"/>
              <w:bottom w:val="double" w:sz="4" w:space="0" w:color="auto"/>
            </w:tcBorders>
          </w:tcPr>
          <w:p w14:paraId="30F26D67" w14:textId="77777777" w:rsidR="00451DDA" w:rsidRPr="002C6410" w:rsidRDefault="00451DDA" w:rsidP="00CA22FF">
            <w:pPr>
              <w:suppressAutoHyphens/>
              <w:spacing w:after="0" w:line="240" w:lineRule="auto"/>
              <w:jc w:val="both"/>
              <w:rPr>
                <w:rFonts w:ascii="Times New Roman" w:eastAsia="Calibri" w:hAnsi="Times New Roman" w:cs="Times New Roman"/>
                <w:color w:val="000000"/>
                <w:sz w:val="20"/>
                <w:szCs w:val="20"/>
                <w:lang w:val="lv-LV" w:eastAsia="ar-SA"/>
              </w:rPr>
            </w:pPr>
            <w:r w:rsidRPr="002C6410">
              <w:rPr>
                <w:rFonts w:ascii="Times New Roman" w:eastAsia="Calibri" w:hAnsi="Times New Roman" w:cs="Times New Roman"/>
                <w:color w:val="000000"/>
                <w:sz w:val="20"/>
                <w:szCs w:val="20"/>
                <w:lang w:val="lv-LV" w:eastAsia="ar-SA"/>
              </w:rPr>
              <w:t>1.</w:t>
            </w:r>
          </w:p>
        </w:tc>
        <w:tc>
          <w:tcPr>
            <w:tcW w:w="1713" w:type="dxa"/>
            <w:tcBorders>
              <w:top w:val="double" w:sz="4" w:space="0" w:color="auto"/>
              <w:bottom w:val="double" w:sz="4" w:space="0" w:color="auto"/>
            </w:tcBorders>
          </w:tcPr>
          <w:p w14:paraId="5F5BD2AC"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tcBorders>
              <w:top w:val="double" w:sz="4" w:space="0" w:color="auto"/>
              <w:bottom w:val="double" w:sz="4" w:space="0" w:color="auto"/>
            </w:tcBorders>
          </w:tcPr>
          <w:p w14:paraId="60ADEA8C"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tcBorders>
              <w:top w:val="double" w:sz="4" w:space="0" w:color="auto"/>
              <w:bottom w:val="double" w:sz="4" w:space="0" w:color="auto"/>
            </w:tcBorders>
          </w:tcPr>
          <w:p w14:paraId="0B0BE371"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2341" w:type="dxa"/>
            <w:tcBorders>
              <w:top w:val="double" w:sz="4" w:space="0" w:color="auto"/>
              <w:bottom w:val="double" w:sz="4" w:space="0" w:color="auto"/>
            </w:tcBorders>
          </w:tcPr>
          <w:p w14:paraId="28F197D5"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40" w:type="dxa"/>
            <w:tcBorders>
              <w:top w:val="double" w:sz="4" w:space="0" w:color="auto"/>
              <w:bottom w:val="double" w:sz="4" w:space="0" w:color="auto"/>
            </w:tcBorders>
          </w:tcPr>
          <w:p w14:paraId="575A8791"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r>
      <w:tr w:rsidR="00451DDA" w:rsidRPr="002C6410" w14:paraId="4E1615DD" w14:textId="77777777" w:rsidTr="00451DDA">
        <w:trPr>
          <w:trHeight w:val="323"/>
          <w:jc w:val="center"/>
        </w:trPr>
        <w:tc>
          <w:tcPr>
            <w:tcW w:w="604" w:type="dxa"/>
            <w:tcBorders>
              <w:top w:val="double" w:sz="4" w:space="0" w:color="auto"/>
              <w:bottom w:val="double" w:sz="4" w:space="0" w:color="auto"/>
            </w:tcBorders>
          </w:tcPr>
          <w:p w14:paraId="304968AA" w14:textId="4051935B" w:rsidR="00451DDA" w:rsidRPr="002C6410" w:rsidRDefault="00451DDA" w:rsidP="00CA22FF">
            <w:pPr>
              <w:suppressAutoHyphens/>
              <w:spacing w:after="0" w:line="240" w:lineRule="auto"/>
              <w:jc w:val="both"/>
              <w:rPr>
                <w:rFonts w:ascii="Times New Roman" w:eastAsia="Calibri" w:hAnsi="Times New Roman" w:cs="Times New Roman"/>
                <w:color w:val="000000"/>
                <w:sz w:val="20"/>
                <w:szCs w:val="20"/>
                <w:lang w:val="lv-LV" w:eastAsia="ar-SA"/>
              </w:rPr>
            </w:pPr>
            <w:r>
              <w:rPr>
                <w:rFonts w:ascii="Times New Roman" w:eastAsia="Calibri" w:hAnsi="Times New Roman" w:cs="Times New Roman"/>
                <w:color w:val="000000"/>
                <w:sz w:val="20"/>
                <w:szCs w:val="20"/>
                <w:lang w:val="lv-LV" w:eastAsia="ar-SA"/>
              </w:rPr>
              <w:t>2.</w:t>
            </w:r>
          </w:p>
        </w:tc>
        <w:tc>
          <w:tcPr>
            <w:tcW w:w="1713" w:type="dxa"/>
            <w:tcBorders>
              <w:top w:val="double" w:sz="4" w:space="0" w:color="auto"/>
              <w:bottom w:val="double" w:sz="4" w:space="0" w:color="auto"/>
            </w:tcBorders>
          </w:tcPr>
          <w:p w14:paraId="0B410100"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tcBorders>
              <w:top w:val="double" w:sz="4" w:space="0" w:color="auto"/>
              <w:bottom w:val="double" w:sz="4" w:space="0" w:color="auto"/>
            </w:tcBorders>
          </w:tcPr>
          <w:p w14:paraId="57D01C2A"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tcBorders>
              <w:top w:val="double" w:sz="4" w:space="0" w:color="auto"/>
              <w:bottom w:val="double" w:sz="4" w:space="0" w:color="auto"/>
            </w:tcBorders>
          </w:tcPr>
          <w:p w14:paraId="65D555D1"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2341" w:type="dxa"/>
            <w:tcBorders>
              <w:top w:val="double" w:sz="4" w:space="0" w:color="auto"/>
              <w:bottom w:val="double" w:sz="4" w:space="0" w:color="auto"/>
            </w:tcBorders>
          </w:tcPr>
          <w:p w14:paraId="444A159B"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40" w:type="dxa"/>
            <w:tcBorders>
              <w:top w:val="double" w:sz="4" w:space="0" w:color="auto"/>
              <w:bottom w:val="double" w:sz="4" w:space="0" w:color="auto"/>
            </w:tcBorders>
          </w:tcPr>
          <w:p w14:paraId="692BBD9D"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r>
      <w:tr w:rsidR="00451DDA" w:rsidRPr="002C6410" w14:paraId="7143597B" w14:textId="77777777" w:rsidTr="00451DDA">
        <w:trPr>
          <w:trHeight w:val="323"/>
          <w:jc w:val="center"/>
        </w:trPr>
        <w:tc>
          <w:tcPr>
            <w:tcW w:w="604" w:type="dxa"/>
            <w:tcBorders>
              <w:top w:val="double" w:sz="4" w:space="0" w:color="auto"/>
            </w:tcBorders>
          </w:tcPr>
          <w:p w14:paraId="6B2B99F3" w14:textId="3FCCC5D6" w:rsidR="00451DDA" w:rsidRDefault="00451DDA" w:rsidP="00CA22FF">
            <w:pPr>
              <w:suppressAutoHyphens/>
              <w:spacing w:after="0" w:line="240" w:lineRule="auto"/>
              <w:jc w:val="both"/>
              <w:rPr>
                <w:rFonts w:ascii="Times New Roman" w:eastAsia="Calibri" w:hAnsi="Times New Roman" w:cs="Times New Roman"/>
                <w:color w:val="000000"/>
                <w:sz w:val="20"/>
                <w:szCs w:val="20"/>
                <w:lang w:val="lv-LV" w:eastAsia="ar-SA"/>
              </w:rPr>
            </w:pPr>
            <w:r>
              <w:rPr>
                <w:rFonts w:ascii="Times New Roman" w:eastAsia="Calibri" w:hAnsi="Times New Roman" w:cs="Times New Roman"/>
                <w:color w:val="000000"/>
                <w:sz w:val="20"/>
                <w:szCs w:val="20"/>
                <w:lang w:val="lv-LV" w:eastAsia="ar-SA"/>
              </w:rPr>
              <w:t>3.</w:t>
            </w:r>
          </w:p>
        </w:tc>
        <w:tc>
          <w:tcPr>
            <w:tcW w:w="1713" w:type="dxa"/>
            <w:tcBorders>
              <w:top w:val="double" w:sz="4" w:space="0" w:color="auto"/>
            </w:tcBorders>
          </w:tcPr>
          <w:p w14:paraId="02BDF31F"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23" w:type="dxa"/>
            <w:tcBorders>
              <w:top w:val="double" w:sz="4" w:space="0" w:color="auto"/>
            </w:tcBorders>
          </w:tcPr>
          <w:p w14:paraId="4C2498D8"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429" w:type="dxa"/>
            <w:tcBorders>
              <w:top w:val="double" w:sz="4" w:space="0" w:color="auto"/>
            </w:tcBorders>
          </w:tcPr>
          <w:p w14:paraId="3308733C"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2341" w:type="dxa"/>
            <w:tcBorders>
              <w:top w:val="double" w:sz="4" w:space="0" w:color="auto"/>
            </w:tcBorders>
          </w:tcPr>
          <w:p w14:paraId="66398A54"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c>
          <w:tcPr>
            <w:tcW w:w="1640" w:type="dxa"/>
            <w:tcBorders>
              <w:top w:val="double" w:sz="4" w:space="0" w:color="auto"/>
            </w:tcBorders>
          </w:tcPr>
          <w:p w14:paraId="487CA7EF" w14:textId="77777777" w:rsidR="00451DDA" w:rsidRPr="002C6410" w:rsidRDefault="00451DDA" w:rsidP="00CA22FF">
            <w:pPr>
              <w:suppressAutoHyphens/>
              <w:spacing w:after="0" w:line="240" w:lineRule="auto"/>
              <w:jc w:val="center"/>
              <w:rPr>
                <w:rFonts w:ascii="Times New Roman" w:eastAsia="Calibri" w:hAnsi="Times New Roman" w:cs="Times New Roman"/>
                <w:color w:val="000000"/>
                <w:sz w:val="20"/>
                <w:szCs w:val="20"/>
                <w:lang w:val="lv-LV" w:eastAsia="ar-SA"/>
              </w:rPr>
            </w:pPr>
          </w:p>
        </w:tc>
      </w:tr>
    </w:tbl>
    <w:p w14:paraId="737BF962" w14:textId="77777777" w:rsidR="00A50821" w:rsidRPr="002C6410" w:rsidRDefault="00A50821" w:rsidP="00CA22FF">
      <w:pPr>
        <w:shd w:val="clear" w:color="auto" w:fill="FFFFFF" w:themeFill="background1"/>
        <w:spacing w:before="120" w:after="120" w:line="240" w:lineRule="auto"/>
        <w:ind w:firstLine="72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Papildus tabulā norādītajai informācijai pievienojiet </w:t>
      </w:r>
      <w:r w:rsidRPr="002C6410">
        <w:rPr>
          <w:rFonts w:ascii="Times New Roman" w:eastAsia="Times New Roman" w:hAnsi="Times New Roman" w:cs="Times New Roman"/>
          <w:b/>
          <w:sz w:val="24"/>
          <w:szCs w:val="24"/>
          <w:lang w:val="lv-LV"/>
        </w:rPr>
        <w:t>p</w:t>
      </w:r>
      <w:r w:rsidRPr="002C6410">
        <w:rPr>
          <w:rFonts w:ascii="Times New Roman" w:eastAsia="Times New Roman" w:hAnsi="Times New Roman" w:cs="Times New Roman"/>
          <w:b/>
          <w:bCs/>
          <w:sz w:val="24"/>
          <w:szCs w:val="20"/>
          <w:lang w:val="lv-LV"/>
        </w:rPr>
        <w:t xml:space="preserve">ozitīvas pasūtītāja/-u atsauksmes </w:t>
      </w:r>
      <w:r w:rsidRPr="002C6410">
        <w:rPr>
          <w:rFonts w:ascii="Times New Roman" w:eastAsia="Times New Roman" w:hAnsi="Times New Roman" w:cs="Times New Roman"/>
          <w:bCs/>
          <w:sz w:val="24"/>
          <w:szCs w:val="20"/>
          <w:lang w:val="lv-LV"/>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14:paraId="761B0A34" w14:textId="77777777" w:rsidR="00A50821" w:rsidRPr="002C6410" w:rsidRDefault="00A50821" w:rsidP="009F6C6A">
      <w:pPr>
        <w:spacing w:before="120" w:after="120" w:line="240" w:lineRule="auto"/>
        <w:ind w:firstLine="720"/>
        <w:jc w:val="both"/>
        <w:rPr>
          <w:rFonts w:ascii="Times New Roman" w:eastAsia="Calibri" w:hAnsi="Times New Roman" w:cs="Times New Roman"/>
          <w:b/>
          <w:sz w:val="24"/>
          <w:lang w:val="lv-LV"/>
        </w:rPr>
      </w:pPr>
      <w:r w:rsidRPr="002C6410">
        <w:rPr>
          <w:rFonts w:ascii="Times New Roman" w:eastAsia="Times New Roman" w:hAnsi="Times New Roman" w:cs="Times New Roman"/>
          <w:sz w:val="24"/>
          <w:szCs w:val="24"/>
          <w:lang w:val="lv-LV"/>
        </w:rPr>
        <w:t xml:space="preserve">Ja piedāvājumu iesniedz piegādātāju apvienība, tad visu apvienības dalībnieku pieredze uzrādāma kopā.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446F8B83" w14:textId="77777777" w:rsidTr="00D77C0D">
        <w:tc>
          <w:tcPr>
            <w:tcW w:w="3588" w:type="dxa"/>
            <w:hideMark/>
          </w:tcPr>
          <w:p w14:paraId="0663526C"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14:paraId="2B5DB182"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624160E6" w14:textId="77777777" w:rsidTr="00D77C0D">
        <w:trPr>
          <w:cantSplit/>
        </w:trPr>
        <w:tc>
          <w:tcPr>
            <w:tcW w:w="3588" w:type="dxa"/>
          </w:tcPr>
          <w:p w14:paraId="0647FEC7"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700" w:type="dxa"/>
            <w:hideMark/>
          </w:tcPr>
          <w:p w14:paraId="1305D823"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012F3B83"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bCs/>
          <w:sz w:val="18"/>
          <w:szCs w:val="18"/>
          <w:lang w:val="lv-LV"/>
        </w:rPr>
        <w:br w:type="page"/>
      </w:r>
      <w:r w:rsidRPr="002C6410">
        <w:rPr>
          <w:rFonts w:ascii="Times New Roman" w:eastAsia="Times New Roman" w:hAnsi="Times New Roman" w:cs="Times New Roman"/>
          <w:bCs/>
          <w:sz w:val="18"/>
          <w:szCs w:val="18"/>
          <w:lang w:val="lv-LV"/>
        </w:rPr>
        <w:lastRenderedPageBreak/>
        <w:t xml:space="preserve">5. </w:t>
      </w:r>
      <w:bookmarkEnd w:id="416"/>
      <w:bookmarkEnd w:id="417"/>
      <w:bookmarkEnd w:id="418"/>
      <w:bookmarkEnd w:id="419"/>
      <w:r w:rsidRPr="002C6410">
        <w:rPr>
          <w:rFonts w:ascii="Times New Roman" w:eastAsia="Times New Roman" w:hAnsi="Times New Roman" w:cs="Times New Roman"/>
          <w:sz w:val="18"/>
          <w:szCs w:val="18"/>
          <w:lang w:val="lv-LV"/>
        </w:rPr>
        <w:t>pielikums</w:t>
      </w:r>
    </w:p>
    <w:p w14:paraId="0C0ACFE8"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15D6BD6B" w14:textId="77777777" w:rsidR="00A50821" w:rsidRPr="00A9655A"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w:t>
      </w:r>
      <w:r w:rsidRPr="00A9655A">
        <w:rPr>
          <w:rFonts w:ascii="Times New Roman" w:eastAsia="Calibri" w:hAnsi="Times New Roman" w:cs="Times New Roman"/>
          <w:sz w:val="18"/>
          <w:szCs w:val="18"/>
          <w:lang w:val="lv-LV"/>
        </w:rPr>
        <w:t>uzturēšana</w:t>
      </w:r>
      <w:r w:rsidRPr="00A9655A">
        <w:rPr>
          <w:rFonts w:ascii="Times New Roman" w:eastAsia="Times New Roman" w:hAnsi="Times New Roman" w:cs="Times New Roman"/>
          <w:sz w:val="18"/>
          <w:szCs w:val="18"/>
          <w:lang w:val="lv-LV"/>
        </w:rPr>
        <w:t xml:space="preserve">” </w:t>
      </w:r>
    </w:p>
    <w:p w14:paraId="6A2D7172"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A9655A">
        <w:rPr>
          <w:rFonts w:ascii="Times New Roman" w:eastAsia="Times New Roman" w:hAnsi="Times New Roman" w:cs="Times New Roman"/>
          <w:sz w:val="18"/>
          <w:szCs w:val="18"/>
          <w:lang w:val="lv-LV"/>
        </w:rPr>
        <w:t>identifikācijas Nr. LNP 2016/</w:t>
      </w:r>
      <w:r w:rsidR="008A3B53" w:rsidRPr="00A9655A">
        <w:rPr>
          <w:rFonts w:ascii="Times New Roman" w:eastAsia="Times New Roman" w:hAnsi="Times New Roman" w:cs="Times New Roman"/>
          <w:sz w:val="18"/>
          <w:szCs w:val="18"/>
          <w:lang w:val="lv-LV"/>
        </w:rPr>
        <w:t>89</w:t>
      </w:r>
    </w:p>
    <w:p w14:paraId="6C66141E"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b/>
          <w:sz w:val="24"/>
          <w:szCs w:val="24"/>
          <w:lang w:val="lv-LV"/>
        </w:rPr>
      </w:pPr>
      <w:r w:rsidRPr="002C6410">
        <w:rPr>
          <w:rFonts w:ascii="Times New Roman" w:eastAsia="Times New Roman" w:hAnsi="Times New Roman" w:cs="Times New Roman"/>
          <w:sz w:val="18"/>
          <w:szCs w:val="18"/>
          <w:lang w:val="lv-LV"/>
        </w:rPr>
        <w:t xml:space="preserve"> nolikumam</w:t>
      </w:r>
    </w:p>
    <w:p w14:paraId="231EA20F" w14:textId="77777777" w:rsidR="00A50821" w:rsidRPr="002C6410" w:rsidRDefault="00A50821" w:rsidP="00A50821">
      <w:pPr>
        <w:tabs>
          <w:tab w:val="left" w:pos="720"/>
        </w:tabs>
        <w:spacing w:before="240" w:after="60" w:line="240" w:lineRule="auto"/>
        <w:ind w:left="1296"/>
        <w:jc w:val="both"/>
        <w:outlineLvl w:val="6"/>
        <w:rPr>
          <w:rFonts w:ascii="Times New Roman" w:eastAsia="Times New Roman" w:hAnsi="Times New Roman" w:cs="Times New Roman"/>
          <w:b/>
          <w:caps/>
          <w:sz w:val="24"/>
          <w:szCs w:val="24"/>
          <w:lang w:val="lv-LV"/>
        </w:rPr>
      </w:pPr>
      <w:r w:rsidRPr="002C6410">
        <w:rPr>
          <w:rFonts w:ascii="Times New Roman" w:eastAsia="Times New Roman" w:hAnsi="Times New Roman" w:cs="Times New Roman"/>
          <w:b/>
          <w:caps/>
          <w:sz w:val="24"/>
          <w:szCs w:val="24"/>
          <w:lang w:val="lv-LV"/>
        </w:rPr>
        <w:t>Pretendenta un apakšuzņēmēju tehniskās iespējas</w:t>
      </w:r>
    </w:p>
    <w:p w14:paraId="693BE74C" w14:textId="77777777" w:rsidR="00A50821" w:rsidRPr="002C6410" w:rsidRDefault="00A50821" w:rsidP="00A50821">
      <w:pPr>
        <w:spacing w:after="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(Tehnika, transports, iekārtas, aprīkojums un cits tehniskais nodrošinājums, kas nepieciešams konkrēto darbu realizācijai un plānotajā līguma izpildes laikā ir pieejams pretendentam un/vai apakšuzņēmējiem)</w:t>
      </w:r>
    </w:p>
    <w:p w14:paraId="3A25443F" w14:textId="77777777" w:rsidR="00A50821" w:rsidRPr="002C6410" w:rsidRDefault="00A50821" w:rsidP="00A50821">
      <w:pPr>
        <w:spacing w:after="0" w:line="240" w:lineRule="auto"/>
        <w:jc w:val="center"/>
        <w:rPr>
          <w:rFonts w:ascii="Times New Roman" w:eastAsia="Times New Roman" w:hAnsi="Times New Roman" w:cs="Times New Roman"/>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6"/>
        <w:gridCol w:w="1945"/>
        <w:gridCol w:w="1589"/>
      </w:tblGrid>
      <w:tr w:rsidR="00A50821" w:rsidRPr="002C6410" w14:paraId="18D3D1C4" w14:textId="77777777" w:rsidTr="00A33FFF">
        <w:trPr>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tcPr>
          <w:p w14:paraId="42B80578" w14:textId="77777777" w:rsidR="00A50821" w:rsidRPr="002C6410" w:rsidRDefault="00A50821" w:rsidP="00A50821">
            <w:pPr>
              <w:spacing w:after="0" w:line="240" w:lineRule="auto"/>
              <w:jc w:val="center"/>
              <w:rPr>
                <w:rFonts w:ascii="Times New Roman" w:eastAsia="Calibri" w:hAnsi="Times New Roman" w:cs="Times New Roman"/>
                <w:b/>
                <w:lang w:val="lv-LV"/>
              </w:rPr>
            </w:pPr>
            <w:r w:rsidRPr="002C6410">
              <w:rPr>
                <w:rFonts w:ascii="Times New Roman" w:eastAsia="Calibri" w:hAnsi="Times New Roman" w:cs="Times New Roman"/>
                <w:b/>
                <w:lang w:val="lv-LV"/>
              </w:rPr>
              <w:t>Tehnikas vienības nosaukums, marka</w:t>
            </w:r>
          </w:p>
        </w:tc>
        <w:tc>
          <w:tcPr>
            <w:tcW w:w="1816" w:type="dxa"/>
            <w:tcBorders>
              <w:top w:val="single" w:sz="4" w:space="0" w:color="auto"/>
              <w:left w:val="single" w:sz="4" w:space="0" w:color="auto"/>
              <w:bottom w:val="single" w:sz="4" w:space="0" w:color="auto"/>
              <w:right w:val="single" w:sz="4" w:space="0" w:color="auto"/>
            </w:tcBorders>
            <w:shd w:val="clear" w:color="auto" w:fill="E0E0E0"/>
          </w:tcPr>
          <w:p w14:paraId="28B6AB9B" w14:textId="77777777" w:rsidR="00A50821" w:rsidRPr="002C6410" w:rsidRDefault="00A50821" w:rsidP="00A50821">
            <w:pPr>
              <w:spacing w:after="0" w:line="240" w:lineRule="auto"/>
              <w:jc w:val="center"/>
              <w:rPr>
                <w:rFonts w:ascii="Times New Roman" w:eastAsia="Calibri" w:hAnsi="Times New Roman" w:cs="Times New Roman"/>
                <w:b/>
                <w:lang w:val="lv-LV"/>
              </w:rPr>
            </w:pPr>
            <w:r w:rsidRPr="002C6410">
              <w:rPr>
                <w:rFonts w:ascii="Times New Roman" w:eastAsia="Calibri" w:hAnsi="Times New Roman" w:cs="Times New Roman"/>
                <w:b/>
                <w:lang w:val="lv-LV"/>
              </w:rPr>
              <w:t>Izlaides gads</w:t>
            </w:r>
          </w:p>
        </w:tc>
        <w:tc>
          <w:tcPr>
            <w:tcW w:w="1945" w:type="dxa"/>
            <w:tcBorders>
              <w:top w:val="single" w:sz="4" w:space="0" w:color="auto"/>
              <w:left w:val="single" w:sz="4" w:space="0" w:color="auto"/>
              <w:bottom w:val="single" w:sz="4" w:space="0" w:color="auto"/>
              <w:right w:val="single" w:sz="4" w:space="0" w:color="auto"/>
            </w:tcBorders>
            <w:shd w:val="clear" w:color="auto" w:fill="E0E0E0"/>
          </w:tcPr>
          <w:p w14:paraId="02E21914" w14:textId="77777777" w:rsidR="00A50821" w:rsidRPr="002C6410" w:rsidRDefault="00A50821" w:rsidP="00A50821">
            <w:pPr>
              <w:spacing w:after="0" w:line="240" w:lineRule="auto"/>
              <w:jc w:val="center"/>
              <w:rPr>
                <w:rFonts w:ascii="Times New Roman" w:eastAsia="Calibri" w:hAnsi="Times New Roman" w:cs="Times New Roman"/>
                <w:b/>
                <w:lang w:val="lv-LV"/>
              </w:rPr>
            </w:pPr>
            <w:r w:rsidRPr="002C6410">
              <w:rPr>
                <w:rFonts w:ascii="Times New Roman" w:eastAsia="Calibri" w:hAnsi="Times New Roman" w:cs="Times New Roman"/>
                <w:b/>
                <w:lang w:val="lv-LV"/>
              </w:rPr>
              <w:t>Īpašumā, nomā</w:t>
            </w:r>
          </w:p>
        </w:tc>
        <w:tc>
          <w:tcPr>
            <w:tcW w:w="1589" w:type="dxa"/>
            <w:tcBorders>
              <w:top w:val="single" w:sz="4" w:space="0" w:color="auto"/>
              <w:left w:val="single" w:sz="4" w:space="0" w:color="auto"/>
              <w:bottom w:val="single" w:sz="4" w:space="0" w:color="auto"/>
              <w:right w:val="single" w:sz="4" w:space="0" w:color="auto"/>
            </w:tcBorders>
            <w:shd w:val="clear" w:color="auto" w:fill="E0E0E0"/>
          </w:tcPr>
          <w:p w14:paraId="36E8B77C" w14:textId="77777777" w:rsidR="00A50821" w:rsidRPr="002C6410" w:rsidRDefault="00A50821" w:rsidP="00A50821">
            <w:pPr>
              <w:spacing w:after="0" w:line="240" w:lineRule="auto"/>
              <w:jc w:val="center"/>
              <w:rPr>
                <w:rFonts w:ascii="Times New Roman" w:eastAsia="Calibri" w:hAnsi="Times New Roman" w:cs="Times New Roman"/>
                <w:b/>
                <w:lang w:val="lv-LV"/>
              </w:rPr>
            </w:pPr>
            <w:r w:rsidRPr="002C6410">
              <w:rPr>
                <w:rFonts w:ascii="Times New Roman" w:eastAsia="Calibri" w:hAnsi="Times New Roman" w:cs="Times New Roman"/>
                <w:b/>
                <w:lang w:val="lv-LV"/>
              </w:rPr>
              <w:t>Valsts reģistrācijas numurs</w:t>
            </w:r>
          </w:p>
        </w:tc>
      </w:tr>
      <w:tr w:rsidR="00A33FFF" w:rsidRPr="002C6410" w14:paraId="06220E9D" w14:textId="77777777" w:rsidTr="00A33FFF">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14:paraId="1122FBC9" w14:textId="77777777" w:rsidR="00A33FFF" w:rsidRPr="002C6410" w:rsidRDefault="00A33FFF" w:rsidP="00A50821">
            <w:pPr>
              <w:spacing w:after="0" w:line="240" w:lineRule="auto"/>
              <w:jc w:val="both"/>
              <w:rPr>
                <w:rFonts w:ascii="Times New Roman" w:eastAsia="Calibri" w:hAnsi="Times New Roman" w:cs="Times New Roman"/>
                <w:lang w:val="lv-LV"/>
              </w:rPr>
            </w:pPr>
            <w:r w:rsidRPr="002C6410">
              <w:rPr>
                <w:rFonts w:ascii="Times New Roman" w:eastAsia="Calibri" w:hAnsi="Times New Roman" w:cs="Times New Roman"/>
                <w:lang w:val="lv-LV"/>
              </w:rPr>
              <w:t>Ielu ikdienas uzturēšana ziemā</w:t>
            </w:r>
          </w:p>
        </w:tc>
      </w:tr>
      <w:tr w:rsidR="00A50821" w:rsidRPr="002C6410" w14:paraId="452A585B" w14:textId="77777777" w:rsidTr="00A33FFF">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397402D" w14:textId="77777777" w:rsidR="00A50821" w:rsidRPr="002C6410" w:rsidRDefault="00A50821" w:rsidP="00A50821">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C85DF75" w14:textId="77777777" w:rsidR="00A50821" w:rsidRPr="002C6410" w:rsidRDefault="00A50821" w:rsidP="00A50821">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6DA4E90" w14:textId="77777777" w:rsidR="00A50821" w:rsidRPr="002C6410" w:rsidRDefault="00A50821" w:rsidP="00A50821">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14:paraId="3004D9F5" w14:textId="77777777" w:rsidR="00A50821" w:rsidRPr="002C6410" w:rsidRDefault="00A50821" w:rsidP="00A50821">
            <w:pPr>
              <w:spacing w:after="0" w:line="240" w:lineRule="auto"/>
              <w:jc w:val="both"/>
              <w:rPr>
                <w:rFonts w:ascii="Times New Roman" w:eastAsia="Calibri" w:hAnsi="Times New Roman" w:cs="Times New Roman"/>
                <w:lang w:val="lv-LV"/>
              </w:rPr>
            </w:pPr>
          </w:p>
        </w:tc>
      </w:tr>
      <w:tr w:rsidR="00A50821" w:rsidRPr="002C6410" w14:paraId="314FD2D1" w14:textId="77777777" w:rsidTr="00A33FFF">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48C786C" w14:textId="77777777" w:rsidR="00A50821" w:rsidRPr="002C6410" w:rsidRDefault="00A50821" w:rsidP="00A50821">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BF48727" w14:textId="77777777" w:rsidR="00A50821" w:rsidRPr="002C6410" w:rsidRDefault="00A50821" w:rsidP="00A50821">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EF19453" w14:textId="77777777" w:rsidR="00A50821" w:rsidRPr="002C6410" w:rsidRDefault="00A50821" w:rsidP="00A50821">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14:paraId="64D3ED9F" w14:textId="77777777" w:rsidR="00A50821" w:rsidRPr="002C6410" w:rsidRDefault="00A50821" w:rsidP="00A50821">
            <w:pPr>
              <w:spacing w:after="0" w:line="240" w:lineRule="auto"/>
              <w:jc w:val="both"/>
              <w:rPr>
                <w:rFonts w:ascii="Times New Roman" w:eastAsia="Calibri" w:hAnsi="Times New Roman" w:cs="Times New Roman"/>
                <w:lang w:val="lv-LV"/>
              </w:rPr>
            </w:pPr>
          </w:p>
        </w:tc>
      </w:tr>
      <w:tr w:rsidR="00A33FFF" w:rsidRPr="002C6410" w14:paraId="58D299F7" w14:textId="77777777" w:rsidTr="00695924">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14:paraId="5E575E89" w14:textId="77777777" w:rsidR="00A33FFF" w:rsidRPr="002C6410" w:rsidRDefault="00A33FFF" w:rsidP="00A50821">
            <w:pPr>
              <w:spacing w:after="0" w:line="240" w:lineRule="auto"/>
              <w:jc w:val="both"/>
              <w:rPr>
                <w:rFonts w:ascii="Times New Roman" w:eastAsia="Calibri" w:hAnsi="Times New Roman" w:cs="Times New Roman"/>
                <w:lang w:val="lv-LV"/>
              </w:rPr>
            </w:pPr>
            <w:r w:rsidRPr="002C6410">
              <w:rPr>
                <w:rFonts w:ascii="Times New Roman" w:eastAsia="Calibri" w:hAnsi="Times New Roman" w:cs="Times New Roman"/>
                <w:lang w:val="lv-LV"/>
              </w:rPr>
              <w:t>Ielu ikdienas uzturēšana vasarā</w:t>
            </w:r>
          </w:p>
        </w:tc>
      </w:tr>
      <w:tr w:rsidR="00A33FFF" w:rsidRPr="002C6410" w14:paraId="45C01881" w14:textId="77777777" w:rsidTr="00A33FFF">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2697DA9" w14:textId="77777777" w:rsidR="00A33FFF" w:rsidRPr="002C6410" w:rsidRDefault="00A33FFF" w:rsidP="00A50821">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4068992" w14:textId="77777777" w:rsidR="00A33FFF" w:rsidRPr="002C6410" w:rsidRDefault="00A33FFF" w:rsidP="00A50821">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9D88353" w14:textId="77777777" w:rsidR="00A33FFF" w:rsidRPr="002C6410" w:rsidRDefault="00A33FFF" w:rsidP="00A50821">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14:paraId="1232E677" w14:textId="77777777" w:rsidR="00A33FFF" w:rsidRPr="002C6410" w:rsidRDefault="00A33FFF" w:rsidP="00A50821">
            <w:pPr>
              <w:spacing w:after="0" w:line="240" w:lineRule="auto"/>
              <w:jc w:val="both"/>
              <w:rPr>
                <w:rFonts w:ascii="Times New Roman" w:eastAsia="Calibri" w:hAnsi="Times New Roman" w:cs="Times New Roman"/>
                <w:lang w:val="lv-LV"/>
              </w:rPr>
            </w:pPr>
          </w:p>
        </w:tc>
      </w:tr>
      <w:tr w:rsidR="00A33FFF" w:rsidRPr="002C6410" w14:paraId="1CC09638" w14:textId="77777777" w:rsidTr="00A33FFF">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578EC52" w14:textId="77777777" w:rsidR="00A33FFF" w:rsidRPr="002C6410" w:rsidRDefault="00A33FFF" w:rsidP="00A50821">
            <w:pPr>
              <w:spacing w:after="0" w:line="240" w:lineRule="auto"/>
              <w:jc w:val="both"/>
              <w:rPr>
                <w:rFonts w:ascii="Times New Roman" w:eastAsia="Calibri" w:hAnsi="Times New Roman" w:cs="Times New Roman"/>
                <w:lang w:val="lv-LV"/>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B0EEF5D" w14:textId="77777777" w:rsidR="00A33FFF" w:rsidRPr="002C6410" w:rsidRDefault="00A33FFF" w:rsidP="00A50821">
            <w:pPr>
              <w:spacing w:after="0" w:line="240" w:lineRule="auto"/>
              <w:jc w:val="both"/>
              <w:rPr>
                <w:rFonts w:ascii="Times New Roman" w:eastAsia="Calibri" w:hAnsi="Times New Roman" w:cs="Times New Roman"/>
                <w:lang w:val="lv-LV"/>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7019A14" w14:textId="77777777" w:rsidR="00A33FFF" w:rsidRPr="002C6410" w:rsidRDefault="00A33FFF" w:rsidP="00A50821">
            <w:pPr>
              <w:spacing w:after="0" w:line="240" w:lineRule="auto"/>
              <w:jc w:val="both"/>
              <w:rPr>
                <w:rFonts w:ascii="Times New Roman" w:eastAsia="Calibri" w:hAnsi="Times New Roman" w:cs="Times New Roman"/>
                <w:lang w:val="lv-LV"/>
              </w:rPr>
            </w:pPr>
          </w:p>
        </w:tc>
        <w:tc>
          <w:tcPr>
            <w:tcW w:w="1589" w:type="dxa"/>
            <w:tcBorders>
              <w:top w:val="single" w:sz="4" w:space="0" w:color="auto"/>
              <w:left w:val="single" w:sz="4" w:space="0" w:color="auto"/>
              <w:bottom w:val="single" w:sz="4" w:space="0" w:color="auto"/>
              <w:right w:val="single" w:sz="4" w:space="0" w:color="auto"/>
            </w:tcBorders>
          </w:tcPr>
          <w:p w14:paraId="2380BC32" w14:textId="77777777" w:rsidR="00A33FFF" w:rsidRPr="002C6410" w:rsidRDefault="00A33FFF" w:rsidP="00A50821">
            <w:pPr>
              <w:spacing w:after="0" w:line="240" w:lineRule="auto"/>
              <w:jc w:val="both"/>
              <w:rPr>
                <w:rFonts w:ascii="Times New Roman" w:eastAsia="Calibri" w:hAnsi="Times New Roman" w:cs="Times New Roman"/>
                <w:lang w:val="lv-LV"/>
              </w:rPr>
            </w:pPr>
          </w:p>
        </w:tc>
      </w:tr>
    </w:tbl>
    <w:p w14:paraId="234FA3D5" w14:textId="77777777" w:rsidR="00A50821" w:rsidRPr="002C6410" w:rsidRDefault="00A50821" w:rsidP="00A50821">
      <w:pPr>
        <w:spacing w:after="0" w:line="240" w:lineRule="auto"/>
        <w:jc w:val="center"/>
        <w:rPr>
          <w:rFonts w:ascii="Times New Roman" w:eastAsia="Times New Roman" w:hAnsi="Times New Roman" w:cs="Times New Roman"/>
          <w:b/>
          <w:bCs/>
          <w:color w:val="FF0000"/>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709BCE9E" w14:textId="77777777" w:rsidTr="00D77C0D">
        <w:tc>
          <w:tcPr>
            <w:tcW w:w="3587" w:type="dxa"/>
            <w:hideMark/>
          </w:tcPr>
          <w:p w14:paraId="414CF2C7"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698" w:type="dxa"/>
            <w:tcBorders>
              <w:top w:val="nil"/>
              <w:left w:val="nil"/>
              <w:bottom w:val="single" w:sz="4" w:space="0" w:color="auto"/>
              <w:right w:val="nil"/>
            </w:tcBorders>
          </w:tcPr>
          <w:p w14:paraId="400A9250"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5E9B6660" w14:textId="77777777" w:rsidTr="00D77C0D">
        <w:trPr>
          <w:cantSplit/>
        </w:trPr>
        <w:tc>
          <w:tcPr>
            <w:tcW w:w="3587" w:type="dxa"/>
          </w:tcPr>
          <w:p w14:paraId="24526F26"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698" w:type="dxa"/>
            <w:hideMark/>
          </w:tcPr>
          <w:p w14:paraId="097EC014"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0AB36A0A"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b/>
          <w:caps/>
          <w:sz w:val="24"/>
          <w:szCs w:val="24"/>
          <w:lang w:val="lv-LV"/>
        </w:rPr>
        <w:br w:type="page"/>
      </w:r>
      <w:r w:rsidRPr="002C6410">
        <w:rPr>
          <w:rFonts w:ascii="Times New Roman" w:eastAsia="Times New Roman" w:hAnsi="Times New Roman" w:cs="Times New Roman"/>
          <w:caps/>
          <w:sz w:val="18"/>
          <w:szCs w:val="18"/>
          <w:lang w:val="lv-LV"/>
        </w:rPr>
        <w:lastRenderedPageBreak/>
        <w:t>6</w:t>
      </w:r>
      <w:r w:rsidRPr="002C6410">
        <w:rPr>
          <w:rFonts w:ascii="Times New Roman" w:eastAsia="Times New Roman" w:hAnsi="Times New Roman" w:cs="Times New Roman"/>
          <w:bCs/>
          <w:sz w:val="18"/>
          <w:szCs w:val="18"/>
          <w:lang w:val="lv-LV"/>
        </w:rPr>
        <w:t xml:space="preserve">. </w:t>
      </w:r>
      <w:r w:rsidRPr="002C6410">
        <w:rPr>
          <w:rFonts w:ascii="Times New Roman" w:eastAsia="Times New Roman" w:hAnsi="Times New Roman" w:cs="Times New Roman"/>
          <w:sz w:val="18"/>
          <w:szCs w:val="18"/>
          <w:lang w:val="lv-LV"/>
        </w:rPr>
        <w:t>pielikums</w:t>
      </w:r>
    </w:p>
    <w:p w14:paraId="1FF7AA19"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7B4537DA"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297C9DEF"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identifikācijas Nr</w:t>
      </w:r>
      <w:r w:rsidRPr="00A9655A">
        <w:rPr>
          <w:rFonts w:ascii="Times New Roman" w:eastAsia="Times New Roman" w:hAnsi="Times New Roman" w:cs="Times New Roman"/>
          <w:sz w:val="18"/>
          <w:szCs w:val="18"/>
          <w:lang w:val="lv-LV"/>
        </w:rPr>
        <w:t>. LNP 2016</w:t>
      </w:r>
      <w:r w:rsidRPr="002C6410">
        <w:rPr>
          <w:rFonts w:ascii="Times New Roman" w:eastAsia="Times New Roman" w:hAnsi="Times New Roman" w:cs="Times New Roman"/>
          <w:sz w:val="18"/>
          <w:szCs w:val="18"/>
          <w:lang w:val="lv-LV"/>
        </w:rPr>
        <w:t>/</w:t>
      </w:r>
      <w:r w:rsidR="008A3B53" w:rsidRPr="002C6410">
        <w:rPr>
          <w:rFonts w:ascii="Times New Roman" w:eastAsia="Times New Roman" w:hAnsi="Times New Roman" w:cs="Times New Roman"/>
          <w:sz w:val="18"/>
          <w:szCs w:val="18"/>
          <w:lang w:val="lv-LV"/>
        </w:rPr>
        <w:t>89</w:t>
      </w:r>
    </w:p>
    <w:p w14:paraId="2CC3977E" w14:textId="77777777" w:rsidR="00A50821" w:rsidRPr="002C6410" w:rsidRDefault="00A50821" w:rsidP="00A50821">
      <w:pPr>
        <w:spacing w:after="0" w:line="240" w:lineRule="auto"/>
        <w:jc w:val="right"/>
        <w:rPr>
          <w:rFonts w:ascii="Times New Roman" w:eastAsia="Times New Roman" w:hAnsi="Times New Roman" w:cs="Times New Roman"/>
          <w:b/>
          <w:caps/>
          <w:sz w:val="24"/>
          <w:szCs w:val="24"/>
          <w:lang w:val="lv-LV"/>
        </w:rPr>
      </w:pPr>
      <w:r w:rsidRPr="002C6410">
        <w:rPr>
          <w:rFonts w:ascii="Times New Roman" w:eastAsia="Times New Roman" w:hAnsi="Times New Roman" w:cs="Times New Roman"/>
          <w:sz w:val="18"/>
          <w:szCs w:val="18"/>
          <w:lang w:val="lv-LV"/>
        </w:rPr>
        <w:t xml:space="preserve"> nolikumam</w:t>
      </w:r>
    </w:p>
    <w:p w14:paraId="6697830E" w14:textId="77777777" w:rsidR="00A50821" w:rsidRPr="002C6410" w:rsidRDefault="00A50821" w:rsidP="00A50821">
      <w:pPr>
        <w:spacing w:before="120" w:after="120" w:line="240" w:lineRule="auto"/>
        <w:jc w:val="center"/>
        <w:rPr>
          <w:rFonts w:ascii="Times New Roman" w:eastAsia="Times New Roman" w:hAnsi="Times New Roman" w:cs="Times New Roman"/>
          <w:b/>
          <w:caps/>
          <w:sz w:val="24"/>
          <w:szCs w:val="24"/>
          <w:lang w:val="lv-LV"/>
        </w:rPr>
      </w:pPr>
    </w:p>
    <w:p w14:paraId="5D8B9876" w14:textId="77777777" w:rsidR="00A50821" w:rsidRPr="002C6410" w:rsidRDefault="00A50821" w:rsidP="00A50821">
      <w:pPr>
        <w:spacing w:before="120" w:after="120" w:line="240" w:lineRule="auto"/>
        <w:jc w:val="center"/>
        <w:rPr>
          <w:rFonts w:ascii="Times New Roman" w:eastAsia="Times New Roman" w:hAnsi="Times New Roman" w:cs="Times New Roman"/>
          <w:b/>
          <w:caps/>
          <w:sz w:val="24"/>
          <w:szCs w:val="24"/>
          <w:lang w:val="lv-LV"/>
        </w:rPr>
      </w:pPr>
      <w:r w:rsidRPr="002C6410">
        <w:rPr>
          <w:rFonts w:ascii="Times New Roman" w:eastAsia="Times New Roman" w:hAnsi="Times New Roman" w:cs="Times New Roman"/>
          <w:b/>
          <w:caps/>
          <w:sz w:val="24"/>
          <w:szCs w:val="24"/>
          <w:lang w:val="lv-LV"/>
        </w:rPr>
        <w:t>Apakšuzņēmēju saraksts</w:t>
      </w:r>
    </w:p>
    <w:p w14:paraId="4F64C1AE"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4"/>
          <w:lang w:val="lv-LV"/>
        </w:rPr>
      </w:pPr>
    </w:p>
    <w:p w14:paraId="67670FBE"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(aizpilda tikai par tādiem apakšuzņēmējiem, ja nododamo veicamo darbu vērtība ir 20% vai lielāka par kopējo līguma vērtību, vai uz kura iespējām Pretendents balstās)</w:t>
      </w:r>
    </w:p>
    <w:p w14:paraId="77D3DC90"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4"/>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394"/>
        <w:gridCol w:w="2552"/>
      </w:tblGrid>
      <w:tr w:rsidR="00A50821" w:rsidRPr="002C6410" w14:paraId="78618E39" w14:textId="77777777" w:rsidTr="00D77C0D">
        <w:trPr>
          <w:cantSplit/>
          <w:trHeight w:val="310"/>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5C179C6" w14:textId="77777777" w:rsidR="00A50821" w:rsidRPr="002C6410" w:rsidRDefault="00A50821" w:rsidP="00DA63EF">
            <w:pPr>
              <w:spacing w:before="120" w:after="120" w:line="240" w:lineRule="auto"/>
              <w:jc w:val="center"/>
              <w:rPr>
                <w:rFonts w:ascii="Times New Roman" w:eastAsia="Times New Roman" w:hAnsi="Times New Roman" w:cs="Times New Roman"/>
                <w:b/>
                <w:lang w:val="lv-LV"/>
              </w:rPr>
            </w:pPr>
            <w:r w:rsidRPr="002C6410">
              <w:rPr>
                <w:rFonts w:ascii="Times New Roman" w:eastAsia="Times New Roman" w:hAnsi="Times New Roman" w:cs="Times New Roman"/>
                <w:b/>
                <w:lang w:val="lv-LV"/>
              </w:rPr>
              <w:t>Apakšuzņēmēja</w:t>
            </w:r>
            <w:r w:rsidR="00DA63EF" w:rsidRPr="002C6410">
              <w:rPr>
                <w:rFonts w:ascii="Times New Roman" w:eastAsia="Times New Roman" w:hAnsi="Times New Roman" w:cs="Times New Roman"/>
                <w:b/>
                <w:lang w:val="lv-LV"/>
              </w:rPr>
              <w:t xml:space="preserve"> </w:t>
            </w:r>
            <w:r w:rsidRPr="002C6410">
              <w:rPr>
                <w:rFonts w:ascii="Times New Roman" w:eastAsia="Times New Roman" w:hAnsi="Times New Roman" w:cs="Times New Roman"/>
                <w:b/>
                <w:lang w:val="lv-LV"/>
              </w:rPr>
              <w:t>nosaukums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696557" w14:textId="77777777" w:rsidR="00A50821" w:rsidRPr="002C6410" w:rsidRDefault="00A50821" w:rsidP="00A50821">
            <w:pPr>
              <w:spacing w:before="120" w:after="120" w:line="240" w:lineRule="auto"/>
              <w:jc w:val="center"/>
              <w:rPr>
                <w:rFonts w:ascii="Times New Roman" w:eastAsia="Times New Roman" w:hAnsi="Times New Roman" w:cs="Times New Roman"/>
                <w:b/>
                <w:lang w:val="lv-LV"/>
              </w:rPr>
            </w:pPr>
            <w:r w:rsidRPr="002C6410">
              <w:rPr>
                <w:rFonts w:ascii="Times New Roman" w:eastAsia="Times New Roman" w:hAnsi="Times New Roman" w:cs="Times New Roman"/>
                <w:b/>
                <w:lang w:val="lv-LV"/>
              </w:rPr>
              <w:t>Veicamā darba daļa</w:t>
            </w:r>
          </w:p>
        </w:tc>
      </w:tr>
      <w:tr w:rsidR="00A50821" w:rsidRPr="002C6410" w14:paraId="6A18F408" w14:textId="77777777" w:rsidTr="00D77C0D">
        <w:trPr>
          <w:cantSplit/>
          <w:jc w:val="center"/>
        </w:trPr>
        <w:tc>
          <w:tcPr>
            <w:tcW w:w="269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19A15D2" w14:textId="77777777" w:rsidR="00A50821" w:rsidRPr="002C6410" w:rsidRDefault="00A50821" w:rsidP="00A50821">
            <w:pPr>
              <w:spacing w:before="120" w:after="120" w:line="240" w:lineRule="auto"/>
              <w:jc w:val="both"/>
              <w:rPr>
                <w:rFonts w:ascii="Times New Roman" w:eastAsia="Times New Roman" w:hAnsi="Times New Roman" w:cs="Times New Roman"/>
                <w:b/>
                <w:lang w:val="lv-LV"/>
              </w:rPr>
            </w:pP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43EF89" w14:textId="77777777" w:rsidR="00A50821" w:rsidRPr="002C6410" w:rsidRDefault="00A50821" w:rsidP="00A50821">
            <w:pPr>
              <w:spacing w:before="120" w:after="120" w:line="240" w:lineRule="auto"/>
              <w:jc w:val="center"/>
              <w:rPr>
                <w:rFonts w:ascii="Times New Roman" w:eastAsia="Times New Roman" w:hAnsi="Times New Roman" w:cs="Times New Roman"/>
                <w:b/>
                <w:lang w:val="lv-LV"/>
              </w:rPr>
            </w:pPr>
            <w:r w:rsidRPr="002C6410">
              <w:rPr>
                <w:rFonts w:ascii="Times New Roman" w:eastAsia="Times New Roman" w:hAnsi="Times New Roman" w:cs="Times New Roman"/>
                <w:b/>
                <w:lang w:val="lv-LV"/>
              </w:rPr>
              <w:t>Darba daļas nosaukums no Tehniskajām specifikācijām saraksta</w:t>
            </w:r>
          </w:p>
        </w:tc>
        <w:tc>
          <w:tcPr>
            <w:tcW w:w="2552" w:type="dxa"/>
            <w:tcBorders>
              <w:left w:val="single" w:sz="4" w:space="0" w:color="auto"/>
              <w:bottom w:val="single" w:sz="4" w:space="0" w:color="auto"/>
              <w:right w:val="single" w:sz="4" w:space="0" w:color="auto"/>
            </w:tcBorders>
            <w:shd w:val="clear" w:color="auto" w:fill="D9D9D9"/>
          </w:tcPr>
          <w:p w14:paraId="0C4910DF" w14:textId="77777777" w:rsidR="00A50821" w:rsidRPr="002C6410" w:rsidRDefault="00A50821" w:rsidP="0069659F">
            <w:pPr>
              <w:spacing w:before="120" w:after="120" w:line="240" w:lineRule="auto"/>
              <w:jc w:val="center"/>
              <w:rPr>
                <w:rFonts w:ascii="Times New Roman" w:eastAsia="Times New Roman" w:hAnsi="Times New Roman" w:cs="Times New Roman"/>
                <w:b/>
                <w:lang w:val="lv-LV"/>
              </w:rPr>
            </w:pPr>
            <w:r w:rsidRPr="002C6410">
              <w:rPr>
                <w:rFonts w:ascii="Times New Roman" w:eastAsia="Times New Roman" w:hAnsi="Times New Roman" w:cs="Times New Roman"/>
                <w:b/>
                <w:lang w:val="lv-LV"/>
              </w:rPr>
              <w:t>Apakšuzņēmējam nodo</w:t>
            </w:r>
            <w:r w:rsidR="00566511" w:rsidRPr="002C6410">
              <w:rPr>
                <w:rFonts w:ascii="Times New Roman" w:eastAsia="Times New Roman" w:hAnsi="Times New Roman" w:cs="Times New Roman"/>
                <w:b/>
                <w:lang w:val="lv-LV"/>
              </w:rPr>
              <w:t>damais</w:t>
            </w:r>
            <w:r w:rsidRPr="002C6410">
              <w:rPr>
                <w:rFonts w:ascii="Times New Roman" w:eastAsia="Times New Roman" w:hAnsi="Times New Roman" w:cs="Times New Roman"/>
                <w:b/>
                <w:lang w:val="lv-LV"/>
              </w:rPr>
              <w:t xml:space="preserve"> apjoms (%)</w:t>
            </w:r>
          </w:p>
        </w:tc>
      </w:tr>
      <w:tr w:rsidR="00A50821" w:rsidRPr="002C6410" w14:paraId="77418F0D" w14:textId="77777777" w:rsidTr="00D77C0D">
        <w:trPr>
          <w:cantSplit/>
          <w:jc w:val="center"/>
        </w:trPr>
        <w:tc>
          <w:tcPr>
            <w:tcW w:w="2693" w:type="dxa"/>
            <w:tcBorders>
              <w:top w:val="single" w:sz="4" w:space="0" w:color="auto"/>
              <w:left w:val="single" w:sz="4" w:space="0" w:color="auto"/>
              <w:bottom w:val="single" w:sz="4" w:space="0" w:color="auto"/>
              <w:right w:val="single" w:sz="4" w:space="0" w:color="auto"/>
            </w:tcBorders>
          </w:tcPr>
          <w:p w14:paraId="5A56B983"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tc>
        <w:tc>
          <w:tcPr>
            <w:tcW w:w="4394" w:type="dxa"/>
            <w:tcBorders>
              <w:top w:val="single" w:sz="4" w:space="0" w:color="auto"/>
              <w:left w:val="single" w:sz="4" w:space="0" w:color="auto"/>
              <w:bottom w:val="single" w:sz="4" w:space="0" w:color="auto"/>
              <w:right w:val="single" w:sz="4" w:space="0" w:color="auto"/>
            </w:tcBorders>
          </w:tcPr>
          <w:p w14:paraId="4C17B1ED"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tc>
        <w:tc>
          <w:tcPr>
            <w:tcW w:w="2552" w:type="dxa"/>
            <w:tcBorders>
              <w:top w:val="single" w:sz="4" w:space="0" w:color="auto"/>
              <w:left w:val="single" w:sz="4" w:space="0" w:color="auto"/>
              <w:bottom w:val="single" w:sz="4" w:space="0" w:color="auto"/>
              <w:right w:val="single" w:sz="4" w:space="0" w:color="auto"/>
            </w:tcBorders>
          </w:tcPr>
          <w:p w14:paraId="4411BB0C"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tc>
      </w:tr>
      <w:tr w:rsidR="00A50821" w:rsidRPr="002C6410" w14:paraId="4841A614" w14:textId="77777777" w:rsidTr="00D77C0D">
        <w:trPr>
          <w:cantSplit/>
          <w:jc w:val="center"/>
        </w:trPr>
        <w:tc>
          <w:tcPr>
            <w:tcW w:w="2693" w:type="dxa"/>
            <w:tcBorders>
              <w:top w:val="single" w:sz="4" w:space="0" w:color="auto"/>
              <w:left w:val="single" w:sz="4" w:space="0" w:color="auto"/>
              <w:bottom w:val="single" w:sz="4" w:space="0" w:color="auto"/>
              <w:right w:val="single" w:sz="4" w:space="0" w:color="auto"/>
            </w:tcBorders>
          </w:tcPr>
          <w:p w14:paraId="2919E1CE"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tc>
        <w:tc>
          <w:tcPr>
            <w:tcW w:w="4394" w:type="dxa"/>
            <w:tcBorders>
              <w:top w:val="single" w:sz="4" w:space="0" w:color="auto"/>
              <w:left w:val="single" w:sz="4" w:space="0" w:color="auto"/>
              <w:bottom w:val="single" w:sz="4" w:space="0" w:color="auto"/>
              <w:right w:val="single" w:sz="4" w:space="0" w:color="auto"/>
            </w:tcBorders>
          </w:tcPr>
          <w:p w14:paraId="60F86DE1"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tc>
        <w:tc>
          <w:tcPr>
            <w:tcW w:w="2552" w:type="dxa"/>
            <w:tcBorders>
              <w:top w:val="single" w:sz="4" w:space="0" w:color="auto"/>
              <w:left w:val="single" w:sz="4" w:space="0" w:color="auto"/>
              <w:bottom w:val="single" w:sz="4" w:space="0" w:color="auto"/>
              <w:right w:val="single" w:sz="4" w:space="0" w:color="auto"/>
            </w:tcBorders>
          </w:tcPr>
          <w:p w14:paraId="359C4CF8"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tc>
      </w:tr>
    </w:tbl>
    <w:p w14:paraId="198D1AE5" w14:textId="77777777" w:rsidR="00A50821" w:rsidRPr="002C6410" w:rsidRDefault="00A50821" w:rsidP="00A50821">
      <w:pPr>
        <w:spacing w:after="0" w:line="240" w:lineRule="auto"/>
        <w:jc w:val="both"/>
        <w:rPr>
          <w:rFonts w:ascii="Times New Roman" w:eastAsia="Times New Roman" w:hAnsi="Times New Roman" w:cs="Times New Roman"/>
          <w:vanish/>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02260615" w14:textId="77777777" w:rsidTr="00D77C0D">
        <w:tc>
          <w:tcPr>
            <w:tcW w:w="3587" w:type="dxa"/>
            <w:hideMark/>
          </w:tcPr>
          <w:p w14:paraId="554D7D8F"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698" w:type="dxa"/>
            <w:tcBorders>
              <w:top w:val="nil"/>
              <w:left w:val="nil"/>
              <w:bottom w:val="single" w:sz="4" w:space="0" w:color="auto"/>
              <w:right w:val="nil"/>
            </w:tcBorders>
          </w:tcPr>
          <w:p w14:paraId="18D6C3E6"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513287B3" w14:textId="77777777" w:rsidTr="00D77C0D">
        <w:trPr>
          <w:cantSplit/>
        </w:trPr>
        <w:tc>
          <w:tcPr>
            <w:tcW w:w="3587" w:type="dxa"/>
          </w:tcPr>
          <w:p w14:paraId="07C3F799"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698" w:type="dxa"/>
            <w:hideMark/>
          </w:tcPr>
          <w:p w14:paraId="03FE6342"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1A8CB978" w14:textId="77777777" w:rsidR="00A50821" w:rsidRPr="002C6410" w:rsidRDefault="00A50821" w:rsidP="00A50821">
      <w:pPr>
        <w:tabs>
          <w:tab w:val="left" w:pos="5812"/>
        </w:tabs>
        <w:spacing w:before="120" w:after="120" w:line="240" w:lineRule="auto"/>
        <w:jc w:val="right"/>
        <w:rPr>
          <w:rFonts w:ascii="Times New Roman" w:eastAsia="Times New Roman" w:hAnsi="Times New Roman" w:cs="Times New Roman"/>
          <w:sz w:val="18"/>
          <w:szCs w:val="18"/>
          <w:lang w:val="lv-LV"/>
        </w:rPr>
      </w:pPr>
    </w:p>
    <w:p w14:paraId="23B40291" w14:textId="77777777" w:rsidR="00A50821" w:rsidRPr="002C6410" w:rsidRDefault="00A50821" w:rsidP="00A50821">
      <w:pPr>
        <w:tabs>
          <w:tab w:val="left" w:pos="5812"/>
        </w:tabs>
        <w:spacing w:before="120" w:after="120" w:line="240" w:lineRule="auto"/>
        <w:jc w:val="right"/>
        <w:rPr>
          <w:rFonts w:ascii="Times New Roman" w:eastAsia="Times New Roman" w:hAnsi="Times New Roman" w:cs="Times New Roman"/>
          <w:sz w:val="18"/>
          <w:szCs w:val="18"/>
          <w:lang w:val="lv-LV"/>
        </w:rPr>
      </w:pPr>
    </w:p>
    <w:p w14:paraId="4BD34393"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br w:type="page"/>
      </w:r>
      <w:r w:rsidRPr="002C6410">
        <w:rPr>
          <w:rFonts w:ascii="Times New Roman" w:eastAsia="Times New Roman" w:hAnsi="Times New Roman" w:cs="Times New Roman"/>
          <w:sz w:val="18"/>
          <w:szCs w:val="18"/>
          <w:lang w:val="lv-LV"/>
        </w:rPr>
        <w:lastRenderedPageBreak/>
        <w:t>7. pielikums</w:t>
      </w:r>
    </w:p>
    <w:p w14:paraId="02D44283"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2408427B"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 xml:space="preserve">pilsētas </w:t>
      </w:r>
      <w:r w:rsidRPr="002C6410">
        <w:rPr>
          <w:rFonts w:ascii="Times New Roman" w:eastAsia="Calibri" w:hAnsi="Times New Roman" w:cs="Times New Roman"/>
          <w:sz w:val="18"/>
          <w:szCs w:val="18"/>
          <w:lang w:val="lv-LV"/>
        </w:rPr>
        <w:t>ielu ikdienas uzturēšana</w:t>
      </w:r>
      <w:r w:rsidRPr="002C6410">
        <w:rPr>
          <w:rFonts w:ascii="Times New Roman" w:eastAsia="Times New Roman" w:hAnsi="Times New Roman" w:cs="Times New Roman"/>
          <w:sz w:val="18"/>
          <w:szCs w:val="18"/>
          <w:lang w:val="lv-LV"/>
        </w:rPr>
        <w:t xml:space="preserve">” </w:t>
      </w:r>
    </w:p>
    <w:p w14:paraId="6BEB2693"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LNP </w:t>
      </w:r>
      <w:r w:rsidRPr="00A9655A">
        <w:rPr>
          <w:rFonts w:ascii="Times New Roman" w:eastAsia="Times New Roman" w:hAnsi="Times New Roman" w:cs="Times New Roman"/>
          <w:sz w:val="18"/>
          <w:szCs w:val="18"/>
          <w:lang w:val="lv-LV"/>
        </w:rPr>
        <w:t>2016</w:t>
      </w:r>
      <w:r w:rsidR="008A3B53" w:rsidRPr="00A9655A">
        <w:rPr>
          <w:rFonts w:ascii="Times New Roman" w:eastAsia="Times New Roman" w:hAnsi="Times New Roman" w:cs="Times New Roman"/>
          <w:sz w:val="18"/>
          <w:szCs w:val="18"/>
          <w:lang w:val="lv-LV"/>
        </w:rPr>
        <w:t>/89</w:t>
      </w:r>
    </w:p>
    <w:p w14:paraId="3733C798" w14:textId="77777777" w:rsidR="00A50821" w:rsidRPr="002C6410" w:rsidRDefault="00A50821" w:rsidP="00A50821">
      <w:pPr>
        <w:tabs>
          <w:tab w:val="left" w:pos="5812"/>
        </w:tabs>
        <w:spacing w:after="0" w:line="240" w:lineRule="auto"/>
        <w:jc w:val="right"/>
        <w:rPr>
          <w:rFonts w:ascii="Times New Roman" w:eastAsia="Times New Roman" w:hAnsi="Times New Roman" w:cs="Times New Roman"/>
          <w:b/>
          <w:bCs/>
          <w:sz w:val="18"/>
          <w:szCs w:val="18"/>
          <w:highlight w:val="yellow"/>
          <w:lang w:val="lv-LV"/>
        </w:rPr>
      </w:pPr>
      <w:r w:rsidRPr="002C6410">
        <w:rPr>
          <w:rFonts w:ascii="Times New Roman" w:eastAsia="Times New Roman" w:hAnsi="Times New Roman" w:cs="Times New Roman"/>
          <w:sz w:val="18"/>
          <w:szCs w:val="18"/>
          <w:lang w:val="lv-LV"/>
        </w:rPr>
        <w:t xml:space="preserve"> nolikumam</w:t>
      </w:r>
    </w:p>
    <w:p w14:paraId="587CE52A" w14:textId="77777777" w:rsidR="00A50821" w:rsidRPr="002C6410" w:rsidRDefault="00A50821" w:rsidP="00A50821">
      <w:pPr>
        <w:tabs>
          <w:tab w:val="left" w:pos="720"/>
        </w:tabs>
        <w:spacing w:before="120" w:after="120" w:line="240" w:lineRule="auto"/>
        <w:jc w:val="center"/>
        <w:rPr>
          <w:rFonts w:ascii="Times New Roman" w:eastAsia="Times New Roman" w:hAnsi="Times New Roman" w:cs="Times New Roman"/>
          <w:b/>
          <w:sz w:val="24"/>
          <w:lang w:val="lv-LV" w:eastAsia="lv-LV"/>
        </w:rPr>
      </w:pPr>
    </w:p>
    <w:p w14:paraId="4A705905" w14:textId="77777777" w:rsidR="00A50821" w:rsidRPr="002C6410" w:rsidRDefault="00A50821" w:rsidP="00A50821">
      <w:pPr>
        <w:tabs>
          <w:tab w:val="left" w:pos="720"/>
        </w:tabs>
        <w:spacing w:before="120" w:after="120" w:line="240" w:lineRule="auto"/>
        <w:jc w:val="center"/>
        <w:rPr>
          <w:rFonts w:ascii="Times New Roman" w:eastAsia="Times New Roman" w:hAnsi="Times New Roman" w:cs="Times New Roman"/>
          <w:b/>
          <w:sz w:val="24"/>
          <w:lang w:val="lv-LV" w:eastAsia="lv-LV"/>
        </w:rPr>
      </w:pPr>
      <w:r w:rsidRPr="002C6410">
        <w:rPr>
          <w:rFonts w:ascii="Times New Roman" w:eastAsia="Times New Roman" w:hAnsi="Times New Roman" w:cs="Times New Roman"/>
          <w:b/>
          <w:sz w:val="24"/>
          <w:lang w:val="lv-LV" w:eastAsia="lv-LV"/>
        </w:rPr>
        <w:t>APAKŠUZŅĒMĒJA APLIECINĀJUMS</w:t>
      </w:r>
    </w:p>
    <w:p w14:paraId="5313E9B6" w14:textId="77777777" w:rsidR="00A50821" w:rsidRPr="002C6410" w:rsidRDefault="00A50821" w:rsidP="00A50821">
      <w:pPr>
        <w:spacing w:before="120" w:after="12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(aizpilda tikai tas apakšuzņēmējs, kura veicamo būvdarbu vērtība ir 20% vai lielāka par kopējo līguma vērtību, vai uz kura iespējām Pretendents balstās)</w:t>
      </w:r>
    </w:p>
    <w:p w14:paraId="3DF9BD3D"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4"/>
          <w:lang w:val="lv-LV" w:eastAsia="lv-LV"/>
        </w:rPr>
      </w:pPr>
      <w:r w:rsidRPr="002C6410">
        <w:rPr>
          <w:rFonts w:ascii="Times New Roman" w:eastAsia="Times New Roman" w:hAnsi="Times New Roman" w:cs="Times New Roman"/>
          <w:sz w:val="24"/>
          <w:szCs w:val="24"/>
          <w:lang w:val="lv-LV" w:eastAsia="lv-LV"/>
        </w:rPr>
        <w:t>Ar šo &lt;</w:t>
      </w:r>
      <w:r w:rsidRPr="002C6410">
        <w:rPr>
          <w:rFonts w:ascii="Times New Roman" w:eastAsia="Calibri" w:hAnsi="Times New Roman" w:cs="Times New Roman"/>
          <w:i/>
          <w:sz w:val="24"/>
          <w:lang w:val="lv-LV"/>
        </w:rPr>
        <w:t>Apakšuzņēmēja nosaukums un adrese</w:t>
      </w:r>
      <w:r w:rsidRPr="002C6410">
        <w:rPr>
          <w:rFonts w:ascii="Times New Roman" w:eastAsia="Times New Roman" w:hAnsi="Times New Roman" w:cs="Times New Roman"/>
          <w:sz w:val="24"/>
          <w:szCs w:val="24"/>
          <w:lang w:val="lv-LV" w:eastAsia="lv-LV"/>
        </w:rPr>
        <w:t>&gt;:</w:t>
      </w:r>
    </w:p>
    <w:p w14:paraId="30DDA9FF" w14:textId="77777777" w:rsidR="00A50821" w:rsidRPr="002C6410" w:rsidRDefault="00A50821" w:rsidP="00A50821">
      <w:pPr>
        <w:spacing w:before="120" w:after="12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sz w:val="24"/>
          <w:szCs w:val="24"/>
          <w:lang w:val="lv-LV" w:eastAsia="lv-LV"/>
        </w:rPr>
        <w:t>1) apliecina, ka ir informēts par to, ka &lt;</w:t>
      </w:r>
      <w:r w:rsidRPr="002C6410">
        <w:rPr>
          <w:rFonts w:ascii="Times New Roman" w:eastAsia="Calibri" w:hAnsi="Times New Roman" w:cs="Times New Roman"/>
          <w:i/>
          <w:sz w:val="24"/>
          <w:lang w:val="lv-LV"/>
        </w:rPr>
        <w:t>Pretendenta nosaukums, reģistrācijas numurs un adrese</w:t>
      </w:r>
      <w:r w:rsidRPr="002C6410">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Atklāta konkursa </w:t>
      </w:r>
      <w:r w:rsidRPr="002C6410">
        <w:rPr>
          <w:rFonts w:ascii="Times New Roman" w:eastAsia="Times New Roman" w:hAnsi="Times New Roman" w:cs="Times New Roman"/>
          <w:sz w:val="24"/>
          <w:szCs w:val="24"/>
          <w:lang w:val="lv-LV"/>
        </w:rPr>
        <w:t>„</w:t>
      </w:r>
      <w:r w:rsidRPr="002C6410">
        <w:rPr>
          <w:rFonts w:ascii="Times New Roman" w:eastAsia="Calibri" w:hAnsi="Times New Roman" w:cs="Times New Roman"/>
          <w:i/>
          <w:sz w:val="24"/>
          <w:szCs w:val="24"/>
          <w:lang w:val="lv-LV"/>
        </w:rPr>
        <w:t xml:space="preserve">Ludzas </w:t>
      </w:r>
      <w:r w:rsidR="0069659F" w:rsidRPr="002C6410">
        <w:rPr>
          <w:rFonts w:ascii="Times New Roman" w:eastAsia="Calibri" w:hAnsi="Times New Roman" w:cs="Times New Roman"/>
          <w:i/>
          <w:sz w:val="24"/>
          <w:szCs w:val="24"/>
          <w:lang w:val="lv-LV"/>
        </w:rPr>
        <w:t>pilsētas ielu ikdienas uzturēšana</w:t>
      </w:r>
      <w:r w:rsidRPr="002C6410">
        <w:rPr>
          <w:rFonts w:ascii="Times New Roman" w:eastAsia="Calibri" w:hAnsi="Times New Roman" w:cs="Times New Roman"/>
          <w:sz w:val="24"/>
          <w:szCs w:val="24"/>
          <w:lang w:val="lv-LV"/>
        </w:rPr>
        <w:t xml:space="preserve">” ID Nr. LNP </w:t>
      </w:r>
      <w:r w:rsidRPr="00A9655A">
        <w:rPr>
          <w:rFonts w:ascii="Times New Roman" w:eastAsia="Calibri" w:hAnsi="Times New Roman" w:cs="Times New Roman"/>
          <w:sz w:val="24"/>
          <w:szCs w:val="24"/>
          <w:lang w:val="lv-LV"/>
        </w:rPr>
        <w:t>2016/</w:t>
      </w:r>
      <w:r w:rsidR="008A3B53" w:rsidRPr="00A9655A">
        <w:rPr>
          <w:rFonts w:ascii="Times New Roman" w:eastAsia="Calibri" w:hAnsi="Times New Roman" w:cs="Times New Roman"/>
          <w:sz w:val="24"/>
          <w:szCs w:val="24"/>
          <w:lang w:val="lv-LV"/>
        </w:rPr>
        <w:t>89</w:t>
      </w:r>
      <w:r w:rsidRPr="00A9655A">
        <w:rPr>
          <w:rFonts w:ascii="Times New Roman" w:eastAsia="Times New Roman" w:hAnsi="Times New Roman" w:cs="Times New Roman"/>
          <w:sz w:val="24"/>
          <w:szCs w:val="24"/>
          <w:lang w:val="lv-LV" w:eastAsia="lv-LV"/>
        </w:rPr>
        <w:t xml:space="preserve"> ietvaros;</w:t>
      </w:r>
    </w:p>
    <w:p w14:paraId="42CF7780"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4"/>
          <w:lang w:val="lv-LV" w:eastAsia="lv-LV"/>
        </w:rPr>
      </w:pPr>
      <w:r w:rsidRPr="002C6410">
        <w:rPr>
          <w:rFonts w:ascii="Times New Roman" w:eastAsia="Times New Roman" w:hAnsi="Times New Roman" w:cs="Times New Roman"/>
          <w:sz w:val="24"/>
          <w:szCs w:val="24"/>
          <w:lang w:val="lv-LV" w:eastAsia="lv-LV"/>
        </w:rPr>
        <w:t>2) gadījumā, ja ar Pretendentu tiks noslēgts iepirkuma līgums, apņemas:</w:t>
      </w:r>
    </w:p>
    <w:p w14:paraId="2C283780" w14:textId="77777777" w:rsidR="00A50821" w:rsidRPr="002C6410" w:rsidRDefault="00A50821" w:rsidP="00A50821">
      <w:pPr>
        <w:spacing w:before="120" w:after="120" w:line="240" w:lineRule="auto"/>
        <w:ind w:left="567"/>
        <w:jc w:val="both"/>
        <w:rPr>
          <w:rFonts w:ascii="Times New Roman" w:eastAsia="Times New Roman" w:hAnsi="Times New Roman" w:cs="Times New Roman"/>
          <w:sz w:val="24"/>
          <w:szCs w:val="24"/>
          <w:lang w:val="lv-LV" w:eastAsia="lv-LV"/>
        </w:rPr>
      </w:pPr>
      <w:r w:rsidRPr="002C6410">
        <w:rPr>
          <w:rFonts w:ascii="Times New Roman" w:eastAsia="Times New Roman" w:hAnsi="Times New Roman" w:cs="Times New Roman"/>
          <w:sz w:val="24"/>
          <w:szCs w:val="24"/>
          <w:lang w:val="lv-LV" w:eastAsia="lv-LV"/>
        </w:rPr>
        <w:t xml:space="preserve">a) veikt šādus darbus: </w:t>
      </w:r>
    </w:p>
    <w:p w14:paraId="1DE606B7" w14:textId="77777777" w:rsidR="00A50821" w:rsidRPr="002C6410" w:rsidRDefault="00A50821" w:rsidP="00A50821">
      <w:pPr>
        <w:spacing w:before="120" w:after="120" w:line="240" w:lineRule="auto"/>
        <w:ind w:left="567"/>
        <w:jc w:val="both"/>
        <w:rPr>
          <w:rFonts w:ascii="Times New Roman" w:eastAsia="Times New Roman" w:hAnsi="Times New Roman" w:cs="Times New Roman"/>
          <w:sz w:val="24"/>
          <w:szCs w:val="24"/>
          <w:lang w:val="lv-LV" w:eastAsia="lv-LV"/>
        </w:rPr>
      </w:pPr>
      <w:r w:rsidRPr="002C6410">
        <w:rPr>
          <w:rFonts w:ascii="Times New Roman" w:eastAsia="Times New Roman" w:hAnsi="Times New Roman" w:cs="Times New Roman"/>
          <w:sz w:val="24"/>
          <w:szCs w:val="24"/>
          <w:lang w:val="lv-LV" w:eastAsia="lv-LV"/>
        </w:rPr>
        <w:t>&lt;</w:t>
      </w:r>
      <w:r w:rsidRPr="002C6410">
        <w:rPr>
          <w:rFonts w:ascii="Times New Roman" w:eastAsia="Calibri" w:hAnsi="Times New Roman" w:cs="Times New Roman"/>
          <w:i/>
          <w:sz w:val="24"/>
          <w:lang w:val="lv-LV"/>
        </w:rPr>
        <w:t>konkrēto darbu apraksts atbilstoši Apakšuzņēmējam nododamo darbu sarakstā norādītajam un summa EUR, bez PVN, kādā apmērā darbi tiek nodoti</w:t>
      </w:r>
      <w:r w:rsidRPr="002C6410">
        <w:rPr>
          <w:rFonts w:ascii="Times New Roman" w:eastAsia="Times New Roman" w:hAnsi="Times New Roman" w:cs="Times New Roman"/>
          <w:sz w:val="24"/>
          <w:szCs w:val="24"/>
          <w:lang w:val="lv-LV" w:eastAsia="lv-LV"/>
        </w:rPr>
        <w:t xml:space="preserve">&gt; </w:t>
      </w:r>
    </w:p>
    <w:p w14:paraId="1C9C4C76" w14:textId="77777777" w:rsidR="00A50821" w:rsidRPr="002C6410" w:rsidRDefault="00A50821" w:rsidP="00A50821">
      <w:pPr>
        <w:tabs>
          <w:tab w:val="left" w:pos="720"/>
        </w:tabs>
        <w:spacing w:before="120" w:after="120" w:line="240" w:lineRule="auto"/>
        <w:ind w:left="567"/>
        <w:jc w:val="both"/>
        <w:rPr>
          <w:rFonts w:ascii="Times New Roman" w:eastAsia="Times New Roman" w:hAnsi="Times New Roman" w:cs="Times New Roman"/>
          <w:sz w:val="24"/>
          <w:szCs w:val="20"/>
          <w:lang w:val="lv-LV" w:eastAsia="lv-LV"/>
        </w:rPr>
      </w:pPr>
      <w:r w:rsidRPr="002C6410">
        <w:rPr>
          <w:rFonts w:ascii="Times New Roman" w:eastAsia="Times New Roman" w:hAnsi="Times New Roman" w:cs="Times New Roman"/>
          <w:sz w:val="24"/>
          <w:szCs w:val="20"/>
          <w:lang w:val="lv-LV" w:eastAsia="lv-LV"/>
        </w:rPr>
        <w:t>b) nodot Pretendentam šādus resursus:</w:t>
      </w:r>
    </w:p>
    <w:p w14:paraId="332E0443" w14:textId="77777777" w:rsidR="00A50821" w:rsidRPr="002C6410" w:rsidRDefault="00A50821" w:rsidP="00A50821">
      <w:pPr>
        <w:tabs>
          <w:tab w:val="left" w:pos="720"/>
        </w:tabs>
        <w:spacing w:before="120" w:after="120" w:line="240" w:lineRule="auto"/>
        <w:ind w:left="567"/>
        <w:jc w:val="both"/>
        <w:rPr>
          <w:rFonts w:ascii="Times New Roman" w:eastAsia="Times New Roman" w:hAnsi="Times New Roman" w:cs="Times New Roman"/>
          <w:sz w:val="24"/>
          <w:szCs w:val="20"/>
          <w:lang w:val="lv-LV" w:eastAsia="lv-LV"/>
        </w:rPr>
      </w:pPr>
      <w:r w:rsidRPr="002C6410">
        <w:rPr>
          <w:rFonts w:ascii="Times New Roman" w:eastAsia="Times New Roman" w:hAnsi="Times New Roman" w:cs="Times New Roman"/>
          <w:sz w:val="24"/>
          <w:szCs w:val="20"/>
          <w:lang w:val="lv-LV" w:eastAsia="lv-LV"/>
        </w:rPr>
        <w:t>&lt;</w:t>
      </w:r>
      <w:r w:rsidRPr="002C6410">
        <w:rPr>
          <w:rFonts w:ascii="Times New Roman" w:eastAsia="Calibri" w:hAnsi="Times New Roman" w:cs="Times New Roman"/>
          <w:i/>
          <w:sz w:val="24"/>
          <w:lang w:val="lv-LV"/>
        </w:rPr>
        <w:t>īss Pretendentam nododamo resursu apraksts</w:t>
      </w:r>
      <w:r w:rsidRPr="002C6410">
        <w:rPr>
          <w:rFonts w:ascii="Times New Roman" w:eastAsia="Times New Roman" w:hAnsi="Times New Roman" w:cs="Times New Roman"/>
          <w:sz w:val="24"/>
          <w:szCs w:val="20"/>
          <w:lang w:val="lv-LV" w:eastAsia="lv-LV"/>
        </w:rPr>
        <w:t>&gt;.</w:t>
      </w:r>
    </w:p>
    <w:p w14:paraId="07665D6D" w14:textId="77777777" w:rsidR="00A50821" w:rsidRPr="002C6410" w:rsidRDefault="00A50821" w:rsidP="00A50821">
      <w:pPr>
        <w:tabs>
          <w:tab w:val="left" w:pos="720"/>
        </w:tabs>
        <w:spacing w:before="120" w:after="120" w:line="240" w:lineRule="auto"/>
        <w:jc w:val="both"/>
        <w:rPr>
          <w:rFonts w:ascii="Times New Roman" w:eastAsia="Times New Roman" w:hAnsi="Times New Roman" w:cs="Times New Roman"/>
          <w:sz w:val="24"/>
          <w:szCs w:val="20"/>
          <w:lang w:val="lv-LV" w:eastAsia="lv-LV"/>
        </w:rPr>
      </w:pPr>
      <w:r w:rsidRPr="002C6410">
        <w:rPr>
          <w:rFonts w:ascii="Times New Roman" w:eastAsia="Times New Roman" w:hAnsi="Times New Roman" w:cs="Times New Roman"/>
          <w:sz w:val="24"/>
          <w:szCs w:val="20"/>
          <w:lang w:val="lv-LV" w:eastAsia="lv-LV"/>
        </w:rPr>
        <w:t>3) Apliecinām, ka uz &lt;</w:t>
      </w:r>
      <w:r w:rsidRPr="002C6410">
        <w:rPr>
          <w:rFonts w:ascii="Times New Roman" w:eastAsia="Times New Roman" w:hAnsi="Times New Roman" w:cs="Times New Roman"/>
          <w:i/>
          <w:sz w:val="24"/>
          <w:szCs w:val="20"/>
          <w:lang w:val="lv-LV" w:eastAsia="lv-LV"/>
        </w:rPr>
        <w:t>apakšuzņēmēja nosaukums</w:t>
      </w:r>
      <w:r w:rsidRPr="002C6410">
        <w:rPr>
          <w:rFonts w:ascii="Times New Roman" w:eastAsia="Times New Roman" w:hAnsi="Times New Roman" w:cs="Times New Roman"/>
          <w:sz w:val="24"/>
          <w:szCs w:val="20"/>
          <w:lang w:val="lv-LV" w:eastAsia="lv-LV"/>
        </w:rPr>
        <w:t>&gt; nav attiecināmi Publisko iepirkumu likuma 39.</w:t>
      </w:r>
      <w:r w:rsidRPr="002C6410">
        <w:rPr>
          <w:rFonts w:ascii="Times New Roman" w:eastAsia="Times New Roman" w:hAnsi="Times New Roman" w:cs="Times New Roman"/>
          <w:sz w:val="24"/>
          <w:szCs w:val="20"/>
          <w:vertAlign w:val="superscript"/>
          <w:lang w:val="lv-LV" w:eastAsia="lv-LV"/>
        </w:rPr>
        <w:t>1</w:t>
      </w:r>
      <w:r w:rsidRPr="002C6410">
        <w:rPr>
          <w:rFonts w:ascii="Times New Roman" w:eastAsia="Times New Roman" w:hAnsi="Times New Roman" w:cs="Times New Roman"/>
          <w:sz w:val="24"/>
          <w:szCs w:val="20"/>
          <w:lang w:val="lv-LV" w:eastAsia="lv-LV"/>
        </w:rPr>
        <w:t xml:space="preserve">panta pirmās daļas 2., 3., 4., 5. un 6. punktā minētie izslēgšanas nosacījumi.  </w:t>
      </w:r>
    </w:p>
    <w:p w14:paraId="7D1AE554"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4"/>
          <w:lang w:val="lv-LV" w:eastAsia="lv-LV"/>
        </w:rPr>
      </w:pPr>
    </w:p>
    <w:p w14:paraId="0BDCB357" w14:textId="77777777" w:rsidR="00A50821" w:rsidRPr="002C6410" w:rsidRDefault="00A50821" w:rsidP="00A50821">
      <w:pPr>
        <w:tabs>
          <w:tab w:val="left" w:pos="720"/>
        </w:tabs>
        <w:spacing w:before="120" w:after="120" w:line="240" w:lineRule="auto"/>
        <w:jc w:val="both"/>
        <w:rPr>
          <w:rFonts w:ascii="Times New Roman" w:eastAsia="Times New Roman" w:hAnsi="Times New Roman" w:cs="Times New Roman"/>
          <w:b/>
          <w:sz w:val="24"/>
          <w:lang w:val="lv-LV" w:eastAsia="lv-LV"/>
        </w:rPr>
      </w:pPr>
    </w:p>
    <w:tbl>
      <w:tblPr>
        <w:tblW w:w="0" w:type="auto"/>
        <w:tblLook w:val="01E0" w:firstRow="1" w:lastRow="1" w:firstColumn="1" w:lastColumn="1" w:noHBand="0" w:noVBand="0"/>
      </w:tblPr>
      <w:tblGrid>
        <w:gridCol w:w="6333"/>
      </w:tblGrid>
      <w:tr w:rsidR="00A50821" w:rsidRPr="002C6410" w14:paraId="151A91F5" w14:textId="77777777" w:rsidTr="00D77C0D">
        <w:tc>
          <w:tcPr>
            <w:tcW w:w="0" w:type="auto"/>
            <w:hideMark/>
          </w:tcPr>
          <w:p w14:paraId="2CD8D2C5" w14:textId="77777777" w:rsidR="00A50821" w:rsidRPr="002C6410" w:rsidRDefault="00A50821" w:rsidP="00A50821">
            <w:pPr>
              <w:autoSpaceDE w:val="0"/>
              <w:autoSpaceDN w:val="0"/>
              <w:adjustRightInd w:val="0"/>
              <w:spacing w:before="120" w:after="120" w:line="240" w:lineRule="auto"/>
              <w:jc w:val="both"/>
              <w:rPr>
                <w:rFonts w:ascii="Times New Roman" w:eastAsia="Times New Roman" w:hAnsi="Times New Roman" w:cs="Times New Roman"/>
                <w:iCs/>
                <w:sz w:val="24"/>
                <w:lang w:val="lv-LV"/>
              </w:rPr>
            </w:pPr>
            <w:r w:rsidRPr="002C6410">
              <w:rPr>
                <w:rFonts w:ascii="Times New Roman" w:eastAsia="Times New Roman" w:hAnsi="Times New Roman" w:cs="Times New Roman"/>
                <w:iCs/>
                <w:sz w:val="24"/>
                <w:lang w:val="lv-LV"/>
              </w:rPr>
              <w:t>&lt;</w:t>
            </w:r>
            <w:proofErr w:type="spellStart"/>
            <w:r w:rsidRPr="002C6410">
              <w:rPr>
                <w:rFonts w:ascii="Times New Roman" w:eastAsia="Times New Roman" w:hAnsi="Times New Roman" w:cs="Times New Roman"/>
                <w:iCs/>
                <w:sz w:val="24"/>
                <w:lang w:val="lv-LV"/>
              </w:rPr>
              <w:t>Paraksttiesīgās</w:t>
            </w:r>
            <w:proofErr w:type="spellEnd"/>
            <w:r w:rsidRPr="002C6410">
              <w:rPr>
                <w:rFonts w:ascii="Times New Roman" w:eastAsia="Times New Roman" w:hAnsi="Times New Roman" w:cs="Times New Roman"/>
                <w:iCs/>
                <w:sz w:val="24"/>
                <w:lang w:val="lv-LV"/>
              </w:rPr>
              <w:t xml:space="preserve"> personas amata nosaukums, vārds un uzvārds&gt;</w:t>
            </w:r>
          </w:p>
        </w:tc>
      </w:tr>
      <w:tr w:rsidR="00A50821" w:rsidRPr="002C6410" w14:paraId="1B9A221C" w14:textId="77777777" w:rsidTr="00D77C0D">
        <w:tc>
          <w:tcPr>
            <w:tcW w:w="0" w:type="auto"/>
            <w:hideMark/>
          </w:tcPr>
          <w:p w14:paraId="375E14EF" w14:textId="77777777" w:rsidR="00A50821" w:rsidRPr="002C6410" w:rsidRDefault="00A50821" w:rsidP="00A50821">
            <w:pPr>
              <w:spacing w:before="120" w:after="120" w:line="240" w:lineRule="auto"/>
              <w:jc w:val="both"/>
              <w:rPr>
                <w:rFonts w:ascii="Times New Roman" w:eastAsia="Calibri" w:hAnsi="Times New Roman" w:cs="Times New Roman"/>
                <w:sz w:val="24"/>
                <w:lang w:val="lv-LV"/>
              </w:rPr>
            </w:pPr>
            <w:r w:rsidRPr="002C6410">
              <w:rPr>
                <w:rFonts w:ascii="Times New Roman" w:eastAsia="Calibri" w:hAnsi="Times New Roman" w:cs="Times New Roman"/>
                <w:sz w:val="24"/>
                <w:lang w:val="lv-LV"/>
              </w:rPr>
              <w:t>&lt;</w:t>
            </w:r>
            <w:proofErr w:type="spellStart"/>
            <w:r w:rsidRPr="002C6410">
              <w:rPr>
                <w:rFonts w:ascii="Times New Roman" w:eastAsia="Calibri" w:hAnsi="Times New Roman" w:cs="Times New Roman"/>
                <w:sz w:val="24"/>
                <w:lang w:val="lv-LV"/>
              </w:rPr>
              <w:t>Paraksttiesīgās</w:t>
            </w:r>
            <w:proofErr w:type="spellEnd"/>
            <w:r w:rsidRPr="002C6410">
              <w:rPr>
                <w:rFonts w:ascii="Times New Roman" w:eastAsia="Calibri" w:hAnsi="Times New Roman" w:cs="Times New Roman"/>
                <w:sz w:val="24"/>
                <w:lang w:val="lv-LV"/>
              </w:rPr>
              <w:t xml:space="preserve"> personas paraksts&gt;</w:t>
            </w:r>
          </w:p>
          <w:p w14:paraId="2F55DFC1" w14:textId="77777777" w:rsidR="00A50821" w:rsidRPr="002C6410" w:rsidRDefault="00A50821" w:rsidP="00A50821">
            <w:pPr>
              <w:spacing w:before="120" w:after="120" w:line="240" w:lineRule="auto"/>
              <w:jc w:val="both"/>
              <w:rPr>
                <w:rFonts w:ascii="Times New Roman" w:eastAsia="Calibri" w:hAnsi="Times New Roman" w:cs="Times New Roman"/>
                <w:sz w:val="24"/>
                <w:lang w:val="lv-LV"/>
              </w:rPr>
            </w:pPr>
            <w:r w:rsidRPr="002C6410">
              <w:rPr>
                <w:rFonts w:ascii="Times New Roman" w:eastAsia="Calibri" w:hAnsi="Times New Roman" w:cs="Times New Roman"/>
                <w:sz w:val="24"/>
                <w:lang w:val="lv-LV"/>
              </w:rPr>
              <w:t>&lt;Datums&gt;</w:t>
            </w:r>
          </w:p>
          <w:p w14:paraId="0C75BB2B" w14:textId="77777777" w:rsidR="00A50821" w:rsidRPr="002C6410" w:rsidRDefault="00A50821" w:rsidP="00A50821">
            <w:pPr>
              <w:spacing w:before="120" w:after="120" w:line="240" w:lineRule="auto"/>
              <w:jc w:val="both"/>
              <w:rPr>
                <w:rFonts w:ascii="Times New Roman" w:eastAsia="Calibri" w:hAnsi="Times New Roman" w:cs="Times New Roman"/>
                <w:sz w:val="24"/>
                <w:lang w:val="lv-LV"/>
              </w:rPr>
            </w:pPr>
          </w:p>
        </w:tc>
      </w:tr>
    </w:tbl>
    <w:p w14:paraId="031B5C93" w14:textId="77777777" w:rsidR="00A50821" w:rsidRPr="002C6410" w:rsidRDefault="00A50821" w:rsidP="00A50821">
      <w:pPr>
        <w:spacing w:before="120" w:after="120" w:line="240" w:lineRule="auto"/>
        <w:jc w:val="both"/>
        <w:rPr>
          <w:rFonts w:ascii="Times New Roman" w:eastAsia="Times New Roman" w:hAnsi="Times New Roman" w:cs="Times New Roman"/>
          <w:sz w:val="24"/>
          <w:lang w:val="lv-LV"/>
        </w:rPr>
      </w:pPr>
    </w:p>
    <w:p w14:paraId="4BBB230E"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bookmarkStart w:id="420" w:name="_Toc268599930"/>
      <w:r w:rsidRPr="002C6410">
        <w:rPr>
          <w:rFonts w:ascii="Times New Roman" w:eastAsia="Calibri" w:hAnsi="Times New Roman" w:cs="Times New Roman"/>
          <w:sz w:val="18"/>
          <w:szCs w:val="18"/>
          <w:lang w:val="lv-LV"/>
        </w:rPr>
        <w:br w:type="page"/>
      </w:r>
      <w:r w:rsidRPr="002C6410">
        <w:rPr>
          <w:rFonts w:ascii="Times New Roman" w:eastAsia="Calibri" w:hAnsi="Times New Roman" w:cs="Times New Roman"/>
          <w:sz w:val="18"/>
          <w:szCs w:val="18"/>
          <w:lang w:val="lv-LV"/>
        </w:rPr>
        <w:lastRenderedPageBreak/>
        <w:t xml:space="preserve">8. </w:t>
      </w:r>
      <w:r w:rsidRPr="002C6410">
        <w:rPr>
          <w:rFonts w:ascii="Times New Roman" w:eastAsia="Times New Roman" w:hAnsi="Times New Roman" w:cs="Times New Roman"/>
          <w:sz w:val="18"/>
          <w:szCs w:val="18"/>
          <w:lang w:val="lv-LV"/>
        </w:rPr>
        <w:t>pielikums</w:t>
      </w:r>
    </w:p>
    <w:p w14:paraId="653CBE02"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66522F1C"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79E643F3" w14:textId="77777777" w:rsidR="00A50821" w:rsidRPr="00A9655A"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LNP </w:t>
      </w:r>
      <w:r w:rsidRPr="00A9655A">
        <w:rPr>
          <w:rFonts w:ascii="Times New Roman" w:eastAsia="Times New Roman" w:hAnsi="Times New Roman" w:cs="Times New Roman"/>
          <w:sz w:val="18"/>
          <w:szCs w:val="18"/>
          <w:lang w:val="lv-LV"/>
        </w:rPr>
        <w:t>2016/</w:t>
      </w:r>
      <w:r w:rsidR="008A3B53" w:rsidRPr="00A9655A">
        <w:rPr>
          <w:rFonts w:ascii="Times New Roman" w:eastAsia="Times New Roman" w:hAnsi="Times New Roman" w:cs="Times New Roman"/>
          <w:sz w:val="18"/>
          <w:szCs w:val="18"/>
          <w:lang w:val="lv-LV"/>
        </w:rPr>
        <w:t>89</w:t>
      </w:r>
    </w:p>
    <w:p w14:paraId="11C9A802" w14:textId="77777777" w:rsidR="00A50821" w:rsidRPr="002C6410" w:rsidRDefault="00A50821" w:rsidP="00A50821">
      <w:pPr>
        <w:spacing w:after="0" w:line="240" w:lineRule="auto"/>
        <w:jc w:val="right"/>
        <w:rPr>
          <w:rFonts w:ascii="Times New Roman" w:eastAsia="Calibri" w:hAnsi="Times New Roman" w:cs="Times New Roman"/>
          <w:sz w:val="18"/>
          <w:lang w:val="lv-LV"/>
        </w:rPr>
      </w:pPr>
      <w:r w:rsidRPr="00A9655A">
        <w:rPr>
          <w:rFonts w:ascii="Times New Roman" w:eastAsia="Times New Roman" w:hAnsi="Times New Roman" w:cs="Times New Roman"/>
          <w:sz w:val="18"/>
          <w:szCs w:val="18"/>
          <w:lang w:val="lv-LV"/>
        </w:rPr>
        <w:t xml:space="preserve"> nolikumam</w:t>
      </w:r>
    </w:p>
    <w:bookmarkEnd w:id="420"/>
    <w:p w14:paraId="003F0968" w14:textId="77777777" w:rsidR="00A50821" w:rsidRPr="002C6410" w:rsidRDefault="00A50821" w:rsidP="00A50821">
      <w:pPr>
        <w:spacing w:before="120" w:after="120" w:line="240" w:lineRule="auto"/>
        <w:jc w:val="center"/>
        <w:rPr>
          <w:rFonts w:ascii="Times New Roman" w:eastAsia="Calibri" w:hAnsi="Times New Roman" w:cs="Times New Roman"/>
          <w:b/>
          <w:sz w:val="24"/>
          <w:lang w:val="lv-LV"/>
        </w:rPr>
      </w:pPr>
      <w:r w:rsidRPr="002C6410">
        <w:rPr>
          <w:rFonts w:ascii="Times New Roman" w:eastAsia="Calibri" w:hAnsi="Times New Roman" w:cs="Times New Roman"/>
          <w:b/>
          <w:sz w:val="24"/>
          <w:lang w:val="lv-LV"/>
        </w:rPr>
        <w:t>TEHNISKAIS PIEDĀVĀJUMS</w:t>
      </w:r>
    </w:p>
    <w:p w14:paraId="0D58827F"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atklātam konkursa „</w:t>
      </w:r>
      <w:r w:rsidRPr="002C6410">
        <w:rPr>
          <w:rFonts w:ascii="Times New Roman" w:eastAsia="Calibri" w:hAnsi="Times New Roman" w:cs="Times New Roman"/>
          <w:b/>
          <w:sz w:val="24"/>
          <w:szCs w:val="24"/>
          <w:lang w:val="lv-LV"/>
        </w:rPr>
        <w:t xml:space="preserve">Ludzas </w:t>
      </w:r>
      <w:r w:rsidR="00DA63EF" w:rsidRPr="002C6410">
        <w:rPr>
          <w:rFonts w:ascii="Times New Roman" w:eastAsia="Calibri" w:hAnsi="Times New Roman" w:cs="Times New Roman"/>
          <w:b/>
          <w:sz w:val="24"/>
          <w:szCs w:val="24"/>
          <w:lang w:val="lv-LV"/>
        </w:rPr>
        <w:t>pilsētas</w:t>
      </w:r>
      <w:r w:rsidRPr="002C6410">
        <w:rPr>
          <w:rFonts w:ascii="Times New Roman" w:eastAsia="Calibri" w:hAnsi="Times New Roman" w:cs="Times New Roman"/>
          <w:b/>
          <w:sz w:val="24"/>
          <w:szCs w:val="24"/>
          <w:lang w:val="lv-LV"/>
        </w:rPr>
        <w:t xml:space="preserve"> ielu un ceļu ikdienas uzturēšana</w:t>
      </w:r>
      <w:r w:rsidRPr="002C6410">
        <w:rPr>
          <w:rFonts w:ascii="Times New Roman" w:eastAsia="Times New Roman" w:hAnsi="Times New Roman" w:cs="Times New Roman"/>
          <w:b/>
          <w:sz w:val="24"/>
          <w:szCs w:val="24"/>
          <w:lang w:val="lv-LV"/>
        </w:rPr>
        <w:t xml:space="preserve">” </w:t>
      </w:r>
    </w:p>
    <w:p w14:paraId="1792FFF5" w14:textId="77777777" w:rsidR="00A50821" w:rsidRPr="002C6410" w:rsidRDefault="00A50821" w:rsidP="00A50821">
      <w:pPr>
        <w:spacing w:after="0" w:line="240" w:lineRule="auto"/>
        <w:jc w:val="center"/>
        <w:rPr>
          <w:rFonts w:ascii="Times New Roman" w:eastAsia="Times New Roman" w:hAnsi="Times New Roman" w:cs="Times New Roman"/>
          <w:b/>
          <w:bCs/>
          <w:iCs/>
          <w:sz w:val="24"/>
          <w:szCs w:val="24"/>
          <w:lang w:val="lv-LV"/>
        </w:rPr>
      </w:pPr>
      <w:r w:rsidRPr="002C6410">
        <w:rPr>
          <w:rFonts w:ascii="Times New Roman" w:eastAsia="Times New Roman" w:hAnsi="Times New Roman" w:cs="Times New Roman"/>
          <w:b/>
          <w:sz w:val="24"/>
          <w:szCs w:val="24"/>
          <w:lang w:val="lv-LV"/>
        </w:rPr>
        <w:t xml:space="preserve">identifikācijas Nr. LNP </w:t>
      </w:r>
      <w:r w:rsidRPr="00A9655A">
        <w:rPr>
          <w:rFonts w:ascii="Times New Roman" w:eastAsia="Times New Roman" w:hAnsi="Times New Roman" w:cs="Times New Roman"/>
          <w:b/>
          <w:sz w:val="24"/>
          <w:szCs w:val="24"/>
          <w:lang w:val="lv-LV"/>
        </w:rPr>
        <w:t>2016/</w:t>
      </w:r>
      <w:r w:rsidR="008A3B53" w:rsidRPr="00A9655A">
        <w:rPr>
          <w:rFonts w:ascii="Times New Roman" w:eastAsia="Times New Roman" w:hAnsi="Times New Roman" w:cs="Times New Roman"/>
          <w:b/>
          <w:sz w:val="24"/>
          <w:szCs w:val="24"/>
          <w:lang w:val="lv-LV"/>
        </w:rPr>
        <w:t>89</w:t>
      </w:r>
    </w:p>
    <w:p w14:paraId="7D72163E" w14:textId="77777777" w:rsidR="00A50821" w:rsidRPr="002C6410" w:rsidRDefault="00A50821" w:rsidP="00A50821">
      <w:pPr>
        <w:tabs>
          <w:tab w:val="left" w:pos="319"/>
        </w:tabs>
        <w:spacing w:after="0" w:line="240" w:lineRule="auto"/>
        <w:jc w:val="center"/>
        <w:rPr>
          <w:rFonts w:ascii="Times New Roman" w:eastAsia="Times New Roman" w:hAnsi="Times New Roman" w:cs="Times New Roman"/>
          <w:b/>
          <w:bCs/>
          <w:i/>
          <w:sz w:val="24"/>
          <w:szCs w:val="24"/>
          <w:lang w:val="lv-LV"/>
        </w:rPr>
      </w:pPr>
    </w:p>
    <w:p w14:paraId="46341E99" w14:textId="77777777" w:rsidR="00A50821" w:rsidRPr="002C6410" w:rsidRDefault="00A50821" w:rsidP="00A50821">
      <w:pPr>
        <w:tabs>
          <w:tab w:val="left" w:pos="319"/>
        </w:tabs>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 Darbos iekļ</w:t>
      </w:r>
      <w:r w:rsidR="00723731" w:rsidRPr="002C6410">
        <w:rPr>
          <w:rFonts w:ascii="Times New Roman" w:eastAsia="Times New Roman" w:hAnsi="Times New Roman" w:cs="Times New Roman"/>
          <w:sz w:val="24"/>
          <w:szCs w:val="24"/>
          <w:lang w:val="lv-LV"/>
        </w:rPr>
        <w:t>auto procesu un norišu apraksts.</w:t>
      </w:r>
    </w:p>
    <w:p w14:paraId="5886A52E" w14:textId="77777777" w:rsidR="00A50821" w:rsidRPr="002C6410" w:rsidRDefault="00A50821" w:rsidP="00A50821">
      <w:pPr>
        <w:tabs>
          <w:tab w:val="left" w:pos="319"/>
        </w:tabs>
        <w:spacing w:after="0" w:line="240" w:lineRule="auto"/>
        <w:jc w:val="both"/>
        <w:rPr>
          <w:rFonts w:ascii="Times New Roman" w:eastAsia="Times New Roman" w:hAnsi="Times New Roman" w:cs="Times New Roman"/>
          <w:sz w:val="24"/>
          <w:szCs w:val="24"/>
          <w:lang w:val="lv-LV"/>
        </w:rPr>
      </w:pPr>
    </w:p>
    <w:p w14:paraId="407BA822" w14:textId="77777777" w:rsidR="00A50821" w:rsidRPr="002C6410" w:rsidRDefault="00A50821" w:rsidP="00A50821">
      <w:pPr>
        <w:tabs>
          <w:tab w:val="left" w:pos="319"/>
        </w:tabs>
        <w:spacing w:after="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2. Kvalitātes n</w:t>
      </w:r>
      <w:r w:rsidR="00723731" w:rsidRPr="002C6410">
        <w:rPr>
          <w:rFonts w:ascii="Times New Roman" w:eastAsia="Times New Roman" w:hAnsi="Times New Roman" w:cs="Times New Roman"/>
          <w:bCs/>
          <w:sz w:val="24"/>
          <w:szCs w:val="24"/>
          <w:lang w:val="lv-LV"/>
        </w:rPr>
        <w:t>odrošināšanas pasākumu apraksts.</w:t>
      </w:r>
    </w:p>
    <w:p w14:paraId="62EDF2B2" w14:textId="77777777" w:rsidR="00723731" w:rsidRPr="002C6410" w:rsidRDefault="00723731" w:rsidP="00A50821">
      <w:pPr>
        <w:tabs>
          <w:tab w:val="left" w:pos="319"/>
        </w:tabs>
        <w:spacing w:after="0" w:line="240" w:lineRule="auto"/>
        <w:jc w:val="both"/>
        <w:rPr>
          <w:rFonts w:ascii="Times New Roman" w:eastAsia="Times New Roman" w:hAnsi="Times New Roman" w:cs="Times New Roman"/>
          <w:bCs/>
          <w:sz w:val="24"/>
          <w:szCs w:val="24"/>
          <w:lang w:val="lv-LV"/>
        </w:rPr>
      </w:pPr>
    </w:p>
    <w:p w14:paraId="5D848867" w14:textId="77777777" w:rsidR="00723731" w:rsidRPr="002C6410" w:rsidRDefault="00723731" w:rsidP="00A50821">
      <w:pPr>
        <w:tabs>
          <w:tab w:val="left" w:pos="319"/>
        </w:tabs>
        <w:spacing w:after="0" w:line="240" w:lineRule="auto"/>
        <w:jc w:val="both"/>
        <w:rPr>
          <w:rFonts w:ascii="Times New Roman" w:eastAsia="Times New Roman" w:hAnsi="Times New Roman" w:cs="Times New Roman"/>
          <w:bCs/>
          <w:sz w:val="24"/>
          <w:szCs w:val="24"/>
          <w:lang w:val="lv-LV"/>
        </w:rPr>
      </w:pPr>
      <w:r w:rsidRPr="002C6410">
        <w:rPr>
          <w:rFonts w:ascii="Times New Roman" w:eastAsia="Times New Roman" w:hAnsi="Times New Roman" w:cs="Times New Roman"/>
          <w:bCs/>
          <w:sz w:val="24"/>
          <w:szCs w:val="24"/>
          <w:lang w:val="lv-LV"/>
        </w:rPr>
        <w:t>Apliecinām, ka līgumtiesību piešķiršanas gadījumā</w:t>
      </w:r>
      <w:r w:rsidR="00FA01D7" w:rsidRPr="002C6410">
        <w:rPr>
          <w:rFonts w:ascii="Times New Roman" w:eastAsia="Times New Roman" w:hAnsi="Times New Roman" w:cs="Times New Roman"/>
          <w:bCs/>
          <w:sz w:val="24"/>
          <w:szCs w:val="24"/>
          <w:lang w:val="lv-LV"/>
        </w:rPr>
        <w:t xml:space="preserve"> apņemamies</w:t>
      </w:r>
      <w:r w:rsidRPr="002C6410">
        <w:rPr>
          <w:rFonts w:ascii="Times New Roman" w:eastAsia="Times New Roman" w:hAnsi="Times New Roman" w:cs="Times New Roman"/>
          <w:bCs/>
          <w:sz w:val="24"/>
          <w:szCs w:val="24"/>
          <w:lang w:val="lv-LV"/>
        </w:rPr>
        <w:t>:</w:t>
      </w:r>
    </w:p>
    <w:p w14:paraId="4071CD48" w14:textId="77777777" w:rsidR="00723731" w:rsidRPr="002C6410" w:rsidRDefault="00723731" w:rsidP="00723731">
      <w:pPr>
        <w:spacing w:before="120" w:after="120" w:line="240" w:lineRule="auto"/>
        <w:ind w:left="56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1) snieg</w:t>
      </w:r>
      <w:r w:rsidR="00FA01D7" w:rsidRPr="002C6410">
        <w:rPr>
          <w:rFonts w:ascii="Times New Roman" w:eastAsia="Times New Roman" w:hAnsi="Times New Roman" w:cs="Times New Roman"/>
          <w:sz w:val="24"/>
          <w:szCs w:val="24"/>
          <w:lang w:val="lv-LV"/>
        </w:rPr>
        <w:t>t</w:t>
      </w:r>
      <w:r w:rsidRPr="002C6410">
        <w:rPr>
          <w:rFonts w:ascii="Times New Roman" w:eastAsia="Times New Roman" w:hAnsi="Times New Roman" w:cs="Times New Roman"/>
          <w:sz w:val="24"/>
          <w:szCs w:val="24"/>
          <w:lang w:val="lv-LV"/>
        </w:rPr>
        <w:t xml:space="preserve"> pakalpojumus atbilstoši šā Nolikuma nosacījumiem, </w:t>
      </w:r>
      <w:r w:rsidRPr="002C6410">
        <w:rPr>
          <w:rFonts w:ascii="Times New Roman" w:eastAsia="Times New Roman" w:hAnsi="Times New Roman" w:cs="Times New Roman"/>
          <w:i/>
          <w:sz w:val="24"/>
          <w:szCs w:val="24"/>
          <w:lang w:val="lv-LV"/>
        </w:rPr>
        <w:t>Ceļu specifikācijām 2015</w:t>
      </w:r>
      <w:r w:rsidRPr="002C6410">
        <w:rPr>
          <w:rFonts w:ascii="Times New Roman" w:eastAsia="Times New Roman" w:hAnsi="Times New Roman" w:cs="Times New Roman"/>
          <w:sz w:val="24"/>
          <w:szCs w:val="24"/>
          <w:lang w:val="lv-LV"/>
        </w:rPr>
        <w:t xml:space="preserve">, saskaņā ar </w:t>
      </w:r>
      <w:r w:rsidRPr="002C6410">
        <w:rPr>
          <w:rFonts w:ascii="Times New Roman" w:eastAsia="Times New Roman" w:hAnsi="Times New Roman" w:cs="Times New Roman"/>
          <w:bCs/>
          <w:sz w:val="24"/>
          <w:szCs w:val="24"/>
          <w:lang w:val="lv-LV"/>
        </w:rPr>
        <w:t>2010. gada 9. marta</w:t>
      </w:r>
      <w:r w:rsidRPr="002C6410">
        <w:rPr>
          <w:rFonts w:ascii="Times New Roman" w:eastAsia="Times New Roman" w:hAnsi="Times New Roman" w:cs="Times New Roman"/>
          <w:sz w:val="24"/>
          <w:szCs w:val="24"/>
          <w:lang w:val="lv-LV"/>
        </w:rPr>
        <w:t xml:space="preserve"> </w:t>
      </w:r>
      <w:r w:rsidRPr="002C6410">
        <w:rPr>
          <w:rFonts w:ascii="Times New Roman" w:eastAsia="Times New Roman" w:hAnsi="Times New Roman" w:cs="Times New Roman"/>
          <w:bCs/>
          <w:sz w:val="24"/>
          <w:szCs w:val="24"/>
          <w:lang w:val="lv-LV"/>
        </w:rPr>
        <w:t xml:space="preserve">Ministru Kabineta </w:t>
      </w:r>
      <w:r w:rsidRPr="002C6410">
        <w:rPr>
          <w:rFonts w:ascii="Times New Roman" w:eastAsia="Times New Roman" w:hAnsi="Times New Roman" w:cs="Times New Roman"/>
          <w:sz w:val="24"/>
          <w:szCs w:val="24"/>
          <w:lang w:val="lv-LV"/>
        </w:rPr>
        <w:t>noteikumiem Nr. 224 „</w:t>
      </w:r>
      <w:r w:rsidRPr="002C6410">
        <w:rPr>
          <w:rFonts w:ascii="Times New Roman" w:eastAsia="Times New Roman" w:hAnsi="Times New Roman" w:cs="Times New Roman"/>
          <w:i/>
          <w:sz w:val="24"/>
          <w:szCs w:val="24"/>
          <w:lang w:val="lv-LV"/>
        </w:rPr>
        <w:t>Noteikumi par valsts un pašvaldību autoceļu ikdienas uzturēšanas prasībām un to izpildes kontroli</w:t>
      </w:r>
      <w:r w:rsidRPr="002C6410">
        <w:rPr>
          <w:rFonts w:ascii="Times New Roman" w:eastAsia="Times New Roman" w:hAnsi="Times New Roman" w:cs="Times New Roman"/>
          <w:sz w:val="24"/>
          <w:szCs w:val="24"/>
          <w:lang w:val="lv-LV"/>
        </w:rPr>
        <w:t>”, Ministru kabineta 2001. gada 2. oktobra noteikumiem Nr. 421 „</w:t>
      </w:r>
      <w:r w:rsidRPr="002C6410">
        <w:rPr>
          <w:rFonts w:ascii="Times New Roman" w:eastAsia="Times New Roman" w:hAnsi="Times New Roman" w:cs="Times New Roman"/>
          <w:i/>
          <w:sz w:val="24"/>
          <w:szCs w:val="24"/>
          <w:lang w:val="lv-LV"/>
        </w:rPr>
        <w:t>Noteikumi par darba vietu aprīkošanu uz ceļiem</w:t>
      </w:r>
      <w:r w:rsidRPr="002C6410">
        <w:rPr>
          <w:rFonts w:ascii="Times New Roman" w:eastAsia="Times New Roman" w:hAnsi="Times New Roman" w:cs="Times New Roman"/>
          <w:sz w:val="24"/>
          <w:szCs w:val="24"/>
          <w:lang w:val="lv-LV"/>
        </w:rPr>
        <w:t>” u.c. spēkā esošajiem normatīvajiem aktiem.</w:t>
      </w:r>
    </w:p>
    <w:p w14:paraId="68DD1247" w14:textId="77777777" w:rsidR="00FA01D7" w:rsidRPr="002C6410" w:rsidRDefault="00723731" w:rsidP="00FA01D7">
      <w:pPr>
        <w:spacing w:before="120" w:after="120" w:line="240" w:lineRule="auto"/>
        <w:ind w:left="56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2) ja tiks lietotas atšķirīgas tehnoloģijas no Konkursā Nolikumā specifikācijas dotajām, </w:t>
      </w:r>
      <w:r w:rsidR="00FA01D7" w:rsidRPr="002C6410">
        <w:rPr>
          <w:rFonts w:ascii="Times New Roman" w:eastAsia="Times New Roman" w:hAnsi="Times New Roman" w:cs="Times New Roman"/>
          <w:sz w:val="24"/>
          <w:szCs w:val="24"/>
          <w:lang w:val="lv-LV"/>
        </w:rPr>
        <w:t xml:space="preserve">pielietot tās tikai ar Pasūtītāja rakstisku atļauju; </w:t>
      </w:r>
    </w:p>
    <w:p w14:paraId="041326CE" w14:textId="77777777" w:rsidR="00FA01D7" w:rsidRPr="002C6410" w:rsidRDefault="00FA01D7" w:rsidP="00FA01D7">
      <w:pPr>
        <w:spacing w:before="120" w:after="120" w:line="240" w:lineRule="auto"/>
        <w:ind w:left="561"/>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3) nest atbildību </w:t>
      </w:r>
      <w:r w:rsidR="00723731" w:rsidRPr="002C6410">
        <w:rPr>
          <w:rFonts w:ascii="Times New Roman" w:eastAsia="Times New Roman" w:hAnsi="Times New Roman" w:cs="Times New Roman"/>
          <w:sz w:val="24"/>
          <w:szCs w:val="24"/>
          <w:lang w:val="lv-LV"/>
        </w:rPr>
        <w:t>par darba aizsardzības, ugunsdrošības un satiksmes drošības noteikumu ievērošanu ikdienas uzturēšanas darbos, kā arī šo darbu izpildes laikā vai to rezultātā nodarītajie</w:t>
      </w:r>
      <w:r w:rsidRPr="002C6410">
        <w:rPr>
          <w:rFonts w:ascii="Times New Roman" w:eastAsia="Times New Roman" w:hAnsi="Times New Roman" w:cs="Times New Roman"/>
          <w:sz w:val="24"/>
          <w:szCs w:val="24"/>
          <w:lang w:val="lv-LV"/>
        </w:rPr>
        <w:t>m zaudējumiem trešajai personai;</w:t>
      </w:r>
    </w:p>
    <w:p w14:paraId="6DC46DB9" w14:textId="77777777" w:rsidR="00723731" w:rsidRPr="002C6410" w:rsidRDefault="00FA01D7" w:rsidP="00FA01D7">
      <w:pPr>
        <w:spacing w:before="120" w:after="120" w:line="240" w:lineRule="auto"/>
        <w:ind w:left="561"/>
        <w:jc w:val="both"/>
        <w:rPr>
          <w:rFonts w:ascii="Times New Roman" w:eastAsia="Calibri" w:hAnsi="Times New Roman" w:cs="Times New Roman"/>
          <w:sz w:val="24"/>
          <w:szCs w:val="24"/>
          <w:lang w:val="lv-LV"/>
        </w:rPr>
      </w:pPr>
      <w:r w:rsidRPr="002C6410">
        <w:rPr>
          <w:rFonts w:ascii="Times New Roman" w:eastAsia="Times New Roman" w:hAnsi="Times New Roman" w:cs="Times New Roman"/>
          <w:sz w:val="24"/>
          <w:szCs w:val="24"/>
          <w:lang w:val="lv-LV"/>
        </w:rPr>
        <w:t xml:space="preserve">4) </w:t>
      </w:r>
      <w:r w:rsidR="00723731" w:rsidRPr="002C6410">
        <w:rPr>
          <w:rFonts w:ascii="Times New Roman" w:eastAsia="Calibri" w:hAnsi="Times New Roman" w:cs="Times New Roman"/>
          <w:sz w:val="24"/>
          <w:szCs w:val="24"/>
          <w:lang w:val="lv-LV"/>
        </w:rPr>
        <w:t>sniegt</w:t>
      </w:r>
      <w:r w:rsidRPr="002C6410">
        <w:rPr>
          <w:rFonts w:ascii="Times New Roman" w:eastAsia="Calibri" w:hAnsi="Times New Roman" w:cs="Times New Roman"/>
          <w:sz w:val="24"/>
          <w:szCs w:val="24"/>
          <w:lang w:val="lv-LV"/>
        </w:rPr>
        <w:t xml:space="preserve"> pakalpojumus </w:t>
      </w:r>
      <w:r w:rsidR="00723731" w:rsidRPr="002C6410">
        <w:rPr>
          <w:rFonts w:ascii="Times New Roman" w:eastAsia="Calibri" w:hAnsi="Times New Roman" w:cs="Times New Roman"/>
          <w:sz w:val="24"/>
          <w:szCs w:val="24"/>
          <w:lang w:val="lv-LV"/>
        </w:rPr>
        <w:t>pēc Pa</w:t>
      </w:r>
      <w:r w:rsidRPr="002C6410">
        <w:rPr>
          <w:rFonts w:ascii="Times New Roman" w:eastAsia="Calibri" w:hAnsi="Times New Roman" w:cs="Times New Roman"/>
          <w:sz w:val="24"/>
          <w:szCs w:val="24"/>
          <w:lang w:val="lv-LV"/>
        </w:rPr>
        <w:t>sūtītāja ikreizēja pieprasījuma;</w:t>
      </w:r>
    </w:p>
    <w:p w14:paraId="23B23796" w14:textId="77777777" w:rsidR="00FA01D7" w:rsidRPr="002C6410" w:rsidRDefault="00FA01D7" w:rsidP="00FA01D7">
      <w:pPr>
        <w:spacing w:before="120" w:after="120" w:line="240" w:lineRule="auto"/>
        <w:ind w:left="561"/>
        <w:jc w:val="both"/>
        <w:rPr>
          <w:rFonts w:ascii="Times New Roman" w:eastAsia="Times New Roman" w:hAnsi="Times New Roman" w:cs="Times New Roman"/>
          <w:bCs/>
          <w:sz w:val="24"/>
          <w:szCs w:val="20"/>
          <w:lang w:val="lv-LV"/>
        </w:rPr>
      </w:pPr>
      <w:r w:rsidRPr="006B33F6">
        <w:rPr>
          <w:rFonts w:ascii="Times New Roman" w:eastAsia="Calibri" w:hAnsi="Times New Roman" w:cs="Times New Roman"/>
          <w:sz w:val="24"/>
          <w:szCs w:val="24"/>
          <w:lang w:val="lv-LV"/>
        </w:rPr>
        <w:t xml:space="preserve">5) aprīkot </w:t>
      </w:r>
      <w:r w:rsidRPr="006B33F6">
        <w:rPr>
          <w:rFonts w:ascii="Times New Roman" w:eastAsia="Times New Roman" w:hAnsi="Times New Roman" w:cs="Times New Roman"/>
          <w:bCs/>
          <w:sz w:val="24"/>
          <w:szCs w:val="20"/>
          <w:lang w:val="lv-LV"/>
        </w:rPr>
        <w:t xml:space="preserve">ar </w:t>
      </w:r>
      <w:r w:rsidRPr="00ED2B42">
        <w:rPr>
          <w:rFonts w:ascii="Times New Roman" w:hAnsi="Times New Roman" w:cs="Times New Roman"/>
          <w:bCs/>
          <w:color w:val="000000"/>
          <w:sz w:val="24"/>
          <w:szCs w:val="24"/>
          <w:shd w:val="clear" w:color="auto" w:fill="FFFFFF"/>
          <w:lang w:val="lv-LV"/>
        </w:rPr>
        <w:t>Globālās pozicionēšanas sistēmas</w:t>
      </w:r>
      <w:r w:rsidRPr="006B33F6">
        <w:rPr>
          <w:rFonts w:ascii="Times New Roman" w:hAnsi="Times New Roman" w:cs="Times New Roman"/>
          <w:b/>
          <w:bCs/>
          <w:color w:val="000000"/>
          <w:sz w:val="24"/>
          <w:szCs w:val="24"/>
          <w:shd w:val="clear" w:color="auto" w:fill="FFFFFF"/>
          <w:lang w:val="lv-LV"/>
        </w:rPr>
        <w:t xml:space="preserve"> (</w:t>
      </w:r>
      <w:r w:rsidRPr="006B33F6">
        <w:rPr>
          <w:rFonts w:ascii="Times New Roman" w:eastAsia="Times New Roman" w:hAnsi="Times New Roman" w:cs="Times New Roman"/>
          <w:bCs/>
          <w:sz w:val="24"/>
          <w:szCs w:val="24"/>
          <w:lang w:val="lv-LV"/>
        </w:rPr>
        <w:t>GPS) ierīci</w:t>
      </w:r>
      <w:r w:rsidRPr="006B33F6">
        <w:rPr>
          <w:rFonts w:ascii="Times New Roman" w:eastAsia="Calibri" w:hAnsi="Times New Roman" w:cs="Times New Roman"/>
          <w:sz w:val="24"/>
          <w:szCs w:val="24"/>
          <w:lang w:val="lv-LV"/>
        </w:rPr>
        <w:t xml:space="preserve"> k</w:t>
      </w:r>
      <w:r w:rsidR="00723731" w:rsidRPr="006B33F6">
        <w:rPr>
          <w:rFonts w:ascii="Times New Roman" w:eastAsia="Times New Roman" w:hAnsi="Times New Roman" w:cs="Times New Roman"/>
          <w:bCs/>
          <w:sz w:val="24"/>
          <w:szCs w:val="20"/>
          <w:lang w:val="lv-LV"/>
        </w:rPr>
        <w:t>atr</w:t>
      </w:r>
      <w:r w:rsidRPr="006B33F6">
        <w:rPr>
          <w:rFonts w:ascii="Times New Roman" w:eastAsia="Times New Roman" w:hAnsi="Times New Roman" w:cs="Times New Roman"/>
          <w:bCs/>
          <w:sz w:val="24"/>
          <w:szCs w:val="20"/>
          <w:lang w:val="lv-LV"/>
        </w:rPr>
        <w:t>u</w:t>
      </w:r>
      <w:r w:rsidR="00723731" w:rsidRPr="006B33F6">
        <w:rPr>
          <w:rFonts w:ascii="Times New Roman" w:eastAsia="Times New Roman" w:hAnsi="Times New Roman" w:cs="Times New Roman"/>
          <w:bCs/>
          <w:sz w:val="24"/>
          <w:szCs w:val="20"/>
          <w:lang w:val="lv-LV"/>
        </w:rPr>
        <w:t xml:space="preserve"> tehnikas vienīb</w:t>
      </w:r>
      <w:r w:rsidRPr="006B33F6">
        <w:rPr>
          <w:rFonts w:ascii="Times New Roman" w:eastAsia="Times New Roman" w:hAnsi="Times New Roman" w:cs="Times New Roman"/>
          <w:bCs/>
          <w:sz w:val="24"/>
          <w:szCs w:val="20"/>
          <w:lang w:val="lv-LV"/>
        </w:rPr>
        <w:t>u</w:t>
      </w:r>
      <w:r w:rsidR="00723731" w:rsidRPr="006B33F6">
        <w:rPr>
          <w:rFonts w:ascii="Times New Roman" w:eastAsia="Times New Roman" w:hAnsi="Times New Roman" w:cs="Times New Roman"/>
          <w:bCs/>
          <w:sz w:val="24"/>
          <w:szCs w:val="20"/>
          <w:lang w:val="lv-LV"/>
        </w:rPr>
        <w:t>, kas tiks</w:t>
      </w:r>
      <w:r w:rsidR="00723731" w:rsidRPr="002C6410">
        <w:rPr>
          <w:rFonts w:ascii="Times New Roman" w:eastAsia="Times New Roman" w:hAnsi="Times New Roman" w:cs="Times New Roman"/>
          <w:bCs/>
          <w:sz w:val="24"/>
          <w:szCs w:val="20"/>
          <w:lang w:val="lv-LV"/>
        </w:rPr>
        <w:t xml:space="preserve"> izmantota iepirkuma līguma darbu izpildē</w:t>
      </w:r>
      <w:r w:rsidRPr="002C6410">
        <w:rPr>
          <w:rFonts w:ascii="Times New Roman" w:eastAsia="Times New Roman" w:hAnsi="Times New Roman" w:cs="Times New Roman"/>
          <w:bCs/>
          <w:sz w:val="24"/>
          <w:szCs w:val="20"/>
          <w:lang w:val="lv-LV"/>
        </w:rPr>
        <w:t xml:space="preserve">; </w:t>
      </w:r>
    </w:p>
    <w:p w14:paraId="1601683C" w14:textId="77777777" w:rsidR="006B33F6" w:rsidRDefault="00FA01D7" w:rsidP="006B33F6">
      <w:pPr>
        <w:spacing w:before="120" w:after="120" w:line="240" w:lineRule="auto"/>
        <w:ind w:left="561"/>
        <w:jc w:val="both"/>
        <w:rPr>
          <w:rFonts w:ascii="Times New Roman" w:hAnsi="Times New Roman" w:cs="Times New Roman"/>
          <w:color w:val="000000"/>
          <w:sz w:val="24"/>
          <w:szCs w:val="24"/>
          <w:lang w:val="lv-LV"/>
        </w:rPr>
      </w:pPr>
      <w:r w:rsidRPr="002C6410">
        <w:rPr>
          <w:rFonts w:ascii="Times New Roman" w:eastAsia="Times New Roman" w:hAnsi="Times New Roman" w:cs="Times New Roman"/>
          <w:bCs/>
          <w:sz w:val="24"/>
          <w:szCs w:val="20"/>
          <w:lang w:val="lv-LV"/>
        </w:rPr>
        <w:t xml:space="preserve">6) </w:t>
      </w:r>
      <w:r w:rsidR="00047662">
        <w:rPr>
          <w:rFonts w:ascii="Times New Roman" w:eastAsia="Times New Roman" w:hAnsi="Times New Roman" w:cs="Times New Roman"/>
          <w:bCs/>
          <w:sz w:val="24"/>
          <w:szCs w:val="24"/>
          <w:lang w:val="lv-LV"/>
        </w:rPr>
        <w:t>z</w:t>
      </w:r>
      <w:r w:rsidR="00047662" w:rsidRPr="002C6410">
        <w:rPr>
          <w:rFonts w:ascii="Times New Roman" w:eastAsia="Times New Roman" w:hAnsi="Times New Roman" w:cs="Times New Roman"/>
          <w:bCs/>
          <w:sz w:val="24"/>
          <w:szCs w:val="24"/>
          <w:lang w:val="lv-LV"/>
        </w:rPr>
        <w:t>iemas pe</w:t>
      </w:r>
      <w:r w:rsidR="00047662">
        <w:rPr>
          <w:rFonts w:ascii="Times New Roman" w:eastAsia="Times New Roman" w:hAnsi="Times New Roman" w:cs="Times New Roman"/>
          <w:bCs/>
          <w:sz w:val="24"/>
          <w:szCs w:val="24"/>
          <w:lang w:val="lv-LV"/>
        </w:rPr>
        <w:t xml:space="preserve">riodā </w:t>
      </w:r>
      <w:r w:rsidR="00047662" w:rsidRPr="002C6410">
        <w:rPr>
          <w:rFonts w:ascii="Times New Roman" w:hAnsi="Times New Roman" w:cs="Times New Roman"/>
          <w:color w:val="000000"/>
          <w:sz w:val="24"/>
          <w:szCs w:val="24"/>
          <w:lang w:val="lv-LV"/>
        </w:rPr>
        <w:t>nodrošin</w:t>
      </w:r>
      <w:r w:rsidR="00047662">
        <w:rPr>
          <w:rFonts w:ascii="Times New Roman" w:hAnsi="Times New Roman" w:cs="Times New Roman"/>
          <w:color w:val="000000"/>
          <w:sz w:val="24"/>
          <w:szCs w:val="24"/>
          <w:lang w:val="lv-LV"/>
        </w:rPr>
        <w:t>āt</w:t>
      </w:r>
      <w:r w:rsidR="00047662" w:rsidRPr="002C6410">
        <w:rPr>
          <w:rFonts w:ascii="Times New Roman" w:hAnsi="Times New Roman" w:cs="Times New Roman"/>
          <w:color w:val="000000"/>
          <w:sz w:val="24"/>
          <w:szCs w:val="24"/>
          <w:lang w:val="lv-LV"/>
        </w:rPr>
        <w:t xml:space="preserve">, ka par autoceļu attīrīšanu atbildīgais Izpildītāja pārstāvis ir sazvanāms </w:t>
      </w:r>
      <w:r w:rsidR="00047662" w:rsidRPr="002C6410">
        <w:rPr>
          <w:rFonts w:ascii="Times New Roman" w:hAnsi="Times New Roman" w:cs="Times New Roman"/>
          <w:b/>
          <w:color w:val="000000"/>
          <w:sz w:val="24"/>
          <w:szCs w:val="24"/>
          <w:lang w:val="lv-LV"/>
        </w:rPr>
        <w:t>24 (divdesmit četras) stundas</w:t>
      </w:r>
      <w:r w:rsidR="00047662" w:rsidRPr="002C6410">
        <w:rPr>
          <w:rFonts w:ascii="Times New Roman" w:hAnsi="Times New Roman" w:cs="Times New Roman"/>
          <w:color w:val="000000"/>
          <w:sz w:val="24"/>
          <w:szCs w:val="24"/>
          <w:lang w:val="lv-LV"/>
        </w:rPr>
        <w:t xml:space="preserve"> diennaktī</w:t>
      </w:r>
      <w:r w:rsidR="006B33F6">
        <w:rPr>
          <w:rFonts w:ascii="Times New Roman" w:hAnsi="Times New Roman" w:cs="Times New Roman"/>
          <w:color w:val="000000"/>
          <w:sz w:val="24"/>
          <w:szCs w:val="24"/>
          <w:lang w:val="lv-LV"/>
        </w:rPr>
        <w:t>;</w:t>
      </w:r>
    </w:p>
    <w:p w14:paraId="3BC07F93" w14:textId="4DB75AC3" w:rsidR="00047662" w:rsidRDefault="00047662" w:rsidP="006B33F6">
      <w:pPr>
        <w:spacing w:before="120" w:after="120" w:line="240" w:lineRule="auto"/>
        <w:ind w:left="561"/>
        <w:jc w:val="both"/>
        <w:rPr>
          <w:rFonts w:ascii="Times New Roman" w:hAnsi="Times New Roman" w:cs="Times New Roman"/>
          <w:color w:val="000000"/>
          <w:sz w:val="24"/>
          <w:szCs w:val="24"/>
          <w:lang w:val="lv-LV"/>
        </w:rPr>
      </w:pPr>
      <w:r w:rsidRPr="002C6410">
        <w:rPr>
          <w:rFonts w:ascii="Times New Roman" w:eastAsia="Times New Roman" w:hAnsi="Times New Roman" w:cs="Times New Roman"/>
          <w:bCs/>
          <w:sz w:val="24"/>
          <w:szCs w:val="24"/>
          <w:lang w:val="lv-LV"/>
        </w:rPr>
        <w:t>7</w:t>
      </w:r>
      <w:r w:rsidR="006B33F6">
        <w:rPr>
          <w:rFonts w:ascii="Times New Roman" w:eastAsia="Times New Roman" w:hAnsi="Times New Roman" w:cs="Times New Roman"/>
          <w:bCs/>
          <w:sz w:val="24"/>
          <w:szCs w:val="24"/>
          <w:lang w:val="lv-LV"/>
        </w:rPr>
        <w:t>) z</w:t>
      </w:r>
      <w:r w:rsidRPr="002C6410">
        <w:rPr>
          <w:rFonts w:ascii="Times New Roman" w:eastAsia="Times New Roman" w:hAnsi="Times New Roman" w:cs="Times New Roman"/>
          <w:bCs/>
          <w:sz w:val="24"/>
          <w:szCs w:val="24"/>
          <w:lang w:val="lv-LV"/>
        </w:rPr>
        <w:t>iemas periodā d</w:t>
      </w:r>
      <w:r w:rsidRPr="002C6410">
        <w:rPr>
          <w:rFonts w:ascii="Times New Roman" w:hAnsi="Times New Roman" w:cs="Times New Roman"/>
          <w:color w:val="000000"/>
          <w:sz w:val="24"/>
          <w:szCs w:val="24"/>
          <w:lang w:val="lv-LV"/>
        </w:rPr>
        <w:t xml:space="preserve">arbu uzsākšana </w:t>
      </w:r>
      <w:r w:rsidR="006B33F6">
        <w:rPr>
          <w:rFonts w:ascii="Times New Roman" w:hAnsi="Times New Roman" w:cs="Times New Roman"/>
          <w:color w:val="000000"/>
          <w:sz w:val="24"/>
          <w:szCs w:val="24"/>
          <w:lang w:val="lv-LV"/>
        </w:rPr>
        <w:t>tiks veikta</w:t>
      </w:r>
      <w:r w:rsidRPr="002C6410">
        <w:rPr>
          <w:rFonts w:ascii="Times New Roman" w:hAnsi="Times New Roman" w:cs="Times New Roman"/>
          <w:color w:val="000000"/>
          <w:sz w:val="24"/>
          <w:szCs w:val="24"/>
          <w:lang w:val="lv-LV"/>
        </w:rPr>
        <w:t xml:space="preserve"> nekavējoties, bet ne vēlāk kā </w:t>
      </w:r>
      <w:r w:rsidRPr="002C6410">
        <w:rPr>
          <w:rFonts w:ascii="Times New Roman" w:hAnsi="Times New Roman" w:cs="Times New Roman"/>
          <w:b/>
          <w:color w:val="000000"/>
          <w:sz w:val="24"/>
          <w:szCs w:val="24"/>
          <w:lang w:val="lv-LV"/>
        </w:rPr>
        <w:t>1 (vienas) stundas</w:t>
      </w:r>
      <w:r w:rsidRPr="002C6410">
        <w:rPr>
          <w:rFonts w:ascii="Times New Roman" w:hAnsi="Times New Roman" w:cs="Times New Roman"/>
          <w:color w:val="000000"/>
          <w:sz w:val="24"/>
          <w:szCs w:val="24"/>
          <w:lang w:val="lv-LV"/>
        </w:rPr>
        <w:t xml:space="preserve"> laikā pēc pašvaldības pilnvarotas personas uzaicinājuma saņemšanas sniega tīrīšanai un </w:t>
      </w:r>
      <w:proofErr w:type="spellStart"/>
      <w:r w:rsidRPr="002C6410">
        <w:rPr>
          <w:rFonts w:ascii="Times New Roman" w:hAnsi="Times New Roman" w:cs="Times New Roman"/>
          <w:color w:val="000000"/>
          <w:sz w:val="24"/>
          <w:szCs w:val="24"/>
          <w:lang w:val="lv-LV"/>
        </w:rPr>
        <w:t>slīdamības</w:t>
      </w:r>
      <w:proofErr w:type="spellEnd"/>
      <w:r w:rsidRPr="002C6410">
        <w:rPr>
          <w:rFonts w:ascii="Times New Roman" w:hAnsi="Times New Roman" w:cs="Times New Roman"/>
          <w:color w:val="000000"/>
          <w:sz w:val="24"/>
          <w:szCs w:val="24"/>
          <w:lang w:val="lv-LV"/>
        </w:rPr>
        <w:t xml:space="preserve"> samazināšanai</w:t>
      </w:r>
      <w:r w:rsidR="006B33F6">
        <w:rPr>
          <w:rFonts w:ascii="Times New Roman" w:hAnsi="Times New Roman" w:cs="Times New Roman"/>
          <w:color w:val="000000"/>
          <w:sz w:val="24"/>
          <w:szCs w:val="24"/>
          <w:lang w:val="lv-LV"/>
        </w:rPr>
        <w:t xml:space="preserve">; </w:t>
      </w:r>
    </w:p>
    <w:p w14:paraId="56909154" w14:textId="5135DDBF" w:rsidR="00A50821" w:rsidRPr="002C6410" w:rsidRDefault="006B33F6" w:rsidP="006B33F6">
      <w:pPr>
        <w:spacing w:before="120" w:after="120" w:line="240" w:lineRule="auto"/>
        <w:ind w:left="561"/>
        <w:jc w:val="both"/>
        <w:rPr>
          <w:rFonts w:ascii="Times New Roman" w:eastAsia="Times New Roman" w:hAnsi="Times New Roman" w:cs="Times New Roman"/>
          <w:b/>
          <w:bCs/>
          <w:sz w:val="24"/>
          <w:szCs w:val="24"/>
          <w:u w:val="single"/>
          <w:lang w:val="lv-LV"/>
        </w:rPr>
      </w:pPr>
      <w:r>
        <w:rPr>
          <w:rFonts w:ascii="Times New Roman" w:hAnsi="Times New Roman" w:cs="Times New Roman"/>
          <w:color w:val="000000"/>
          <w:sz w:val="24"/>
          <w:szCs w:val="24"/>
          <w:lang w:val="lv-LV"/>
        </w:rPr>
        <w:t>8) i</w:t>
      </w:r>
      <w:r w:rsidR="00047662">
        <w:rPr>
          <w:rFonts w:ascii="Times New Roman" w:hAnsi="Times New Roman" w:cs="Times New Roman"/>
          <w:color w:val="000000"/>
          <w:sz w:val="24"/>
          <w:szCs w:val="24"/>
          <w:lang w:val="lv-LV"/>
        </w:rPr>
        <w:t xml:space="preserve">elu uzturēšanai ziemā </w:t>
      </w:r>
      <w:proofErr w:type="spellStart"/>
      <w:r w:rsidR="00047662" w:rsidRPr="002C6410">
        <w:rPr>
          <w:rFonts w:ascii="Times New Roman" w:eastAsia="Times New Roman" w:hAnsi="Times New Roman" w:cs="Times New Roman"/>
          <w:bCs/>
          <w:color w:val="000000" w:themeColor="text1"/>
          <w:sz w:val="24"/>
          <w:szCs w:val="24"/>
          <w:lang w:val="lv-LV"/>
        </w:rPr>
        <w:t>nepie</w:t>
      </w:r>
      <w:r>
        <w:rPr>
          <w:rFonts w:ascii="Times New Roman" w:eastAsia="Times New Roman" w:hAnsi="Times New Roman" w:cs="Times New Roman"/>
          <w:bCs/>
          <w:color w:val="000000" w:themeColor="text1"/>
          <w:sz w:val="24"/>
          <w:szCs w:val="24"/>
          <w:lang w:val="lv-LV"/>
        </w:rPr>
        <w:t>šamā</w:t>
      </w:r>
      <w:proofErr w:type="spellEnd"/>
      <w:r w:rsidR="00047662" w:rsidRPr="002C6410">
        <w:rPr>
          <w:rFonts w:ascii="Times New Roman" w:eastAsia="Times New Roman" w:hAnsi="Times New Roman" w:cs="Times New Roman"/>
          <w:bCs/>
          <w:color w:val="000000" w:themeColor="text1"/>
          <w:sz w:val="24"/>
          <w:szCs w:val="24"/>
          <w:lang w:val="lv-LV"/>
        </w:rPr>
        <w:t xml:space="preserve"> tehnika</w:t>
      </w:r>
      <w:r w:rsidR="00047662">
        <w:rPr>
          <w:rFonts w:ascii="Times New Roman" w:eastAsia="Times New Roman" w:hAnsi="Times New Roman" w:cs="Times New Roman"/>
          <w:bCs/>
          <w:color w:val="000000" w:themeColor="text1"/>
          <w:sz w:val="24"/>
          <w:szCs w:val="24"/>
          <w:lang w:val="lv-LV"/>
        </w:rPr>
        <w:t xml:space="preserve"> un materiāli</w:t>
      </w:r>
      <w:r w:rsidR="00047662" w:rsidRPr="002C6410">
        <w:rPr>
          <w:rFonts w:ascii="Times New Roman" w:eastAsia="Times New Roman" w:hAnsi="Times New Roman" w:cs="Times New Roman"/>
          <w:bCs/>
          <w:color w:val="000000" w:themeColor="text1"/>
          <w:sz w:val="24"/>
          <w:szCs w:val="24"/>
          <w:lang w:val="lv-LV"/>
        </w:rPr>
        <w:t xml:space="preserve"> </w:t>
      </w:r>
      <w:r>
        <w:rPr>
          <w:rFonts w:ascii="Times New Roman" w:eastAsia="Times New Roman" w:hAnsi="Times New Roman" w:cs="Times New Roman"/>
          <w:bCs/>
          <w:color w:val="000000" w:themeColor="text1"/>
          <w:sz w:val="24"/>
          <w:szCs w:val="24"/>
          <w:lang w:val="lv-LV"/>
        </w:rPr>
        <w:t>atra</w:t>
      </w:r>
      <w:r w:rsidR="00047662" w:rsidRPr="002C6410">
        <w:rPr>
          <w:rFonts w:ascii="Times New Roman" w:eastAsia="Times New Roman" w:hAnsi="Times New Roman" w:cs="Times New Roman"/>
          <w:bCs/>
          <w:color w:val="000000" w:themeColor="text1"/>
          <w:sz w:val="24"/>
          <w:szCs w:val="24"/>
          <w:lang w:val="lv-LV"/>
        </w:rPr>
        <w:t>d</w:t>
      </w:r>
      <w:r>
        <w:rPr>
          <w:rFonts w:ascii="Times New Roman" w:eastAsia="Times New Roman" w:hAnsi="Times New Roman" w:cs="Times New Roman"/>
          <w:bCs/>
          <w:color w:val="000000" w:themeColor="text1"/>
          <w:sz w:val="24"/>
          <w:szCs w:val="24"/>
          <w:lang w:val="lv-LV"/>
        </w:rPr>
        <w:t>īsies</w:t>
      </w:r>
      <w:r w:rsidR="00047662" w:rsidRPr="002C6410">
        <w:rPr>
          <w:rFonts w:ascii="Times New Roman" w:eastAsia="Times New Roman" w:hAnsi="Times New Roman" w:cs="Times New Roman"/>
          <w:bCs/>
          <w:color w:val="000000" w:themeColor="text1"/>
          <w:sz w:val="24"/>
          <w:szCs w:val="24"/>
          <w:lang w:val="lv-LV"/>
        </w:rPr>
        <w:t xml:space="preserve"> ne tālāk par </w:t>
      </w:r>
      <w:r w:rsidR="00047662">
        <w:rPr>
          <w:rFonts w:ascii="Times New Roman" w:eastAsia="Times New Roman" w:hAnsi="Times New Roman" w:cs="Times New Roman"/>
          <w:b/>
          <w:bCs/>
          <w:color w:val="000000" w:themeColor="text1"/>
          <w:sz w:val="24"/>
          <w:szCs w:val="24"/>
          <w:lang w:val="lv-LV"/>
        </w:rPr>
        <w:t>2</w:t>
      </w:r>
      <w:r w:rsidR="00047662" w:rsidRPr="002C6410">
        <w:rPr>
          <w:rFonts w:ascii="Times New Roman" w:eastAsia="Times New Roman" w:hAnsi="Times New Roman" w:cs="Times New Roman"/>
          <w:b/>
          <w:bCs/>
          <w:color w:val="000000" w:themeColor="text1"/>
          <w:sz w:val="24"/>
          <w:szCs w:val="24"/>
          <w:lang w:val="lv-LV"/>
        </w:rPr>
        <w:t xml:space="preserve"> (</w:t>
      </w:r>
      <w:r w:rsidR="00047662">
        <w:rPr>
          <w:rFonts w:ascii="Times New Roman" w:eastAsia="Times New Roman" w:hAnsi="Times New Roman" w:cs="Times New Roman"/>
          <w:b/>
          <w:bCs/>
          <w:color w:val="000000" w:themeColor="text1"/>
          <w:sz w:val="24"/>
          <w:szCs w:val="24"/>
          <w:lang w:val="lv-LV"/>
        </w:rPr>
        <w:t>diviem</w:t>
      </w:r>
      <w:r w:rsidR="00047662" w:rsidRPr="002C6410">
        <w:rPr>
          <w:rFonts w:ascii="Times New Roman" w:eastAsia="Times New Roman" w:hAnsi="Times New Roman" w:cs="Times New Roman"/>
          <w:b/>
          <w:bCs/>
          <w:color w:val="000000" w:themeColor="text1"/>
          <w:sz w:val="24"/>
          <w:szCs w:val="24"/>
          <w:lang w:val="lv-LV"/>
        </w:rPr>
        <w:t>) kilometriem</w:t>
      </w:r>
      <w:r w:rsidR="00047662" w:rsidRPr="002C6410">
        <w:rPr>
          <w:rFonts w:ascii="Times New Roman" w:eastAsia="Times New Roman" w:hAnsi="Times New Roman" w:cs="Times New Roman"/>
          <w:bCs/>
          <w:color w:val="000000" w:themeColor="text1"/>
          <w:sz w:val="24"/>
          <w:szCs w:val="24"/>
          <w:lang w:val="lv-LV"/>
        </w:rPr>
        <w:t xml:space="preserve"> no Ludzas pilsētas administratīvās robežas</w:t>
      </w:r>
      <w:r>
        <w:rPr>
          <w:rFonts w:ascii="Times New Roman" w:eastAsia="Times New Roman" w:hAnsi="Times New Roman" w:cs="Times New Roman"/>
          <w:bCs/>
          <w:color w:val="000000" w:themeColor="text1"/>
          <w:sz w:val="24"/>
          <w:szCs w:val="24"/>
          <w:lang w:val="lv-LV"/>
        </w:rPr>
        <w:t>.</w:t>
      </w:r>
    </w:p>
    <w:p w14:paraId="032420F5" w14:textId="77777777" w:rsidR="00A50821" w:rsidRPr="002C6410" w:rsidRDefault="00A50821" w:rsidP="00A50821">
      <w:pPr>
        <w:spacing w:after="0" w:line="240" w:lineRule="auto"/>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 xml:space="preserve">Apstiprinām un garantējam visu sniegto ziņu patiesumu un precizitāti. </w:t>
      </w:r>
    </w:p>
    <w:p w14:paraId="1C10F786" w14:textId="77777777" w:rsidR="00A50821" w:rsidRPr="002C6410" w:rsidRDefault="00A50821" w:rsidP="00A50821">
      <w:pPr>
        <w:spacing w:after="0" w:line="240" w:lineRule="auto"/>
        <w:jc w:val="both"/>
        <w:rPr>
          <w:rFonts w:ascii="Times New Roman" w:eastAsia="Times New Roman" w:hAnsi="Times New Roman" w:cs="Times New Roman"/>
          <w:sz w:val="24"/>
          <w:szCs w:val="18"/>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5B1ABD00" w14:textId="77777777" w:rsidTr="00D77C0D">
        <w:tc>
          <w:tcPr>
            <w:tcW w:w="3588" w:type="dxa"/>
            <w:hideMark/>
          </w:tcPr>
          <w:p w14:paraId="51F4A314"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14:paraId="3121071D"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07485D77" w14:textId="77777777" w:rsidTr="00D77C0D">
        <w:trPr>
          <w:cantSplit/>
        </w:trPr>
        <w:tc>
          <w:tcPr>
            <w:tcW w:w="3588" w:type="dxa"/>
          </w:tcPr>
          <w:p w14:paraId="2BD17E32"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700" w:type="dxa"/>
            <w:hideMark/>
          </w:tcPr>
          <w:p w14:paraId="1EE30BCC"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7E365539" w14:textId="77777777" w:rsidR="00A50821" w:rsidRPr="002C6410" w:rsidRDefault="00A50821" w:rsidP="00A50821">
      <w:pPr>
        <w:spacing w:after="0" w:line="240" w:lineRule="auto"/>
        <w:jc w:val="both"/>
        <w:rPr>
          <w:rFonts w:ascii="Times New Roman" w:eastAsia="Times New Roman" w:hAnsi="Times New Roman" w:cs="Times New Roman"/>
          <w:sz w:val="24"/>
          <w:szCs w:val="18"/>
          <w:lang w:val="lv-LV"/>
        </w:rPr>
      </w:pPr>
    </w:p>
    <w:p w14:paraId="0570785A" w14:textId="77777777" w:rsidR="00A50821" w:rsidRPr="002C6410" w:rsidRDefault="00A50821" w:rsidP="00A50821">
      <w:pPr>
        <w:tabs>
          <w:tab w:val="left" w:pos="5880"/>
        </w:tabs>
        <w:spacing w:after="0" w:line="240" w:lineRule="auto"/>
        <w:jc w:val="right"/>
        <w:rPr>
          <w:rFonts w:ascii="Times New Roman" w:eastAsia="Times New Roman" w:hAnsi="Times New Roman" w:cs="Times New Roman"/>
          <w:sz w:val="18"/>
          <w:szCs w:val="18"/>
          <w:lang w:val="lv-LV"/>
        </w:rPr>
      </w:pPr>
      <w:r w:rsidRPr="002C6410">
        <w:rPr>
          <w:rFonts w:ascii="Times New Roman" w:eastAsia="Calibri" w:hAnsi="Times New Roman" w:cs="Times New Roman"/>
          <w:sz w:val="18"/>
          <w:szCs w:val="18"/>
          <w:lang w:val="lv-LV"/>
        </w:rPr>
        <w:br w:type="page"/>
      </w:r>
      <w:r w:rsidRPr="002C6410">
        <w:rPr>
          <w:rFonts w:ascii="Times New Roman" w:eastAsia="Calibri" w:hAnsi="Times New Roman" w:cs="Times New Roman"/>
          <w:sz w:val="18"/>
          <w:szCs w:val="18"/>
          <w:lang w:val="lv-LV"/>
        </w:rPr>
        <w:lastRenderedPageBreak/>
        <w:t>9</w:t>
      </w:r>
      <w:r w:rsidRPr="002C6410">
        <w:rPr>
          <w:rFonts w:ascii="Times New Roman" w:eastAsia="Times New Roman" w:hAnsi="Times New Roman" w:cs="Times New Roman"/>
          <w:sz w:val="18"/>
          <w:szCs w:val="18"/>
          <w:lang w:val="lv-LV"/>
        </w:rPr>
        <w:t>. pielikums</w:t>
      </w:r>
    </w:p>
    <w:p w14:paraId="46C5C5EC"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2C46D58A"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 xml:space="preserve">pilsētas </w:t>
      </w:r>
      <w:r w:rsidRPr="002C6410">
        <w:rPr>
          <w:rFonts w:ascii="Times New Roman" w:eastAsia="Calibri" w:hAnsi="Times New Roman" w:cs="Times New Roman"/>
          <w:sz w:val="18"/>
          <w:szCs w:val="18"/>
          <w:lang w:val="lv-LV"/>
        </w:rPr>
        <w:t>ielu ikdienas uzturēšana</w:t>
      </w:r>
      <w:r w:rsidRPr="002C6410">
        <w:rPr>
          <w:rFonts w:ascii="Times New Roman" w:eastAsia="Times New Roman" w:hAnsi="Times New Roman" w:cs="Times New Roman"/>
          <w:sz w:val="18"/>
          <w:szCs w:val="18"/>
          <w:lang w:val="lv-LV"/>
        </w:rPr>
        <w:t xml:space="preserve">” </w:t>
      </w:r>
    </w:p>
    <w:p w14:paraId="347ACAB4"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identifikācijas Nr. LNP </w:t>
      </w:r>
      <w:r w:rsidRPr="00A9655A">
        <w:rPr>
          <w:rFonts w:ascii="Times New Roman" w:eastAsia="Times New Roman" w:hAnsi="Times New Roman" w:cs="Times New Roman"/>
          <w:sz w:val="18"/>
          <w:szCs w:val="18"/>
          <w:lang w:val="lv-LV"/>
        </w:rPr>
        <w:t>2016</w:t>
      </w:r>
      <w:r w:rsidR="008A3B53" w:rsidRPr="00A9655A">
        <w:rPr>
          <w:rFonts w:ascii="Times New Roman" w:eastAsia="Times New Roman" w:hAnsi="Times New Roman" w:cs="Times New Roman"/>
          <w:sz w:val="18"/>
          <w:szCs w:val="18"/>
          <w:lang w:val="lv-LV"/>
        </w:rPr>
        <w:t>/89</w:t>
      </w:r>
    </w:p>
    <w:p w14:paraId="65BF1E60" w14:textId="77777777" w:rsidR="00A50821" w:rsidRPr="002C6410" w:rsidRDefault="00A50821" w:rsidP="00A50821">
      <w:pPr>
        <w:spacing w:after="0" w:line="240" w:lineRule="auto"/>
        <w:jc w:val="right"/>
        <w:rPr>
          <w:rFonts w:ascii="Times New Roman" w:eastAsia="Times New Roman" w:hAnsi="Times New Roman" w:cs="Times New Roman"/>
          <w:b/>
          <w:sz w:val="24"/>
          <w:szCs w:val="24"/>
          <w:lang w:val="lv-LV"/>
        </w:rPr>
      </w:pPr>
      <w:r w:rsidRPr="002C6410">
        <w:rPr>
          <w:rFonts w:ascii="Times New Roman" w:eastAsia="Times New Roman" w:hAnsi="Times New Roman" w:cs="Times New Roman"/>
          <w:sz w:val="18"/>
          <w:szCs w:val="18"/>
          <w:lang w:val="lv-LV"/>
        </w:rPr>
        <w:t xml:space="preserve"> nolikumam</w:t>
      </w:r>
    </w:p>
    <w:p w14:paraId="6FFD318C" w14:textId="77777777" w:rsidR="00A50821" w:rsidRPr="002C6410" w:rsidRDefault="00A50821" w:rsidP="00A50821">
      <w:pPr>
        <w:spacing w:before="120" w:after="12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FINANŠU PIEDĀVĀJUMS</w:t>
      </w:r>
    </w:p>
    <w:p w14:paraId="5F62BE8B"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bCs/>
          <w:sz w:val="24"/>
          <w:szCs w:val="20"/>
          <w:lang w:val="lv-LV"/>
        </w:rPr>
        <w:t xml:space="preserve">Atklātam konkursam </w:t>
      </w:r>
      <w:r w:rsidRPr="002C6410">
        <w:rPr>
          <w:rFonts w:ascii="Times New Roman" w:eastAsia="Times New Roman" w:hAnsi="Times New Roman" w:cs="Times New Roman"/>
          <w:b/>
          <w:sz w:val="24"/>
          <w:szCs w:val="24"/>
          <w:lang w:val="lv-LV"/>
        </w:rPr>
        <w:t>„</w:t>
      </w:r>
      <w:r w:rsidRPr="002C6410">
        <w:rPr>
          <w:rFonts w:ascii="Times New Roman" w:eastAsia="Calibri" w:hAnsi="Times New Roman" w:cs="Times New Roman"/>
          <w:b/>
          <w:sz w:val="24"/>
          <w:szCs w:val="24"/>
          <w:lang w:val="lv-LV"/>
        </w:rPr>
        <w:t xml:space="preserve">Ludzas </w:t>
      </w:r>
      <w:r w:rsidR="00DA63EF" w:rsidRPr="002C6410">
        <w:rPr>
          <w:rFonts w:ascii="Times New Roman" w:eastAsia="Calibri" w:hAnsi="Times New Roman" w:cs="Times New Roman"/>
          <w:b/>
          <w:sz w:val="24"/>
          <w:szCs w:val="24"/>
          <w:lang w:val="lv-LV"/>
        </w:rPr>
        <w:t>pilsētas</w:t>
      </w:r>
      <w:r w:rsidRPr="002C6410">
        <w:rPr>
          <w:rFonts w:ascii="Times New Roman" w:eastAsia="Calibri" w:hAnsi="Times New Roman" w:cs="Times New Roman"/>
          <w:b/>
          <w:sz w:val="24"/>
          <w:szCs w:val="24"/>
          <w:lang w:val="lv-LV"/>
        </w:rPr>
        <w:t xml:space="preserve"> ielu ikdienas uzturēšana</w:t>
      </w:r>
      <w:r w:rsidRPr="002C6410">
        <w:rPr>
          <w:rFonts w:ascii="Times New Roman" w:eastAsia="Times New Roman" w:hAnsi="Times New Roman" w:cs="Times New Roman"/>
          <w:b/>
          <w:sz w:val="24"/>
          <w:szCs w:val="24"/>
          <w:lang w:val="lv-LV"/>
        </w:rPr>
        <w:t xml:space="preserve">” </w:t>
      </w:r>
    </w:p>
    <w:p w14:paraId="6A34CFE8" w14:textId="77777777" w:rsidR="00A50821" w:rsidRPr="002C6410" w:rsidRDefault="00A50821" w:rsidP="00A50821">
      <w:pPr>
        <w:spacing w:after="0" w:line="240" w:lineRule="auto"/>
        <w:jc w:val="center"/>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identifikācijas Nr. LNP 2016/</w:t>
      </w:r>
      <w:r w:rsidR="008A3B53" w:rsidRPr="002C6410">
        <w:rPr>
          <w:rFonts w:ascii="Times New Roman" w:eastAsia="Times New Roman" w:hAnsi="Times New Roman" w:cs="Times New Roman"/>
          <w:b/>
          <w:sz w:val="24"/>
          <w:szCs w:val="24"/>
          <w:lang w:val="lv-LV"/>
        </w:rPr>
        <w:t>89</w:t>
      </w:r>
    </w:p>
    <w:tbl>
      <w:tblPr>
        <w:tblW w:w="10075" w:type="dxa"/>
        <w:jc w:val="center"/>
        <w:shd w:val="clear" w:color="auto" w:fill="FFFFFF"/>
        <w:tblLook w:val="04A0" w:firstRow="1" w:lastRow="0" w:firstColumn="1" w:lastColumn="0" w:noHBand="0" w:noVBand="1"/>
      </w:tblPr>
      <w:tblGrid>
        <w:gridCol w:w="711"/>
        <w:gridCol w:w="4054"/>
        <w:gridCol w:w="1350"/>
        <w:gridCol w:w="1180"/>
        <w:gridCol w:w="1301"/>
        <w:gridCol w:w="1479"/>
      </w:tblGrid>
      <w:tr w:rsidR="003A4B32" w:rsidRPr="002C6410" w14:paraId="19B8800E" w14:textId="77777777" w:rsidTr="003A4B32">
        <w:trPr>
          <w:trHeight w:val="525"/>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18E953"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proofErr w:type="spellStart"/>
            <w:r w:rsidRPr="002C6410">
              <w:rPr>
                <w:rFonts w:ascii="Times New Roman" w:eastAsia="Times New Roman" w:hAnsi="Times New Roman" w:cs="Times New Roman"/>
                <w:b/>
                <w:bCs/>
                <w:lang w:val="lv-LV" w:eastAsia="en-GB"/>
              </w:rPr>
              <w:t>Nr.p</w:t>
            </w:r>
            <w:proofErr w:type="spellEnd"/>
            <w:r w:rsidRPr="002C6410">
              <w:rPr>
                <w:rFonts w:ascii="Times New Roman" w:eastAsia="Times New Roman" w:hAnsi="Times New Roman" w:cs="Times New Roman"/>
                <w:b/>
                <w:bCs/>
                <w:lang w:val="lv-LV" w:eastAsia="en-GB"/>
              </w:rPr>
              <w:t>. k.</w:t>
            </w:r>
          </w:p>
        </w:tc>
        <w:tc>
          <w:tcPr>
            <w:tcW w:w="4054" w:type="dxa"/>
            <w:tcBorders>
              <w:top w:val="single" w:sz="4" w:space="0" w:color="auto"/>
              <w:left w:val="nil"/>
              <w:bottom w:val="single" w:sz="4" w:space="0" w:color="auto"/>
              <w:right w:val="single" w:sz="4" w:space="0" w:color="auto"/>
            </w:tcBorders>
            <w:shd w:val="clear" w:color="auto" w:fill="D9D9D9"/>
            <w:vAlign w:val="center"/>
            <w:hideMark/>
          </w:tcPr>
          <w:p w14:paraId="61BBDA29"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Izpildāmais darbs</w:t>
            </w:r>
          </w:p>
        </w:tc>
        <w:tc>
          <w:tcPr>
            <w:tcW w:w="1350" w:type="dxa"/>
            <w:tcBorders>
              <w:top w:val="single" w:sz="4" w:space="0" w:color="auto"/>
              <w:left w:val="nil"/>
              <w:bottom w:val="single" w:sz="4" w:space="0" w:color="auto"/>
              <w:right w:val="single" w:sz="4" w:space="0" w:color="auto"/>
            </w:tcBorders>
            <w:shd w:val="clear" w:color="auto" w:fill="D9D9D9"/>
            <w:vAlign w:val="center"/>
            <w:hideMark/>
          </w:tcPr>
          <w:p w14:paraId="7EAD3BE5"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Vienības nosaukums</w:t>
            </w:r>
          </w:p>
        </w:tc>
        <w:tc>
          <w:tcPr>
            <w:tcW w:w="1180" w:type="dxa"/>
            <w:tcBorders>
              <w:top w:val="single" w:sz="4" w:space="0" w:color="auto"/>
              <w:left w:val="nil"/>
              <w:bottom w:val="single" w:sz="4" w:space="0" w:color="auto"/>
              <w:right w:val="single" w:sz="4" w:space="0" w:color="auto"/>
            </w:tcBorders>
            <w:shd w:val="clear" w:color="auto" w:fill="D9D9D9"/>
            <w:vAlign w:val="center"/>
            <w:hideMark/>
          </w:tcPr>
          <w:p w14:paraId="56DFBAB3"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Vienību skaits</w:t>
            </w:r>
          </w:p>
        </w:tc>
        <w:tc>
          <w:tcPr>
            <w:tcW w:w="1301" w:type="dxa"/>
            <w:tcBorders>
              <w:top w:val="single" w:sz="4" w:space="0" w:color="auto"/>
              <w:left w:val="nil"/>
              <w:bottom w:val="single" w:sz="4" w:space="0" w:color="auto"/>
              <w:right w:val="single" w:sz="4" w:space="0" w:color="auto"/>
            </w:tcBorders>
            <w:shd w:val="clear" w:color="auto" w:fill="D9D9D9"/>
            <w:vAlign w:val="center"/>
          </w:tcPr>
          <w:p w14:paraId="600A3E44" w14:textId="77777777" w:rsidR="003A4B32" w:rsidRPr="002C6410" w:rsidRDefault="003A4B32" w:rsidP="003A4B32">
            <w:pPr>
              <w:spacing w:after="0" w:line="240" w:lineRule="auto"/>
              <w:jc w:val="center"/>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 xml:space="preserve">Vienības cena </w:t>
            </w:r>
            <w:r w:rsidRPr="002C6410">
              <w:rPr>
                <w:rFonts w:ascii="Times New Roman" w:eastAsia="Times New Roman" w:hAnsi="Times New Roman" w:cs="Times New Roman"/>
                <w:b/>
                <w:bCs/>
                <w:lang w:val="lv-LV" w:eastAsia="en-GB"/>
              </w:rPr>
              <w:br/>
              <w:t xml:space="preserve">(bez PVN) </w:t>
            </w:r>
            <w:r w:rsidRPr="002C6410">
              <w:rPr>
                <w:rFonts w:ascii="Times New Roman" w:eastAsia="Times New Roman" w:hAnsi="Times New Roman" w:cs="Times New Roman"/>
                <w:b/>
                <w:bCs/>
                <w:lang w:val="lv-LV" w:eastAsia="en-GB"/>
              </w:rPr>
              <w:br/>
              <w:t>EUR</w:t>
            </w:r>
          </w:p>
        </w:tc>
        <w:tc>
          <w:tcPr>
            <w:tcW w:w="1479" w:type="dxa"/>
            <w:tcBorders>
              <w:top w:val="single" w:sz="4" w:space="0" w:color="auto"/>
              <w:left w:val="nil"/>
              <w:bottom w:val="single" w:sz="4" w:space="0" w:color="auto"/>
              <w:right w:val="single" w:sz="4" w:space="0" w:color="auto"/>
            </w:tcBorders>
            <w:shd w:val="clear" w:color="auto" w:fill="D9D9D9"/>
            <w:vAlign w:val="center"/>
          </w:tcPr>
          <w:p w14:paraId="04039D5C" w14:textId="77777777" w:rsidR="003A4B32" w:rsidRPr="002C6410" w:rsidRDefault="003A4B32" w:rsidP="003A4B32">
            <w:pPr>
              <w:spacing w:after="0" w:line="240" w:lineRule="auto"/>
              <w:jc w:val="center"/>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 xml:space="preserve">Kopā </w:t>
            </w:r>
            <w:r w:rsidRPr="002C6410">
              <w:rPr>
                <w:rFonts w:ascii="Times New Roman" w:eastAsia="Times New Roman" w:hAnsi="Times New Roman" w:cs="Times New Roman"/>
                <w:b/>
                <w:bCs/>
                <w:lang w:val="lv-LV" w:eastAsia="en-GB"/>
              </w:rPr>
              <w:br/>
              <w:t xml:space="preserve">(bez PVN) </w:t>
            </w:r>
            <w:r w:rsidRPr="002C6410">
              <w:rPr>
                <w:rFonts w:ascii="Times New Roman" w:eastAsia="Times New Roman" w:hAnsi="Times New Roman" w:cs="Times New Roman"/>
                <w:b/>
                <w:bCs/>
                <w:lang w:val="lv-LV" w:eastAsia="en-GB"/>
              </w:rPr>
              <w:br/>
              <w:t>EUR</w:t>
            </w:r>
          </w:p>
        </w:tc>
      </w:tr>
      <w:tr w:rsidR="003A4B32" w:rsidRPr="002C6410" w14:paraId="08B0703C"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6156450"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1.</w:t>
            </w:r>
          </w:p>
        </w:tc>
        <w:tc>
          <w:tcPr>
            <w:tcW w:w="6584" w:type="dxa"/>
            <w:gridSpan w:val="3"/>
            <w:tcBorders>
              <w:top w:val="single" w:sz="4" w:space="0" w:color="auto"/>
              <w:left w:val="nil"/>
              <w:bottom w:val="single" w:sz="4" w:space="0" w:color="auto"/>
              <w:right w:val="single" w:sz="4" w:space="0" w:color="auto"/>
            </w:tcBorders>
            <w:shd w:val="clear" w:color="auto" w:fill="FFFFFF"/>
            <w:hideMark/>
          </w:tcPr>
          <w:p w14:paraId="0DB638FE"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Ielu uzturēšana ziemā</w:t>
            </w:r>
          </w:p>
        </w:tc>
        <w:tc>
          <w:tcPr>
            <w:tcW w:w="1301" w:type="dxa"/>
            <w:tcBorders>
              <w:top w:val="single" w:sz="4" w:space="0" w:color="auto"/>
              <w:left w:val="nil"/>
              <w:bottom w:val="single" w:sz="4" w:space="0" w:color="auto"/>
              <w:right w:val="single" w:sz="4" w:space="0" w:color="auto"/>
            </w:tcBorders>
            <w:shd w:val="clear" w:color="auto" w:fill="FFFFFF"/>
          </w:tcPr>
          <w:p w14:paraId="22B51947"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14:paraId="18978AB1"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p>
        </w:tc>
      </w:tr>
      <w:tr w:rsidR="003A4B32" w:rsidRPr="002C6410" w14:paraId="58333479" w14:textId="77777777" w:rsidTr="003A4B32">
        <w:trPr>
          <w:trHeight w:val="111"/>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E6FA8"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1.1.</w:t>
            </w:r>
          </w:p>
        </w:tc>
        <w:tc>
          <w:tcPr>
            <w:tcW w:w="4054" w:type="dxa"/>
            <w:tcBorders>
              <w:top w:val="single" w:sz="4" w:space="0" w:color="auto"/>
              <w:left w:val="nil"/>
              <w:bottom w:val="single" w:sz="4" w:space="0" w:color="auto"/>
              <w:right w:val="single" w:sz="4" w:space="0" w:color="auto"/>
            </w:tcBorders>
            <w:shd w:val="clear" w:color="000000" w:fill="FFFFFF"/>
            <w:noWrap/>
            <w:hideMark/>
          </w:tcPr>
          <w:p w14:paraId="519E7345"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Ielu attīrīšana sniega</w:t>
            </w:r>
          </w:p>
        </w:tc>
        <w:tc>
          <w:tcPr>
            <w:tcW w:w="1350" w:type="dxa"/>
            <w:tcBorders>
              <w:top w:val="single" w:sz="4" w:space="0" w:color="auto"/>
              <w:left w:val="nil"/>
              <w:bottom w:val="single" w:sz="4" w:space="0" w:color="auto"/>
              <w:right w:val="single" w:sz="4" w:space="0" w:color="auto"/>
            </w:tcBorders>
            <w:shd w:val="clear" w:color="000000" w:fill="FFFFFF"/>
            <w:noWrap/>
            <w:hideMark/>
          </w:tcPr>
          <w:p w14:paraId="46B905FE"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4327B8A4"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1100.00</w:t>
            </w:r>
          </w:p>
        </w:tc>
        <w:tc>
          <w:tcPr>
            <w:tcW w:w="1301" w:type="dxa"/>
            <w:tcBorders>
              <w:top w:val="single" w:sz="4" w:space="0" w:color="auto"/>
              <w:left w:val="nil"/>
              <w:bottom w:val="single" w:sz="4" w:space="0" w:color="auto"/>
              <w:right w:val="single" w:sz="4" w:space="0" w:color="auto"/>
            </w:tcBorders>
            <w:shd w:val="clear" w:color="000000" w:fill="FFFFFF"/>
          </w:tcPr>
          <w:p w14:paraId="65E33D79"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shd w:val="clear" w:color="000000" w:fill="FFFFFF"/>
          </w:tcPr>
          <w:p w14:paraId="59BA3940"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536B816B" w14:textId="77777777" w:rsidTr="003A4B32">
        <w:trPr>
          <w:trHeight w:val="73"/>
          <w:jc w:val="center"/>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3F70F932"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1.2.</w:t>
            </w:r>
          </w:p>
        </w:tc>
        <w:tc>
          <w:tcPr>
            <w:tcW w:w="4054" w:type="dxa"/>
            <w:tcBorders>
              <w:top w:val="nil"/>
              <w:left w:val="nil"/>
              <w:bottom w:val="nil"/>
              <w:right w:val="nil"/>
            </w:tcBorders>
            <w:shd w:val="clear" w:color="auto" w:fill="auto"/>
            <w:noWrap/>
            <w:hideMark/>
          </w:tcPr>
          <w:p w14:paraId="6C14DAF0"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Autoceļa brauktuves attīrīšana no sniega ar vidējo platumu 3,5 m ar vienlaicīgu mitrās sāls kaisīšanu, izkaisot vidēji 70 kg +/- 10% uz km </w:t>
            </w:r>
          </w:p>
        </w:tc>
        <w:tc>
          <w:tcPr>
            <w:tcW w:w="1350" w:type="dxa"/>
            <w:tcBorders>
              <w:top w:val="nil"/>
              <w:left w:val="single" w:sz="4" w:space="0" w:color="auto"/>
              <w:bottom w:val="single" w:sz="4" w:space="0" w:color="auto"/>
              <w:right w:val="single" w:sz="4" w:space="0" w:color="auto"/>
            </w:tcBorders>
            <w:shd w:val="clear" w:color="000000" w:fill="FFFFFF"/>
            <w:noWrap/>
            <w:hideMark/>
          </w:tcPr>
          <w:p w14:paraId="772018FA"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000000" w:fill="FFFFFF"/>
            <w:noWrap/>
            <w:hideMark/>
          </w:tcPr>
          <w:p w14:paraId="256B2F53"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600.00</w:t>
            </w:r>
          </w:p>
        </w:tc>
        <w:tc>
          <w:tcPr>
            <w:tcW w:w="1301" w:type="dxa"/>
            <w:tcBorders>
              <w:top w:val="nil"/>
              <w:left w:val="nil"/>
              <w:bottom w:val="single" w:sz="4" w:space="0" w:color="auto"/>
              <w:right w:val="single" w:sz="4" w:space="0" w:color="auto"/>
            </w:tcBorders>
            <w:shd w:val="clear" w:color="000000" w:fill="FFFFFF"/>
          </w:tcPr>
          <w:p w14:paraId="1C034A69"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14:paraId="454A6E05"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697576CC" w14:textId="77777777" w:rsidTr="007F4F6F">
        <w:trPr>
          <w:trHeight w:val="129"/>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5E50CA46"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1.3.</w:t>
            </w:r>
          </w:p>
        </w:tc>
        <w:tc>
          <w:tcPr>
            <w:tcW w:w="4054" w:type="dxa"/>
            <w:tcBorders>
              <w:top w:val="single" w:sz="4" w:space="0" w:color="auto"/>
              <w:left w:val="nil"/>
              <w:bottom w:val="single" w:sz="4" w:space="0" w:color="auto"/>
              <w:right w:val="single" w:sz="4" w:space="0" w:color="auto"/>
            </w:tcBorders>
            <w:shd w:val="clear" w:color="000000" w:fill="FFFFFF"/>
            <w:hideMark/>
          </w:tcPr>
          <w:p w14:paraId="5C6CC88D"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Sniega izvešana </w:t>
            </w:r>
          </w:p>
        </w:tc>
        <w:tc>
          <w:tcPr>
            <w:tcW w:w="1350" w:type="dxa"/>
            <w:tcBorders>
              <w:top w:val="nil"/>
              <w:left w:val="nil"/>
              <w:bottom w:val="single" w:sz="4" w:space="0" w:color="auto"/>
              <w:right w:val="single" w:sz="4" w:space="0" w:color="auto"/>
            </w:tcBorders>
            <w:shd w:val="clear" w:color="000000" w:fill="FFFFFF"/>
            <w:hideMark/>
          </w:tcPr>
          <w:p w14:paraId="5456C35B"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000000" w:fill="FFFFFF"/>
            <w:hideMark/>
          </w:tcPr>
          <w:p w14:paraId="1F9156BF"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500.00</w:t>
            </w:r>
          </w:p>
        </w:tc>
        <w:tc>
          <w:tcPr>
            <w:tcW w:w="1301" w:type="dxa"/>
            <w:tcBorders>
              <w:top w:val="nil"/>
              <w:left w:val="nil"/>
              <w:bottom w:val="single" w:sz="4" w:space="0" w:color="auto"/>
              <w:right w:val="single" w:sz="4" w:space="0" w:color="auto"/>
            </w:tcBorders>
            <w:shd w:val="clear" w:color="000000" w:fill="FFFFFF"/>
          </w:tcPr>
          <w:p w14:paraId="25B9AB50"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14:paraId="5EEDF24E"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3FA3F680" w14:textId="77777777" w:rsidTr="003A4B32">
        <w:trPr>
          <w:trHeight w:val="273"/>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5A5B4F7E"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1.4.</w:t>
            </w:r>
          </w:p>
        </w:tc>
        <w:tc>
          <w:tcPr>
            <w:tcW w:w="4054" w:type="dxa"/>
            <w:tcBorders>
              <w:top w:val="nil"/>
              <w:left w:val="nil"/>
              <w:bottom w:val="single" w:sz="4" w:space="0" w:color="auto"/>
              <w:right w:val="single" w:sz="4" w:space="0" w:color="auto"/>
            </w:tcBorders>
            <w:shd w:val="clear" w:color="000000" w:fill="FFFFFF"/>
            <w:hideMark/>
          </w:tcPr>
          <w:p w14:paraId="7C057760"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Slīdamības</w:t>
            </w:r>
            <w:proofErr w:type="spellEnd"/>
            <w:r w:rsidRPr="002C6410">
              <w:rPr>
                <w:rFonts w:ascii="Times New Roman" w:hAnsi="Times New Roman" w:cs="Times New Roman"/>
                <w:lang w:val="lv-LV"/>
              </w:rPr>
              <w:t xml:space="preserve"> samazināšana ar smilti vai ar šķembiņām, </w:t>
            </w:r>
            <w:proofErr w:type="spellStart"/>
            <w:r w:rsidRPr="002C6410">
              <w:rPr>
                <w:rFonts w:ascii="Times New Roman" w:hAnsi="Times New Roman" w:cs="Times New Roman"/>
                <w:lang w:val="lv-LV"/>
              </w:rPr>
              <w:t>izskaisot</w:t>
            </w:r>
            <w:proofErr w:type="spellEnd"/>
            <w:r w:rsidRPr="002C6410">
              <w:rPr>
                <w:rFonts w:ascii="Times New Roman" w:hAnsi="Times New Roman" w:cs="Times New Roman"/>
                <w:lang w:val="lv-LV"/>
              </w:rPr>
              <w:t xml:space="preserve"> 0,5 m</w:t>
            </w:r>
            <w:r w:rsidRPr="002C6410">
              <w:rPr>
                <w:rFonts w:ascii="Times New Roman" w:hAnsi="Times New Roman" w:cs="Times New Roman"/>
                <w:vertAlign w:val="superscript"/>
                <w:lang w:val="lv-LV"/>
              </w:rPr>
              <w:t>3</w:t>
            </w:r>
            <w:r w:rsidRPr="002C6410">
              <w:rPr>
                <w:rFonts w:ascii="Times New Roman" w:hAnsi="Times New Roman" w:cs="Times New Roman"/>
                <w:lang w:val="lv-LV"/>
              </w:rPr>
              <w:t xml:space="preserve"> uz 1 km brauktuves</w:t>
            </w:r>
          </w:p>
        </w:tc>
        <w:tc>
          <w:tcPr>
            <w:tcW w:w="1350" w:type="dxa"/>
            <w:tcBorders>
              <w:top w:val="nil"/>
              <w:left w:val="nil"/>
              <w:bottom w:val="single" w:sz="4" w:space="0" w:color="auto"/>
              <w:right w:val="single" w:sz="4" w:space="0" w:color="auto"/>
            </w:tcBorders>
            <w:shd w:val="clear" w:color="000000" w:fill="FFFFFF"/>
            <w:hideMark/>
          </w:tcPr>
          <w:p w14:paraId="78C19F93"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14:paraId="3713B46D"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50.00</w:t>
            </w:r>
          </w:p>
        </w:tc>
        <w:tc>
          <w:tcPr>
            <w:tcW w:w="1301" w:type="dxa"/>
            <w:tcBorders>
              <w:top w:val="nil"/>
              <w:left w:val="nil"/>
              <w:bottom w:val="single" w:sz="4" w:space="0" w:color="auto"/>
              <w:right w:val="single" w:sz="4" w:space="0" w:color="auto"/>
            </w:tcBorders>
            <w:shd w:val="clear" w:color="000000" w:fill="FFFFFF"/>
          </w:tcPr>
          <w:p w14:paraId="09FD9457"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14:paraId="60307FCE"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26976812" w14:textId="77777777" w:rsidTr="003A4B32">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10345F39"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1.5.</w:t>
            </w:r>
          </w:p>
        </w:tc>
        <w:tc>
          <w:tcPr>
            <w:tcW w:w="4054" w:type="dxa"/>
            <w:tcBorders>
              <w:top w:val="nil"/>
              <w:left w:val="nil"/>
              <w:bottom w:val="single" w:sz="4" w:space="0" w:color="auto"/>
              <w:right w:val="single" w:sz="4" w:space="0" w:color="auto"/>
            </w:tcBorders>
            <w:shd w:val="clear" w:color="000000" w:fill="FFFFFF"/>
            <w:hideMark/>
          </w:tcPr>
          <w:p w14:paraId="4435D590"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Slīdamības</w:t>
            </w:r>
            <w:proofErr w:type="spellEnd"/>
            <w:r w:rsidRPr="002C6410">
              <w:rPr>
                <w:rFonts w:ascii="Times New Roman" w:hAnsi="Times New Roman" w:cs="Times New Roman"/>
                <w:lang w:val="lv-LV"/>
              </w:rPr>
              <w:t xml:space="preserve"> novēršana ar mitro sāli, izkaisot 70 kg uz braukšanas joslu</w:t>
            </w:r>
          </w:p>
        </w:tc>
        <w:tc>
          <w:tcPr>
            <w:tcW w:w="1350" w:type="dxa"/>
            <w:tcBorders>
              <w:top w:val="nil"/>
              <w:left w:val="nil"/>
              <w:bottom w:val="single" w:sz="4" w:space="0" w:color="auto"/>
              <w:right w:val="single" w:sz="4" w:space="0" w:color="auto"/>
            </w:tcBorders>
            <w:shd w:val="clear" w:color="000000" w:fill="FFFFFF"/>
            <w:hideMark/>
          </w:tcPr>
          <w:p w14:paraId="604ED691"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000000" w:fill="FFFFFF"/>
            <w:hideMark/>
          </w:tcPr>
          <w:p w14:paraId="4B8A7009"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600.00</w:t>
            </w:r>
          </w:p>
        </w:tc>
        <w:tc>
          <w:tcPr>
            <w:tcW w:w="1301" w:type="dxa"/>
            <w:tcBorders>
              <w:top w:val="nil"/>
              <w:left w:val="nil"/>
              <w:bottom w:val="single" w:sz="4" w:space="0" w:color="auto"/>
              <w:right w:val="single" w:sz="4" w:space="0" w:color="auto"/>
            </w:tcBorders>
            <w:shd w:val="clear" w:color="000000" w:fill="FFFFFF"/>
          </w:tcPr>
          <w:p w14:paraId="18F8F0AC"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14:paraId="2135C370"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30A63F2E" w14:textId="77777777" w:rsidTr="003A4B32">
        <w:trPr>
          <w:trHeight w:val="77"/>
          <w:jc w:val="center"/>
        </w:trPr>
        <w:tc>
          <w:tcPr>
            <w:tcW w:w="711" w:type="dxa"/>
            <w:tcBorders>
              <w:top w:val="nil"/>
              <w:left w:val="single" w:sz="4" w:space="0" w:color="auto"/>
              <w:bottom w:val="single" w:sz="4" w:space="0" w:color="auto"/>
              <w:right w:val="single" w:sz="4" w:space="0" w:color="auto"/>
            </w:tcBorders>
            <w:shd w:val="clear" w:color="000000" w:fill="FFFFFF"/>
            <w:vAlign w:val="center"/>
          </w:tcPr>
          <w:p w14:paraId="19803FDA"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1.6.</w:t>
            </w:r>
          </w:p>
        </w:tc>
        <w:tc>
          <w:tcPr>
            <w:tcW w:w="4054" w:type="dxa"/>
            <w:tcBorders>
              <w:top w:val="nil"/>
              <w:left w:val="nil"/>
              <w:bottom w:val="single" w:sz="4" w:space="0" w:color="auto"/>
              <w:right w:val="single" w:sz="4" w:space="0" w:color="auto"/>
            </w:tcBorders>
            <w:shd w:val="clear" w:color="auto" w:fill="auto"/>
          </w:tcPr>
          <w:p w14:paraId="681E4258"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Slīdamības</w:t>
            </w:r>
            <w:proofErr w:type="spellEnd"/>
            <w:r w:rsidRPr="002C6410">
              <w:rPr>
                <w:rFonts w:ascii="Times New Roman" w:hAnsi="Times New Roman" w:cs="Times New Roman"/>
                <w:lang w:val="lv-LV"/>
              </w:rPr>
              <w:t xml:space="preserve"> novēršana ar smilts-sāls maisījumu, izkaisot uz brauktuves 0,5 m³/km </w:t>
            </w:r>
          </w:p>
        </w:tc>
        <w:tc>
          <w:tcPr>
            <w:tcW w:w="1350" w:type="dxa"/>
            <w:tcBorders>
              <w:top w:val="nil"/>
              <w:left w:val="nil"/>
              <w:bottom w:val="single" w:sz="4" w:space="0" w:color="auto"/>
              <w:right w:val="single" w:sz="4" w:space="0" w:color="auto"/>
            </w:tcBorders>
            <w:shd w:val="clear" w:color="auto" w:fill="auto"/>
          </w:tcPr>
          <w:p w14:paraId="6BE413FD"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 km braucamās joslas</w:t>
            </w:r>
          </w:p>
        </w:tc>
        <w:tc>
          <w:tcPr>
            <w:tcW w:w="1180" w:type="dxa"/>
            <w:tcBorders>
              <w:top w:val="nil"/>
              <w:left w:val="nil"/>
              <w:bottom w:val="single" w:sz="4" w:space="0" w:color="auto"/>
              <w:right w:val="single" w:sz="4" w:space="0" w:color="auto"/>
            </w:tcBorders>
            <w:shd w:val="clear" w:color="auto" w:fill="auto"/>
          </w:tcPr>
          <w:p w14:paraId="27DFD1F0"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300.00</w:t>
            </w:r>
          </w:p>
        </w:tc>
        <w:tc>
          <w:tcPr>
            <w:tcW w:w="1301" w:type="dxa"/>
            <w:tcBorders>
              <w:top w:val="nil"/>
              <w:left w:val="nil"/>
              <w:bottom w:val="single" w:sz="4" w:space="0" w:color="auto"/>
              <w:right w:val="single" w:sz="4" w:space="0" w:color="auto"/>
            </w:tcBorders>
          </w:tcPr>
          <w:p w14:paraId="5085B5EF"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34A1722F"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20B6632E" w14:textId="77777777" w:rsidTr="003A4B32">
        <w:trPr>
          <w:trHeight w:val="16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4D293D6"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2.</w:t>
            </w:r>
          </w:p>
        </w:tc>
        <w:tc>
          <w:tcPr>
            <w:tcW w:w="6584" w:type="dxa"/>
            <w:gridSpan w:val="3"/>
            <w:tcBorders>
              <w:top w:val="single" w:sz="4" w:space="0" w:color="auto"/>
              <w:left w:val="nil"/>
              <w:bottom w:val="single" w:sz="4" w:space="0" w:color="auto"/>
              <w:right w:val="nil"/>
            </w:tcBorders>
            <w:shd w:val="clear" w:color="auto" w:fill="FFFFFF"/>
            <w:hideMark/>
          </w:tcPr>
          <w:p w14:paraId="4D7E6790"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Tiltu, caurteku uzturēšana</w:t>
            </w:r>
          </w:p>
        </w:tc>
        <w:tc>
          <w:tcPr>
            <w:tcW w:w="1301" w:type="dxa"/>
            <w:tcBorders>
              <w:top w:val="single" w:sz="4" w:space="0" w:color="auto"/>
              <w:left w:val="nil"/>
              <w:bottom w:val="single" w:sz="4" w:space="0" w:color="auto"/>
              <w:right w:val="nil"/>
            </w:tcBorders>
            <w:shd w:val="clear" w:color="auto" w:fill="FFFFFF"/>
          </w:tcPr>
          <w:p w14:paraId="0557CBAB"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14:paraId="142D161F" w14:textId="77777777" w:rsidR="003A4B32" w:rsidRPr="002C6410" w:rsidRDefault="003A4B32" w:rsidP="003A4B32">
            <w:pPr>
              <w:spacing w:after="0" w:line="240" w:lineRule="auto"/>
              <w:jc w:val="both"/>
              <w:rPr>
                <w:rFonts w:ascii="Times New Roman" w:eastAsia="Times New Roman" w:hAnsi="Times New Roman" w:cs="Times New Roman"/>
                <w:b/>
                <w:bCs/>
                <w:lang w:val="lv-LV" w:eastAsia="en-GB"/>
              </w:rPr>
            </w:pPr>
          </w:p>
        </w:tc>
      </w:tr>
      <w:tr w:rsidR="003A4B32" w:rsidRPr="002C6410" w14:paraId="1D53BF39"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0078CDE" w14:textId="77777777" w:rsidR="003A4B32" w:rsidRPr="002C6410" w:rsidRDefault="003A4B32" w:rsidP="003A4B32">
            <w:pPr>
              <w:spacing w:after="0" w:line="240" w:lineRule="auto"/>
              <w:jc w:val="both"/>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14:paraId="0CB3DA1F"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Izskaloto uzbērumu atjaunošana</w:t>
            </w:r>
          </w:p>
        </w:tc>
        <w:tc>
          <w:tcPr>
            <w:tcW w:w="1350" w:type="dxa"/>
            <w:tcBorders>
              <w:top w:val="single" w:sz="4" w:space="0" w:color="auto"/>
              <w:left w:val="nil"/>
              <w:bottom w:val="single" w:sz="4" w:space="0" w:color="auto"/>
              <w:right w:val="single" w:sz="4" w:space="0" w:color="auto"/>
            </w:tcBorders>
            <w:shd w:val="clear" w:color="auto" w:fill="auto"/>
            <w:hideMark/>
          </w:tcPr>
          <w:p w14:paraId="6AC396F3"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m³</w:t>
            </w:r>
          </w:p>
        </w:tc>
        <w:tc>
          <w:tcPr>
            <w:tcW w:w="1180" w:type="dxa"/>
            <w:tcBorders>
              <w:top w:val="single" w:sz="4" w:space="0" w:color="auto"/>
              <w:left w:val="nil"/>
              <w:bottom w:val="single" w:sz="4" w:space="0" w:color="auto"/>
              <w:right w:val="single" w:sz="4" w:space="0" w:color="auto"/>
            </w:tcBorders>
            <w:shd w:val="clear" w:color="auto" w:fill="auto"/>
            <w:hideMark/>
          </w:tcPr>
          <w:p w14:paraId="6C82D140"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20.00</w:t>
            </w:r>
          </w:p>
        </w:tc>
        <w:tc>
          <w:tcPr>
            <w:tcW w:w="1301" w:type="dxa"/>
            <w:tcBorders>
              <w:top w:val="single" w:sz="4" w:space="0" w:color="auto"/>
              <w:left w:val="nil"/>
              <w:bottom w:val="single" w:sz="4" w:space="0" w:color="auto"/>
              <w:right w:val="single" w:sz="4" w:space="0" w:color="auto"/>
            </w:tcBorders>
          </w:tcPr>
          <w:p w14:paraId="71A27072"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7FC0AA57"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684C5BA9" w14:textId="77777777" w:rsidTr="003A4B32">
        <w:trPr>
          <w:trHeight w:val="16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0DBABAD" w14:textId="77777777" w:rsidR="003A4B32" w:rsidRPr="002C6410" w:rsidRDefault="003A4B32" w:rsidP="003A4B32">
            <w:pPr>
              <w:spacing w:after="0" w:line="240" w:lineRule="auto"/>
              <w:jc w:val="both"/>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2.2.</w:t>
            </w:r>
          </w:p>
        </w:tc>
        <w:tc>
          <w:tcPr>
            <w:tcW w:w="4054" w:type="dxa"/>
            <w:tcBorders>
              <w:top w:val="nil"/>
              <w:left w:val="single" w:sz="4" w:space="0" w:color="auto"/>
              <w:bottom w:val="single" w:sz="4" w:space="0" w:color="auto"/>
              <w:right w:val="single" w:sz="4" w:space="0" w:color="auto"/>
            </w:tcBorders>
            <w:shd w:val="clear" w:color="auto" w:fill="auto"/>
            <w:hideMark/>
          </w:tcPr>
          <w:p w14:paraId="7655C7A3"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Caurteku attīrīšana no sanesumiem</w:t>
            </w:r>
          </w:p>
        </w:tc>
        <w:tc>
          <w:tcPr>
            <w:tcW w:w="1350" w:type="dxa"/>
            <w:tcBorders>
              <w:top w:val="nil"/>
              <w:left w:val="nil"/>
              <w:bottom w:val="single" w:sz="4" w:space="0" w:color="auto"/>
              <w:right w:val="single" w:sz="4" w:space="0" w:color="auto"/>
            </w:tcBorders>
            <w:shd w:val="clear" w:color="auto" w:fill="auto"/>
            <w:hideMark/>
          </w:tcPr>
          <w:p w14:paraId="53D8B678"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14:paraId="3BDCF5FB"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50.00</w:t>
            </w:r>
          </w:p>
        </w:tc>
        <w:tc>
          <w:tcPr>
            <w:tcW w:w="1301" w:type="dxa"/>
            <w:tcBorders>
              <w:top w:val="nil"/>
              <w:left w:val="nil"/>
              <w:bottom w:val="single" w:sz="4" w:space="0" w:color="auto"/>
              <w:right w:val="single" w:sz="4" w:space="0" w:color="auto"/>
            </w:tcBorders>
          </w:tcPr>
          <w:p w14:paraId="26D5769A"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6633B24F"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3D0F5293"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4654FDD" w14:textId="77777777" w:rsidR="003A4B32" w:rsidRPr="002C6410" w:rsidRDefault="003A4B32" w:rsidP="003A4B32">
            <w:pPr>
              <w:spacing w:after="0" w:line="240" w:lineRule="auto"/>
              <w:jc w:val="both"/>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2.3.</w:t>
            </w:r>
          </w:p>
        </w:tc>
        <w:tc>
          <w:tcPr>
            <w:tcW w:w="4054" w:type="dxa"/>
            <w:tcBorders>
              <w:top w:val="nil"/>
              <w:left w:val="single" w:sz="4" w:space="0" w:color="auto"/>
              <w:bottom w:val="single" w:sz="4" w:space="0" w:color="auto"/>
              <w:right w:val="single" w:sz="4" w:space="0" w:color="auto"/>
            </w:tcBorders>
            <w:shd w:val="clear" w:color="auto" w:fill="auto"/>
            <w:hideMark/>
          </w:tcPr>
          <w:p w14:paraId="4DB5B996"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Ūdens novadīšana no brauktuves</w:t>
            </w:r>
          </w:p>
        </w:tc>
        <w:tc>
          <w:tcPr>
            <w:tcW w:w="1350" w:type="dxa"/>
            <w:tcBorders>
              <w:top w:val="nil"/>
              <w:left w:val="nil"/>
              <w:bottom w:val="single" w:sz="4" w:space="0" w:color="auto"/>
              <w:right w:val="single" w:sz="4" w:space="0" w:color="auto"/>
            </w:tcBorders>
            <w:shd w:val="clear" w:color="auto" w:fill="auto"/>
            <w:hideMark/>
          </w:tcPr>
          <w:p w14:paraId="4F9D8356"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14:paraId="68C45DE5"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50.00</w:t>
            </w:r>
          </w:p>
        </w:tc>
        <w:tc>
          <w:tcPr>
            <w:tcW w:w="1301" w:type="dxa"/>
            <w:tcBorders>
              <w:top w:val="nil"/>
              <w:left w:val="nil"/>
              <w:bottom w:val="single" w:sz="4" w:space="0" w:color="auto"/>
              <w:right w:val="single" w:sz="4" w:space="0" w:color="auto"/>
            </w:tcBorders>
          </w:tcPr>
          <w:p w14:paraId="50530A5C"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1CC1420B"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2FB84241" w14:textId="77777777" w:rsidTr="003A4B32">
        <w:trPr>
          <w:trHeight w:val="99"/>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FDF9C2F" w14:textId="77777777" w:rsidR="003A4B32" w:rsidRPr="002C6410" w:rsidRDefault="003A4B32" w:rsidP="003A4B32">
            <w:pPr>
              <w:spacing w:after="0" w:line="240" w:lineRule="auto"/>
              <w:jc w:val="both"/>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2.4.</w:t>
            </w:r>
          </w:p>
        </w:tc>
        <w:tc>
          <w:tcPr>
            <w:tcW w:w="4054" w:type="dxa"/>
            <w:tcBorders>
              <w:top w:val="nil"/>
              <w:left w:val="single" w:sz="4" w:space="0" w:color="auto"/>
              <w:bottom w:val="single" w:sz="4" w:space="0" w:color="auto"/>
              <w:right w:val="single" w:sz="4" w:space="0" w:color="auto"/>
            </w:tcBorders>
            <w:shd w:val="clear" w:color="auto" w:fill="auto"/>
            <w:hideMark/>
          </w:tcPr>
          <w:p w14:paraId="10777531"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Lietus ūdens kanalizāciju ierīkošana</w:t>
            </w:r>
          </w:p>
        </w:tc>
        <w:tc>
          <w:tcPr>
            <w:tcW w:w="1350" w:type="dxa"/>
            <w:tcBorders>
              <w:top w:val="nil"/>
              <w:left w:val="nil"/>
              <w:bottom w:val="single" w:sz="4" w:space="0" w:color="auto"/>
              <w:right w:val="single" w:sz="4" w:space="0" w:color="auto"/>
            </w:tcBorders>
            <w:shd w:val="clear" w:color="auto" w:fill="auto"/>
            <w:hideMark/>
          </w:tcPr>
          <w:p w14:paraId="51D7A288"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t.m</w:t>
            </w:r>
            <w:proofErr w:type="spellEnd"/>
          </w:p>
        </w:tc>
        <w:tc>
          <w:tcPr>
            <w:tcW w:w="1180" w:type="dxa"/>
            <w:tcBorders>
              <w:top w:val="nil"/>
              <w:left w:val="nil"/>
              <w:bottom w:val="single" w:sz="4" w:space="0" w:color="auto"/>
              <w:right w:val="single" w:sz="4" w:space="0" w:color="auto"/>
            </w:tcBorders>
            <w:shd w:val="clear" w:color="auto" w:fill="auto"/>
            <w:hideMark/>
          </w:tcPr>
          <w:p w14:paraId="58830B0E"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10.00</w:t>
            </w:r>
          </w:p>
        </w:tc>
        <w:tc>
          <w:tcPr>
            <w:tcW w:w="1301" w:type="dxa"/>
            <w:tcBorders>
              <w:top w:val="nil"/>
              <w:left w:val="nil"/>
              <w:bottom w:val="single" w:sz="4" w:space="0" w:color="auto"/>
              <w:right w:val="single" w:sz="4" w:space="0" w:color="auto"/>
            </w:tcBorders>
          </w:tcPr>
          <w:p w14:paraId="364BF526"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1B087D36"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6AB285D7"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4AD295F3" w14:textId="77777777" w:rsidR="003A4B32" w:rsidRPr="002C6410" w:rsidRDefault="003A4B32" w:rsidP="003A4B32">
            <w:pPr>
              <w:spacing w:after="0" w:line="240" w:lineRule="auto"/>
              <w:jc w:val="both"/>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2.5.</w:t>
            </w:r>
          </w:p>
        </w:tc>
        <w:tc>
          <w:tcPr>
            <w:tcW w:w="4054" w:type="dxa"/>
            <w:tcBorders>
              <w:top w:val="nil"/>
              <w:left w:val="single" w:sz="4" w:space="0" w:color="auto"/>
              <w:bottom w:val="single" w:sz="4" w:space="0" w:color="auto"/>
              <w:right w:val="single" w:sz="4" w:space="0" w:color="auto"/>
            </w:tcBorders>
            <w:shd w:val="clear" w:color="auto" w:fill="auto"/>
            <w:hideMark/>
          </w:tcPr>
          <w:p w14:paraId="0BCF590E"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Bojātu caurteku posmu nomaiņa vai izbūve (</w:t>
            </w:r>
            <w:proofErr w:type="spellStart"/>
            <w:r w:rsidRPr="002C6410">
              <w:rPr>
                <w:rFonts w:ascii="Times New Roman" w:hAnsi="Times New Roman" w:cs="Times New Roman"/>
                <w:lang w:val="lv-LV"/>
              </w:rPr>
              <w:t>pl</w:t>
            </w:r>
            <w:proofErr w:type="spellEnd"/>
            <w:r w:rsidRPr="002C6410">
              <w:rPr>
                <w:rFonts w:ascii="Times New Roman" w:hAnsi="Times New Roman" w:cs="Times New Roman"/>
                <w:lang w:val="lv-LV"/>
              </w:rPr>
              <w:t>/c ø 0,4)</w:t>
            </w:r>
          </w:p>
        </w:tc>
        <w:tc>
          <w:tcPr>
            <w:tcW w:w="1350" w:type="dxa"/>
            <w:tcBorders>
              <w:top w:val="nil"/>
              <w:left w:val="nil"/>
              <w:bottom w:val="single" w:sz="4" w:space="0" w:color="auto"/>
              <w:right w:val="single" w:sz="4" w:space="0" w:color="auto"/>
            </w:tcBorders>
            <w:shd w:val="clear" w:color="auto" w:fill="auto"/>
            <w:hideMark/>
          </w:tcPr>
          <w:p w14:paraId="2C983665"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 1m</w:t>
            </w:r>
          </w:p>
        </w:tc>
        <w:tc>
          <w:tcPr>
            <w:tcW w:w="1180" w:type="dxa"/>
            <w:tcBorders>
              <w:top w:val="nil"/>
              <w:left w:val="nil"/>
              <w:bottom w:val="single" w:sz="4" w:space="0" w:color="auto"/>
              <w:right w:val="single" w:sz="4" w:space="0" w:color="auto"/>
            </w:tcBorders>
            <w:shd w:val="clear" w:color="auto" w:fill="auto"/>
            <w:hideMark/>
          </w:tcPr>
          <w:p w14:paraId="666B7F08"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70.00</w:t>
            </w:r>
          </w:p>
        </w:tc>
        <w:tc>
          <w:tcPr>
            <w:tcW w:w="1301" w:type="dxa"/>
            <w:tcBorders>
              <w:top w:val="nil"/>
              <w:left w:val="nil"/>
              <w:bottom w:val="single" w:sz="4" w:space="0" w:color="auto"/>
              <w:right w:val="single" w:sz="4" w:space="0" w:color="auto"/>
            </w:tcBorders>
          </w:tcPr>
          <w:p w14:paraId="44F5348A"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0DED7BC9"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4F30CBC5" w14:textId="77777777" w:rsidTr="003A4B32">
        <w:trPr>
          <w:trHeight w:val="195"/>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DC56F4E" w14:textId="77777777" w:rsidR="003A4B32" w:rsidRPr="002C6410" w:rsidRDefault="003A4B32" w:rsidP="003A4B32">
            <w:pPr>
              <w:spacing w:after="0" w:line="240" w:lineRule="auto"/>
              <w:jc w:val="both"/>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2.6.</w:t>
            </w:r>
          </w:p>
        </w:tc>
        <w:tc>
          <w:tcPr>
            <w:tcW w:w="4054" w:type="dxa"/>
            <w:tcBorders>
              <w:top w:val="nil"/>
              <w:left w:val="single" w:sz="4" w:space="0" w:color="auto"/>
              <w:bottom w:val="single" w:sz="4" w:space="0" w:color="auto"/>
              <w:right w:val="single" w:sz="4" w:space="0" w:color="auto"/>
            </w:tcBorders>
            <w:shd w:val="clear" w:color="auto" w:fill="auto"/>
            <w:hideMark/>
          </w:tcPr>
          <w:p w14:paraId="7A4BFA3E"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 xml:space="preserve">Bojāto caurteku galu atbalstsieniņu nomaiņa vai izbūve </w:t>
            </w:r>
          </w:p>
        </w:tc>
        <w:tc>
          <w:tcPr>
            <w:tcW w:w="1350" w:type="dxa"/>
            <w:tcBorders>
              <w:top w:val="nil"/>
              <w:left w:val="nil"/>
              <w:bottom w:val="single" w:sz="4" w:space="0" w:color="auto"/>
              <w:right w:val="single" w:sz="4" w:space="0" w:color="auto"/>
            </w:tcBorders>
            <w:shd w:val="clear" w:color="auto" w:fill="auto"/>
            <w:hideMark/>
          </w:tcPr>
          <w:p w14:paraId="4FCC26D7" w14:textId="77777777" w:rsidR="003A4B32" w:rsidRPr="002C6410" w:rsidRDefault="003A4B32" w:rsidP="003A4B32">
            <w:pPr>
              <w:spacing w:after="0"/>
              <w:jc w:val="both"/>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65FAEBEE" w14:textId="77777777" w:rsidR="003A4B32" w:rsidRPr="002C6410" w:rsidRDefault="003A4B32" w:rsidP="003A4B32">
            <w:pPr>
              <w:spacing w:after="0"/>
              <w:jc w:val="both"/>
              <w:rPr>
                <w:rFonts w:ascii="Times New Roman" w:hAnsi="Times New Roman" w:cs="Times New Roman"/>
                <w:lang w:val="lv-LV"/>
              </w:rPr>
            </w:pPr>
            <w:r w:rsidRPr="002C6410">
              <w:rPr>
                <w:rFonts w:ascii="Times New Roman" w:hAnsi="Times New Roman" w:cs="Times New Roman"/>
                <w:lang w:val="lv-LV"/>
              </w:rPr>
              <w:t>20.00</w:t>
            </w:r>
          </w:p>
        </w:tc>
        <w:tc>
          <w:tcPr>
            <w:tcW w:w="1301" w:type="dxa"/>
            <w:tcBorders>
              <w:top w:val="nil"/>
              <w:left w:val="nil"/>
              <w:bottom w:val="single" w:sz="4" w:space="0" w:color="auto"/>
              <w:right w:val="single" w:sz="4" w:space="0" w:color="auto"/>
            </w:tcBorders>
          </w:tcPr>
          <w:p w14:paraId="663A03E4" w14:textId="77777777" w:rsidR="003A4B32" w:rsidRPr="002C6410" w:rsidRDefault="003A4B32" w:rsidP="003A4B32">
            <w:pPr>
              <w:spacing w:after="0"/>
              <w:jc w:val="both"/>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5AB43A63" w14:textId="77777777" w:rsidR="003A4B32" w:rsidRPr="002C6410" w:rsidRDefault="003A4B32" w:rsidP="003A4B32">
            <w:pPr>
              <w:spacing w:after="0"/>
              <w:jc w:val="both"/>
              <w:rPr>
                <w:rFonts w:ascii="Times New Roman" w:hAnsi="Times New Roman" w:cs="Times New Roman"/>
                <w:lang w:val="lv-LV"/>
              </w:rPr>
            </w:pPr>
          </w:p>
        </w:tc>
      </w:tr>
      <w:tr w:rsidR="003A4B32" w:rsidRPr="002C6410" w14:paraId="20FA4B25" w14:textId="77777777" w:rsidTr="003A4B32">
        <w:trPr>
          <w:trHeight w:val="1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E061C4F" w14:textId="77777777" w:rsidR="003A4B32" w:rsidRPr="002C6410" w:rsidRDefault="003A4B32" w:rsidP="003A4B32">
            <w:pPr>
              <w:spacing w:after="0" w:line="240" w:lineRule="auto"/>
              <w:jc w:val="both"/>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2.7.</w:t>
            </w:r>
          </w:p>
        </w:tc>
        <w:tc>
          <w:tcPr>
            <w:tcW w:w="6584" w:type="dxa"/>
            <w:gridSpan w:val="3"/>
            <w:tcBorders>
              <w:top w:val="single" w:sz="4" w:space="0" w:color="auto"/>
              <w:left w:val="nil"/>
              <w:bottom w:val="single" w:sz="4" w:space="0" w:color="auto"/>
              <w:right w:val="single" w:sz="4" w:space="0" w:color="auto"/>
            </w:tcBorders>
            <w:shd w:val="clear" w:color="auto" w:fill="FFFFFF"/>
            <w:hideMark/>
          </w:tcPr>
          <w:p w14:paraId="6B78D112" w14:textId="77777777" w:rsidR="003A4B32" w:rsidRPr="002C6410" w:rsidRDefault="003A4B32" w:rsidP="003A4B32">
            <w:pPr>
              <w:spacing w:after="0" w:line="240" w:lineRule="auto"/>
              <w:jc w:val="both"/>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Lietus kanalizācijas tīkli</w:t>
            </w:r>
          </w:p>
        </w:tc>
        <w:tc>
          <w:tcPr>
            <w:tcW w:w="1301" w:type="dxa"/>
            <w:tcBorders>
              <w:top w:val="single" w:sz="4" w:space="0" w:color="auto"/>
              <w:left w:val="nil"/>
              <w:bottom w:val="single" w:sz="4" w:space="0" w:color="auto"/>
              <w:right w:val="single" w:sz="4" w:space="0" w:color="auto"/>
            </w:tcBorders>
            <w:shd w:val="clear" w:color="auto" w:fill="FFFFFF"/>
          </w:tcPr>
          <w:p w14:paraId="14F99F98" w14:textId="77777777" w:rsidR="003A4B32" w:rsidRPr="002C6410" w:rsidRDefault="003A4B32" w:rsidP="003A4B32">
            <w:pPr>
              <w:spacing w:after="0" w:line="240" w:lineRule="auto"/>
              <w:jc w:val="both"/>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14:paraId="476C4E07" w14:textId="77777777" w:rsidR="003A4B32" w:rsidRPr="002C6410" w:rsidRDefault="003A4B32" w:rsidP="003A4B32">
            <w:pPr>
              <w:spacing w:after="0" w:line="240" w:lineRule="auto"/>
              <w:jc w:val="both"/>
              <w:rPr>
                <w:rFonts w:ascii="Times New Roman" w:eastAsia="Times New Roman" w:hAnsi="Times New Roman" w:cs="Times New Roman"/>
                <w:b/>
                <w:lang w:val="lv-LV" w:eastAsia="en-GB"/>
              </w:rPr>
            </w:pPr>
          </w:p>
        </w:tc>
      </w:tr>
      <w:tr w:rsidR="003A4B32" w:rsidRPr="002C6410" w14:paraId="6D29714B" w14:textId="77777777" w:rsidTr="003A4B32">
        <w:trPr>
          <w:trHeight w:val="12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D2193CC"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14:paraId="4C2FCC48" w14:textId="77777777" w:rsidR="003A4B32" w:rsidRPr="002C6410" w:rsidRDefault="003A4B32" w:rsidP="006F283B">
            <w:pPr>
              <w:spacing w:after="0"/>
              <w:rPr>
                <w:rFonts w:ascii="Times New Roman" w:hAnsi="Times New Roman" w:cs="Times New Roman"/>
                <w:lang w:val="lv-LV"/>
              </w:rPr>
            </w:pPr>
            <w:proofErr w:type="spellStart"/>
            <w:r w:rsidRPr="002C6410">
              <w:rPr>
                <w:rFonts w:ascii="Times New Roman" w:hAnsi="Times New Roman" w:cs="Times New Roman"/>
                <w:lang w:val="lv-LV"/>
              </w:rPr>
              <w:t>Gūliju</w:t>
            </w:r>
            <w:proofErr w:type="spellEnd"/>
            <w:r w:rsidRPr="002C6410">
              <w:rPr>
                <w:rFonts w:ascii="Times New Roman" w:hAnsi="Times New Roman" w:cs="Times New Roman"/>
                <w:lang w:val="lv-LV"/>
              </w:rPr>
              <w:t xml:space="preserve"> metāla restu nomaiņa</w:t>
            </w:r>
          </w:p>
        </w:tc>
        <w:tc>
          <w:tcPr>
            <w:tcW w:w="1350" w:type="dxa"/>
            <w:tcBorders>
              <w:top w:val="single" w:sz="4" w:space="0" w:color="auto"/>
              <w:left w:val="nil"/>
              <w:bottom w:val="single" w:sz="4" w:space="0" w:color="auto"/>
              <w:right w:val="single" w:sz="4" w:space="0" w:color="auto"/>
            </w:tcBorders>
            <w:shd w:val="clear" w:color="auto" w:fill="auto"/>
            <w:hideMark/>
          </w:tcPr>
          <w:p w14:paraId="60BCB175" w14:textId="77777777" w:rsidR="003A4B32" w:rsidRPr="002C6410" w:rsidRDefault="003A4B32" w:rsidP="006F283B">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14:paraId="41F0C46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5.00</w:t>
            </w:r>
          </w:p>
        </w:tc>
        <w:tc>
          <w:tcPr>
            <w:tcW w:w="1301" w:type="dxa"/>
            <w:tcBorders>
              <w:top w:val="single" w:sz="4" w:space="0" w:color="auto"/>
              <w:left w:val="nil"/>
              <w:bottom w:val="single" w:sz="4" w:space="0" w:color="auto"/>
              <w:right w:val="single" w:sz="4" w:space="0" w:color="auto"/>
            </w:tcBorders>
          </w:tcPr>
          <w:p w14:paraId="4CAB504D"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63346C3E"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58AEDA8C"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69EC443A"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2.7.2.</w:t>
            </w:r>
          </w:p>
        </w:tc>
        <w:tc>
          <w:tcPr>
            <w:tcW w:w="4054" w:type="dxa"/>
            <w:tcBorders>
              <w:top w:val="nil"/>
              <w:left w:val="single" w:sz="4" w:space="0" w:color="auto"/>
              <w:bottom w:val="single" w:sz="4" w:space="0" w:color="auto"/>
              <w:right w:val="single" w:sz="4" w:space="0" w:color="auto"/>
            </w:tcBorders>
            <w:shd w:val="clear" w:color="auto" w:fill="auto"/>
            <w:hideMark/>
          </w:tcPr>
          <w:p w14:paraId="28025A2F"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Lietus ūdens sistēmas skalošana</w:t>
            </w:r>
          </w:p>
        </w:tc>
        <w:tc>
          <w:tcPr>
            <w:tcW w:w="1350" w:type="dxa"/>
            <w:tcBorders>
              <w:top w:val="nil"/>
              <w:left w:val="nil"/>
              <w:bottom w:val="single" w:sz="4" w:space="0" w:color="auto"/>
              <w:right w:val="single" w:sz="4" w:space="0" w:color="auto"/>
            </w:tcBorders>
            <w:shd w:val="clear" w:color="auto" w:fill="auto"/>
            <w:hideMark/>
          </w:tcPr>
          <w:p w14:paraId="7D4A933D"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st.</w:t>
            </w:r>
          </w:p>
        </w:tc>
        <w:tc>
          <w:tcPr>
            <w:tcW w:w="1180" w:type="dxa"/>
            <w:tcBorders>
              <w:top w:val="nil"/>
              <w:left w:val="nil"/>
              <w:bottom w:val="single" w:sz="4" w:space="0" w:color="auto"/>
              <w:right w:val="single" w:sz="4" w:space="0" w:color="auto"/>
            </w:tcBorders>
            <w:shd w:val="clear" w:color="auto" w:fill="auto"/>
            <w:hideMark/>
          </w:tcPr>
          <w:p w14:paraId="30FF8705"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1000.00</w:t>
            </w:r>
          </w:p>
        </w:tc>
        <w:tc>
          <w:tcPr>
            <w:tcW w:w="1301" w:type="dxa"/>
            <w:tcBorders>
              <w:top w:val="nil"/>
              <w:left w:val="nil"/>
              <w:bottom w:val="single" w:sz="4" w:space="0" w:color="auto"/>
              <w:right w:val="single" w:sz="4" w:space="0" w:color="auto"/>
            </w:tcBorders>
          </w:tcPr>
          <w:p w14:paraId="55EB8808"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47CE841B"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7174C6FD" w14:textId="77777777" w:rsidTr="003A4B32">
        <w:trPr>
          <w:trHeight w:val="64"/>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4703056D"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2.7.3.</w:t>
            </w:r>
          </w:p>
        </w:tc>
        <w:tc>
          <w:tcPr>
            <w:tcW w:w="4054" w:type="dxa"/>
            <w:tcBorders>
              <w:top w:val="nil"/>
              <w:left w:val="single" w:sz="4" w:space="0" w:color="auto"/>
              <w:bottom w:val="single" w:sz="4" w:space="0" w:color="auto"/>
              <w:right w:val="single" w:sz="4" w:space="0" w:color="auto"/>
            </w:tcBorders>
            <w:shd w:val="clear" w:color="auto" w:fill="auto"/>
            <w:hideMark/>
          </w:tcPr>
          <w:p w14:paraId="59F3F4E5" w14:textId="77777777" w:rsidR="003A4B32" w:rsidRPr="002C6410" w:rsidRDefault="003A4B32" w:rsidP="006F283B">
            <w:pPr>
              <w:spacing w:after="0"/>
              <w:rPr>
                <w:rFonts w:ascii="Times New Roman" w:hAnsi="Times New Roman" w:cs="Times New Roman"/>
                <w:lang w:val="lv-LV"/>
              </w:rPr>
            </w:pPr>
            <w:proofErr w:type="spellStart"/>
            <w:r w:rsidRPr="002C6410">
              <w:rPr>
                <w:rFonts w:ascii="Times New Roman" w:hAnsi="Times New Roman" w:cs="Times New Roman"/>
                <w:lang w:val="lv-LV"/>
              </w:rPr>
              <w:t>Skataku</w:t>
            </w:r>
            <w:proofErr w:type="spellEnd"/>
            <w:r w:rsidRPr="002C6410">
              <w:rPr>
                <w:rFonts w:ascii="Times New Roman" w:hAnsi="Times New Roman" w:cs="Times New Roman"/>
                <w:lang w:val="lv-LV"/>
              </w:rPr>
              <w:t xml:space="preserve"> un </w:t>
            </w:r>
            <w:proofErr w:type="spellStart"/>
            <w:r w:rsidRPr="002C6410">
              <w:rPr>
                <w:rFonts w:ascii="Times New Roman" w:hAnsi="Times New Roman" w:cs="Times New Roman"/>
                <w:lang w:val="lv-LV"/>
              </w:rPr>
              <w:t>gūliju</w:t>
            </w:r>
            <w:proofErr w:type="spellEnd"/>
            <w:r w:rsidRPr="002C6410">
              <w:rPr>
                <w:rFonts w:ascii="Times New Roman" w:hAnsi="Times New Roman" w:cs="Times New Roman"/>
                <w:lang w:val="lv-LV"/>
              </w:rPr>
              <w:t xml:space="preserve"> tīrīšana</w:t>
            </w:r>
          </w:p>
        </w:tc>
        <w:tc>
          <w:tcPr>
            <w:tcW w:w="1350" w:type="dxa"/>
            <w:tcBorders>
              <w:top w:val="nil"/>
              <w:left w:val="nil"/>
              <w:bottom w:val="single" w:sz="4" w:space="0" w:color="auto"/>
              <w:right w:val="single" w:sz="4" w:space="0" w:color="auto"/>
            </w:tcBorders>
            <w:shd w:val="clear" w:color="auto" w:fill="auto"/>
            <w:hideMark/>
          </w:tcPr>
          <w:p w14:paraId="7F06EE46" w14:textId="77777777" w:rsidR="003A4B32" w:rsidRPr="002C6410" w:rsidRDefault="003A4B32" w:rsidP="006F283B">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47EFE1A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15.00</w:t>
            </w:r>
          </w:p>
        </w:tc>
        <w:tc>
          <w:tcPr>
            <w:tcW w:w="1301" w:type="dxa"/>
            <w:tcBorders>
              <w:top w:val="nil"/>
              <w:left w:val="nil"/>
              <w:bottom w:val="single" w:sz="4" w:space="0" w:color="auto"/>
              <w:right w:val="single" w:sz="4" w:space="0" w:color="auto"/>
            </w:tcBorders>
          </w:tcPr>
          <w:p w14:paraId="58B07EA3"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05F70B2F"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7C395948"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802CB9A"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2.7.4.</w:t>
            </w:r>
          </w:p>
        </w:tc>
        <w:tc>
          <w:tcPr>
            <w:tcW w:w="4054" w:type="dxa"/>
            <w:tcBorders>
              <w:top w:val="nil"/>
              <w:left w:val="single" w:sz="4" w:space="0" w:color="auto"/>
              <w:bottom w:val="single" w:sz="4" w:space="0" w:color="auto"/>
              <w:right w:val="single" w:sz="4" w:space="0" w:color="auto"/>
            </w:tcBorders>
            <w:shd w:val="clear" w:color="auto" w:fill="auto"/>
            <w:hideMark/>
          </w:tcPr>
          <w:p w14:paraId="0E4997CF" w14:textId="77777777" w:rsidR="003A4B32" w:rsidRPr="002C6410" w:rsidRDefault="003A4B32" w:rsidP="006F283B">
            <w:pPr>
              <w:spacing w:after="0"/>
              <w:rPr>
                <w:rFonts w:ascii="Times New Roman" w:hAnsi="Times New Roman" w:cs="Times New Roman"/>
                <w:lang w:val="lv-LV"/>
              </w:rPr>
            </w:pPr>
            <w:proofErr w:type="spellStart"/>
            <w:r w:rsidRPr="002C6410">
              <w:rPr>
                <w:rFonts w:ascii="Times New Roman" w:hAnsi="Times New Roman" w:cs="Times New Roman"/>
                <w:lang w:val="lv-LV"/>
              </w:rPr>
              <w:t>Akvodrain</w:t>
            </w:r>
            <w:proofErr w:type="spellEnd"/>
            <w:r w:rsidRPr="002C6410">
              <w:rPr>
                <w:rFonts w:ascii="Times New Roman" w:hAnsi="Times New Roman" w:cs="Times New Roman"/>
                <w:lang w:val="lv-LV"/>
              </w:rPr>
              <w:t xml:space="preserve"> tekņu izbūve un remonts</w:t>
            </w:r>
          </w:p>
        </w:tc>
        <w:tc>
          <w:tcPr>
            <w:tcW w:w="1350" w:type="dxa"/>
            <w:tcBorders>
              <w:top w:val="nil"/>
              <w:left w:val="nil"/>
              <w:bottom w:val="single" w:sz="4" w:space="0" w:color="auto"/>
              <w:right w:val="single" w:sz="4" w:space="0" w:color="auto"/>
            </w:tcBorders>
            <w:shd w:val="clear" w:color="auto" w:fill="auto"/>
            <w:hideMark/>
          </w:tcPr>
          <w:p w14:paraId="385190E7"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auto" w:fill="auto"/>
            <w:hideMark/>
          </w:tcPr>
          <w:p w14:paraId="2C30CA4E"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40.00</w:t>
            </w:r>
          </w:p>
        </w:tc>
        <w:tc>
          <w:tcPr>
            <w:tcW w:w="1301" w:type="dxa"/>
            <w:tcBorders>
              <w:top w:val="nil"/>
              <w:left w:val="nil"/>
              <w:bottom w:val="single" w:sz="4" w:space="0" w:color="auto"/>
              <w:right w:val="single" w:sz="4" w:space="0" w:color="auto"/>
            </w:tcBorders>
          </w:tcPr>
          <w:p w14:paraId="66CDEAC0"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04B3AE7B"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10AA7486"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F230CA0"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2.8.</w:t>
            </w:r>
          </w:p>
        </w:tc>
        <w:tc>
          <w:tcPr>
            <w:tcW w:w="4054" w:type="dxa"/>
            <w:tcBorders>
              <w:top w:val="nil"/>
              <w:left w:val="nil"/>
              <w:bottom w:val="single" w:sz="4" w:space="0" w:color="auto"/>
              <w:right w:val="single" w:sz="4" w:space="0" w:color="auto"/>
            </w:tcBorders>
            <w:shd w:val="clear" w:color="auto" w:fill="FFFFFF"/>
            <w:hideMark/>
          </w:tcPr>
          <w:p w14:paraId="3EA83E80"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Tilta remonts</w:t>
            </w:r>
          </w:p>
        </w:tc>
        <w:tc>
          <w:tcPr>
            <w:tcW w:w="1350" w:type="dxa"/>
            <w:tcBorders>
              <w:top w:val="nil"/>
              <w:left w:val="nil"/>
              <w:bottom w:val="single" w:sz="4" w:space="0" w:color="auto"/>
              <w:right w:val="single" w:sz="4" w:space="0" w:color="auto"/>
            </w:tcBorders>
            <w:shd w:val="clear" w:color="auto" w:fill="FFFFFF"/>
            <w:hideMark/>
          </w:tcPr>
          <w:p w14:paraId="57728F50"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 m</w:t>
            </w:r>
            <w:r w:rsidRPr="002C6410">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14:paraId="60F0CF98"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50,00</w:t>
            </w:r>
          </w:p>
        </w:tc>
        <w:tc>
          <w:tcPr>
            <w:tcW w:w="1301" w:type="dxa"/>
            <w:tcBorders>
              <w:top w:val="nil"/>
              <w:left w:val="nil"/>
              <w:bottom w:val="single" w:sz="4" w:space="0" w:color="auto"/>
              <w:right w:val="single" w:sz="4" w:space="0" w:color="auto"/>
            </w:tcBorders>
            <w:shd w:val="clear" w:color="auto" w:fill="FFFFFF"/>
          </w:tcPr>
          <w:p w14:paraId="1158EAC4"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1B330DF0"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61B47AC9"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14:paraId="76450554"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2.8.1.</w:t>
            </w:r>
          </w:p>
        </w:tc>
        <w:tc>
          <w:tcPr>
            <w:tcW w:w="4054" w:type="dxa"/>
            <w:tcBorders>
              <w:top w:val="single" w:sz="4" w:space="0" w:color="auto"/>
              <w:left w:val="single" w:sz="4" w:space="0" w:color="auto"/>
              <w:bottom w:val="single" w:sz="4" w:space="0" w:color="auto"/>
              <w:right w:val="single" w:sz="4" w:space="0" w:color="auto"/>
            </w:tcBorders>
            <w:shd w:val="clear" w:color="auto" w:fill="auto"/>
          </w:tcPr>
          <w:p w14:paraId="50EA60C0"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Tilta margu un barjeru tīrīšana un krāsošana</w:t>
            </w:r>
          </w:p>
        </w:tc>
        <w:tc>
          <w:tcPr>
            <w:tcW w:w="1350" w:type="dxa"/>
            <w:tcBorders>
              <w:top w:val="single" w:sz="4" w:space="0" w:color="auto"/>
              <w:left w:val="nil"/>
              <w:bottom w:val="single" w:sz="4" w:space="0" w:color="auto"/>
              <w:right w:val="single" w:sz="4" w:space="0" w:color="auto"/>
            </w:tcBorders>
            <w:shd w:val="clear" w:color="auto" w:fill="auto"/>
          </w:tcPr>
          <w:p w14:paraId="4A8E7BB1"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m</w:t>
            </w:r>
            <w:r w:rsidRPr="002C6410">
              <w:rPr>
                <w:rFonts w:ascii="Times New Roman" w:hAnsi="Times New Roman" w:cs="Times New Roman"/>
                <w:vertAlign w:val="superscript"/>
                <w:lang w:val="lv-LV"/>
              </w:rPr>
              <w:t>2</w:t>
            </w:r>
          </w:p>
        </w:tc>
        <w:tc>
          <w:tcPr>
            <w:tcW w:w="1180" w:type="dxa"/>
            <w:tcBorders>
              <w:top w:val="single" w:sz="4" w:space="0" w:color="auto"/>
              <w:left w:val="nil"/>
              <w:bottom w:val="single" w:sz="4" w:space="0" w:color="auto"/>
              <w:right w:val="single" w:sz="4" w:space="0" w:color="auto"/>
            </w:tcBorders>
            <w:shd w:val="clear" w:color="auto" w:fill="auto"/>
          </w:tcPr>
          <w:p w14:paraId="572C1C40"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3.00</w:t>
            </w:r>
          </w:p>
        </w:tc>
        <w:tc>
          <w:tcPr>
            <w:tcW w:w="1301" w:type="dxa"/>
            <w:tcBorders>
              <w:top w:val="single" w:sz="4" w:space="0" w:color="auto"/>
              <w:left w:val="nil"/>
              <w:bottom w:val="single" w:sz="4" w:space="0" w:color="auto"/>
              <w:right w:val="single" w:sz="4" w:space="0" w:color="auto"/>
            </w:tcBorders>
          </w:tcPr>
          <w:p w14:paraId="5244B31E"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30986702"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758E84AD" w14:textId="77777777" w:rsidTr="003A4B32">
        <w:trPr>
          <w:trHeight w:val="60"/>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14:paraId="63D760A9"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2.8.2.</w:t>
            </w:r>
          </w:p>
        </w:tc>
        <w:tc>
          <w:tcPr>
            <w:tcW w:w="4054" w:type="dxa"/>
            <w:tcBorders>
              <w:top w:val="nil"/>
              <w:left w:val="single" w:sz="4" w:space="0" w:color="auto"/>
              <w:bottom w:val="single" w:sz="4" w:space="0" w:color="auto"/>
              <w:right w:val="single" w:sz="4" w:space="0" w:color="auto"/>
            </w:tcBorders>
            <w:shd w:val="clear" w:color="auto" w:fill="auto"/>
          </w:tcPr>
          <w:p w14:paraId="58A425F5"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Tilta koka klāja seguma bojājumu </w:t>
            </w:r>
            <w:proofErr w:type="spellStart"/>
            <w:r w:rsidRPr="002C6410">
              <w:rPr>
                <w:rFonts w:ascii="Times New Roman" w:hAnsi="Times New Roman" w:cs="Times New Roman"/>
                <w:lang w:val="lv-LV"/>
              </w:rPr>
              <w:t>novērsšana</w:t>
            </w:r>
            <w:proofErr w:type="spellEnd"/>
          </w:p>
        </w:tc>
        <w:tc>
          <w:tcPr>
            <w:tcW w:w="1350" w:type="dxa"/>
            <w:tcBorders>
              <w:top w:val="nil"/>
              <w:left w:val="nil"/>
              <w:bottom w:val="single" w:sz="4" w:space="0" w:color="auto"/>
              <w:right w:val="single" w:sz="4" w:space="0" w:color="auto"/>
            </w:tcBorders>
            <w:shd w:val="clear" w:color="auto" w:fill="auto"/>
          </w:tcPr>
          <w:p w14:paraId="2C511DCB"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tcPr>
          <w:p w14:paraId="3EF0BCE7"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5.00</w:t>
            </w:r>
          </w:p>
        </w:tc>
        <w:tc>
          <w:tcPr>
            <w:tcW w:w="1301" w:type="dxa"/>
            <w:tcBorders>
              <w:top w:val="nil"/>
              <w:left w:val="nil"/>
              <w:bottom w:val="single" w:sz="4" w:space="0" w:color="auto"/>
              <w:right w:val="single" w:sz="4" w:space="0" w:color="auto"/>
            </w:tcBorders>
          </w:tcPr>
          <w:p w14:paraId="348BC0B0"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706BE073"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29E02291"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784C613"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3.</w:t>
            </w:r>
          </w:p>
        </w:tc>
        <w:tc>
          <w:tcPr>
            <w:tcW w:w="6584" w:type="dxa"/>
            <w:gridSpan w:val="3"/>
            <w:tcBorders>
              <w:top w:val="single" w:sz="4" w:space="0" w:color="auto"/>
              <w:left w:val="nil"/>
              <w:bottom w:val="single" w:sz="4" w:space="0" w:color="auto"/>
              <w:right w:val="nil"/>
            </w:tcBorders>
            <w:shd w:val="clear" w:color="auto" w:fill="FFFFFF"/>
            <w:hideMark/>
          </w:tcPr>
          <w:p w14:paraId="3BAFB007"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Satiksmes organizācija</w:t>
            </w:r>
          </w:p>
        </w:tc>
        <w:tc>
          <w:tcPr>
            <w:tcW w:w="1301" w:type="dxa"/>
            <w:tcBorders>
              <w:top w:val="single" w:sz="4" w:space="0" w:color="auto"/>
              <w:left w:val="nil"/>
              <w:bottom w:val="single" w:sz="4" w:space="0" w:color="auto"/>
              <w:right w:val="nil"/>
            </w:tcBorders>
            <w:shd w:val="clear" w:color="auto" w:fill="FFFFFF"/>
          </w:tcPr>
          <w:p w14:paraId="5E00D063"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14:paraId="6047499E"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p>
        </w:tc>
      </w:tr>
      <w:tr w:rsidR="003A4B32" w:rsidRPr="002C6410" w14:paraId="1F1DB663"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69AEB4C"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lastRenderedPageBreak/>
              <w:t>3.1.</w:t>
            </w:r>
          </w:p>
        </w:tc>
        <w:tc>
          <w:tcPr>
            <w:tcW w:w="4054" w:type="dxa"/>
            <w:tcBorders>
              <w:top w:val="nil"/>
              <w:left w:val="nil"/>
              <w:bottom w:val="single" w:sz="4" w:space="0" w:color="auto"/>
              <w:right w:val="single" w:sz="4" w:space="0" w:color="auto"/>
            </w:tcBorders>
            <w:shd w:val="clear" w:color="auto" w:fill="FFFFFF"/>
            <w:hideMark/>
          </w:tcPr>
          <w:p w14:paraId="5041752F" w14:textId="77777777" w:rsidR="003A4B32" w:rsidRPr="002C6410" w:rsidRDefault="003A4B32" w:rsidP="006F283B">
            <w:pPr>
              <w:spacing w:after="0" w:line="240" w:lineRule="auto"/>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Autopaviļjonu</w:t>
            </w:r>
            <w:proofErr w:type="spellEnd"/>
            <w:r w:rsidRPr="002C6410">
              <w:rPr>
                <w:rFonts w:ascii="Times New Roman" w:eastAsia="Times New Roman" w:hAnsi="Times New Roman" w:cs="Times New Roman"/>
                <w:lang w:val="lv-LV" w:eastAsia="en-GB"/>
              </w:rPr>
              <w:t xml:space="preserve"> remonts</w:t>
            </w:r>
          </w:p>
        </w:tc>
        <w:tc>
          <w:tcPr>
            <w:tcW w:w="1350" w:type="dxa"/>
            <w:tcBorders>
              <w:top w:val="nil"/>
              <w:left w:val="nil"/>
              <w:bottom w:val="single" w:sz="4" w:space="0" w:color="auto"/>
              <w:right w:val="single" w:sz="4" w:space="0" w:color="auto"/>
            </w:tcBorders>
            <w:shd w:val="clear" w:color="auto" w:fill="FFFFFF"/>
            <w:hideMark/>
          </w:tcPr>
          <w:p w14:paraId="7A397D36"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14:paraId="0A858B77"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5,00</w:t>
            </w:r>
          </w:p>
        </w:tc>
        <w:tc>
          <w:tcPr>
            <w:tcW w:w="1301" w:type="dxa"/>
            <w:tcBorders>
              <w:top w:val="nil"/>
              <w:left w:val="nil"/>
              <w:bottom w:val="single" w:sz="4" w:space="0" w:color="auto"/>
              <w:right w:val="single" w:sz="4" w:space="0" w:color="auto"/>
            </w:tcBorders>
            <w:shd w:val="clear" w:color="auto" w:fill="FFFFFF"/>
          </w:tcPr>
          <w:p w14:paraId="4043F7AC"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0A81581B"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51FA0C35" w14:textId="77777777" w:rsidTr="003A4B32">
        <w:trPr>
          <w:trHeight w:val="286"/>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51EABEBE"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3.2.</w:t>
            </w:r>
          </w:p>
        </w:tc>
        <w:tc>
          <w:tcPr>
            <w:tcW w:w="4054" w:type="dxa"/>
            <w:tcBorders>
              <w:top w:val="nil"/>
              <w:left w:val="nil"/>
              <w:bottom w:val="single" w:sz="4" w:space="0" w:color="auto"/>
              <w:right w:val="single" w:sz="4" w:space="0" w:color="auto"/>
            </w:tcBorders>
            <w:shd w:val="clear" w:color="auto" w:fill="FFFFFF"/>
            <w:hideMark/>
          </w:tcPr>
          <w:p w14:paraId="35A46381"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Ceļa zīmes staba nomaiņa vai uzstādīšana metāla</w:t>
            </w:r>
          </w:p>
        </w:tc>
        <w:tc>
          <w:tcPr>
            <w:tcW w:w="1350" w:type="dxa"/>
            <w:tcBorders>
              <w:top w:val="nil"/>
              <w:left w:val="nil"/>
              <w:bottom w:val="single" w:sz="4" w:space="0" w:color="auto"/>
              <w:right w:val="single" w:sz="4" w:space="0" w:color="auto"/>
            </w:tcBorders>
            <w:shd w:val="clear" w:color="auto" w:fill="FFFFFF"/>
            <w:hideMark/>
          </w:tcPr>
          <w:p w14:paraId="7E8A1597"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stabs</w:t>
            </w:r>
          </w:p>
        </w:tc>
        <w:tc>
          <w:tcPr>
            <w:tcW w:w="1180" w:type="dxa"/>
            <w:tcBorders>
              <w:top w:val="nil"/>
              <w:left w:val="nil"/>
              <w:bottom w:val="single" w:sz="4" w:space="0" w:color="auto"/>
              <w:right w:val="single" w:sz="4" w:space="0" w:color="auto"/>
            </w:tcBorders>
            <w:shd w:val="clear" w:color="auto" w:fill="FFFFFF"/>
            <w:hideMark/>
          </w:tcPr>
          <w:p w14:paraId="126B37DF"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15,00</w:t>
            </w:r>
          </w:p>
        </w:tc>
        <w:tc>
          <w:tcPr>
            <w:tcW w:w="1301" w:type="dxa"/>
            <w:tcBorders>
              <w:top w:val="nil"/>
              <w:left w:val="nil"/>
              <w:bottom w:val="single" w:sz="4" w:space="0" w:color="auto"/>
              <w:right w:val="single" w:sz="4" w:space="0" w:color="auto"/>
            </w:tcBorders>
            <w:shd w:val="clear" w:color="auto" w:fill="FFFFFF"/>
          </w:tcPr>
          <w:p w14:paraId="364B1CC9"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7A9C1C63"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771B8A36" w14:textId="77777777" w:rsidTr="003A4B32">
        <w:trPr>
          <w:trHeight w:val="385"/>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00B32C0B"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3.3.</w:t>
            </w:r>
          </w:p>
        </w:tc>
        <w:tc>
          <w:tcPr>
            <w:tcW w:w="4054" w:type="dxa"/>
            <w:tcBorders>
              <w:top w:val="nil"/>
              <w:left w:val="nil"/>
              <w:bottom w:val="single" w:sz="4" w:space="0" w:color="auto"/>
              <w:right w:val="single" w:sz="4" w:space="0" w:color="auto"/>
            </w:tcBorders>
            <w:shd w:val="clear" w:color="auto" w:fill="FFFFFF"/>
            <w:hideMark/>
          </w:tcPr>
          <w:p w14:paraId="74AD4CDA" w14:textId="77777777" w:rsidR="003A4B32" w:rsidRPr="002C6410" w:rsidRDefault="003A4B32" w:rsidP="007F4F6F">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Ceļa zīmes (brīdinājuma, aizlieguma, priekšrocības u.c.) nomaiņa vai uzstādīšana (ieskaitot ceļa zīmes cenu) uz viena staba</w:t>
            </w:r>
          </w:p>
        </w:tc>
        <w:tc>
          <w:tcPr>
            <w:tcW w:w="1350" w:type="dxa"/>
            <w:tcBorders>
              <w:top w:val="nil"/>
              <w:left w:val="nil"/>
              <w:bottom w:val="single" w:sz="4" w:space="0" w:color="auto"/>
              <w:right w:val="single" w:sz="4" w:space="0" w:color="auto"/>
            </w:tcBorders>
            <w:shd w:val="clear" w:color="auto" w:fill="FFFFFF"/>
            <w:noWrap/>
            <w:hideMark/>
          </w:tcPr>
          <w:p w14:paraId="376A4381"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ceļa zīme</w:t>
            </w:r>
          </w:p>
        </w:tc>
        <w:tc>
          <w:tcPr>
            <w:tcW w:w="1180" w:type="dxa"/>
            <w:tcBorders>
              <w:top w:val="nil"/>
              <w:left w:val="nil"/>
              <w:bottom w:val="single" w:sz="4" w:space="0" w:color="auto"/>
              <w:right w:val="single" w:sz="4" w:space="0" w:color="auto"/>
            </w:tcBorders>
            <w:shd w:val="clear" w:color="auto" w:fill="FFFFFF"/>
            <w:noWrap/>
            <w:hideMark/>
          </w:tcPr>
          <w:p w14:paraId="02AC7812"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20,00</w:t>
            </w:r>
          </w:p>
        </w:tc>
        <w:tc>
          <w:tcPr>
            <w:tcW w:w="1301" w:type="dxa"/>
            <w:tcBorders>
              <w:top w:val="nil"/>
              <w:left w:val="nil"/>
              <w:bottom w:val="single" w:sz="4" w:space="0" w:color="auto"/>
              <w:right w:val="single" w:sz="4" w:space="0" w:color="auto"/>
            </w:tcBorders>
            <w:shd w:val="clear" w:color="auto" w:fill="FFFFFF"/>
          </w:tcPr>
          <w:p w14:paraId="2D86F39A"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2D3C231B"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4FA8C117" w14:textId="77777777" w:rsidTr="003A4B32">
        <w:trPr>
          <w:trHeight w:val="27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6923DCA"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3.4.</w:t>
            </w:r>
          </w:p>
        </w:tc>
        <w:tc>
          <w:tcPr>
            <w:tcW w:w="4054" w:type="dxa"/>
            <w:tcBorders>
              <w:top w:val="nil"/>
              <w:left w:val="nil"/>
              <w:bottom w:val="single" w:sz="4" w:space="0" w:color="auto"/>
              <w:right w:val="single" w:sz="4" w:space="0" w:color="auto"/>
            </w:tcBorders>
            <w:shd w:val="clear" w:color="auto" w:fill="FFFFFF"/>
            <w:hideMark/>
          </w:tcPr>
          <w:p w14:paraId="6359581B" w14:textId="77777777" w:rsidR="003A4B32" w:rsidRPr="002C6410" w:rsidRDefault="003A4B32" w:rsidP="007F4F6F">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Gājēju celiņu krāsošana ar roku darba rīkiem</w:t>
            </w:r>
          </w:p>
        </w:tc>
        <w:tc>
          <w:tcPr>
            <w:tcW w:w="1350" w:type="dxa"/>
            <w:tcBorders>
              <w:top w:val="nil"/>
              <w:left w:val="nil"/>
              <w:bottom w:val="single" w:sz="4" w:space="0" w:color="auto"/>
              <w:right w:val="single" w:sz="4" w:space="0" w:color="auto"/>
            </w:tcBorders>
            <w:shd w:val="clear" w:color="auto" w:fill="FFFFFF"/>
            <w:hideMark/>
          </w:tcPr>
          <w:p w14:paraId="7595E909"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m</w:t>
            </w:r>
            <w:r w:rsidRPr="002C6410">
              <w:rPr>
                <w:rFonts w:ascii="Times New Roman" w:eastAsia="Times New Roman" w:hAnsi="Times New Roman" w:cs="Times New Roman"/>
                <w:vertAlign w:val="superscript"/>
                <w:lang w:val="lv-LV" w:eastAsia="en-GB"/>
              </w:rPr>
              <w:t>2</w:t>
            </w:r>
          </w:p>
        </w:tc>
        <w:tc>
          <w:tcPr>
            <w:tcW w:w="1180" w:type="dxa"/>
            <w:tcBorders>
              <w:top w:val="nil"/>
              <w:left w:val="nil"/>
              <w:bottom w:val="single" w:sz="4" w:space="0" w:color="auto"/>
              <w:right w:val="single" w:sz="4" w:space="0" w:color="auto"/>
            </w:tcBorders>
            <w:shd w:val="clear" w:color="auto" w:fill="FFFFFF"/>
            <w:hideMark/>
          </w:tcPr>
          <w:p w14:paraId="1319E752"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150,00</w:t>
            </w:r>
          </w:p>
        </w:tc>
        <w:tc>
          <w:tcPr>
            <w:tcW w:w="1301" w:type="dxa"/>
            <w:tcBorders>
              <w:top w:val="nil"/>
              <w:left w:val="nil"/>
              <w:bottom w:val="single" w:sz="4" w:space="0" w:color="auto"/>
              <w:right w:val="single" w:sz="4" w:space="0" w:color="auto"/>
            </w:tcBorders>
            <w:shd w:val="clear" w:color="auto" w:fill="FFFFFF"/>
          </w:tcPr>
          <w:p w14:paraId="63CC01BD"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246B9E68"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73074FEC"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80469DF"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3.5.</w:t>
            </w:r>
          </w:p>
        </w:tc>
        <w:tc>
          <w:tcPr>
            <w:tcW w:w="4054" w:type="dxa"/>
            <w:tcBorders>
              <w:top w:val="nil"/>
              <w:left w:val="nil"/>
              <w:bottom w:val="single" w:sz="4" w:space="0" w:color="auto"/>
              <w:right w:val="single" w:sz="4" w:space="0" w:color="auto"/>
            </w:tcBorders>
            <w:shd w:val="clear" w:color="auto" w:fill="FFFFFF"/>
            <w:hideMark/>
          </w:tcPr>
          <w:p w14:paraId="7C5E53AB"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Signālstabiņu uzstādīšana</w:t>
            </w:r>
          </w:p>
        </w:tc>
        <w:tc>
          <w:tcPr>
            <w:tcW w:w="1350" w:type="dxa"/>
            <w:tcBorders>
              <w:top w:val="nil"/>
              <w:left w:val="nil"/>
              <w:bottom w:val="single" w:sz="4" w:space="0" w:color="auto"/>
              <w:right w:val="single" w:sz="4" w:space="0" w:color="auto"/>
            </w:tcBorders>
            <w:shd w:val="clear" w:color="auto" w:fill="FFFFFF"/>
            <w:hideMark/>
          </w:tcPr>
          <w:p w14:paraId="49BCC826"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stabiņš</w:t>
            </w:r>
          </w:p>
        </w:tc>
        <w:tc>
          <w:tcPr>
            <w:tcW w:w="1180" w:type="dxa"/>
            <w:tcBorders>
              <w:top w:val="nil"/>
              <w:left w:val="nil"/>
              <w:bottom w:val="single" w:sz="4" w:space="0" w:color="auto"/>
              <w:right w:val="single" w:sz="4" w:space="0" w:color="auto"/>
            </w:tcBorders>
            <w:shd w:val="clear" w:color="auto" w:fill="FFFFFF"/>
            <w:hideMark/>
          </w:tcPr>
          <w:p w14:paraId="6A572B8D"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20,00</w:t>
            </w:r>
          </w:p>
        </w:tc>
        <w:tc>
          <w:tcPr>
            <w:tcW w:w="1301" w:type="dxa"/>
            <w:tcBorders>
              <w:top w:val="nil"/>
              <w:left w:val="nil"/>
              <w:bottom w:val="single" w:sz="4" w:space="0" w:color="auto"/>
              <w:right w:val="single" w:sz="4" w:space="0" w:color="auto"/>
            </w:tcBorders>
            <w:shd w:val="clear" w:color="auto" w:fill="FFFFFF"/>
          </w:tcPr>
          <w:p w14:paraId="2D2EA095"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70D33E3B"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22C58612"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7A91FF8D"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3.6.</w:t>
            </w:r>
          </w:p>
        </w:tc>
        <w:tc>
          <w:tcPr>
            <w:tcW w:w="4054" w:type="dxa"/>
            <w:tcBorders>
              <w:top w:val="nil"/>
              <w:left w:val="nil"/>
              <w:bottom w:val="single" w:sz="4" w:space="0" w:color="auto"/>
              <w:right w:val="single" w:sz="4" w:space="0" w:color="auto"/>
            </w:tcBorders>
            <w:shd w:val="clear" w:color="auto" w:fill="FFFFFF"/>
            <w:hideMark/>
          </w:tcPr>
          <w:p w14:paraId="4E05B6F0"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Saliekamo ātruma slāpētāju montāža</w:t>
            </w:r>
          </w:p>
        </w:tc>
        <w:tc>
          <w:tcPr>
            <w:tcW w:w="1350" w:type="dxa"/>
            <w:tcBorders>
              <w:top w:val="nil"/>
              <w:left w:val="nil"/>
              <w:bottom w:val="single" w:sz="4" w:space="0" w:color="auto"/>
              <w:right w:val="single" w:sz="4" w:space="0" w:color="auto"/>
            </w:tcBorders>
            <w:shd w:val="clear" w:color="auto" w:fill="FFFFFF"/>
            <w:hideMark/>
          </w:tcPr>
          <w:p w14:paraId="4C47F29F"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gab</w:t>
            </w:r>
            <w:proofErr w:type="spellEnd"/>
          </w:p>
        </w:tc>
        <w:tc>
          <w:tcPr>
            <w:tcW w:w="1180" w:type="dxa"/>
            <w:tcBorders>
              <w:top w:val="nil"/>
              <w:left w:val="nil"/>
              <w:bottom w:val="single" w:sz="4" w:space="0" w:color="auto"/>
              <w:right w:val="single" w:sz="4" w:space="0" w:color="auto"/>
            </w:tcBorders>
            <w:shd w:val="clear" w:color="auto" w:fill="FFFFFF"/>
            <w:hideMark/>
          </w:tcPr>
          <w:p w14:paraId="7F33AB01"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w:t>
            </w:r>
          </w:p>
        </w:tc>
        <w:tc>
          <w:tcPr>
            <w:tcW w:w="1301" w:type="dxa"/>
            <w:tcBorders>
              <w:top w:val="nil"/>
              <w:left w:val="nil"/>
              <w:bottom w:val="single" w:sz="4" w:space="0" w:color="auto"/>
              <w:right w:val="single" w:sz="4" w:space="0" w:color="auto"/>
            </w:tcBorders>
            <w:shd w:val="clear" w:color="auto" w:fill="FFFFFF"/>
          </w:tcPr>
          <w:p w14:paraId="7C343F1E"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7B66688B"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4009647E"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EB537D5"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4.</w:t>
            </w:r>
          </w:p>
        </w:tc>
        <w:tc>
          <w:tcPr>
            <w:tcW w:w="6584" w:type="dxa"/>
            <w:gridSpan w:val="3"/>
            <w:tcBorders>
              <w:top w:val="single" w:sz="4" w:space="0" w:color="auto"/>
              <w:left w:val="nil"/>
              <w:bottom w:val="single" w:sz="4" w:space="0" w:color="auto"/>
              <w:right w:val="nil"/>
            </w:tcBorders>
            <w:shd w:val="clear" w:color="auto" w:fill="FFFFFF"/>
            <w:hideMark/>
          </w:tcPr>
          <w:p w14:paraId="592BB14E"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Segumu uzturēšana</w:t>
            </w:r>
          </w:p>
        </w:tc>
        <w:tc>
          <w:tcPr>
            <w:tcW w:w="1301" w:type="dxa"/>
            <w:tcBorders>
              <w:top w:val="single" w:sz="4" w:space="0" w:color="auto"/>
              <w:left w:val="nil"/>
              <w:bottom w:val="single" w:sz="4" w:space="0" w:color="auto"/>
              <w:right w:val="nil"/>
            </w:tcBorders>
            <w:shd w:val="clear" w:color="auto" w:fill="FFFFFF"/>
          </w:tcPr>
          <w:p w14:paraId="7C3DEFC0"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14:paraId="6F238099"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p>
        </w:tc>
      </w:tr>
      <w:tr w:rsidR="003A4B32" w:rsidRPr="002C6410" w14:paraId="3BE083C9" w14:textId="77777777" w:rsidTr="003A4B32">
        <w:trPr>
          <w:trHeight w:val="473"/>
          <w:jc w:val="center"/>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119CE"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4.1.</w:t>
            </w:r>
          </w:p>
        </w:tc>
        <w:tc>
          <w:tcPr>
            <w:tcW w:w="4054" w:type="dxa"/>
            <w:tcBorders>
              <w:top w:val="single" w:sz="4" w:space="0" w:color="auto"/>
              <w:left w:val="nil"/>
              <w:bottom w:val="single" w:sz="4" w:space="0" w:color="auto"/>
              <w:right w:val="single" w:sz="4" w:space="0" w:color="auto"/>
            </w:tcBorders>
            <w:shd w:val="clear" w:color="000000" w:fill="FFFFFF"/>
            <w:hideMark/>
          </w:tcPr>
          <w:p w14:paraId="7F27BA1D"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Bedrīšu aizpildīšana melnās segās ar asfaltbetonu, izmantojot nepilno tehnoloģiju (neizcērtot bedrīšu malas)</w:t>
            </w:r>
          </w:p>
        </w:tc>
        <w:tc>
          <w:tcPr>
            <w:tcW w:w="1350" w:type="dxa"/>
            <w:tcBorders>
              <w:top w:val="single" w:sz="4" w:space="0" w:color="auto"/>
              <w:left w:val="nil"/>
              <w:bottom w:val="single" w:sz="4" w:space="0" w:color="auto"/>
              <w:right w:val="single" w:sz="4" w:space="0" w:color="auto"/>
            </w:tcBorders>
            <w:shd w:val="clear" w:color="000000" w:fill="FFFFFF"/>
            <w:noWrap/>
            <w:hideMark/>
          </w:tcPr>
          <w:p w14:paraId="321BF94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m² </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7636CD51"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350.00</w:t>
            </w:r>
          </w:p>
        </w:tc>
        <w:tc>
          <w:tcPr>
            <w:tcW w:w="1301" w:type="dxa"/>
            <w:tcBorders>
              <w:top w:val="single" w:sz="4" w:space="0" w:color="auto"/>
              <w:left w:val="nil"/>
              <w:bottom w:val="single" w:sz="4" w:space="0" w:color="auto"/>
              <w:right w:val="single" w:sz="4" w:space="0" w:color="auto"/>
            </w:tcBorders>
            <w:shd w:val="clear" w:color="000000" w:fill="FFFFFF"/>
          </w:tcPr>
          <w:p w14:paraId="2F6F82EE"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shd w:val="clear" w:color="000000" w:fill="FFFFFF"/>
          </w:tcPr>
          <w:p w14:paraId="63FEAA84"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1DC9703A" w14:textId="77777777" w:rsidTr="003A4B32">
        <w:trPr>
          <w:trHeight w:val="345"/>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2C9D32"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4.2.</w:t>
            </w:r>
          </w:p>
        </w:tc>
        <w:tc>
          <w:tcPr>
            <w:tcW w:w="4054" w:type="dxa"/>
            <w:tcBorders>
              <w:top w:val="nil"/>
              <w:left w:val="nil"/>
              <w:bottom w:val="single" w:sz="4" w:space="0" w:color="auto"/>
              <w:right w:val="single" w:sz="4" w:space="0" w:color="auto"/>
            </w:tcBorders>
            <w:shd w:val="clear" w:color="auto" w:fill="auto"/>
            <w:hideMark/>
          </w:tcPr>
          <w:p w14:paraId="5D976592"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Bedrīšu aizpildīšana melnās segās ar asfaltbetonu, izmantojot pilno tehnoloģiju</w:t>
            </w:r>
          </w:p>
        </w:tc>
        <w:tc>
          <w:tcPr>
            <w:tcW w:w="1350" w:type="dxa"/>
            <w:tcBorders>
              <w:top w:val="nil"/>
              <w:left w:val="nil"/>
              <w:bottom w:val="single" w:sz="4" w:space="0" w:color="auto"/>
              <w:right w:val="single" w:sz="4" w:space="0" w:color="auto"/>
            </w:tcBorders>
            <w:shd w:val="clear" w:color="auto" w:fill="auto"/>
            <w:hideMark/>
          </w:tcPr>
          <w:p w14:paraId="14208D2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m² </w:t>
            </w:r>
          </w:p>
        </w:tc>
        <w:tc>
          <w:tcPr>
            <w:tcW w:w="1180" w:type="dxa"/>
            <w:tcBorders>
              <w:top w:val="nil"/>
              <w:left w:val="nil"/>
              <w:bottom w:val="single" w:sz="4" w:space="0" w:color="auto"/>
              <w:right w:val="single" w:sz="4" w:space="0" w:color="auto"/>
            </w:tcBorders>
            <w:shd w:val="clear" w:color="auto" w:fill="auto"/>
            <w:hideMark/>
          </w:tcPr>
          <w:p w14:paraId="3FD3AEFD"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500.00</w:t>
            </w:r>
          </w:p>
        </w:tc>
        <w:tc>
          <w:tcPr>
            <w:tcW w:w="1301" w:type="dxa"/>
            <w:tcBorders>
              <w:top w:val="nil"/>
              <w:left w:val="nil"/>
              <w:bottom w:val="single" w:sz="4" w:space="0" w:color="auto"/>
              <w:right w:val="single" w:sz="4" w:space="0" w:color="auto"/>
            </w:tcBorders>
          </w:tcPr>
          <w:p w14:paraId="36ED04FD"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3DE53906"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022DD67C" w14:textId="77777777" w:rsidTr="003A4B32">
        <w:trPr>
          <w:trHeight w:val="388"/>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31AC4"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4.3.</w:t>
            </w:r>
          </w:p>
        </w:tc>
        <w:tc>
          <w:tcPr>
            <w:tcW w:w="4054" w:type="dxa"/>
            <w:tcBorders>
              <w:top w:val="nil"/>
              <w:left w:val="nil"/>
              <w:bottom w:val="single" w:sz="4" w:space="0" w:color="auto"/>
              <w:right w:val="single" w:sz="4" w:space="0" w:color="auto"/>
            </w:tcBorders>
            <w:shd w:val="clear" w:color="auto" w:fill="auto"/>
            <w:hideMark/>
          </w:tcPr>
          <w:p w14:paraId="4A86A5CC"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Atsevišķu vietu vienlaidus bedrīšu remonts, ar frēzēšanu un asfaltbetona ieklāšanu, kārtas biezums vidējais 4cm ar ieklājēju</w:t>
            </w:r>
          </w:p>
        </w:tc>
        <w:tc>
          <w:tcPr>
            <w:tcW w:w="1350" w:type="dxa"/>
            <w:tcBorders>
              <w:top w:val="nil"/>
              <w:left w:val="nil"/>
              <w:bottom w:val="single" w:sz="4" w:space="0" w:color="auto"/>
              <w:right w:val="single" w:sz="4" w:space="0" w:color="auto"/>
            </w:tcBorders>
            <w:shd w:val="clear" w:color="auto" w:fill="auto"/>
            <w:hideMark/>
          </w:tcPr>
          <w:p w14:paraId="2A935FB9"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m²</w:t>
            </w:r>
          </w:p>
        </w:tc>
        <w:tc>
          <w:tcPr>
            <w:tcW w:w="1180" w:type="dxa"/>
            <w:tcBorders>
              <w:top w:val="nil"/>
              <w:left w:val="nil"/>
              <w:bottom w:val="single" w:sz="4" w:space="0" w:color="auto"/>
              <w:right w:val="single" w:sz="4" w:space="0" w:color="auto"/>
            </w:tcBorders>
            <w:shd w:val="clear" w:color="auto" w:fill="auto"/>
            <w:hideMark/>
          </w:tcPr>
          <w:p w14:paraId="72CC0329"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350.00</w:t>
            </w:r>
          </w:p>
        </w:tc>
        <w:tc>
          <w:tcPr>
            <w:tcW w:w="1301" w:type="dxa"/>
            <w:tcBorders>
              <w:top w:val="nil"/>
              <w:left w:val="nil"/>
              <w:bottom w:val="single" w:sz="4" w:space="0" w:color="auto"/>
              <w:right w:val="single" w:sz="4" w:space="0" w:color="auto"/>
            </w:tcBorders>
          </w:tcPr>
          <w:p w14:paraId="17A23CA0"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45FC7C00"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63762E16" w14:textId="77777777" w:rsidTr="003A4B32">
        <w:trPr>
          <w:trHeight w:val="417"/>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89F54A"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4.4.</w:t>
            </w:r>
          </w:p>
        </w:tc>
        <w:tc>
          <w:tcPr>
            <w:tcW w:w="4054" w:type="dxa"/>
            <w:tcBorders>
              <w:top w:val="nil"/>
              <w:left w:val="nil"/>
              <w:bottom w:val="single" w:sz="4" w:space="0" w:color="auto"/>
              <w:right w:val="single" w:sz="4" w:space="0" w:color="auto"/>
            </w:tcBorders>
            <w:shd w:val="clear" w:color="auto" w:fill="auto"/>
            <w:hideMark/>
          </w:tcPr>
          <w:p w14:paraId="4E93F219"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Bedrīšu aizpildīšana melnās segās ar </w:t>
            </w:r>
            <w:proofErr w:type="spellStart"/>
            <w:r w:rsidRPr="002C6410">
              <w:rPr>
                <w:rFonts w:ascii="Times New Roman" w:hAnsi="Times New Roman" w:cs="Times New Roman"/>
                <w:lang w:val="lv-LV"/>
              </w:rPr>
              <w:t>bitumaku</w:t>
            </w:r>
            <w:proofErr w:type="spellEnd"/>
            <w:r w:rsidRPr="002C6410">
              <w:rPr>
                <w:rFonts w:ascii="Times New Roman" w:hAnsi="Times New Roman" w:cs="Times New Roman"/>
                <w:lang w:val="lv-LV"/>
              </w:rPr>
              <w:t xml:space="preserve"> vai auksto a/betonu</w:t>
            </w:r>
          </w:p>
        </w:tc>
        <w:tc>
          <w:tcPr>
            <w:tcW w:w="1350" w:type="dxa"/>
            <w:tcBorders>
              <w:top w:val="nil"/>
              <w:left w:val="nil"/>
              <w:bottom w:val="single" w:sz="4" w:space="0" w:color="auto"/>
              <w:right w:val="single" w:sz="4" w:space="0" w:color="auto"/>
            </w:tcBorders>
            <w:shd w:val="clear" w:color="auto" w:fill="auto"/>
            <w:hideMark/>
          </w:tcPr>
          <w:p w14:paraId="1CBB8E3D" w14:textId="77777777" w:rsidR="003A4B32" w:rsidRPr="002C6410" w:rsidRDefault="007F4F6F" w:rsidP="007F4F6F">
            <w:pPr>
              <w:spacing w:after="0"/>
              <w:jc w:val="center"/>
              <w:rPr>
                <w:rFonts w:ascii="Times New Roman" w:hAnsi="Times New Roman" w:cs="Times New Roman"/>
                <w:lang w:val="lv-LV"/>
              </w:rPr>
            </w:pPr>
            <w:r w:rsidRPr="002C6410">
              <w:rPr>
                <w:rFonts w:ascii="Times New Roman" w:hAnsi="Times New Roman" w:cs="Times New Roman"/>
                <w:lang w:val="lv-LV"/>
              </w:rPr>
              <w:t xml:space="preserve">m² </w:t>
            </w:r>
          </w:p>
        </w:tc>
        <w:tc>
          <w:tcPr>
            <w:tcW w:w="1180" w:type="dxa"/>
            <w:tcBorders>
              <w:top w:val="nil"/>
              <w:left w:val="nil"/>
              <w:bottom w:val="single" w:sz="4" w:space="0" w:color="auto"/>
              <w:right w:val="single" w:sz="4" w:space="0" w:color="auto"/>
            </w:tcBorders>
            <w:shd w:val="clear" w:color="auto" w:fill="auto"/>
            <w:hideMark/>
          </w:tcPr>
          <w:p w14:paraId="624C75E0"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90.00</w:t>
            </w:r>
          </w:p>
        </w:tc>
        <w:tc>
          <w:tcPr>
            <w:tcW w:w="1301" w:type="dxa"/>
            <w:tcBorders>
              <w:top w:val="nil"/>
              <w:left w:val="nil"/>
              <w:bottom w:val="single" w:sz="4" w:space="0" w:color="auto"/>
              <w:right w:val="single" w:sz="4" w:space="0" w:color="auto"/>
            </w:tcBorders>
          </w:tcPr>
          <w:p w14:paraId="2A5309AA"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4EA678D4" w14:textId="77777777" w:rsidR="003A4B32" w:rsidRPr="002C6410" w:rsidRDefault="003A4B32" w:rsidP="006F283B">
            <w:pPr>
              <w:spacing w:after="0"/>
              <w:jc w:val="center"/>
              <w:rPr>
                <w:rFonts w:ascii="Times New Roman" w:hAnsi="Times New Roman" w:cs="Times New Roman"/>
                <w:lang w:val="lv-LV"/>
              </w:rPr>
            </w:pPr>
          </w:p>
        </w:tc>
      </w:tr>
      <w:tr w:rsidR="00ED2B42" w:rsidRPr="00451DDA" w14:paraId="7C24B588" w14:textId="77777777" w:rsidTr="00695924">
        <w:trPr>
          <w:trHeight w:val="300"/>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54FFB59" w14:textId="7FCA609A" w:rsidR="00ED2B42" w:rsidRPr="00451DDA" w:rsidRDefault="00ED2B42" w:rsidP="00ED2B42">
            <w:pPr>
              <w:spacing w:after="0"/>
              <w:rPr>
                <w:rFonts w:ascii="Times New Roman" w:hAnsi="Times New Roman" w:cs="Times New Roman"/>
                <w:b/>
                <w:lang w:val="lv-LV"/>
              </w:rPr>
            </w:pPr>
            <w:r w:rsidRPr="00451DDA">
              <w:rPr>
                <w:rFonts w:ascii="Times New Roman" w:hAnsi="Times New Roman" w:cs="Times New Roman"/>
                <w:b/>
                <w:lang w:val="lv-LV"/>
              </w:rPr>
              <w:t>4.5.</w:t>
            </w:r>
          </w:p>
        </w:tc>
        <w:tc>
          <w:tcPr>
            <w:tcW w:w="4054" w:type="dxa"/>
            <w:tcBorders>
              <w:top w:val="single" w:sz="4" w:space="0" w:color="auto"/>
              <w:left w:val="nil"/>
              <w:bottom w:val="single" w:sz="4" w:space="0" w:color="auto"/>
              <w:right w:val="single" w:sz="4" w:space="0" w:color="auto"/>
            </w:tcBorders>
            <w:shd w:val="clear" w:color="auto" w:fill="auto"/>
          </w:tcPr>
          <w:p w14:paraId="486A7008" w14:textId="77777777" w:rsidR="00ED2B42" w:rsidRPr="00451DDA" w:rsidRDefault="00ED2B42" w:rsidP="00695924">
            <w:pPr>
              <w:spacing w:after="0"/>
              <w:rPr>
                <w:rFonts w:ascii="Times New Roman" w:hAnsi="Times New Roman" w:cs="Times New Roman"/>
                <w:b/>
                <w:lang w:val="lv-LV"/>
              </w:rPr>
            </w:pPr>
            <w:r w:rsidRPr="00451DDA">
              <w:rPr>
                <w:rFonts w:ascii="Times New Roman" w:hAnsi="Times New Roman" w:cs="Times New Roman"/>
                <w:b/>
                <w:lang w:val="lv-LV"/>
              </w:rPr>
              <w:t>Plaisu aizpildīšana</w:t>
            </w:r>
          </w:p>
        </w:tc>
        <w:tc>
          <w:tcPr>
            <w:tcW w:w="1350" w:type="dxa"/>
            <w:tcBorders>
              <w:top w:val="single" w:sz="4" w:space="0" w:color="auto"/>
              <w:left w:val="nil"/>
              <w:bottom w:val="single" w:sz="4" w:space="0" w:color="auto"/>
              <w:right w:val="single" w:sz="4" w:space="0" w:color="auto"/>
            </w:tcBorders>
            <w:shd w:val="clear" w:color="auto" w:fill="auto"/>
          </w:tcPr>
          <w:p w14:paraId="3658BDF2" w14:textId="77777777" w:rsidR="00ED2B42" w:rsidRPr="00451DDA" w:rsidRDefault="00ED2B42" w:rsidP="00695924">
            <w:pPr>
              <w:spacing w:after="0"/>
              <w:jc w:val="center"/>
              <w:rPr>
                <w:rFonts w:ascii="Times New Roman" w:hAnsi="Times New Roman" w:cs="Times New Roman"/>
                <w:lang w:val="lv-LV"/>
              </w:rPr>
            </w:pPr>
            <w:r w:rsidRPr="00451DDA">
              <w:rPr>
                <w:rFonts w:ascii="Times New Roman" w:hAnsi="Times New Roman" w:cs="Times New Roman"/>
                <w:lang w:val="lv-LV"/>
              </w:rPr>
              <w:t> </w:t>
            </w:r>
          </w:p>
        </w:tc>
        <w:tc>
          <w:tcPr>
            <w:tcW w:w="1180" w:type="dxa"/>
            <w:tcBorders>
              <w:top w:val="single" w:sz="4" w:space="0" w:color="auto"/>
              <w:left w:val="nil"/>
              <w:bottom w:val="single" w:sz="4" w:space="0" w:color="auto"/>
              <w:right w:val="single" w:sz="4" w:space="0" w:color="auto"/>
            </w:tcBorders>
            <w:shd w:val="clear" w:color="auto" w:fill="auto"/>
          </w:tcPr>
          <w:p w14:paraId="057BBAFE" w14:textId="77777777" w:rsidR="00ED2B42" w:rsidRPr="00451DDA" w:rsidRDefault="00ED2B42" w:rsidP="00695924">
            <w:pPr>
              <w:spacing w:after="0"/>
              <w:jc w:val="center"/>
              <w:rPr>
                <w:rFonts w:ascii="Times New Roman" w:hAnsi="Times New Roman" w:cs="Times New Roman"/>
                <w:lang w:val="lv-LV"/>
              </w:rPr>
            </w:pPr>
            <w:r w:rsidRPr="00451DDA">
              <w:rPr>
                <w:rFonts w:ascii="Times New Roman" w:hAnsi="Times New Roman" w:cs="Times New Roman"/>
                <w:lang w:val="lv-LV"/>
              </w:rPr>
              <w:t> </w:t>
            </w:r>
          </w:p>
        </w:tc>
        <w:tc>
          <w:tcPr>
            <w:tcW w:w="1301" w:type="dxa"/>
            <w:tcBorders>
              <w:top w:val="single" w:sz="4" w:space="0" w:color="auto"/>
              <w:left w:val="nil"/>
              <w:bottom w:val="single" w:sz="4" w:space="0" w:color="auto"/>
              <w:right w:val="single" w:sz="4" w:space="0" w:color="auto"/>
            </w:tcBorders>
          </w:tcPr>
          <w:p w14:paraId="76C16016" w14:textId="77777777" w:rsidR="00ED2B42" w:rsidRPr="00451DDA" w:rsidRDefault="00ED2B42" w:rsidP="00695924">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73902692" w14:textId="77777777" w:rsidR="00ED2B42" w:rsidRPr="00451DDA" w:rsidRDefault="00ED2B42" w:rsidP="00695924">
            <w:pPr>
              <w:spacing w:after="0"/>
              <w:jc w:val="center"/>
              <w:rPr>
                <w:rFonts w:ascii="Times New Roman" w:hAnsi="Times New Roman" w:cs="Times New Roman"/>
                <w:lang w:val="lv-LV"/>
              </w:rPr>
            </w:pPr>
          </w:p>
        </w:tc>
      </w:tr>
      <w:tr w:rsidR="00ED2B42" w:rsidRPr="002C6410" w14:paraId="4CA67018" w14:textId="77777777" w:rsidTr="00695924">
        <w:trPr>
          <w:trHeight w:val="300"/>
          <w:jc w:val="center"/>
        </w:trPr>
        <w:tc>
          <w:tcPr>
            <w:tcW w:w="711" w:type="dxa"/>
            <w:tcBorders>
              <w:top w:val="nil"/>
              <w:left w:val="single" w:sz="4" w:space="0" w:color="auto"/>
              <w:bottom w:val="single" w:sz="4" w:space="0" w:color="auto"/>
              <w:right w:val="single" w:sz="4" w:space="0" w:color="auto"/>
            </w:tcBorders>
            <w:shd w:val="clear" w:color="000000" w:fill="FFFFFF"/>
            <w:vAlign w:val="center"/>
          </w:tcPr>
          <w:p w14:paraId="27552469" w14:textId="2FB4B585" w:rsidR="00ED2B42" w:rsidRPr="00451DDA" w:rsidRDefault="00ED2B42" w:rsidP="00ED2B42">
            <w:pPr>
              <w:spacing w:after="0"/>
              <w:rPr>
                <w:rFonts w:ascii="Times New Roman" w:hAnsi="Times New Roman" w:cs="Times New Roman"/>
                <w:lang w:val="lv-LV"/>
              </w:rPr>
            </w:pPr>
            <w:r w:rsidRPr="00451DDA">
              <w:rPr>
                <w:rFonts w:ascii="Times New Roman" w:hAnsi="Times New Roman" w:cs="Times New Roman"/>
                <w:lang w:val="lv-LV"/>
              </w:rPr>
              <w:t>4.5.1.</w:t>
            </w:r>
          </w:p>
        </w:tc>
        <w:tc>
          <w:tcPr>
            <w:tcW w:w="4054" w:type="dxa"/>
            <w:tcBorders>
              <w:top w:val="nil"/>
              <w:left w:val="nil"/>
              <w:bottom w:val="nil"/>
              <w:right w:val="nil"/>
            </w:tcBorders>
            <w:shd w:val="clear" w:color="auto" w:fill="auto"/>
            <w:vAlign w:val="bottom"/>
          </w:tcPr>
          <w:p w14:paraId="08628952" w14:textId="77777777" w:rsidR="00ED2B42" w:rsidRPr="00451DDA" w:rsidRDefault="00ED2B42" w:rsidP="00695924">
            <w:pPr>
              <w:spacing w:after="0"/>
              <w:rPr>
                <w:rFonts w:ascii="Times New Roman" w:hAnsi="Times New Roman" w:cs="Times New Roman"/>
                <w:lang w:val="lv-LV"/>
              </w:rPr>
            </w:pPr>
            <w:r w:rsidRPr="00451DDA">
              <w:rPr>
                <w:rFonts w:ascii="Times New Roman" w:hAnsi="Times New Roman" w:cs="Times New Roman"/>
                <w:lang w:val="lv-LV"/>
              </w:rPr>
              <w:t>Plaisu aizpildīšana ar bitumenu</w:t>
            </w:r>
          </w:p>
        </w:tc>
        <w:tc>
          <w:tcPr>
            <w:tcW w:w="1350" w:type="dxa"/>
            <w:tcBorders>
              <w:top w:val="nil"/>
              <w:left w:val="single" w:sz="4" w:space="0" w:color="auto"/>
              <w:bottom w:val="single" w:sz="4" w:space="0" w:color="auto"/>
              <w:right w:val="single" w:sz="4" w:space="0" w:color="auto"/>
            </w:tcBorders>
            <w:shd w:val="clear" w:color="000000" w:fill="FFFFFF"/>
          </w:tcPr>
          <w:p w14:paraId="473AB29B" w14:textId="77777777" w:rsidR="00ED2B42" w:rsidRPr="00451DDA" w:rsidRDefault="00ED2B42" w:rsidP="00695924">
            <w:pPr>
              <w:spacing w:after="0"/>
              <w:jc w:val="center"/>
              <w:rPr>
                <w:rFonts w:ascii="Times New Roman" w:hAnsi="Times New Roman" w:cs="Times New Roman"/>
                <w:lang w:val="lv-LV"/>
              </w:rPr>
            </w:pPr>
            <w:r w:rsidRPr="00451DDA">
              <w:rPr>
                <w:rFonts w:ascii="Times New Roman" w:hAnsi="Times New Roman" w:cs="Times New Roman"/>
                <w:lang w:val="lv-LV"/>
              </w:rPr>
              <w:t>m</w:t>
            </w:r>
          </w:p>
        </w:tc>
        <w:tc>
          <w:tcPr>
            <w:tcW w:w="1180" w:type="dxa"/>
            <w:tcBorders>
              <w:top w:val="nil"/>
              <w:left w:val="nil"/>
              <w:bottom w:val="single" w:sz="4" w:space="0" w:color="auto"/>
              <w:right w:val="single" w:sz="4" w:space="0" w:color="auto"/>
            </w:tcBorders>
            <w:shd w:val="clear" w:color="000000" w:fill="FFFFFF"/>
          </w:tcPr>
          <w:p w14:paraId="31E2B768" w14:textId="77777777" w:rsidR="00ED2B42" w:rsidRPr="002C6410" w:rsidRDefault="00ED2B42" w:rsidP="00695924">
            <w:pPr>
              <w:spacing w:after="0"/>
              <w:jc w:val="center"/>
              <w:rPr>
                <w:rFonts w:ascii="Times New Roman" w:hAnsi="Times New Roman" w:cs="Times New Roman"/>
                <w:lang w:val="lv-LV"/>
              </w:rPr>
            </w:pPr>
            <w:r w:rsidRPr="00451DDA">
              <w:rPr>
                <w:rFonts w:ascii="Times New Roman" w:hAnsi="Times New Roman" w:cs="Times New Roman"/>
                <w:lang w:val="lv-LV"/>
              </w:rPr>
              <w:t>400.00</w:t>
            </w:r>
          </w:p>
        </w:tc>
        <w:tc>
          <w:tcPr>
            <w:tcW w:w="1301" w:type="dxa"/>
            <w:tcBorders>
              <w:top w:val="nil"/>
              <w:left w:val="nil"/>
              <w:bottom w:val="single" w:sz="4" w:space="0" w:color="auto"/>
              <w:right w:val="single" w:sz="4" w:space="0" w:color="auto"/>
            </w:tcBorders>
            <w:shd w:val="clear" w:color="000000" w:fill="FFFFFF"/>
          </w:tcPr>
          <w:p w14:paraId="61A2D51D" w14:textId="77777777" w:rsidR="00ED2B42" w:rsidRPr="002C6410" w:rsidRDefault="00ED2B42" w:rsidP="00695924">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shd w:val="clear" w:color="000000" w:fill="FFFFFF"/>
          </w:tcPr>
          <w:p w14:paraId="3ED6AC8D" w14:textId="77777777" w:rsidR="00ED2B42" w:rsidRPr="002C6410" w:rsidRDefault="00ED2B42" w:rsidP="00695924">
            <w:pPr>
              <w:spacing w:after="0"/>
              <w:jc w:val="center"/>
              <w:rPr>
                <w:rFonts w:ascii="Times New Roman" w:hAnsi="Times New Roman" w:cs="Times New Roman"/>
                <w:lang w:val="lv-LV"/>
              </w:rPr>
            </w:pPr>
          </w:p>
        </w:tc>
      </w:tr>
      <w:tr w:rsidR="003A4B32" w:rsidRPr="002C6410" w14:paraId="0F3314B4"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47D2F05D" w14:textId="3BDE4456" w:rsidR="003A4B32" w:rsidRPr="002C6410" w:rsidRDefault="003A4B32" w:rsidP="00ED2B42">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4.</w:t>
            </w:r>
            <w:r w:rsidR="00ED2B42">
              <w:rPr>
                <w:rFonts w:ascii="Times New Roman" w:eastAsia="Times New Roman" w:hAnsi="Times New Roman" w:cs="Times New Roman"/>
                <w:b/>
                <w:lang w:val="lv-LV" w:eastAsia="en-GB"/>
              </w:rPr>
              <w:t>6</w:t>
            </w:r>
            <w:r w:rsidRPr="002C6410">
              <w:rPr>
                <w:rFonts w:ascii="Times New Roman" w:eastAsia="Times New Roman" w:hAnsi="Times New Roman" w:cs="Times New Roman"/>
                <w:b/>
                <w:lang w:val="lv-LV" w:eastAsia="en-GB"/>
              </w:rPr>
              <w:t>.</w:t>
            </w:r>
          </w:p>
        </w:tc>
        <w:tc>
          <w:tcPr>
            <w:tcW w:w="6584" w:type="dxa"/>
            <w:gridSpan w:val="3"/>
            <w:tcBorders>
              <w:top w:val="single" w:sz="4" w:space="0" w:color="auto"/>
              <w:left w:val="nil"/>
              <w:bottom w:val="single" w:sz="4" w:space="0" w:color="auto"/>
              <w:right w:val="single" w:sz="4" w:space="0" w:color="auto"/>
            </w:tcBorders>
            <w:shd w:val="clear" w:color="auto" w:fill="FFFFFF"/>
            <w:noWrap/>
            <w:hideMark/>
          </w:tcPr>
          <w:p w14:paraId="025BE89F"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Iesēdumu un bedru labošana grants un uzlabotās grunts segās:</w:t>
            </w:r>
          </w:p>
        </w:tc>
        <w:tc>
          <w:tcPr>
            <w:tcW w:w="1301" w:type="dxa"/>
            <w:tcBorders>
              <w:top w:val="single" w:sz="4" w:space="0" w:color="auto"/>
              <w:left w:val="nil"/>
              <w:bottom w:val="single" w:sz="4" w:space="0" w:color="auto"/>
              <w:right w:val="single" w:sz="4" w:space="0" w:color="auto"/>
            </w:tcBorders>
            <w:shd w:val="clear" w:color="auto" w:fill="FFFFFF"/>
          </w:tcPr>
          <w:p w14:paraId="1AF7BE28" w14:textId="77777777" w:rsidR="003A4B32" w:rsidRPr="002C6410" w:rsidRDefault="003A4B32" w:rsidP="006F283B">
            <w:pPr>
              <w:spacing w:after="0" w:line="240" w:lineRule="auto"/>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14:paraId="2D46C652" w14:textId="77777777" w:rsidR="003A4B32" w:rsidRPr="002C6410" w:rsidRDefault="003A4B32" w:rsidP="006F283B">
            <w:pPr>
              <w:spacing w:after="0" w:line="240" w:lineRule="auto"/>
              <w:rPr>
                <w:rFonts w:ascii="Times New Roman" w:eastAsia="Times New Roman" w:hAnsi="Times New Roman" w:cs="Times New Roman"/>
                <w:b/>
                <w:lang w:val="lv-LV" w:eastAsia="en-GB"/>
              </w:rPr>
            </w:pPr>
          </w:p>
        </w:tc>
      </w:tr>
      <w:tr w:rsidR="003A4B32" w:rsidRPr="002C6410" w14:paraId="7DE050A9"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5ADF9DC" w14:textId="18A281A9" w:rsidR="003A4B32" w:rsidRPr="002C6410" w:rsidRDefault="003A4B32" w:rsidP="00ED2B42">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w:t>
            </w:r>
            <w:r w:rsidR="00ED2B42">
              <w:rPr>
                <w:rFonts w:ascii="Times New Roman" w:eastAsia="Times New Roman" w:hAnsi="Times New Roman" w:cs="Times New Roman"/>
                <w:lang w:val="lv-LV" w:eastAsia="en-GB"/>
              </w:rPr>
              <w:t>.6</w:t>
            </w:r>
            <w:r w:rsidRPr="002C6410">
              <w:rPr>
                <w:rFonts w:ascii="Times New Roman" w:eastAsia="Times New Roman" w:hAnsi="Times New Roman" w:cs="Times New Roman"/>
                <w:lang w:val="lv-LV" w:eastAsia="en-GB"/>
              </w:rPr>
              <w:t>.1.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14:paraId="6E5736CC"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ar drupināto granti</w:t>
            </w:r>
          </w:p>
        </w:tc>
        <w:tc>
          <w:tcPr>
            <w:tcW w:w="1350" w:type="dxa"/>
            <w:tcBorders>
              <w:top w:val="single" w:sz="4" w:space="0" w:color="auto"/>
              <w:left w:val="nil"/>
              <w:bottom w:val="single" w:sz="4" w:space="0" w:color="auto"/>
              <w:right w:val="single" w:sz="4" w:space="0" w:color="auto"/>
            </w:tcBorders>
            <w:shd w:val="clear" w:color="auto" w:fill="auto"/>
            <w:hideMark/>
          </w:tcPr>
          <w:p w14:paraId="22DE340F"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14:paraId="417FF858"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400.00</w:t>
            </w:r>
          </w:p>
        </w:tc>
        <w:tc>
          <w:tcPr>
            <w:tcW w:w="1301" w:type="dxa"/>
            <w:tcBorders>
              <w:top w:val="single" w:sz="4" w:space="0" w:color="auto"/>
              <w:left w:val="nil"/>
              <w:bottom w:val="single" w:sz="4" w:space="0" w:color="auto"/>
              <w:right w:val="single" w:sz="4" w:space="0" w:color="auto"/>
            </w:tcBorders>
          </w:tcPr>
          <w:p w14:paraId="65671A17"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3F60C131"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2EA8BCB1"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18357C3" w14:textId="2EDBBAFC" w:rsidR="003A4B32" w:rsidRPr="002C6410" w:rsidRDefault="003A4B32" w:rsidP="00ED2B42">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w:t>
            </w:r>
            <w:r w:rsidR="00ED2B42">
              <w:rPr>
                <w:rFonts w:ascii="Times New Roman" w:eastAsia="Times New Roman" w:hAnsi="Times New Roman" w:cs="Times New Roman"/>
                <w:lang w:val="lv-LV" w:eastAsia="en-GB"/>
              </w:rPr>
              <w:t>6</w:t>
            </w:r>
            <w:r w:rsidRPr="002C6410">
              <w:rPr>
                <w:rFonts w:ascii="Times New Roman" w:eastAsia="Times New Roman" w:hAnsi="Times New Roman" w:cs="Times New Roman"/>
                <w:lang w:val="lv-LV" w:eastAsia="en-GB"/>
              </w:rPr>
              <w:t>.2.</w:t>
            </w:r>
          </w:p>
        </w:tc>
        <w:tc>
          <w:tcPr>
            <w:tcW w:w="4054" w:type="dxa"/>
            <w:tcBorders>
              <w:top w:val="nil"/>
              <w:left w:val="single" w:sz="4" w:space="0" w:color="auto"/>
              <w:bottom w:val="single" w:sz="4" w:space="0" w:color="auto"/>
              <w:right w:val="single" w:sz="4" w:space="0" w:color="auto"/>
            </w:tcBorders>
            <w:shd w:val="clear" w:color="auto" w:fill="auto"/>
            <w:hideMark/>
          </w:tcPr>
          <w:p w14:paraId="46CA8AC3"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ar šķembām </w:t>
            </w:r>
          </w:p>
        </w:tc>
        <w:tc>
          <w:tcPr>
            <w:tcW w:w="1350" w:type="dxa"/>
            <w:tcBorders>
              <w:top w:val="nil"/>
              <w:left w:val="nil"/>
              <w:bottom w:val="single" w:sz="4" w:space="0" w:color="auto"/>
              <w:right w:val="single" w:sz="4" w:space="0" w:color="auto"/>
            </w:tcBorders>
            <w:shd w:val="clear" w:color="auto" w:fill="auto"/>
            <w:hideMark/>
          </w:tcPr>
          <w:p w14:paraId="633A3A2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nil"/>
              <w:left w:val="nil"/>
              <w:bottom w:val="single" w:sz="4" w:space="0" w:color="auto"/>
              <w:right w:val="single" w:sz="4" w:space="0" w:color="auto"/>
            </w:tcBorders>
            <w:shd w:val="clear" w:color="auto" w:fill="auto"/>
            <w:hideMark/>
          </w:tcPr>
          <w:p w14:paraId="4BD59F71"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500.00</w:t>
            </w:r>
          </w:p>
        </w:tc>
        <w:tc>
          <w:tcPr>
            <w:tcW w:w="1301" w:type="dxa"/>
            <w:tcBorders>
              <w:top w:val="nil"/>
              <w:left w:val="nil"/>
              <w:bottom w:val="single" w:sz="4" w:space="0" w:color="auto"/>
              <w:right w:val="single" w:sz="4" w:space="0" w:color="auto"/>
            </w:tcBorders>
          </w:tcPr>
          <w:p w14:paraId="5D529182"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43A511CD"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5668914E"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17D02C5"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4.7.</w:t>
            </w:r>
          </w:p>
        </w:tc>
        <w:tc>
          <w:tcPr>
            <w:tcW w:w="6584" w:type="dxa"/>
            <w:gridSpan w:val="3"/>
            <w:tcBorders>
              <w:top w:val="single" w:sz="4" w:space="0" w:color="auto"/>
              <w:left w:val="nil"/>
              <w:bottom w:val="single" w:sz="4" w:space="0" w:color="auto"/>
              <w:right w:val="single" w:sz="4" w:space="0" w:color="auto"/>
            </w:tcBorders>
            <w:shd w:val="clear" w:color="auto" w:fill="FFFFFF"/>
            <w:hideMark/>
          </w:tcPr>
          <w:p w14:paraId="23E015F6"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Kanalizācijas, ūdensvada, lūku labošana:</w:t>
            </w:r>
          </w:p>
        </w:tc>
        <w:tc>
          <w:tcPr>
            <w:tcW w:w="1301" w:type="dxa"/>
            <w:tcBorders>
              <w:top w:val="single" w:sz="4" w:space="0" w:color="auto"/>
              <w:left w:val="nil"/>
              <w:bottom w:val="single" w:sz="4" w:space="0" w:color="auto"/>
              <w:right w:val="single" w:sz="4" w:space="0" w:color="auto"/>
            </w:tcBorders>
            <w:shd w:val="clear" w:color="auto" w:fill="FFFFFF"/>
          </w:tcPr>
          <w:p w14:paraId="66B74266" w14:textId="77777777" w:rsidR="003A4B32" w:rsidRPr="002C6410" w:rsidRDefault="003A4B32" w:rsidP="006F283B">
            <w:pPr>
              <w:spacing w:after="0" w:line="240" w:lineRule="auto"/>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14:paraId="1F7B4090" w14:textId="77777777" w:rsidR="003A4B32" w:rsidRPr="002C6410" w:rsidRDefault="003A4B32" w:rsidP="006F283B">
            <w:pPr>
              <w:spacing w:after="0" w:line="240" w:lineRule="auto"/>
              <w:rPr>
                <w:rFonts w:ascii="Times New Roman" w:eastAsia="Times New Roman" w:hAnsi="Times New Roman" w:cs="Times New Roman"/>
                <w:b/>
                <w:lang w:val="lv-LV" w:eastAsia="en-GB"/>
              </w:rPr>
            </w:pPr>
          </w:p>
        </w:tc>
      </w:tr>
      <w:tr w:rsidR="003A4B32" w:rsidRPr="002C6410" w14:paraId="2E317036" w14:textId="77777777" w:rsidTr="003A4B32">
        <w:trPr>
          <w:trHeight w:val="131"/>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49B31A2"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14:paraId="50CBD497" w14:textId="77777777" w:rsidR="003A4B32" w:rsidRPr="002C6410" w:rsidRDefault="003A4B32" w:rsidP="007F4F6F">
            <w:pPr>
              <w:spacing w:after="0"/>
              <w:rPr>
                <w:rFonts w:ascii="Times New Roman" w:hAnsi="Times New Roman" w:cs="Times New Roman"/>
                <w:lang w:val="lv-LV"/>
              </w:rPr>
            </w:pPr>
            <w:r w:rsidRPr="002C6410">
              <w:rPr>
                <w:rFonts w:ascii="Times New Roman" w:hAnsi="Times New Roman" w:cs="Times New Roman"/>
                <w:lang w:val="lv-LV"/>
              </w:rPr>
              <w:t>Esošās aku lūkas pacelšana, regulēšana un nostiprināšana ielas seguma līmenī</w:t>
            </w:r>
          </w:p>
        </w:tc>
        <w:tc>
          <w:tcPr>
            <w:tcW w:w="1350" w:type="dxa"/>
            <w:tcBorders>
              <w:top w:val="single" w:sz="4" w:space="0" w:color="auto"/>
              <w:left w:val="nil"/>
              <w:bottom w:val="single" w:sz="4" w:space="0" w:color="auto"/>
              <w:right w:val="single" w:sz="4" w:space="0" w:color="auto"/>
            </w:tcBorders>
            <w:shd w:val="clear" w:color="auto" w:fill="auto"/>
            <w:hideMark/>
          </w:tcPr>
          <w:p w14:paraId="36A77C4C"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gab</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14:paraId="52584879"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10.00</w:t>
            </w:r>
          </w:p>
        </w:tc>
        <w:tc>
          <w:tcPr>
            <w:tcW w:w="1301" w:type="dxa"/>
            <w:tcBorders>
              <w:top w:val="single" w:sz="4" w:space="0" w:color="auto"/>
              <w:left w:val="nil"/>
              <w:bottom w:val="single" w:sz="4" w:space="0" w:color="auto"/>
              <w:right w:val="single" w:sz="4" w:space="0" w:color="auto"/>
            </w:tcBorders>
          </w:tcPr>
          <w:p w14:paraId="1FE13422"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1D99BE97"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328478F7" w14:textId="77777777" w:rsidTr="003A4B32">
        <w:trPr>
          <w:trHeight w:val="40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9AA9ACA"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4.7.2.</w:t>
            </w:r>
          </w:p>
        </w:tc>
        <w:tc>
          <w:tcPr>
            <w:tcW w:w="4054" w:type="dxa"/>
            <w:tcBorders>
              <w:top w:val="nil"/>
              <w:left w:val="single" w:sz="4" w:space="0" w:color="auto"/>
              <w:bottom w:val="single" w:sz="4" w:space="0" w:color="auto"/>
              <w:right w:val="single" w:sz="4" w:space="0" w:color="auto"/>
            </w:tcBorders>
            <w:shd w:val="clear" w:color="auto" w:fill="auto"/>
            <w:hideMark/>
          </w:tcPr>
          <w:p w14:paraId="610102AF" w14:textId="77777777" w:rsidR="003A4B32" w:rsidRPr="002C6410" w:rsidRDefault="003A4B32" w:rsidP="007F4F6F">
            <w:pPr>
              <w:spacing w:after="0"/>
              <w:rPr>
                <w:rFonts w:ascii="Times New Roman" w:hAnsi="Times New Roman" w:cs="Times New Roman"/>
                <w:lang w:val="lv-LV"/>
              </w:rPr>
            </w:pPr>
            <w:r w:rsidRPr="002C6410">
              <w:rPr>
                <w:rFonts w:ascii="Times New Roman" w:hAnsi="Times New Roman" w:cs="Times New Roman"/>
                <w:lang w:val="lv-LV"/>
              </w:rPr>
              <w:t>Bojātās aku lūkas nomaiņa ar jaunu un nostiprināšana ielas seguma līmenī</w:t>
            </w:r>
          </w:p>
        </w:tc>
        <w:tc>
          <w:tcPr>
            <w:tcW w:w="1350" w:type="dxa"/>
            <w:tcBorders>
              <w:top w:val="nil"/>
              <w:left w:val="nil"/>
              <w:bottom w:val="single" w:sz="4" w:space="0" w:color="auto"/>
              <w:right w:val="single" w:sz="4" w:space="0" w:color="auto"/>
            </w:tcBorders>
            <w:shd w:val="clear" w:color="auto" w:fill="auto"/>
            <w:hideMark/>
          </w:tcPr>
          <w:p w14:paraId="7ED0E277"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2E8CE8D7"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15.00</w:t>
            </w:r>
          </w:p>
        </w:tc>
        <w:tc>
          <w:tcPr>
            <w:tcW w:w="1301" w:type="dxa"/>
            <w:tcBorders>
              <w:top w:val="nil"/>
              <w:left w:val="nil"/>
              <w:bottom w:val="single" w:sz="4" w:space="0" w:color="auto"/>
              <w:right w:val="single" w:sz="4" w:space="0" w:color="auto"/>
            </w:tcBorders>
          </w:tcPr>
          <w:p w14:paraId="6ECD5273"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55E0F784"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7EF46A24" w14:textId="77777777" w:rsidTr="003A4B32">
        <w:trPr>
          <w:trHeight w:val="198"/>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1F2178CB"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4.7.3.</w:t>
            </w:r>
          </w:p>
        </w:tc>
        <w:tc>
          <w:tcPr>
            <w:tcW w:w="4054" w:type="dxa"/>
            <w:tcBorders>
              <w:top w:val="nil"/>
              <w:left w:val="single" w:sz="4" w:space="0" w:color="auto"/>
              <w:bottom w:val="single" w:sz="4" w:space="0" w:color="auto"/>
              <w:right w:val="single" w:sz="4" w:space="0" w:color="auto"/>
            </w:tcBorders>
            <w:shd w:val="clear" w:color="auto" w:fill="auto"/>
            <w:hideMark/>
          </w:tcPr>
          <w:p w14:paraId="6223CE26" w14:textId="77777777" w:rsidR="003A4B32" w:rsidRPr="002C6410" w:rsidRDefault="003A4B32" w:rsidP="007F4F6F">
            <w:pPr>
              <w:spacing w:after="0"/>
              <w:rPr>
                <w:rFonts w:ascii="Times New Roman" w:hAnsi="Times New Roman" w:cs="Times New Roman"/>
                <w:lang w:val="lv-LV"/>
              </w:rPr>
            </w:pPr>
            <w:r w:rsidRPr="002C6410">
              <w:rPr>
                <w:rFonts w:ascii="Times New Roman" w:hAnsi="Times New Roman" w:cs="Times New Roman"/>
                <w:lang w:val="lv-LV"/>
              </w:rPr>
              <w:t xml:space="preserve">Dzelzsbetona akas vāka nomaiņa </w:t>
            </w:r>
            <w:proofErr w:type="spellStart"/>
            <w:r w:rsidRPr="002C6410">
              <w:rPr>
                <w:rFonts w:ascii="Times New Roman" w:hAnsi="Times New Roman" w:cs="Times New Roman"/>
                <w:lang w:val="lv-LV"/>
              </w:rPr>
              <w:t>diam</w:t>
            </w:r>
            <w:proofErr w:type="spellEnd"/>
            <w:r w:rsidRPr="002C6410">
              <w:rPr>
                <w:rFonts w:ascii="Times New Roman" w:hAnsi="Times New Roman" w:cs="Times New Roman"/>
                <w:lang w:val="lv-LV"/>
              </w:rPr>
              <w:t xml:space="preserve"> 1000 mm </w:t>
            </w:r>
          </w:p>
        </w:tc>
        <w:tc>
          <w:tcPr>
            <w:tcW w:w="1350" w:type="dxa"/>
            <w:tcBorders>
              <w:top w:val="nil"/>
              <w:left w:val="nil"/>
              <w:bottom w:val="single" w:sz="4" w:space="0" w:color="auto"/>
              <w:right w:val="single" w:sz="4" w:space="0" w:color="auto"/>
            </w:tcBorders>
            <w:shd w:val="clear" w:color="auto" w:fill="auto"/>
            <w:hideMark/>
          </w:tcPr>
          <w:p w14:paraId="12A86FCF"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62D6102B"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5.00</w:t>
            </w:r>
          </w:p>
        </w:tc>
        <w:tc>
          <w:tcPr>
            <w:tcW w:w="1301" w:type="dxa"/>
            <w:tcBorders>
              <w:top w:val="nil"/>
              <w:left w:val="nil"/>
              <w:bottom w:val="single" w:sz="4" w:space="0" w:color="auto"/>
              <w:right w:val="single" w:sz="4" w:space="0" w:color="auto"/>
            </w:tcBorders>
          </w:tcPr>
          <w:p w14:paraId="493735C2"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66164225"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21B8D277" w14:textId="77777777" w:rsidTr="003A4B32">
        <w:trPr>
          <w:trHeight w:val="24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198EC14"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4.7.4.</w:t>
            </w:r>
          </w:p>
        </w:tc>
        <w:tc>
          <w:tcPr>
            <w:tcW w:w="4054" w:type="dxa"/>
            <w:tcBorders>
              <w:top w:val="nil"/>
              <w:left w:val="single" w:sz="4" w:space="0" w:color="auto"/>
              <w:bottom w:val="single" w:sz="4" w:space="0" w:color="auto"/>
              <w:right w:val="single" w:sz="4" w:space="0" w:color="auto"/>
            </w:tcBorders>
            <w:shd w:val="clear" w:color="auto" w:fill="auto"/>
            <w:hideMark/>
          </w:tcPr>
          <w:p w14:paraId="62A57EA0" w14:textId="77777777" w:rsidR="003A4B32" w:rsidRPr="002C6410" w:rsidRDefault="003A4B32" w:rsidP="007F4F6F">
            <w:pPr>
              <w:spacing w:after="0"/>
              <w:rPr>
                <w:rFonts w:ascii="Times New Roman" w:hAnsi="Times New Roman" w:cs="Times New Roman"/>
                <w:lang w:val="lv-LV"/>
              </w:rPr>
            </w:pPr>
            <w:r w:rsidRPr="002C6410">
              <w:rPr>
                <w:rFonts w:ascii="Times New Roman" w:hAnsi="Times New Roman" w:cs="Times New Roman"/>
                <w:lang w:val="lv-LV"/>
              </w:rPr>
              <w:t xml:space="preserve">Dzelzsbetona akas vāka nomaiņa </w:t>
            </w:r>
            <w:proofErr w:type="spellStart"/>
            <w:r w:rsidRPr="002C6410">
              <w:rPr>
                <w:rFonts w:ascii="Times New Roman" w:hAnsi="Times New Roman" w:cs="Times New Roman"/>
                <w:lang w:val="lv-LV"/>
              </w:rPr>
              <w:t>diam</w:t>
            </w:r>
            <w:proofErr w:type="spellEnd"/>
            <w:r w:rsidRPr="002C6410">
              <w:rPr>
                <w:rFonts w:ascii="Times New Roman" w:hAnsi="Times New Roman" w:cs="Times New Roman"/>
                <w:lang w:val="lv-LV"/>
              </w:rPr>
              <w:t xml:space="preserve"> 1500 mm </w:t>
            </w:r>
          </w:p>
        </w:tc>
        <w:tc>
          <w:tcPr>
            <w:tcW w:w="1350" w:type="dxa"/>
            <w:tcBorders>
              <w:top w:val="nil"/>
              <w:left w:val="nil"/>
              <w:bottom w:val="single" w:sz="4" w:space="0" w:color="auto"/>
              <w:right w:val="single" w:sz="4" w:space="0" w:color="auto"/>
            </w:tcBorders>
            <w:shd w:val="clear" w:color="auto" w:fill="auto"/>
            <w:hideMark/>
          </w:tcPr>
          <w:p w14:paraId="01F7A549" w14:textId="77777777" w:rsidR="003A4B32" w:rsidRPr="002C6410" w:rsidRDefault="003A4B32" w:rsidP="006F283B">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hideMark/>
          </w:tcPr>
          <w:p w14:paraId="148C8257"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2.00</w:t>
            </w:r>
          </w:p>
        </w:tc>
        <w:tc>
          <w:tcPr>
            <w:tcW w:w="1301" w:type="dxa"/>
            <w:tcBorders>
              <w:top w:val="nil"/>
              <w:left w:val="nil"/>
              <w:bottom w:val="single" w:sz="4" w:space="0" w:color="auto"/>
              <w:right w:val="single" w:sz="4" w:space="0" w:color="auto"/>
            </w:tcBorders>
          </w:tcPr>
          <w:p w14:paraId="6D710C83"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24F9E452"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55BFCF76"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4A6EED4E"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5.</w:t>
            </w:r>
          </w:p>
        </w:tc>
        <w:tc>
          <w:tcPr>
            <w:tcW w:w="6584" w:type="dxa"/>
            <w:gridSpan w:val="3"/>
            <w:tcBorders>
              <w:top w:val="single" w:sz="4" w:space="0" w:color="auto"/>
              <w:left w:val="nil"/>
              <w:bottom w:val="single" w:sz="4" w:space="0" w:color="auto"/>
              <w:right w:val="nil"/>
            </w:tcBorders>
            <w:shd w:val="clear" w:color="auto" w:fill="FFFFFF"/>
            <w:hideMark/>
          </w:tcPr>
          <w:p w14:paraId="1C92AD84"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Ielu kopšana</w:t>
            </w:r>
          </w:p>
        </w:tc>
        <w:tc>
          <w:tcPr>
            <w:tcW w:w="1301" w:type="dxa"/>
            <w:tcBorders>
              <w:top w:val="single" w:sz="4" w:space="0" w:color="auto"/>
              <w:left w:val="nil"/>
              <w:bottom w:val="single" w:sz="4" w:space="0" w:color="auto"/>
              <w:right w:val="nil"/>
            </w:tcBorders>
            <w:shd w:val="clear" w:color="auto" w:fill="FFFFFF"/>
          </w:tcPr>
          <w:p w14:paraId="4217752C"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p>
        </w:tc>
        <w:tc>
          <w:tcPr>
            <w:tcW w:w="1479" w:type="dxa"/>
            <w:tcBorders>
              <w:top w:val="single" w:sz="4" w:space="0" w:color="auto"/>
              <w:left w:val="nil"/>
              <w:bottom w:val="single" w:sz="4" w:space="0" w:color="auto"/>
              <w:right w:val="nil"/>
            </w:tcBorders>
            <w:shd w:val="clear" w:color="auto" w:fill="FFFFFF"/>
          </w:tcPr>
          <w:p w14:paraId="18F6F91F"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p>
        </w:tc>
      </w:tr>
      <w:tr w:rsidR="003A4B32" w:rsidRPr="002C6410" w14:paraId="7511EA23" w14:textId="77777777" w:rsidTr="003A4B32">
        <w:trPr>
          <w:trHeight w:val="39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A86BA5C"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5.1.</w:t>
            </w:r>
          </w:p>
        </w:tc>
        <w:tc>
          <w:tcPr>
            <w:tcW w:w="4054" w:type="dxa"/>
            <w:tcBorders>
              <w:top w:val="single" w:sz="4" w:space="0" w:color="auto"/>
              <w:left w:val="single" w:sz="4" w:space="0" w:color="auto"/>
              <w:bottom w:val="single" w:sz="4" w:space="0" w:color="auto"/>
              <w:right w:val="single" w:sz="4" w:space="0" w:color="auto"/>
            </w:tcBorders>
            <w:shd w:val="clear" w:color="auto" w:fill="auto"/>
            <w:hideMark/>
          </w:tcPr>
          <w:p w14:paraId="5DA822C1" w14:textId="77777777" w:rsidR="003A4B32" w:rsidRPr="002C6410" w:rsidRDefault="003A4B32" w:rsidP="007F4F6F">
            <w:pPr>
              <w:spacing w:after="0"/>
              <w:rPr>
                <w:rFonts w:ascii="Times New Roman" w:hAnsi="Times New Roman" w:cs="Times New Roman"/>
                <w:lang w:val="lv-LV"/>
              </w:rPr>
            </w:pPr>
            <w:r w:rsidRPr="002C6410">
              <w:rPr>
                <w:rFonts w:ascii="Times New Roman" w:hAnsi="Times New Roman" w:cs="Times New Roman"/>
                <w:lang w:val="lv-LV"/>
              </w:rPr>
              <w:t xml:space="preserve">Ielu </w:t>
            </w:r>
            <w:proofErr w:type="spellStart"/>
            <w:r w:rsidRPr="002C6410">
              <w:rPr>
                <w:rFonts w:ascii="Times New Roman" w:hAnsi="Times New Roman" w:cs="Times New Roman"/>
                <w:lang w:val="lv-LV"/>
              </w:rPr>
              <w:t>sāngrāvju</w:t>
            </w:r>
            <w:proofErr w:type="spellEnd"/>
            <w:r w:rsidRPr="002C6410">
              <w:rPr>
                <w:rFonts w:ascii="Times New Roman" w:hAnsi="Times New Roman" w:cs="Times New Roman"/>
                <w:lang w:val="lv-LV"/>
              </w:rPr>
              <w:t xml:space="preserve"> (novadgrāvju) tīrīšana un profila atjaunošana ar roku darbu</w:t>
            </w:r>
          </w:p>
        </w:tc>
        <w:tc>
          <w:tcPr>
            <w:tcW w:w="1350" w:type="dxa"/>
            <w:tcBorders>
              <w:top w:val="single" w:sz="4" w:space="0" w:color="auto"/>
              <w:left w:val="nil"/>
              <w:bottom w:val="single" w:sz="4" w:space="0" w:color="auto"/>
              <w:right w:val="single" w:sz="4" w:space="0" w:color="auto"/>
            </w:tcBorders>
            <w:shd w:val="clear" w:color="auto" w:fill="auto"/>
            <w:hideMark/>
          </w:tcPr>
          <w:p w14:paraId="164A1CF5"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m³</w:t>
            </w:r>
          </w:p>
        </w:tc>
        <w:tc>
          <w:tcPr>
            <w:tcW w:w="1180" w:type="dxa"/>
            <w:tcBorders>
              <w:top w:val="single" w:sz="4" w:space="0" w:color="auto"/>
              <w:left w:val="nil"/>
              <w:bottom w:val="single" w:sz="4" w:space="0" w:color="auto"/>
              <w:right w:val="single" w:sz="4" w:space="0" w:color="auto"/>
            </w:tcBorders>
            <w:shd w:val="clear" w:color="auto" w:fill="auto"/>
            <w:hideMark/>
          </w:tcPr>
          <w:p w14:paraId="3445AA7D"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15.00</w:t>
            </w:r>
          </w:p>
        </w:tc>
        <w:tc>
          <w:tcPr>
            <w:tcW w:w="1301" w:type="dxa"/>
            <w:tcBorders>
              <w:top w:val="single" w:sz="4" w:space="0" w:color="auto"/>
              <w:left w:val="nil"/>
              <w:bottom w:val="single" w:sz="4" w:space="0" w:color="auto"/>
              <w:right w:val="single" w:sz="4" w:space="0" w:color="auto"/>
            </w:tcBorders>
          </w:tcPr>
          <w:p w14:paraId="6FAA3BD3"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70C5F341"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47159BFD" w14:textId="77777777" w:rsidTr="003A4B32">
        <w:trPr>
          <w:trHeight w:val="42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4B5045B6"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5.2.</w:t>
            </w:r>
          </w:p>
        </w:tc>
        <w:tc>
          <w:tcPr>
            <w:tcW w:w="4054" w:type="dxa"/>
            <w:tcBorders>
              <w:top w:val="nil"/>
              <w:left w:val="single" w:sz="4" w:space="0" w:color="auto"/>
              <w:bottom w:val="single" w:sz="4" w:space="0" w:color="auto"/>
              <w:right w:val="single" w:sz="4" w:space="0" w:color="auto"/>
            </w:tcBorders>
            <w:shd w:val="clear" w:color="auto" w:fill="auto"/>
            <w:hideMark/>
          </w:tcPr>
          <w:p w14:paraId="618F40D7"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Ielu </w:t>
            </w:r>
            <w:proofErr w:type="spellStart"/>
            <w:r w:rsidRPr="002C6410">
              <w:rPr>
                <w:rFonts w:ascii="Times New Roman" w:hAnsi="Times New Roman" w:cs="Times New Roman"/>
                <w:lang w:val="lv-LV"/>
              </w:rPr>
              <w:t>sāngrāvju</w:t>
            </w:r>
            <w:proofErr w:type="spellEnd"/>
            <w:r w:rsidRPr="002C6410">
              <w:rPr>
                <w:rFonts w:ascii="Times New Roman" w:hAnsi="Times New Roman" w:cs="Times New Roman"/>
                <w:lang w:val="lv-LV"/>
              </w:rPr>
              <w:t xml:space="preserve"> (novadgrāvju) mehanizēta tīrīšana un atjaunošana, iekraujot izrakto grunti automašīnā</w:t>
            </w:r>
          </w:p>
        </w:tc>
        <w:tc>
          <w:tcPr>
            <w:tcW w:w="1350" w:type="dxa"/>
            <w:tcBorders>
              <w:top w:val="nil"/>
              <w:left w:val="nil"/>
              <w:bottom w:val="single" w:sz="4" w:space="0" w:color="auto"/>
              <w:right w:val="single" w:sz="4" w:space="0" w:color="auto"/>
            </w:tcBorders>
            <w:shd w:val="clear" w:color="auto" w:fill="auto"/>
            <w:hideMark/>
          </w:tcPr>
          <w:p w14:paraId="4FB75D42"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3</w:t>
            </w:r>
          </w:p>
        </w:tc>
        <w:tc>
          <w:tcPr>
            <w:tcW w:w="1180" w:type="dxa"/>
            <w:tcBorders>
              <w:top w:val="nil"/>
              <w:left w:val="nil"/>
              <w:bottom w:val="single" w:sz="4" w:space="0" w:color="auto"/>
              <w:right w:val="single" w:sz="4" w:space="0" w:color="auto"/>
            </w:tcBorders>
            <w:shd w:val="clear" w:color="auto" w:fill="auto"/>
            <w:hideMark/>
          </w:tcPr>
          <w:p w14:paraId="48818F0F"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350.00</w:t>
            </w:r>
          </w:p>
        </w:tc>
        <w:tc>
          <w:tcPr>
            <w:tcW w:w="1301" w:type="dxa"/>
            <w:tcBorders>
              <w:top w:val="nil"/>
              <w:left w:val="nil"/>
              <w:bottom w:val="single" w:sz="4" w:space="0" w:color="auto"/>
              <w:right w:val="single" w:sz="4" w:space="0" w:color="auto"/>
            </w:tcBorders>
          </w:tcPr>
          <w:p w14:paraId="2D5A0360"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714033F1"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515A08BF"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230E0111"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5.3.</w:t>
            </w:r>
          </w:p>
        </w:tc>
        <w:tc>
          <w:tcPr>
            <w:tcW w:w="4054" w:type="dxa"/>
            <w:tcBorders>
              <w:top w:val="nil"/>
              <w:left w:val="single" w:sz="4" w:space="0" w:color="auto"/>
              <w:bottom w:val="single" w:sz="4" w:space="0" w:color="auto"/>
              <w:right w:val="single" w:sz="4" w:space="0" w:color="auto"/>
            </w:tcBorders>
            <w:shd w:val="clear" w:color="auto" w:fill="auto"/>
            <w:hideMark/>
          </w:tcPr>
          <w:p w14:paraId="6B4BBFF1" w14:textId="77777777" w:rsidR="003A4B32" w:rsidRPr="002C6410" w:rsidRDefault="003A4B32" w:rsidP="007F4F6F">
            <w:pPr>
              <w:spacing w:after="0"/>
              <w:rPr>
                <w:rFonts w:ascii="Times New Roman" w:hAnsi="Times New Roman" w:cs="Times New Roman"/>
                <w:lang w:val="lv-LV"/>
              </w:rPr>
            </w:pPr>
            <w:r w:rsidRPr="002C6410">
              <w:rPr>
                <w:rFonts w:ascii="Times New Roman" w:hAnsi="Times New Roman" w:cs="Times New Roman"/>
                <w:lang w:val="lv-LV"/>
              </w:rPr>
              <w:t xml:space="preserve">Ielu nomaļu planēšana un profilēšana </w:t>
            </w:r>
          </w:p>
        </w:tc>
        <w:tc>
          <w:tcPr>
            <w:tcW w:w="1350" w:type="dxa"/>
            <w:tcBorders>
              <w:top w:val="nil"/>
              <w:left w:val="nil"/>
              <w:bottom w:val="single" w:sz="4" w:space="0" w:color="auto"/>
              <w:right w:val="single" w:sz="4" w:space="0" w:color="auto"/>
            </w:tcBorders>
            <w:shd w:val="clear" w:color="auto" w:fill="auto"/>
            <w:hideMark/>
          </w:tcPr>
          <w:p w14:paraId="540F676D"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hideMark/>
          </w:tcPr>
          <w:p w14:paraId="6DFFA992"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8.00</w:t>
            </w:r>
          </w:p>
        </w:tc>
        <w:tc>
          <w:tcPr>
            <w:tcW w:w="1301" w:type="dxa"/>
            <w:tcBorders>
              <w:top w:val="nil"/>
              <w:left w:val="nil"/>
              <w:bottom w:val="single" w:sz="4" w:space="0" w:color="auto"/>
              <w:right w:val="single" w:sz="4" w:space="0" w:color="auto"/>
            </w:tcBorders>
          </w:tcPr>
          <w:p w14:paraId="0419323D"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55A90CB9"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4E627E38" w14:textId="77777777" w:rsidTr="003A4B32">
        <w:trPr>
          <w:trHeight w:val="463"/>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060E64AD"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5.4.</w:t>
            </w:r>
          </w:p>
        </w:tc>
        <w:tc>
          <w:tcPr>
            <w:tcW w:w="4054" w:type="dxa"/>
            <w:tcBorders>
              <w:top w:val="nil"/>
              <w:left w:val="single" w:sz="4" w:space="0" w:color="auto"/>
              <w:bottom w:val="single" w:sz="4" w:space="0" w:color="auto"/>
              <w:right w:val="single" w:sz="4" w:space="0" w:color="auto"/>
            </w:tcBorders>
            <w:shd w:val="clear" w:color="auto" w:fill="auto"/>
            <w:hideMark/>
          </w:tcPr>
          <w:p w14:paraId="7138F9CA"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Ielu nomaļu remonts</w:t>
            </w:r>
          </w:p>
        </w:tc>
        <w:tc>
          <w:tcPr>
            <w:tcW w:w="1350" w:type="dxa"/>
            <w:tcBorders>
              <w:top w:val="nil"/>
              <w:left w:val="nil"/>
              <w:bottom w:val="single" w:sz="4" w:space="0" w:color="auto"/>
              <w:right w:val="single" w:sz="4" w:space="0" w:color="auto"/>
            </w:tcBorders>
            <w:shd w:val="clear" w:color="auto" w:fill="auto"/>
            <w:hideMark/>
          </w:tcPr>
          <w:p w14:paraId="31D3BC62"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m</w:t>
            </w:r>
            <w:r w:rsidRPr="002C6410">
              <w:rPr>
                <w:rFonts w:ascii="Times New Roman" w:hAnsi="Times New Roman" w:cs="Times New Roman"/>
                <w:vertAlign w:val="superscript"/>
                <w:lang w:val="lv-LV"/>
              </w:rPr>
              <w:t>2</w:t>
            </w:r>
          </w:p>
        </w:tc>
        <w:tc>
          <w:tcPr>
            <w:tcW w:w="1180" w:type="dxa"/>
            <w:tcBorders>
              <w:top w:val="nil"/>
              <w:left w:val="nil"/>
              <w:bottom w:val="single" w:sz="4" w:space="0" w:color="auto"/>
              <w:right w:val="single" w:sz="4" w:space="0" w:color="auto"/>
            </w:tcBorders>
            <w:shd w:val="clear" w:color="auto" w:fill="auto"/>
            <w:hideMark/>
          </w:tcPr>
          <w:p w14:paraId="22EEDB23"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25.00</w:t>
            </w:r>
          </w:p>
        </w:tc>
        <w:tc>
          <w:tcPr>
            <w:tcW w:w="1301" w:type="dxa"/>
            <w:tcBorders>
              <w:top w:val="nil"/>
              <w:left w:val="nil"/>
              <w:bottom w:val="single" w:sz="4" w:space="0" w:color="auto"/>
              <w:right w:val="single" w:sz="4" w:space="0" w:color="auto"/>
            </w:tcBorders>
          </w:tcPr>
          <w:p w14:paraId="405997E5"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4824FF49"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0A8985A8" w14:textId="77777777" w:rsidTr="003A4B32">
        <w:trPr>
          <w:trHeight w:val="463"/>
          <w:jc w:val="center"/>
        </w:trPr>
        <w:tc>
          <w:tcPr>
            <w:tcW w:w="711" w:type="dxa"/>
            <w:tcBorders>
              <w:top w:val="nil"/>
              <w:left w:val="single" w:sz="4" w:space="0" w:color="auto"/>
              <w:bottom w:val="single" w:sz="4" w:space="0" w:color="auto"/>
              <w:right w:val="single" w:sz="4" w:space="0" w:color="auto"/>
            </w:tcBorders>
            <w:shd w:val="clear" w:color="auto" w:fill="FFFFFF"/>
            <w:vAlign w:val="center"/>
          </w:tcPr>
          <w:p w14:paraId="3390F6FF" w14:textId="77777777" w:rsidR="003A4B32" w:rsidRPr="002C6410" w:rsidRDefault="003A4B32" w:rsidP="006F283B">
            <w:pPr>
              <w:spacing w:after="0" w:line="240" w:lineRule="auto"/>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5.5.</w:t>
            </w:r>
          </w:p>
        </w:tc>
        <w:tc>
          <w:tcPr>
            <w:tcW w:w="4054" w:type="dxa"/>
            <w:tcBorders>
              <w:top w:val="nil"/>
              <w:left w:val="single" w:sz="4" w:space="0" w:color="auto"/>
              <w:bottom w:val="single" w:sz="4" w:space="0" w:color="auto"/>
              <w:right w:val="single" w:sz="4" w:space="0" w:color="auto"/>
            </w:tcBorders>
            <w:shd w:val="clear" w:color="auto" w:fill="auto"/>
          </w:tcPr>
          <w:p w14:paraId="5B606782"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Nomaļu grunts uzauguma noņemšana, grunti iekraujot transportā un aizvedot </w:t>
            </w:r>
            <w:proofErr w:type="spellStart"/>
            <w:r w:rsidRPr="002C6410">
              <w:rPr>
                <w:rFonts w:ascii="Times New Roman" w:hAnsi="Times New Roman" w:cs="Times New Roman"/>
                <w:lang w:val="lv-LV"/>
              </w:rPr>
              <w:lastRenderedPageBreak/>
              <w:t>izbērtnē</w:t>
            </w:r>
            <w:proofErr w:type="spellEnd"/>
          </w:p>
        </w:tc>
        <w:tc>
          <w:tcPr>
            <w:tcW w:w="1350" w:type="dxa"/>
            <w:tcBorders>
              <w:top w:val="nil"/>
              <w:left w:val="nil"/>
              <w:bottom w:val="single" w:sz="4" w:space="0" w:color="auto"/>
              <w:right w:val="single" w:sz="4" w:space="0" w:color="auto"/>
            </w:tcBorders>
            <w:shd w:val="clear" w:color="auto" w:fill="auto"/>
          </w:tcPr>
          <w:p w14:paraId="1C6FBC0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lastRenderedPageBreak/>
              <w:t xml:space="preserve"> m</w:t>
            </w:r>
            <w:r w:rsidRPr="002C6410">
              <w:rPr>
                <w:rFonts w:ascii="Times New Roman" w:hAnsi="Times New Roman" w:cs="Times New Roman"/>
                <w:vertAlign w:val="superscript"/>
                <w:lang w:val="lv-LV"/>
              </w:rPr>
              <w:t xml:space="preserve">3 </w:t>
            </w:r>
          </w:p>
        </w:tc>
        <w:tc>
          <w:tcPr>
            <w:tcW w:w="1180" w:type="dxa"/>
            <w:tcBorders>
              <w:top w:val="nil"/>
              <w:left w:val="nil"/>
              <w:bottom w:val="single" w:sz="4" w:space="0" w:color="auto"/>
              <w:right w:val="single" w:sz="4" w:space="0" w:color="auto"/>
            </w:tcBorders>
            <w:shd w:val="clear" w:color="auto" w:fill="auto"/>
          </w:tcPr>
          <w:p w14:paraId="058CE4D6"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200.00</w:t>
            </w:r>
          </w:p>
        </w:tc>
        <w:tc>
          <w:tcPr>
            <w:tcW w:w="1301" w:type="dxa"/>
            <w:tcBorders>
              <w:top w:val="nil"/>
              <w:left w:val="nil"/>
              <w:bottom w:val="single" w:sz="4" w:space="0" w:color="auto"/>
              <w:right w:val="single" w:sz="4" w:space="0" w:color="auto"/>
            </w:tcBorders>
          </w:tcPr>
          <w:p w14:paraId="09339121"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1A5358FC" w14:textId="77777777" w:rsidR="003A4B32" w:rsidRPr="002C6410" w:rsidRDefault="003A4B32" w:rsidP="006F283B">
            <w:pPr>
              <w:spacing w:after="0"/>
              <w:jc w:val="center"/>
              <w:rPr>
                <w:rFonts w:ascii="Times New Roman" w:hAnsi="Times New Roman" w:cs="Times New Roman"/>
                <w:lang w:val="lv-LV"/>
              </w:rPr>
            </w:pPr>
          </w:p>
        </w:tc>
      </w:tr>
      <w:tr w:rsidR="003A4B32" w:rsidRPr="00512288" w14:paraId="70D7134D" w14:textId="77777777" w:rsidTr="003A4B32">
        <w:trPr>
          <w:trHeight w:val="108"/>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58D923CB"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lastRenderedPageBreak/>
              <w:t>5.6.</w:t>
            </w:r>
          </w:p>
        </w:tc>
        <w:tc>
          <w:tcPr>
            <w:tcW w:w="6584" w:type="dxa"/>
            <w:gridSpan w:val="3"/>
            <w:tcBorders>
              <w:top w:val="single" w:sz="4" w:space="0" w:color="auto"/>
              <w:left w:val="nil"/>
              <w:bottom w:val="single" w:sz="4" w:space="0" w:color="auto"/>
              <w:right w:val="single" w:sz="4" w:space="0" w:color="auto"/>
            </w:tcBorders>
            <w:shd w:val="clear" w:color="auto" w:fill="FFFFFF"/>
            <w:hideMark/>
          </w:tcPr>
          <w:p w14:paraId="1D3F1191" w14:textId="77777777" w:rsidR="003A4B32" w:rsidRPr="002C6410" w:rsidRDefault="003A4B32" w:rsidP="007F4F6F">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 xml:space="preserve">Krūmu ciršana grāvjos, nogāzēs, ielai pieguļošās joslās </w:t>
            </w:r>
          </w:p>
        </w:tc>
        <w:tc>
          <w:tcPr>
            <w:tcW w:w="1301" w:type="dxa"/>
            <w:tcBorders>
              <w:top w:val="single" w:sz="4" w:space="0" w:color="auto"/>
              <w:left w:val="nil"/>
              <w:bottom w:val="single" w:sz="4" w:space="0" w:color="auto"/>
              <w:right w:val="single" w:sz="4" w:space="0" w:color="auto"/>
            </w:tcBorders>
            <w:shd w:val="clear" w:color="auto" w:fill="FFFFFF"/>
          </w:tcPr>
          <w:p w14:paraId="1791B3F5" w14:textId="77777777" w:rsidR="003A4B32" w:rsidRPr="002C6410" w:rsidRDefault="003A4B32" w:rsidP="006F283B">
            <w:pPr>
              <w:spacing w:after="0" w:line="240" w:lineRule="auto"/>
              <w:rPr>
                <w:rFonts w:ascii="Times New Roman" w:eastAsia="Times New Roman" w:hAnsi="Times New Roman" w:cs="Times New Roman"/>
                <w:b/>
                <w:lang w:val="lv-LV" w:eastAsia="en-GB"/>
              </w:rPr>
            </w:pPr>
          </w:p>
        </w:tc>
        <w:tc>
          <w:tcPr>
            <w:tcW w:w="1479" w:type="dxa"/>
            <w:tcBorders>
              <w:top w:val="single" w:sz="4" w:space="0" w:color="auto"/>
              <w:left w:val="nil"/>
              <w:bottom w:val="single" w:sz="4" w:space="0" w:color="auto"/>
              <w:right w:val="single" w:sz="4" w:space="0" w:color="auto"/>
            </w:tcBorders>
            <w:shd w:val="clear" w:color="auto" w:fill="FFFFFF"/>
          </w:tcPr>
          <w:p w14:paraId="4BB16E08" w14:textId="77777777" w:rsidR="003A4B32" w:rsidRPr="002C6410" w:rsidRDefault="003A4B32" w:rsidP="006F283B">
            <w:pPr>
              <w:spacing w:after="0" w:line="240" w:lineRule="auto"/>
              <w:rPr>
                <w:rFonts w:ascii="Times New Roman" w:eastAsia="Times New Roman" w:hAnsi="Times New Roman" w:cs="Times New Roman"/>
                <w:b/>
                <w:lang w:val="lv-LV" w:eastAsia="en-GB"/>
              </w:rPr>
            </w:pPr>
          </w:p>
        </w:tc>
      </w:tr>
      <w:tr w:rsidR="003A4B32" w:rsidRPr="002C6410" w14:paraId="00DAE2FE" w14:textId="77777777" w:rsidTr="003A4B32">
        <w:trPr>
          <w:trHeight w:val="22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C6E7B"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5.6.1.</w:t>
            </w:r>
          </w:p>
        </w:tc>
        <w:tc>
          <w:tcPr>
            <w:tcW w:w="4054" w:type="dxa"/>
            <w:tcBorders>
              <w:top w:val="single" w:sz="4" w:space="0" w:color="auto"/>
              <w:left w:val="nil"/>
              <w:bottom w:val="single" w:sz="4" w:space="0" w:color="auto"/>
              <w:right w:val="single" w:sz="4" w:space="0" w:color="auto"/>
            </w:tcBorders>
            <w:shd w:val="clear" w:color="auto" w:fill="auto"/>
            <w:noWrap/>
            <w:hideMark/>
          </w:tcPr>
          <w:p w14:paraId="25F721C1"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Biezu krūmu ciršana</w:t>
            </w:r>
          </w:p>
        </w:tc>
        <w:tc>
          <w:tcPr>
            <w:tcW w:w="1350" w:type="dxa"/>
            <w:tcBorders>
              <w:top w:val="single" w:sz="4" w:space="0" w:color="auto"/>
              <w:left w:val="nil"/>
              <w:bottom w:val="single" w:sz="4" w:space="0" w:color="auto"/>
              <w:right w:val="single" w:sz="4" w:space="0" w:color="auto"/>
            </w:tcBorders>
            <w:shd w:val="clear" w:color="auto" w:fill="auto"/>
            <w:noWrap/>
            <w:hideMark/>
          </w:tcPr>
          <w:p w14:paraId="14D69E04"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ha</w:t>
            </w:r>
          </w:p>
        </w:tc>
        <w:tc>
          <w:tcPr>
            <w:tcW w:w="1180" w:type="dxa"/>
            <w:tcBorders>
              <w:top w:val="single" w:sz="4" w:space="0" w:color="auto"/>
              <w:left w:val="nil"/>
              <w:bottom w:val="single" w:sz="4" w:space="0" w:color="auto"/>
              <w:right w:val="single" w:sz="4" w:space="0" w:color="auto"/>
            </w:tcBorders>
            <w:shd w:val="clear" w:color="auto" w:fill="auto"/>
            <w:noWrap/>
            <w:hideMark/>
          </w:tcPr>
          <w:p w14:paraId="0878BC13"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0.50</w:t>
            </w:r>
          </w:p>
        </w:tc>
        <w:tc>
          <w:tcPr>
            <w:tcW w:w="1301" w:type="dxa"/>
            <w:tcBorders>
              <w:top w:val="single" w:sz="4" w:space="0" w:color="auto"/>
              <w:left w:val="nil"/>
              <w:bottom w:val="single" w:sz="4" w:space="0" w:color="auto"/>
              <w:right w:val="single" w:sz="4" w:space="0" w:color="auto"/>
            </w:tcBorders>
          </w:tcPr>
          <w:p w14:paraId="1AD3D65C"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single" w:sz="4" w:space="0" w:color="auto"/>
              <w:left w:val="nil"/>
              <w:bottom w:val="single" w:sz="4" w:space="0" w:color="auto"/>
              <w:right w:val="single" w:sz="4" w:space="0" w:color="auto"/>
            </w:tcBorders>
          </w:tcPr>
          <w:p w14:paraId="4BD33667"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6BE5BAA8" w14:textId="77777777" w:rsidTr="003A4B32">
        <w:trPr>
          <w:trHeight w:val="11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842C805"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5.6.2.</w:t>
            </w:r>
          </w:p>
        </w:tc>
        <w:tc>
          <w:tcPr>
            <w:tcW w:w="4054" w:type="dxa"/>
            <w:tcBorders>
              <w:top w:val="nil"/>
              <w:left w:val="nil"/>
              <w:bottom w:val="single" w:sz="4" w:space="0" w:color="auto"/>
              <w:right w:val="single" w:sz="4" w:space="0" w:color="auto"/>
            </w:tcBorders>
            <w:shd w:val="clear" w:color="auto" w:fill="auto"/>
            <w:noWrap/>
            <w:hideMark/>
          </w:tcPr>
          <w:p w14:paraId="650045ED"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Vidēji biezu krūmu ciršana</w:t>
            </w:r>
          </w:p>
        </w:tc>
        <w:tc>
          <w:tcPr>
            <w:tcW w:w="1350" w:type="dxa"/>
            <w:tcBorders>
              <w:top w:val="nil"/>
              <w:left w:val="nil"/>
              <w:bottom w:val="single" w:sz="4" w:space="0" w:color="auto"/>
              <w:right w:val="single" w:sz="4" w:space="0" w:color="auto"/>
            </w:tcBorders>
            <w:shd w:val="clear" w:color="auto" w:fill="auto"/>
            <w:noWrap/>
            <w:hideMark/>
          </w:tcPr>
          <w:p w14:paraId="56877FCB"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14:paraId="273E81C3"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0.50</w:t>
            </w:r>
          </w:p>
        </w:tc>
        <w:tc>
          <w:tcPr>
            <w:tcW w:w="1301" w:type="dxa"/>
            <w:tcBorders>
              <w:top w:val="nil"/>
              <w:left w:val="nil"/>
              <w:bottom w:val="single" w:sz="4" w:space="0" w:color="auto"/>
              <w:right w:val="single" w:sz="4" w:space="0" w:color="auto"/>
            </w:tcBorders>
          </w:tcPr>
          <w:p w14:paraId="2404E8B6"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6B6063E8"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415DA755"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736B724"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5.6.3.</w:t>
            </w:r>
          </w:p>
        </w:tc>
        <w:tc>
          <w:tcPr>
            <w:tcW w:w="4054" w:type="dxa"/>
            <w:tcBorders>
              <w:top w:val="nil"/>
              <w:left w:val="nil"/>
              <w:bottom w:val="single" w:sz="4" w:space="0" w:color="auto"/>
              <w:right w:val="single" w:sz="4" w:space="0" w:color="auto"/>
            </w:tcBorders>
            <w:shd w:val="clear" w:color="auto" w:fill="auto"/>
            <w:noWrap/>
            <w:hideMark/>
          </w:tcPr>
          <w:p w14:paraId="391CC083"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Retu krūmu ciršana</w:t>
            </w:r>
          </w:p>
        </w:tc>
        <w:tc>
          <w:tcPr>
            <w:tcW w:w="1350" w:type="dxa"/>
            <w:tcBorders>
              <w:top w:val="nil"/>
              <w:left w:val="nil"/>
              <w:bottom w:val="single" w:sz="4" w:space="0" w:color="auto"/>
              <w:right w:val="single" w:sz="4" w:space="0" w:color="auto"/>
            </w:tcBorders>
            <w:shd w:val="clear" w:color="auto" w:fill="auto"/>
            <w:noWrap/>
            <w:hideMark/>
          </w:tcPr>
          <w:p w14:paraId="1F1232AA"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ha</w:t>
            </w:r>
          </w:p>
        </w:tc>
        <w:tc>
          <w:tcPr>
            <w:tcW w:w="1180" w:type="dxa"/>
            <w:tcBorders>
              <w:top w:val="nil"/>
              <w:left w:val="nil"/>
              <w:bottom w:val="single" w:sz="4" w:space="0" w:color="auto"/>
              <w:right w:val="single" w:sz="4" w:space="0" w:color="auto"/>
            </w:tcBorders>
            <w:shd w:val="clear" w:color="auto" w:fill="auto"/>
            <w:noWrap/>
            <w:hideMark/>
          </w:tcPr>
          <w:p w14:paraId="182E6BC4"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0.50</w:t>
            </w:r>
          </w:p>
        </w:tc>
        <w:tc>
          <w:tcPr>
            <w:tcW w:w="1301" w:type="dxa"/>
            <w:tcBorders>
              <w:top w:val="nil"/>
              <w:left w:val="nil"/>
              <w:bottom w:val="single" w:sz="4" w:space="0" w:color="auto"/>
              <w:right w:val="single" w:sz="4" w:space="0" w:color="auto"/>
            </w:tcBorders>
          </w:tcPr>
          <w:p w14:paraId="47E90709"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51BFAD06"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69084A20"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0E92DCA"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5.6.4.</w:t>
            </w:r>
          </w:p>
        </w:tc>
        <w:tc>
          <w:tcPr>
            <w:tcW w:w="4054" w:type="dxa"/>
            <w:tcBorders>
              <w:top w:val="nil"/>
              <w:left w:val="nil"/>
              <w:bottom w:val="single" w:sz="4" w:space="0" w:color="auto"/>
              <w:right w:val="single" w:sz="4" w:space="0" w:color="auto"/>
            </w:tcBorders>
            <w:shd w:val="clear" w:color="auto" w:fill="auto"/>
            <w:noWrap/>
            <w:hideMark/>
          </w:tcPr>
          <w:p w14:paraId="4C8E63EA"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Zāles nemehanizēta pļaušana </w:t>
            </w:r>
          </w:p>
        </w:tc>
        <w:tc>
          <w:tcPr>
            <w:tcW w:w="1350" w:type="dxa"/>
            <w:tcBorders>
              <w:top w:val="nil"/>
              <w:left w:val="nil"/>
              <w:bottom w:val="single" w:sz="4" w:space="0" w:color="auto"/>
              <w:right w:val="single" w:sz="4" w:space="0" w:color="auto"/>
            </w:tcBorders>
            <w:shd w:val="clear" w:color="auto" w:fill="auto"/>
            <w:noWrap/>
            <w:hideMark/>
          </w:tcPr>
          <w:p w14:paraId="0D9BF76E"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100 m²</w:t>
            </w:r>
          </w:p>
        </w:tc>
        <w:tc>
          <w:tcPr>
            <w:tcW w:w="1180" w:type="dxa"/>
            <w:tcBorders>
              <w:top w:val="nil"/>
              <w:left w:val="nil"/>
              <w:bottom w:val="single" w:sz="4" w:space="0" w:color="auto"/>
              <w:right w:val="single" w:sz="4" w:space="0" w:color="auto"/>
            </w:tcBorders>
            <w:shd w:val="clear" w:color="auto" w:fill="auto"/>
            <w:noWrap/>
            <w:hideMark/>
          </w:tcPr>
          <w:p w14:paraId="336FEE42"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10.00</w:t>
            </w:r>
          </w:p>
        </w:tc>
        <w:tc>
          <w:tcPr>
            <w:tcW w:w="1301" w:type="dxa"/>
            <w:tcBorders>
              <w:top w:val="nil"/>
              <w:left w:val="nil"/>
              <w:bottom w:val="single" w:sz="4" w:space="0" w:color="auto"/>
              <w:right w:val="single" w:sz="4" w:space="0" w:color="auto"/>
            </w:tcBorders>
          </w:tcPr>
          <w:p w14:paraId="681435C3"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6A5F673C"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496E5575"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E10ABF3"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5.6.5.</w:t>
            </w:r>
          </w:p>
        </w:tc>
        <w:tc>
          <w:tcPr>
            <w:tcW w:w="4054" w:type="dxa"/>
            <w:tcBorders>
              <w:top w:val="nil"/>
              <w:left w:val="nil"/>
              <w:bottom w:val="single" w:sz="4" w:space="0" w:color="auto"/>
              <w:right w:val="single" w:sz="4" w:space="0" w:color="auto"/>
            </w:tcBorders>
            <w:shd w:val="clear" w:color="auto" w:fill="auto"/>
            <w:noWrap/>
            <w:hideMark/>
          </w:tcPr>
          <w:p w14:paraId="60A192EB"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 xml:space="preserve">Zāles mehanizēta pļaušana </w:t>
            </w:r>
          </w:p>
        </w:tc>
        <w:tc>
          <w:tcPr>
            <w:tcW w:w="1350" w:type="dxa"/>
            <w:tcBorders>
              <w:top w:val="nil"/>
              <w:left w:val="nil"/>
              <w:bottom w:val="single" w:sz="4" w:space="0" w:color="auto"/>
              <w:right w:val="single" w:sz="4" w:space="0" w:color="auto"/>
            </w:tcBorders>
            <w:shd w:val="clear" w:color="auto" w:fill="auto"/>
            <w:noWrap/>
            <w:hideMark/>
          </w:tcPr>
          <w:p w14:paraId="318E3523"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w:t>
            </w:r>
            <w:proofErr w:type="spellStart"/>
            <w:r w:rsidRPr="002C6410">
              <w:rPr>
                <w:rFonts w:ascii="Times New Roman" w:hAnsi="Times New Roman" w:cs="Times New Roman"/>
                <w:lang w:val="lv-LV"/>
              </w:rPr>
              <w:t>pārg</w:t>
            </w:r>
            <w:proofErr w:type="spellEnd"/>
            <w:r w:rsidRPr="002C6410">
              <w:rPr>
                <w:rFonts w:ascii="Times New Roman" w:hAnsi="Times New Roman" w:cs="Times New Roman"/>
                <w:lang w:val="lv-LV"/>
              </w:rPr>
              <w:t>. km</w:t>
            </w:r>
          </w:p>
        </w:tc>
        <w:tc>
          <w:tcPr>
            <w:tcW w:w="1180" w:type="dxa"/>
            <w:tcBorders>
              <w:top w:val="nil"/>
              <w:left w:val="nil"/>
              <w:bottom w:val="single" w:sz="4" w:space="0" w:color="auto"/>
              <w:right w:val="single" w:sz="4" w:space="0" w:color="auto"/>
            </w:tcBorders>
            <w:shd w:val="clear" w:color="auto" w:fill="auto"/>
            <w:noWrap/>
            <w:hideMark/>
          </w:tcPr>
          <w:p w14:paraId="37994B8B"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10.00</w:t>
            </w:r>
          </w:p>
        </w:tc>
        <w:tc>
          <w:tcPr>
            <w:tcW w:w="1301" w:type="dxa"/>
            <w:tcBorders>
              <w:top w:val="nil"/>
              <w:left w:val="nil"/>
              <w:bottom w:val="single" w:sz="4" w:space="0" w:color="auto"/>
              <w:right w:val="single" w:sz="4" w:space="0" w:color="auto"/>
            </w:tcBorders>
          </w:tcPr>
          <w:p w14:paraId="0EF3E672"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3DDC59D0"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3B3AB619" w14:textId="77777777" w:rsidTr="003A4B32">
        <w:trPr>
          <w:trHeight w:val="233"/>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8D13BA1"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5.6.6.</w:t>
            </w:r>
          </w:p>
        </w:tc>
        <w:tc>
          <w:tcPr>
            <w:tcW w:w="4054" w:type="dxa"/>
            <w:tcBorders>
              <w:top w:val="nil"/>
              <w:left w:val="nil"/>
              <w:bottom w:val="single" w:sz="4" w:space="0" w:color="auto"/>
              <w:right w:val="single" w:sz="4" w:space="0" w:color="auto"/>
            </w:tcBorders>
            <w:shd w:val="clear" w:color="auto" w:fill="auto"/>
            <w:hideMark/>
          </w:tcPr>
          <w:p w14:paraId="7DE945F5"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Sauso un lieko zaru izzāģēšana kokiem ar rokas instrumentu</w:t>
            </w:r>
          </w:p>
        </w:tc>
        <w:tc>
          <w:tcPr>
            <w:tcW w:w="1350" w:type="dxa"/>
            <w:tcBorders>
              <w:top w:val="nil"/>
              <w:left w:val="nil"/>
              <w:bottom w:val="single" w:sz="4" w:space="0" w:color="auto"/>
              <w:right w:val="single" w:sz="4" w:space="0" w:color="auto"/>
            </w:tcBorders>
            <w:shd w:val="clear" w:color="auto" w:fill="auto"/>
            <w:noWrap/>
            <w:hideMark/>
          </w:tcPr>
          <w:p w14:paraId="792DCA3A"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 xml:space="preserve"> koks</w:t>
            </w:r>
          </w:p>
        </w:tc>
        <w:tc>
          <w:tcPr>
            <w:tcW w:w="1180" w:type="dxa"/>
            <w:tcBorders>
              <w:top w:val="nil"/>
              <w:left w:val="nil"/>
              <w:bottom w:val="single" w:sz="4" w:space="0" w:color="auto"/>
              <w:right w:val="single" w:sz="4" w:space="0" w:color="auto"/>
            </w:tcBorders>
            <w:shd w:val="clear" w:color="auto" w:fill="auto"/>
            <w:noWrap/>
            <w:hideMark/>
          </w:tcPr>
          <w:p w14:paraId="6CB40795"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20.00</w:t>
            </w:r>
          </w:p>
        </w:tc>
        <w:tc>
          <w:tcPr>
            <w:tcW w:w="1301" w:type="dxa"/>
            <w:tcBorders>
              <w:top w:val="nil"/>
              <w:left w:val="nil"/>
              <w:bottom w:val="single" w:sz="4" w:space="0" w:color="auto"/>
              <w:right w:val="single" w:sz="4" w:space="0" w:color="auto"/>
            </w:tcBorders>
          </w:tcPr>
          <w:p w14:paraId="5193CA5A"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2DC6B5D7"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354919DD"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668B160"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5.6.7.</w:t>
            </w:r>
          </w:p>
        </w:tc>
        <w:tc>
          <w:tcPr>
            <w:tcW w:w="4054" w:type="dxa"/>
            <w:tcBorders>
              <w:top w:val="nil"/>
              <w:left w:val="nil"/>
              <w:bottom w:val="single" w:sz="4" w:space="0" w:color="auto"/>
              <w:right w:val="single" w:sz="4" w:space="0" w:color="auto"/>
            </w:tcBorders>
            <w:shd w:val="clear" w:color="auto" w:fill="auto"/>
            <w:noWrap/>
            <w:hideMark/>
          </w:tcPr>
          <w:p w14:paraId="096996FB" w14:textId="77777777" w:rsidR="003A4B32" w:rsidRPr="002C6410" w:rsidRDefault="003A4B32" w:rsidP="006F283B">
            <w:pPr>
              <w:spacing w:after="0"/>
              <w:rPr>
                <w:rFonts w:ascii="Times New Roman" w:hAnsi="Times New Roman" w:cs="Times New Roman"/>
                <w:lang w:val="lv-LV"/>
              </w:rPr>
            </w:pPr>
            <w:r w:rsidRPr="002C6410">
              <w:rPr>
                <w:rFonts w:ascii="Times New Roman" w:hAnsi="Times New Roman" w:cs="Times New Roman"/>
                <w:lang w:val="lv-LV"/>
              </w:rPr>
              <w:t>Atsevišķu koku nozāģēšana un novākšana</w:t>
            </w:r>
          </w:p>
        </w:tc>
        <w:tc>
          <w:tcPr>
            <w:tcW w:w="1350" w:type="dxa"/>
            <w:tcBorders>
              <w:top w:val="nil"/>
              <w:left w:val="nil"/>
              <w:bottom w:val="single" w:sz="4" w:space="0" w:color="auto"/>
              <w:right w:val="single" w:sz="4" w:space="0" w:color="auto"/>
            </w:tcBorders>
            <w:shd w:val="clear" w:color="auto" w:fill="auto"/>
            <w:noWrap/>
            <w:hideMark/>
          </w:tcPr>
          <w:p w14:paraId="32D1CC43" w14:textId="77777777" w:rsidR="003A4B32" w:rsidRPr="002C6410" w:rsidRDefault="003A4B32" w:rsidP="006F283B">
            <w:pPr>
              <w:spacing w:after="0"/>
              <w:jc w:val="center"/>
              <w:rPr>
                <w:rFonts w:ascii="Times New Roman" w:hAnsi="Times New Roman" w:cs="Times New Roman"/>
                <w:lang w:val="lv-LV"/>
              </w:rPr>
            </w:pPr>
            <w:proofErr w:type="spellStart"/>
            <w:r w:rsidRPr="002C6410">
              <w:rPr>
                <w:rFonts w:ascii="Times New Roman" w:hAnsi="Times New Roman" w:cs="Times New Roman"/>
                <w:lang w:val="lv-LV"/>
              </w:rPr>
              <w:t>gab</w:t>
            </w:r>
            <w:proofErr w:type="spellEnd"/>
          </w:p>
        </w:tc>
        <w:tc>
          <w:tcPr>
            <w:tcW w:w="1180" w:type="dxa"/>
            <w:tcBorders>
              <w:top w:val="nil"/>
              <w:left w:val="nil"/>
              <w:bottom w:val="single" w:sz="4" w:space="0" w:color="auto"/>
              <w:right w:val="single" w:sz="4" w:space="0" w:color="auto"/>
            </w:tcBorders>
            <w:shd w:val="clear" w:color="auto" w:fill="auto"/>
            <w:noWrap/>
            <w:hideMark/>
          </w:tcPr>
          <w:p w14:paraId="3595FF35" w14:textId="77777777" w:rsidR="003A4B32" w:rsidRPr="002C6410" w:rsidRDefault="003A4B32" w:rsidP="006F283B">
            <w:pPr>
              <w:spacing w:after="0"/>
              <w:jc w:val="center"/>
              <w:rPr>
                <w:rFonts w:ascii="Times New Roman" w:hAnsi="Times New Roman" w:cs="Times New Roman"/>
                <w:lang w:val="lv-LV"/>
              </w:rPr>
            </w:pPr>
            <w:r w:rsidRPr="002C6410">
              <w:rPr>
                <w:rFonts w:ascii="Times New Roman" w:hAnsi="Times New Roman" w:cs="Times New Roman"/>
                <w:lang w:val="lv-LV"/>
              </w:rPr>
              <w:t>8.00</w:t>
            </w:r>
          </w:p>
        </w:tc>
        <w:tc>
          <w:tcPr>
            <w:tcW w:w="1301" w:type="dxa"/>
            <w:tcBorders>
              <w:top w:val="nil"/>
              <w:left w:val="nil"/>
              <w:bottom w:val="single" w:sz="4" w:space="0" w:color="auto"/>
              <w:right w:val="single" w:sz="4" w:space="0" w:color="auto"/>
            </w:tcBorders>
          </w:tcPr>
          <w:p w14:paraId="566C5810" w14:textId="77777777" w:rsidR="003A4B32" w:rsidRPr="002C6410" w:rsidRDefault="003A4B32" w:rsidP="006F283B">
            <w:pPr>
              <w:spacing w:after="0"/>
              <w:jc w:val="center"/>
              <w:rPr>
                <w:rFonts w:ascii="Times New Roman" w:hAnsi="Times New Roman" w:cs="Times New Roman"/>
                <w:lang w:val="lv-LV"/>
              </w:rPr>
            </w:pPr>
          </w:p>
        </w:tc>
        <w:tc>
          <w:tcPr>
            <w:tcW w:w="1479" w:type="dxa"/>
            <w:tcBorders>
              <w:top w:val="nil"/>
              <w:left w:val="nil"/>
              <w:bottom w:val="single" w:sz="4" w:space="0" w:color="auto"/>
              <w:right w:val="single" w:sz="4" w:space="0" w:color="auto"/>
            </w:tcBorders>
          </w:tcPr>
          <w:p w14:paraId="157B466A" w14:textId="77777777" w:rsidR="003A4B32" w:rsidRPr="002C6410" w:rsidRDefault="003A4B32" w:rsidP="006F283B">
            <w:pPr>
              <w:spacing w:after="0"/>
              <w:jc w:val="center"/>
              <w:rPr>
                <w:rFonts w:ascii="Times New Roman" w:hAnsi="Times New Roman" w:cs="Times New Roman"/>
                <w:lang w:val="lv-LV"/>
              </w:rPr>
            </w:pPr>
          </w:p>
        </w:tc>
      </w:tr>
      <w:tr w:rsidR="003A4B32" w:rsidRPr="002C6410" w14:paraId="390982A0" w14:textId="77777777" w:rsidTr="003A4B32">
        <w:trPr>
          <w:trHeight w:val="427"/>
          <w:jc w:val="center"/>
        </w:trPr>
        <w:tc>
          <w:tcPr>
            <w:tcW w:w="711" w:type="dxa"/>
            <w:tcBorders>
              <w:top w:val="nil"/>
              <w:left w:val="single" w:sz="4" w:space="0" w:color="auto"/>
              <w:bottom w:val="single" w:sz="4" w:space="0" w:color="auto"/>
              <w:right w:val="single" w:sz="4" w:space="0" w:color="auto"/>
            </w:tcBorders>
            <w:shd w:val="clear" w:color="auto" w:fill="FFFFFF"/>
            <w:noWrap/>
            <w:vAlign w:val="center"/>
            <w:hideMark/>
          </w:tcPr>
          <w:p w14:paraId="50720674"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6.</w:t>
            </w:r>
          </w:p>
        </w:tc>
        <w:tc>
          <w:tcPr>
            <w:tcW w:w="4054" w:type="dxa"/>
            <w:tcBorders>
              <w:top w:val="nil"/>
              <w:left w:val="nil"/>
              <w:bottom w:val="single" w:sz="4" w:space="0" w:color="auto"/>
              <w:right w:val="single" w:sz="4" w:space="0" w:color="auto"/>
            </w:tcBorders>
            <w:shd w:val="clear" w:color="auto" w:fill="FFFFFF"/>
          </w:tcPr>
          <w:p w14:paraId="416E81CF" w14:textId="77777777" w:rsidR="003A4B32" w:rsidRPr="002C6410" w:rsidRDefault="003A4B32" w:rsidP="006F283B">
            <w:pPr>
              <w:spacing w:after="0" w:line="240" w:lineRule="auto"/>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Barjeras uzstādīšana un remonts</w:t>
            </w:r>
          </w:p>
        </w:tc>
        <w:tc>
          <w:tcPr>
            <w:tcW w:w="1350" w:type="dxa"/>
            <w:tcBorders>
              <w:top w:val="nil"/>
              <w:left w:val="nil"/>
              <w:bottom w:val="single" w:sz="4" w:space="0" w:color="auto"/>
              <w:right w:val="single" w:sz="4" w:space="0" w:color="auto"/>
            </w:tcBorders>
            <w:shd w:val="clear" w:color="auto" w:fill="FFFFFF"/>
          </w:tcPr>
          <w:p w14:paraId="4776AABB"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roofErr w:type="spellStart"/>
            <w:r w:rsidRPr="002C6410">
              <w:rPr>
                <w:rFonts w:ascii="Times New Roman" w:eastAsia="Times New Roman" w:hAnsi="Times New Roman" w:cs="Times New Roman"/>
                <w:lang w:val="lv-LV" w:eastAsia="en-GB"/>
              </w:rPr>
              <w:t>t</w:t>
            </w:r>
            <w:r w:rsidR="007F4F6F" w:rsidRPr="002C6410">
              <w:rPr>
                <w:rFonts w:ascii="Times New Roman" w:eastAsia="Times New Roman" w:hAnsi="Times New Roman" w:cs="Times New Roman"/>
                <w:lang w:val="lv-LV" w:eastAsia="en-GB"/>
              </w:rPr>
              <w:t>.</w:t>
            </w:r>
            <w:r w:rsidRPr="002C6410">
              <w:rPr>
                <w:rFonts w:ascii="Times New Roman" w:eastAsia="Times New Roman" w:hAnsi="Times New Roman" w:cs="Times New Roman"/>
                <w:lang w:val="lv-LV" w:eastAsia="en-GB"/>
              </w:rPr>
              <w:t>m</w:t>
            </w:r>
            <w:proofErr w:type="spellEnd"/>
          </w:p>
        </w:tc>
        <w:tc>
          <w:tcPr>
            <w:tcW w:w="1180" w:type="dxa"/>
            <w:tcBorders>
              <w:top w:val="nil"/>
              <w:left w:val="nil"/>
              <w:bottom w:val="single" w:sz="4" w:space="0" w:color="auto"/>
              <w:right w:val="single" w:sz="4" w:space="0" w:color="auto"/>
            </w:tcBorders>
            <w:shd w:val="clear" w:color="auto" w:fill="FFFFFF"/>
          </w:tcPr>
          <w:p w14:paraId="2E809B2E"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20,00</w:t>
            </w:r>
          </w:p>
        </w:tc>
        <w:tc>
          <w:tcPr>
            <w:tcW w:w="1301" w:type="dxa"/>
            <w:tcBorders>
              <w:top w:val="nil"/>
              <w:left w:val="nil"/>
              <w:bottom w:val="single" w:sz="4" w:space="0" w:color="auto"/>
              <w:right w:val="single" w:sz="4" w:space="0" w:color="auto"/>
            </w:tcBorders>
            <w:shd w:val="clear" w:color="auto" w:fill="FFFFFF"/>
          </w:tcPr>
          <w:p w14:paraId="16CE05FC"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78C858F4"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26DDFE82" w14:textId="77777777" w:rsidTr="003A4B32">
        <w:trPr>
          <w:trHeight w:val="300"/>
          <w:jc w:val="center"/>
        </w:trPr>
        <w:tc>
          <w:tcPr>
            <w:tcW w:w="711" w:type="dxa"/>
            <w:tcBorders>
              <w:top w:val="nil"/>
              <w:left w:val="single" w:sz="4" w:space="0" w:color="auto"/>
              <w:bottom w:val="single" w:sz="4" w:space="0" w:color="auto"/>
              <w:right w:val="single" w:sz="4" w:space="0" w:color="auto"/>
            </w:tcBorders>
            <w:shd w:val="clear" w:color="auto" w:fill="FFFFFF"/>
            <w:vAlign w:val="center"/>
            <w:hideMark/>
          </w:tcPr>
          <w:p w14:paraId="3CE502E0"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lang w:val="lv-LV" w:eastAsia="en-GB"/>
              </w:rPr>
              <w:t>7.</w:t>
            </w:r>
          </w:p>
        </w:tc>
        <w:tc>
          <w:tcPr>
            <w:tcW w:w="4054" w:type="dxa"/>
            <w:tcBorders>
              <w:top w:val="nil"/>
              <w:left w:val="nil"/>
              <w:bottom w:val="single" w:sz="4" w:space="0" w:color="auto"/>
              <w:right w:val="single" w:sz="4" w:space="0" w:color="auto"/>
            </w:tcBorders>
            <w:shd w:val="clear" w:color="auto" w:fill="FFFFFF"/>
          </w:tcPr>
          <w:p w14:paraId="38AC218B" w14:textId="77777777" w:rsidR="003A4B32" w:rsidRPr="002C6410" w:rsidRDefault="003A4B32" w:rsidP="006F283B">
            <w:pPr>
              <w:spacing w:after="0" w:line="240" w:lineRule="auto"/>
              <w:rPr>
                <w:rFonts w:ascii="Times New Roman" w:eastAsia="Times New Roman" w:hAnsi="Times New Roman" w:cs="Times New Roman"/>
                <w:b/>
                <w:lang w:val="lv-LV" w:eastAsia="en-GB"/>
              </w:rPr>
            </w:pPr>
            <w:r w:rsidRPr="002C6410">
              <w:rPr>
                <w:rFonts w:ascii="Times New Roman" w:eastAsia="Times New Roman" w:hAnsi="Times New Roman" w:cs="Times New Roman"/>
                <w:b/>
                <w:bCs/>
                <w:lang w:val="lv-LV" w:eastAsia="en-GB"/>
              </w:rPr>
              <w:t>Ielu ar grants segumu atputekļošana (laistot ar ūdeni)</w:t>
            </w:r>
          </w:p>
        </w:tc>
        <w:tc>
          <w:tcPr>
            <w:tcW w:w="1350" w:type="dxa"/>
            <w:tcBorders>
              <w:top w:val="nil"/>
              <w:left w:val="nil"/>
              <w:bottom w:val="single" w:sz="4" w:space="0" w:color="auto"/>
              <w:right w:val="single" w:sz="4" w:space="0" w:color="auto"/>
            </w:tcBorders>
            <w:shd w:val="clear" w:color="auto" w:fill="FFFFFF"/>
          </w:tcPr>
          <w:p w14:paraId="3E8FA6FD"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 xml:space="preserve"> </w:t>
            </w:r>
            <w:proofErr w:type="spellStart"/>
            <w:r w:rsidRPr="002C6410">
              <w:rPr>
                <w:rFonts w:ascii="Times New Roman" w:eastAsia="Times New Roman" w:hAnsi="Times New Roman" w:cs="Times New Roman"/>
                <w:lang w:val="lv-LV" w:eastAsia="en-GB"/>
              </w:rPr>
              <w:t>pārg</w:t>
            </w:r>
            <w:proofErr w:type="spellEnd"/>
            <w:r w:rsidRPr="002C6410">
              <w:rPr>
                <w:rFonts w:ascii="Times New Roman" w:eastAsia="Times New Roman" w:hAnsi="Times New Roman" w:cs="Times New Roman"/>
                <w:lang w:val="lv-LV" w:eastAsia="en-GB"/>
              </w:rPr>
              <w:t>. km</w:t>
            </w:r>
          </w:p>
        </w:tc>
        <w:tc>
          <w:tcPr>
            <w:tcW w:w="1180" w:type="dxa"/>
            <w:tcBorders>
              <w:top w:val="nil"/>
              <w:left w:val="nil"/>
              <w:bottom w:val="single" w:sz="4" w:space="0" w:color="auto"/>
              <w:right w:val="single" w:sz="4" w:space="0" w:color="auto"/>
            </w:tcBorders>
            <w:shd w:val="clear" w:color="auto" w:fill="FFFFFF"/>
          </w:tcPr>
          <w:p w14:paraId="28061B6B"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r w:rsidRPr="002C6410">
              <w:rPr>
                <w:rFonts w:ascii="Times New Roman" w:eastAsia="Times New Roman" w:hAnsi="Times New Roman" w:cs="Times New Roman"/>
                <w:lang w:val="lv-LV" w:eastAsia="en-GB"/>
              </w:rPr>
              <w:t>100,00</w:t>
            </w:r>
          </w:p>
        </w:tc>
        <w:tc>
          <w:tcPr>
            <w:tcW w:w="1301" w:type="dxa"/>
            <w:tcBorders>
              <w:top w:val="nil"/>
              <w:left w:val="nil"/>
              <w:bottom w:val="single" w:sz="4" w:space="0" w:color="auto"/>
              <w:right w:val="single" w:sz="4" w:space="0" w:color="auto"/>
            </w:tcBorders>
            <w:shd w:val="clear" w:color="auto" w:fill="FFFFFF"/>
          </w:tcPr>
          <w:p w14:paraId="0D5693BE"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c>
          <w:tcPr>
            <w:tcW w:w="1479" w:type="dxa"/>
            <w:tcBorders>
              <w:top w:val="nil"/>
              <w:left w:val="nil"/>
              <w:bottom w:val="single" w:sz="4" w:space="0" w:color="auto"/>
              <w:right w:val="single" w:sz="4" w:space="0" w:color="auto"/>
            </w:tcBorders>
            <w:shd w:val="clear" w:color="auto" w:fill="FFFFFF"/>
          </w:tcPr>
          <w:p w14:paraId="4D6E9885" w14:textId="77777777" w:rsidR="003A4B32" w:rsidRPr="002C6410" w:rsidRDefault="003A4B32" w:rsidP="006F283B">
            <w:pPr>
              <w:spacing w:after="0" w:line="240" w:lineRule="auto"/>
              <w:jc w:val="center"/>
              <w:rPr>
                <w:rFonts w:ascii="Times New Roman" w:eastAsia="Times New Roman" w:hAnsi="Times New Roman" w:cs="Times New Roman"/>
                <w:lang w:val="lv-LV" w:eastAsia="en-GB"/>
              </w:rPr>
            </w:pPr>
          </w:p>
        </w:tc>
      </w:tr>
      <w:tr w:rsidR="003A4B32" w:rsidRPr="002C6410" w14:paraId="410B97EC" w14:textId="77777777" w:rsidTr="003A4B32">
        <w:tblPrEx>
          <w:jc w:val="left"/>
        </w:tblPrEx>
        <w:trPr>
          <w:trHeight w:val="127"/>
        </w:trPr>
        <w:tc>
          <w:tcPr>
            <w:tcW w:w="859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D79930D" w14:textId="77777777" w:rsidR="003A4B32" w:rsidRPr="002C6410" w:rsidRDefault="003A4B32" w:rsidP="006F283B">
            <w:pPr>
              <w:spacing w:after="0" w:line="240" w:lineRule="auto"/>
              <w:jc w:val="right"/>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Summa bez PVN</w:t>
            </w:r>
          </w:p>
        </w:tc>
        <w:tc>
          <w:tcPr>
            <w:tcW w:w="1479" w:type="dxa"/>
            <w:tcBorders>
              <w:top w:val="nil"/>
              <w:left w:val="nil"/>
              <w:bottom w:val="single" w:sz="4" w:space="0" w:color="auto"/>
              <w:right w:val="single" w:sz="4" w:space="0" w:color="auto"/>
            </w:tcBorders>
            <w:shd w:val="clear" w:color="auto" w:fill="FFFFFF"/>
            <w:hideMark/>
          </w:tcPr>
          <w:p w14:paraId="2C0B1AB0" w14:textId="77777777" w:rsidR="003A4B32" w:rsidRPr="002C6410" w:rsidRDefault="003A4B32" w:rsidP="006F283B">
            <w:pPr>
              <w:spacing w:after="0" w:line="240" w:lineRule="auto"/>
              <w:jc w:val="right"/>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 </w:t>
            </w:r>
          </w:p>
        </w:tc>
      </w:tr>
      <w:tr w:rsidR="003A4B32" w:rsidRPr="002C6410" w14:paraId="38A108C1" w14:textId="77777777" w:rsidTr="003A4B32">
        <w:tblPrEx>
          <w:jc w:val="left"/>
        </w:tblPrEx>
        <w:trPr>
          <w:trHeight w:val="56"/>
        </w:trPr>
        <w:tc>
          <w:tcPr>
            <w:tcW w:w="859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4D0053C" w14:textId="77777777" w:rsidR="003A4B32" w:rsidRPr="002C6410" w:rsidRDefault="003A4B32" w:rsidP="006F283B">
            <w:pPr>
              <w:spacing w:after="0" w:line="240" w:lineRule="auto"/>
              <w:jc w:val="right"/>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 xml:space="preserve">PVN </w:t>
            </w:r>
          </w:p>
        </w:tc>
        <w:tc>
          <w:tcPr>
            <w:tcW w:w="1479" w:type="dxa"/>
            <w:tcBorders>
              <w:top w:val="nil"/>
              <w:left w:val="nil"/>
              <w:bottom w:val="single" w:sz="4" w:space="0" w:color="auto"/>
              <w:right w:val="single" w:sz="4" w:space="0" w:color="auto"/>
            </w:tcBorders>
            <w:shd w:val="clear" w:color="auto" w:fill="FFFFFF"/>
            <w:hideMark/>
          </w:tcPr>
          <w:p w14:paraId="6B65BA18" w14:textId="77777777" w:rsidR="003A4B32" w:rsidRPr="002C6410" w:rsidRDefault="003A4B32" w:rsidP="006F283B">
            <w:pPr>
              <w:spacing w:after="0" w:line="240" w:lineRule="auto"/>
              <w:jc w:val="right"/>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 </w:t>
            </w:r>
          </w:p>
        </w:tc>
      </w:tr>
      <w:tr w:rsidR="003A4B32" w:rsidRPr="002C6410" w14:paraId="59B6FFA3" w14:textId="77777777" w:rsidTr="003A4B32">
        <w:tblPrEx>
          <w:jc w:val="left"/>
        </w:tblPrEx>
        <w:trPr>
          <w:trHeight w:val="56"/>
        </w:trPr>
        <w:tc>
          <w:tcPr>
            <w:tcW w:w="859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4D9AC75" w14:textId="77777777" w:rsidR="003A4B32" w:rsidRPr="002C6410" w:rsidRDefault="003A4B32" w:rsidP="006F283B">
            <w:pPr>
              <w:spacing w:after="0" w:line="240" w:lineRule="auto"/>
              <w:jc w:val="right"/>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Summa ar PVN</w:t>
            </w:r>
          </w:p>
        </w:tc>
        <w:tc>
          <w:tcPr>
            <w:tcW w:w="1479" w:type="dxa"/>
            <w:tcBorders>
              <w:top w:val="nil"/>
              <w:left w:val="nil"/>
              <w:bottom w:val="single" w:sz="4" w:space="0" w:color="auto"/>
              <w:right w:val="single" w:sz="4" w:space="0" w:color="auto"/>
            </w:tcBorders>
            <w:shd w:val="clear" w:color="auto" w:fill="FFFFFF"/>
            <w:hideMark/>
          </w:tcPr>
          <w:p w14:paraId="7DB9BDE5" w14:textId="77777777" w:rsidR="003A4B32" w:rsidRPr="002C6410" w:rsidRDefault="003A4B32" w:rsidP="006F283B">
            <w:pPr>
              <w:spacing w:after="0" w:line="240" w:lineRule="auto"/>
              <w:jc w:val="right"/>
              <w:rPr>
                <w:rFonts w:ascii="Times New Roman" w:eastAsia="Times New Roman" w:hAnsi="Times New Roman" w:cs="Times New Roman"/>
                <w:b/>
                <w:bCs/>
                <w:lang w:val="lv-LV" w:eastAsia="en-GB"/>
              </w:rPr>
            </w:pPr>
            <w:r w:rsidRPr="002C6410">
              <w:rPr>
                <w:rFonts w:ascii="Times New Roman" w:eastAsia="Times New Roman" w:hAnsi="Times New Roman" w:cs="Times New Roman"/>
                <w:b/>
                <w:bCs/>
                <w:lang w:val="lv-LV" w:eastAsia="en-GB"/>
              </w:rPr>
              <w:t> </w:t>
            </w:r>
          </w:p>
        </w:tc>
      </w:tr>
    </w:tbl>
    <w:p w14:paraId="5C79FD62" w14:textId="77777777" w:rsidR="003A4B32" w:rsidRPr="002C6410" w:rsidRDefault="003A4B32" w:rsidP="003A4B32">
      <w:pPr>
        <w:spacing w:before="120" w:after="120" w:line="240" w:lineRule="auto"/>
        <w:jc w:val="center"/>
        <w:rPr>
          <w:lang w:val="lv-LV"/>
        </w:rPr>
      </w:pPr>
    </w:p>
    <w:p w14:paraId="4EFA8B64" w14:textId="77777777" w:rsidR="00A50821" w:rsidRPr="002C6410" w:rsidRDefault="00A50821" w:rsidP="00A50821">
      <w:pPr>
        <w:spacing w:before="120" w:after="12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Apliecinām, ka mūsu finanšu piedāvājumā ir iekļautas visas </w:t>
      </w:r>
      <w:r w:rsidRPr="002C6410">
        <w:rPr>
          <w:rFonts w:ascii="Times New Roman" w:eastAsia="Times New Roman" w:hAnsi="Times New Roman" w:cs="Times New Roman"/>
          <w:i/>
          <w:sz w:val="24"/>
          <w:szCs w:val="24"/>
          <w:lang w:val="lv-LV"/>
        </w:rPr>
        <w:t xml:space="preserve">Ceļu specifikācijās 2015 </w:t>
      </w:r>
      <w:r w:rsidRPr="002C6410">
        <w:rPr>
          <w:rFonts w:ascii="Times New Roman" w:eastAsia="Times New Roman" w:hAnsi="Times New Roman" w:cs="Times New Roman"/>
          <w:sz w:val="24"/>
          <w:szCs w:val="24"/>
          <w:lang w:val="lv-LV"/>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50821" w:rsidRPr="002C6410" w14:paraId="73E1137A" w14:textId="77777777" w:rsidTr="00D77C0D">
        <w:tc>
          <w:tcPr>
            <w:tcW w:w="3588" w:type="dxa"/>
            <w:hideMark/>
          </w:tcPr>
          <w:p w14:paraId="7CC25FA7"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Pretendenta pārstāvis:</w:t>
            </w:r>
          </w:p>
        </w:tc>
        <w:tc>
          <w:tcPr>
            <w:tcW w:w="5700" w:type="dxa"/>
            <w:tcBorders>
              <w:top w:val="nil"/>
              <w:left w:val="nil"/>
              <w:bottom w:val="single" w:sz="4" w:space="0" w:color="auto"/>
              <w:right w:val="nil"/>
            </w:tcBorders>
          </w:tcPr>
          <w:p w14:paraId="47DC9230"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r>
      <w:tr w:rsidR="00A50821" w:rsidRPr="002C6410" w14:paraId="009558DE" w14:textId="77777777" w:rsidTr="00D77C0D">
        <w:trPr>
          <w:cantSplit/>
        </w:trPr>
        <w:tc>
          <w:tcPr>
            <w:tcW w:w="3588" w:type="dxa"/>
          </w:tcPr>
          <w:p w14:paraId="1CB51992" w14:textId="77777777" w:rsidR="00A50821" w:rsidRPr="002C6410" w:rsidRDefault="00A50821" w:rsidP="00A50821">
            <w:pPr>
              <w:spacing w:before="120" w:after="120" w:line="240" w:lineRule="auto"/>
              <w:jc w:val="both"/>
              <w:rPr>
                <w:rFonts w:ascii="Times New Roman" w:eastAsia="Times New Roman" w:hAnsi="Times New Roman" w:cs="Times New Roman"/>
                <w:sz w:val="20"/>
                <w:lang w:val="lv-LV"/>
              </w:rPr>
            </w:pPr>
          </w:p>
        </w:tc>
        <w:tc>
          <w:tcPr>
            <w:tcW w:w="5700" w:type="dxa"/>
            <w:hideMark/>
          </w:tcPr>
          <w:p w14:paraId="6AA2BF64" w14:textId="77777777" w:rsidR="00A50821" w:rsidRPr="002C6410" w:rsidRDefault="00A50821" w:rsidP="00A50821">
            <w:pPr>
              <w:spacing w:before="120" w:after="120" w:line="240" w:lineRule="auto"/>
              <w:jc w:val="center"/>
              <w:rPr>
                <w:rFonts w:ascii="Times New Roman" w:eastAsia="Times New Roman" w:hAnsi="Times New Roman" w:cs="Times New Roman"/>
                <w:sz w:val="20"/>
                <w:lang w:val="lv-LV"/>
              </w:rPr>
            </w:pPr>
            <w:r w:rsidRPr="002C6410">
              <w:rPr>
                <w:rFonts w:ascii="Times New Roman" w:eastAsia="Times New Roman" w:hAnsi="Times New Roman" w:cs="Times New Roman"/>
                <w:sz w:val="20"/>
                <w:lang w:val="lv-LV"/>
              </w:rPr>
              <w:t>(amats, paraksts, vārds, uzvārds, zīmogs)</w:t>
            </w:r>
          </w:p>
        </w:tc>
      </w:tr>
    </w:tbl>
    <w:p w14:paraId="7C7EE196" w14:textId="77777777" w:rsidR="00A50821" w:rsidRPr="002C6410" w:rsidRDefault="00A50821" w:rsidP="00A50821">
      <w:pPr>
        <w:keepNext/>
        <w:spacing w:after="0" w:line="240" w:lineRule="auto"/>
        <w:ind w:left="709"/>
        <w:jc w:val="both"/>
        <w:rPr>
          <w:rFonts w:ascii="Times New Roman" w:eastAsia="Times New Roman" w:hAnsi="Times New Roman" w:cs="Times New Roman"/>
          <w:b/>
          <w:sz w:val="24"/>
          <w:szCs w:val="24"/>
          <w:lang w:val="lv-LV"/>
        </w:rPr>
      </w:pPr>
    </w:p>
    <w:p w14:paraId="2AA12664" w14:textId="77777777" w:rsidR="009F6C6A" w:rsidRPr="002C6410" w:rsidRDefault="00A50821" w:rsidP="009F6C6A">
      <w:pPr>
        <w:spacing w:before="120" w:after="120" w:line="240" w:lineRule="auto"/>
        <w:jc w:val="center"/>
        <w:rPr>
          <w:rFonts w:ascii="Times New Roman" w:eastAsia="Times New Roman" w:hAnsi="Times New Roman" w:cs="Times New Roman"/>
          <w:bCs/>
          <w:sz w:val="18"/>
          <w:szCs w:val="18"/>
          <w:lang w:val="lv-LV"/>
        </w:rPr>
      </w:pPr>
      <w:r w:rsidRPr="002C6410">
        <w:rPr>
          <w:rFonts w:ascii="Times New Roman" w:eastAsia="Times New Roman" w:hAnsi="Times New Roman" w:cs="Times New Roman"/>
          <w:b/>
          <w:sz w:val="24"/>
          <w:szCs w:val="24"/>
          <w:lang w:val="lv-LV"/>
        </w:rPr>
        <w:br w:type="page"/>
      </w:r>
    </w:p>
    <w:p w14:paraId="034A82C1"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bCs/>
          <w:sz w:val="18"/>
          <w:szCs w:val="18"/>
          <w:lang w:val="lv-LV"/>
        </w:rPr>
        <w:lastRenderedPageBreak/>
        <w:t xml:space="preserve">10. </w:t>
      </w:r>
      <w:r w:rsidRPr="002C6410">
        <w:rPr>
          <w:rFonts w:ascii="Times New Roman" w:eastAsia="Times New Roman" w:hAnsi="Times New Roman" w:cs="Times New Roman"/>
          <w:sz w:val="18"/>
          <w:szCs w:val="18"/>
          <w:lang w:val="lv-LV"/>
        </w:rPr>
        <w:t>pielikums</w:t>
      </w:r>
    </w:p>
    <w:p w14:paraId="5C86D0F9"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 xml:space="preserve">Atklāta konkursa </w:t>
      </w:r>
    </w:p>
    <w:p w14:paraId="3B0BB667"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w:t>
      </w:r>
      <w:r w:rsidRPr="002C6410">
        <w:rPr>
          <w:rFonts w:ascii="Times New Roman" w:eastAsia="Calibri" w:hAnsi="Times New Roman" w:cs="Times New Roman"/>
          <w:sz w:val="18"/>
          <w:szCs w:val="18"/>
          <w:lang w:val="lv-LV"/>
        </w:rPr>
        <w:t xml:space="preserve">Ludzas </w:t>
      </w:r>
      <w:r w:rsidR="00DA63EF" w:rsidRPr="002C6410">
        <w:rPr>
          <w:rFonts w:ascii="Times New Roman" w:eastAsia="Calibri" w:hAnsi="Times New Roman" w:cs="Times New Roman"/>
          <w:sz w:val="18"/>
          <w:szCs w:val="18"/>
          <w:lang w:val="lv-LV"/>
        </w:rPr>
        <w:t>pilsētas</w:t>
      </w:r>
      <w:r w:rsidRPr="002C6410">
        <w:rPr>
          <w:rFonts w:ascii="Times New Roman" w:eastAsia="Calibri" w:hAnsi="Times New Roman" w:cs="Times New Roman"/>
          <w:sz w:val="18"/>
          <w:szCs w:val="18"/>
          <w:lang w:val="lv-LV"/>
        </w:rPr>
        <w:t xml:space="preserve"> ielu ikdienas uzturēšana</w:t>
      </w:r>
      <w:r w:rsidRPr="002C6410">
        <w:rPr>
          <w:rFonts w:ascii="Times New Roman" w:eastAsia="Times New Roman" w:hAnsi="Times New Roman" w:cs="Times New Roman"/>
          <w:sz w:val="18"/>
          <w:szCs w:val="18"/>
          <w:lang w:val="lv-LV"/>
        </w:rPr>
        <w:t xml:space="preserve">” </w:t>
      </w:r>
    </w:p>
    <w:p w14:paraId="4B616502" w14:textId="77777777" w:rsidR="00A50821" w:rsidRPr="002C6410" w:rsidRDefault="00A50821" w:rsidP="00A50821">
      <w:pPr>
        <w:spacing w:after="0" w:line="240" w:lineRule="auto"/>
        <w:jc w:val="right"/>
        <w:rPr>
          <w:rFonts w:ascii="Times New Roman" w:eastAsia="Times New Roman" w:hAnsi="Times New Roman" w:cs="Times New Roman"/>
          <w:sz w:val="18"/>
          <w:szCs w:val="18"/>
          <w:lang w:val="lv-LV"/>
        </w:rPr>
      </w:pPr>
      <w:r w:rsidRPr="002C6410">
        <w:rPr>
          <w:rFonts w:ascii="Times New Roman" w:eastAsia="Times New Roman" w:hAnsi="Times New Roman" w:cs="Times New Roman"/>
          <w:sz w:val="18"/>
          <w:szCs w:val="18"/>
          <w:lang w:val="lv-LV"/>
        </w:rPr>
        <w:t>identifikācijas Nr. LNP 2016/</w:t>
      </w:r>
      <w:r w:rsidR="009F6C6A" w:rsidRPr="002C6410">
        <w:rPr>
          <w:rFonts w:ascii="Times New Roman" w:eastAsia="Times New Roman" w:hAnsi="Times New Roman" w:cs="Times New Roman"/>
          <w:sz w:val="18"/>
          <w:szCs w:val="18"/>
          <w:lang w:val="lv-LV"/>
        </w:rPr>
        <w:t>89</w:t>
      </w:r>
    </w:p>
    <w:p w14:paraId="726CE487" w14:textId="77777777" w:rsidR="00A50821" w:rsidRPr="002C6410" w:rsidRDefault="00A50821" w:rsidP="00A50821">
      <w:pPr>
        <w:keepNext/>
        <w:spacing w:after="0" w:line="240" w:lineRule="auto"/>
        <w:jc w:val="right"/>
        <w:outlineLvl w:val="2"/>
        <w:rPr>
          <w:rFonts w:ascii="Times New Roman" w:eastAsia="Calibri" w:hAnsi="Times New Roman" w:cs="Times New Roman"/>
          <w:b/>
          <w:sz w:val="24"/>
          <w:lang w:val="lv-LV"/>
        </w:rPr>
      </w:pPr>
      <w:r w:rsidRPr="002C6410">
        <w:rPr>
          <w:rFonts w:ascii="Times New Roman" w:eastAsia="Times New Roman" w:hAnsi="Times New Roman" w:cs="Times New Roman"/>
          <w:sz w:val="18"/>
          <w:szCs w:val="18"/>
          <w:lang w:val="lv-LV"/>
        </w:rPr>
        <w:t xml:space="preserve"> </w:t>
      </w:r>
      <w:bookmarkStart w:id="421" w:name="_Toc463513117"/>
      <w:bookmarkStart w:id="422" w:name="_Toc463523183"/>
      <w:bookmarkStart w:id="423" w:name="_Toc463623912"/>
      <w:bookmarkStart w:id="424" w:name="_Toc468610126"/>
      <w:r w:rsidRPr="002C6410">
        <w:rPr>
          <w:rFonts w:ascii="Times New Roman" w:eastAsia="Times New Roman" w:hAnsi="Times New Roman" w:cs="Times New Roman"/>
          <w:sz w:val="18"/>
          <w:szCs w:val="18"/>
          <w:lang w:val="lv-LV"/>
        </w:rPr>
        <w:t>nolikumam</w:t>
      </w:r>
      <w:bookmarkEnd w:id="421"/>
      <w:bookmarkEnd w:id="422"/>
      <w:bookmarkEnd w:id="423"/>
      <w:bookmarkEnd w:id="424"/>
      <w:r w:rsidRPr="002C6410">
        <w:rPr>
          <w:rFonts w:ascii="Times New Roman" w:eastAsia="Calibri" w:hAnsi="Times New Roman" w:cs="Times New Roman"/>
          <w:b/>
          <w:sz w:val="24"/>
          <w:lang w:val="lv-LV"/>
        </w:rPr>
        <w:t xml:space="preserve"> </w:t>
      </w:r>
    </w:p>
    <w:p w14:paraId="5687F0F9" w14:textId="77777777" w:rsidR="00A50821" w:rsidRPr="002C6410" w:rsidRDefault="00A50821" w:rsidP="00A50821">
      <w:pPr>
        <w:keepNext/>
        <w:spacing w:after="0" w:line="240" w:lineRule="auto"/>
        <w:jc w:val="right"/>
        <w:outlineLvl w:val="2"/>
        <w:rPr>
          <w:rFonts w:ascii="Times New Roman" w:eastAsia="Calibri" w:hAnsi="Times New Roman" w:cs="Times New Roman"/>
          <w:b/>
          <w:sz w:val="24"/>
          <w:lang w:val="lv-LV"/>
        </w:rPr>
      </w:pPr>
    </w:p>
    <w:p w14:paraId="383469E2" w14:textId="77777777" w:rsidR="00A50821" w:rsidRPr="002C6410" w:rsidRDefault="00A50821" w:rsidP="00A50821">
      <w:pPr>
        <w:keepNext/>
        <w:spacing w:after="0" w:line="240" w:lineRule="auto"/>
        <w:jc w:val="center"/>
        <w:outlineLvl w:val="2"/>
        <w:rPr>
          <w:rFonts w:ascii="Times New Roman" w:eastAsia="Calibri" w:hAnsi="Times New Roman" w:cs="Times New Roman"/>
          <w:b/>
          <w:sz w:val="24"/>
          <w:lang w:val="lv-LV"/>
        </w:rPr>
      </w:pPr>
      <w:bookmarkStart w:id="425" w:name="_Toc468610127"/>
      <w:bookmarkStart w:id="426" w:name="_Toc463513118"/>
      <w:bookmarkStart w:id="427" w:name="_Toc463523184"/>
      <w:bookmarkStart w:id="428" w:name="_Toc463623913"/>
      <w:r w:rsidRPr="002C6410">
        <w:rPr>
          <w:rFonts w:ascii="Times New Roman" w:eastAsia="Calibri" w:hAnsi="Times New Roman" w:cs="Times New Roman"/>
          <w:b/>
          <w:sz w:val="24"/>
          <w:lang w:val="lv-LV"/>
        </w:rPr>
        <w:t xml:space="preserve">LĪGUMA PROJEKTS </w:t>
      </w:r>
      <w:bookmarkEnd w:id="425"/>
      <w:bookmarkEnd w:id="426"/>
      <w:bookmarkEnd w:id="427"/>
      <w:bookmarkEnd w:id="428"/>
    </w:p>
    <w:p w14:paraId="4DCECC62" w14:textId="77777777" w:rsidR="00A50821" w:rsidRPr="002C6410" w:rsidRDefault="00A50821" w:rsidP="00A50821">
      <w:pPr>
        <w:shd w:val="clear" w:color="auto" w:fill="FFFFFF"/>
        <w:tabs>
          <w:tab w:val="left" w:pos="5670"/>
        </w:tabs>
        <w:spacing w:after="0" w:line="240" w:lineRule="auto"/>
        <w:ind w:left="17"/>
        <w:jc w:val="center"/>
        <w:rPr>
          <w:rFonts w:ascii="Times New Roman" w:eastAsia="Times New Roman" w:hAnsi="Times New Roman" w:cs="Times New Roman"/>
          <w:b/>
          <w:iCs/>
          <w:color w:val="000000"/>
          <w:sz w:val="24"/>
          <w:lang w:val="lv-LV"/>
        </w:rPr>
      </w:pPr>
      <w:r w:rsidRPr="002C6410">
        <w:rPr>
          <w:rFonts w:ascii="Times New Roman" w:eastAsia="Times New Roman" w:hAnsi="Times New Roman" w:cs="Times New Roman"/>
          <w:b/>
          <w:iCs/>
          <w:color w:val="000000"/>
          <w:sz w:val="24"/>
          <w:lang w:val="lv-LV"/>
        </w:rPr>
        <w:t xml:space="preserve">par Ludzas </w:t>
      </w:r>
      <w:r w:rsidR="009F6C6A" w:rsidRPr="002C6410">
        <w:rPr>
          <w:rFonts w:ascii="Times New Roman" w:eastAsia="Times New Roman" w:hAnsi="Times New Roman" w:cs="Times New Roman"/>
          <w:b/>
          <w:iCs/>
          <w:color w:val="000000"/>
          <w:sz w:val="24"/>
          <w:lang w:val="lv-LV"/>
        </w:rPr>
        <w:t>pilsētas</w:t>
      </w:r>
      <w:r w:rsidRPr="002C6410">
        <w:rPr>
          <w:rFonts w:ascii="Times New Roman" w:eastAsia="Times New Roman" w:hAnsi="Times New Roman" w:cs="Times New Roman"/>
          <w:b/>
          <w:iCs/>
          <w:color w:val="000000"/>
          <w:sz w:val="24"/>
          <w:lang w:val="lv-LV"/>
        </w:rPr>
        <w:t xml:space="preserve"> </w:t>
      </w:r>
      <w:r w:rsidR="009F6C6A" w:rsidRPr="002C6410">
        <w:rPr>
          <w:rFonts w:ascii="Times New Roman" w:eastAsia="Times New Roman" w:hAnsi="Times New Roman" w:cs="Times New Roman"/>
          <w:b/>
          <w:iCs/>
          <w:color w:val="000000"/>
          <w:sz w:val="24"/>
          <w:lang w:val="lv-LV"/>
        </w:rPr>
        <w:t>i</w:t>
      </w:r>
      <w:r w:rsidRPr="002C6410">
        <w:rPr>
          <w:rFonts w:ascii="Times New Roman" w:eastAsia="Times New Roman" w:hAnsi="Times New Roman" w:cs="Times New Roman"/>
          <w:b/>
          <w:iCs/>
          <w:color w:val="000000"/>
          <w:sz w:val="24"/>
          <w:lang w:val="lv-LV"/>
        </w:rPr>
        <w:t>e</w:t>
      </w:r>
      <w:r w:rsidR="009F6C6A" w:rsidRPr="002C6410">
        <w:rPr>
          <w:rFonts w:ascii="Times New Roman" w:eastAsia="Times New Roman" w:hAnsi="Times New Roman" w:cs="Times New Roman"/>
          <w:b/>
          <w:iCs/>
          <w:color w:val="000000"/>
          <w:sz w:val="24"/>
          <w:lang w:val="lv-LV"/>
        </w:rPr>
        <w:t>l</w:t>
      </w:r>
      <w:r w:rsidRPr="002C6410">
        <w:rPr>
          <w:rFonts w:ascii="Times New Roman" w:eastAsia="Times New Roman" w:hAnsi="Times New Roman" w:cs="Times New Roman"/>
          <w:b/>
          <w:iCs/>
          <w:color w:val="000000"/>
          <w:sz w:val="24"/>
          <w:lang w:val="lv-LV"/>
        </w:rPr>
        <w:t>u ikdienas uzturēšanu</w:t>
      </w:r>
    </w:p>
    <w:p w14:paraId="118397CF" w14:textId="77777777" w:rsidR="00A50821" w:rsidRPr="002C6410" w:rsidRDefault="00A50821" w:rsidP="00A50821">
      <w:pPr>
        <w:shd w:val="clear" w:color="auto" w:fill="FFFFFF"/>
        <w:tabs>
          <w:tab w:val="left" w:pos="5670"/>
        </w:tabs>
        <w:spacing w:before="245" w:after="0" w:line="240" w:lineRule="auto"/>
        <w:ind w:left="19"/>
        <w:jc w:val="both"/>
        <w:rPr>
          <w:rFonts w:ascii="Times New Roman" w:eastAsia="Times New Roman" w:hAnsi="Times New Roman" w:cs="Times New Roman"/>
          <w:iCs/>
          <w:color w:val="000000"/>
          <w:spacing w:val="-6"/>
          <w:sz w:val="24"/>
          <w:lang w:val="lv-LV"/>
        </w:rPr>
      </w:pPr>
      <w:r w:rsidRPr="002C6410">
        <w:rPr>
          <w:rFonts w:ascii="Times New Roman" w:eastAsia="Times New Roman" w:hAnsi="Times New Roman" w:cs="Times New Roman"/>
          <w:iCs/>
          <w:color w:val="000000"/>
          <w:sz w:val="24"/>
          <w:lang w:val="lv-LV"/>
        </w:rPr>
        <w:t xml:space="preserve">Ludzā                                          </w:t>
      </w:r>
      <w:r w:rsidRPr="002C6410">
        <w:rPr>
          <w:rFonts w:ascii="Times New Roman" w:eastAsia="Times New Roman" w:hAnsi="Times New Roman" w:cs="Times New Roman"/>
          <w:iCs/>
          <w:color w:val="000000"/>
          <w:sz w:val="24"/>
          <w:lang w:val="lv-LV"/>
        </w:rPr>
        <w:tab/>
      </w:r>
      <w:r w:rsidRPr="002C6410">
        <w:rPr>
          <w:rFonts w:ascii="Times New Roman" w:eastAsia="Times New Roman" w:hAnsi="Times New Roman" w:cs="Times New Roman"/>
          <w:iCs/>
          <w:color w:val="000000"/>
          <w:sz w:val="24"/>
          <w:lang w:val="lv-LV"/>
        </w:rPr>
        <w:tab/>
        <w:t xml:space="preserve"> </w:t>
      </w:r>
      <w:r w:rsidRPr="002C6410">
        <w:rPr>
          <w:rFonts w:ascii="Times New Roman" w:eastAsia="Times New Roman" w:hAnsi="Times New Roman" w:cs="Times New Roman"/>
          <w:iCs/>
          <w:color w:val="000000"/>
          <w:sz w:val="24"/>
          <w:lang w:val="lv-LV"/>
        </w:rPr>
        <w:tab/>
      </w:r>
      <w:r w:rsidRPr="002C6410">
        <w:rPr>
          <w:rFonts w:ascii="Times New Roman" w:eastAsia="Times New Roman" w:hAnsi="Times New Roman" w:cs="Times New Roman"/>
          <w:iCs/>
          <w:color w:val="000000"/>
          <w:sz w:val="24"/>
          <w:lang w:val="lv-LV"/>
        </w:rPr>
        <w:tab/>
      </w:r>
      <w:r w:rsidRPr="002C6410">
        <w:rPr>
          <w:rFonts w:ascii="Times New Roman" w:eastAsia="Times New Roman" w:hAnsi="Times New Roman" w:cs="Times New Roman"/>
          <w:iCs/>
          <w:color w:val="000000"/>
          <w:sz w:val="24"/>
          <w:lang w:val="lv-LV"/>
        </w:rPr>
        <w:tab/>
      </w:r>
      <w:r w:rsidRPr="002C6410">
        <w:rPr>
          <w:rFonts w:ascii="Times New Roman" w:eastAsia="Times New Roman" w:hAnsi="Times New Roman" w:cs="Times New Roman"/>
          <w:i/>
          <w:iCs/>
          <w:color w:val="000000"/>
          <w:sz w:val="24"/>
          <w:lang w:val="lv-LV"/>
        </w:rPr>
        <w:t>&lt;datums&gt;</w:t>
      </w:r>
    </w:p>
    <w:p w14:paraId="00638944" w14:textId="77777777" w:rsidR="00A50821" w:rsidRPr="002C6410" w:rsidRDefault="00A50821" w:rsidP="007F4F6F">
      <w:pPr>
        <w:spacing w:before="120" w:after="120" w:line="240" w:lineRule="auto"/>
        <w:ind w:firstLine="60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Ludzas novada pašvaldība</w:t>
      </w:r>
      <w:r w:rsidRPr="002C641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2C6410">
        <w:rPr>
          <w:rFonts w:ascii="Times New Roman" w:eastAsia="Times New Roman" w:hAnsi="Times New Roman" w:cs="Times New Roman"/>
          <w:b/>
          <w:sz w:val="24"/>
          <w:szCs w:val="24"/>
          <w:lang w:val="lv-LV"/>
        </w:rPr>
        <w:t>Pasūtītājs</w:t>
      </w:r>
      <w:r w:rsidRPr="002C6410">
        <w:rPr>
          <w:rFonts w:ascii="Times New Roman" w:eastAsia="Times New Roman" w:hAnsi="Times New Roman" w:cs="Times New Roman"/>
          <w:sz w:val="24"/>
          <w:szCs w:val="24"/>
          <w:lang w:val="lv-LV"/>
        </w:rPr>
        <w:t xml:space="preserve">, Ludzas novada pašvaldības </w:t>
      </w:r>
      <w:r w:rsidRPr="002C6410">
        <w:rPr>
          <w:rFonts w:ascii="Times New Roman" w:eastAsia="Calibri" w:hAnsi="Times New Roman" w:cs="Times New Roman"/>
          <w:i/>
          <w:sz w:val="24"/>
          <w:szCs w:val="24"/>
          <w:lang w:val="lv-LV"/>
        </w:rPr>
        <w:t xml:space="preserve">&lt;pilnvarotās personas amats, vārds, uzvārds&gt; </w:t>
      </w:r>
      <w:r w:rsidRPr="002C6410">
        <w:rPr>
          <w:rFonts w:ascii="Times New Roman" w:eastAsia="Times New Roman" w:hAnsi="Times New Roman" w:cs="Times New Roman"/>
          <w:sz w:val="24"/>
          <w:szCs w:val="24"/>
          <w:lang w:val="lv-LV"/>
        </w:rPr>
        <w:t xml:space="preserve">personā, kurš rīkojas saskaņā ar </w:t>
      </w:r>
      <w:r w:rsidRPr="002C6410">
        <w:rPr>
          <w:rFonts w:ascii="Times New Roman" w:eastAsia="Times New Roman" w:hAnsi="Times New Roman" w:cs="Times New Roman"/>
          <w:i/>
          <w:sz w:val="24"/>
          <w:szCs w:val="24"/>
          <w:lang w:val="lv-LV"/>
        </w:rPr>
        <w:t>&lt;dokumenta nosaukums&gt;</w:t>
      </w:r>
      <w:r w:rsidRPr="002C6410">
        <w:rPr>
          <w:rFonts w:ascii="Times New Roman" w:eastAsia="Times New Roman" w:hAnsi="Times New Roman" w:cs="Times New Roman"/>
          <w:sz w:val="24"/>
          <w:szCs w:val="24"/>
          <w:lang w:val="lv-LV"/>
        </w:rPr>
        <w:t>, no vienas puses, un</w:t>
      </w:r>
    </w:p>
    <w:p w14:paraId="05959780" w14:textId="77777777" w:rsidR="00A50821" w:rsidRPr="002C6410" w:rsidRDefault="00A50821" w:rsidP="007F4F6F">
      <w:pPr>
        <w:spacing w:before="120" w:after="120" w:line="240" w:lineRule="auto"/>
        <w:ind w:firstLine="720"/>
        <w:jc w:val="both"/>
        <w:rPr>
          <w:rFonts w:ascii="Times New Roman" w:eastAsia="Calibri" w:hAnsi="Times New Roman" w:cs="Times New Roman"/>
          <w:sz w:val="24"/>
          <w:szCs w:val="24"/>
          <w:lang w:val="lv-LV"/>
        </w:rPr>
      </w:pPr>
      <w:r w:rsidRPr="002C6410">
        <w:rPr>
          <w:rFonts w:ascii="Times New Roman" w:eastAsia="Calibri" w:hAnsi="Times New Roman" w:cs="Times New Roman"/>
          <w:i/>
          <w:sz w:val="24"/>
          <w:szCs w:val="24"/>
          <w:lang w:val="lv-LV"/>
        </w:rPr>
        <w:t>&lt;</w:t>
      </w:r>
      <w:r w:rsidRPr="002C6410">
        <w:rPr>
          <w:rFonts w:ascii="Times New Roman" w:eastAsia="Calibri" w:hAnsi="Times New Roman" w:cs="Times New Roman"/>
          <w:i/>
          <w:iCs/>
          <w:sz w:val="24"/>
          <w:szCs w:val="24"/>
          <w:lang w:val="lv-LV"/>
        </w:rPr>
        <w:t>I</w:t>
      </w:r>
      <w:r w:rsidRPr="002C6410">
        <w:rPr>
          <w:rFonts w:ascii="Times New Roman" w:eastAsia="Calibri" w:hAnsi="Times New Roman" w:cs="Times New Roman"/>
          <w:i/>
          <w:sz w:val="24"/>
          <w:szCs w:val="24"/>
          <w:lang w:val="lv-LV"/>
        </w:rPr>
        <w:t>zpildītāja nosaukums&gt;</w:t>
      </w:r>
      <w:r w:rsidRPr="002C6410">
        <w:rPr>
          <w:rFonts w:ascii="Times New Roman" w:eastAsia="Calibri" w:hAnsi="Times New Roman" w:cs="Times New Roman"/>
          <w:sz w:val="24"/>
          <w:szCs w:val="24"/>
          <w:lang w:val="lv-LV"/>
        </w:rPr>
        <w:t xml:space="preserve">, </w:t>
      </w:r>
      <w:r w:rsidRPr="002C6410">
        <w:rPr>
          <w:rFonts w:ascii="Times New Roman" w:eastAsia="Calibri" w:hAnsi="Times New Roman" w:cs="Times New Roman"/>
          <w:i/>
          <w:sz w:val="24"/>
          <w:szCs w:val="24"/>
          <w:lang w:val="lv-LV"/>
        </w:rPr>
        <w:t>&lt;reģistrācijas numurs&gt;</w:t>
      </w:r>
      <w:r w:rsidRPr="002C6410">
        <w:rPr>
          <w:rFonts w:ascii="Times New Roman" w:eastAsia="Calibri" w:hAnsi="Times New Roman" w:cs="Times New Roman"/>
          <w:sz w:val="24"/>
          <w:szCs w:val="24"/>
          <w:lang w:val="lv-LV"/>
        </w:rPr>
        <w:t xml:space="preserve">, </w:t>
      </w:r>
      <w:r w:rsidRPr="002C6410">
        <w:rPr>
          <w:rFonts w:ascii="Times New Roman" w:eastAsia="Calibri" w:hAnsi="Times New Roman" w:cs="Times New Roman"/>
          <w:i/>
          <w:sz w:val="24"/>
          <w:szCs w:val="24"/>
          <w:lang w:val="lv-LV"/>
        </w:rPr>
        <w:t>&lt;juridiskā adrese&gt;</w:t>
      </w:r>
      <w:r w:rsidRPr="002C6410">
        <w:rPr>
          <w:rFonts w:ascii="Times New Roman" w:eastAsia="Calibri" w:hAnsi="Times New Roman" w:cs="Times New Roman"/>
          <w:sz w:val="24"/>
          <w:szCs w:val="24"/>
          <w:lang w:val="lv-LV"/>
        </w:rPr>
        <w:t xml:space="preserve">, tā </w:t>
      </w:r>
      <w:r w:rsidRPr="002C6410">
        <w:rPr>
          <w:rFonts w:ascii="Times New Roman" w:eastAsia="Calibri" w:hAnsi="Times New Roman" w:cs="Times New Roman"/>
          <w:i/>
          <w:sz w:val="24"/>
          <w:szCs w:val="24"/>
          <w:lang w:val="lv-LV"/>
        </w:rPr>
        <w:t>&lt;pilnvarotās personas amats, vārds, uzvārds&gt;</w:t>
      </w:r>
      <w:r w:rsidRPr="002C6410">
        <w:rPr>
          <w:rFonts w:ascii="Times New Roman" w:eastAsia="Calibri" w:hAnsi="Times New Roman" w:cs="Times New Roman"/>
          <w:sz w:val="24"/>
          <w:szCs w:val="24"/>
          <w:lang w:val="lv-LV"/>
        </w:rPr>
        <w:t xml:space="preserve"> personā, kurš rīkojas saskaņā ar </w:t>
      </w:r>
      <w:r w:rsidRPr="002C6410">
        <w:rPr>
          <w:rFonts w:ascii="Times New Roman" w:eastAsia="Calibri" w:hAnsi="Times New Roman" w:cs="Times New Roman"/>
          <w:i/>
          <w:sz w:val="24"/>
          <w:szCs w:val="24"/>
          <w:lang w:val="lv-LV"/>
        </w:rPr>
        <w:t>&lt;</w:t>
      </w:r>
      <w:r w:rsidRPr="002C6410">
        <w:rPr>
          <w:rFonts w:ascii="Times New Roman" w:eastAsia="Calibri" w:hAnsi="Times New Roman" w:cs="Times New Roman"/>
          <w:i/>
          <w:iCs/>
          <w:sz w:val="24"/>
          <w:szCs w:val="24"/>
          <w:lang w:val="lv-LV"/>
        </w:rPr>
        <w:t>pilnvarojošā dokumenta nosaukums</w:t>
      </w:r>
      <w:r w:rsidRPr="002C6410">
        <w:rPr>
          <w:rFonts w:ascii="Times New Roman" w:eastAsia="Calibri" w:hAnsi="Times New Roman" w:cs="Times New Roman"/>
          <w:i/>
          <w:sz w:val="24"/>
          <w:szCs w:val="24"/>
          <w:lang w:val="lv-LV"/>
        </w:rPr>
        <w:t>&gt;</w:t>
      </w:r>
      <w:r w:rsidRPr="002C6410">
        <w:rPr>
          <w:rFonts w:ascii="Times New Roman" w:eastAsia="Calibri" w:hAnsi="Times New Roman" w:cs="Times New Roman"/>
          <w:sz w:val="24"/>
          <w:szCs w:val="24"/>
          <w:lang w:val="lv-LV"/>
        </w:rPr>
        <w:t xml:space="preserve">, turpmāk šā līguma tekstā saukts </w:t>
      </w:r>
      <w:r w:rsidRPr="002C6410">
        <w:rPr>
          <w:rFonts w:ascii="Times New Roman" w:eastAsia="Calibri" w:hAnsi="Times New Roman" w:cs="Times New Roman"/>
          <w:b/>
          <w:bCs/>
          <w:iCs/>
          <w:sz w:val="24"/>
          <w:szCs w:val="24"/>
          <w:lang w:val="lv-LV"/>
        </w:rPr>
        <w:t>Izpildītājs</w:t>
      </w:r>
      <w:r w:rsidRPr="002C6410">
        <w:rPr>
          <w:rFonts w:ascii="Times New Roman" w:eastAsia="Calibri" w:hAnsi="Times New Roman" w:cs="Times New Roman"/>
          <w:sz w:val="24"/>
          <w:szCs w:val="24"/>
          <w:lang w:val="lv-LV"/>
        </w:rPr>
        <w:t xml:space="preserve">, no otras puses, abi kopā un katrs atsevišķi turpmāk šā līguma tekstā saukti par </w:t>
      </w:r>
      <w:r w:rsidRPr="002C6410">
        <w:rPr>
          <w:rFonts w:ascii="Times New Roman" w:eastAsia="Calibri" w:hAnsi="Times New Roman" w:cs="Times New Roman"/>
          <w:b/>
          <w:bCs/>
          <w:iCs/>
          <w:sz w:val="24"/>
          <w:szCs w:val="24"/>
          <w:lang w:val="lv-LV"/>
        </w:rPr>
        <w:t>Līdzējiem</w:t>
      </w:r>
      <w:r w:rsidRPr="002C6410">
        <w:rPr>
          <w:rFonts w:ascii="Times New Roman" w:eastAsia="Calibri" w:hAnsi="Times New Roman" w:cs="Times New Roman"/>
          <w:sz w:val="24"/>
          <w:szCs w:val="24"/>
          <w:lang w:val="lv-LV"/>
        </w:rPr>
        <w:t xml:space="preserve">, </w:t>
      </w:r>
    </w:p>
    <w:p w14:paraId="56E1B9E7" w14:textId="77777777" w:rsidR="00A50821" w:rsidRPr="002C6410" w:rsidRDefault="00A50821" w:rsidP="007F4F6F">
      <w:pPr>
        <w:spacing w:before="120" w:after="120" w:line="240" w:lineRule="auto"/>
        <w:ind w:firstLine="720"/>
        <w:jc w:val="both"/>
        <w:rPr>
          <w:rFonts w:ascii="Times New Roman" w:eastAsia="Calibri" w:hAnsi="Times New Roman" w:cs="Times New Roman"/>
          <w:sz w:val="24"/>
          <w:szCs w:val="24"/>
          <w:lang w:val="lv-LV"/>
        </w:rPr>
      </w:pPr>
      <w:r w:rsidRPr="002C6410">
        <w:rPr>
          <w:rFonts w:ascii="Times New Roman" w:eastAsia="Calibri" w:hAnsi="Times New Roman" w:cs="Times New Roman"/>
          <w:sz w:val="24"/>
          <w:szCs w:val="24"/>
          <w:lang w:val="lv-LV"/>
        </w:rPr>
        <w:t xml:space="preserve">pamatojoties uz Ludzas novada pašvaldības rīkotā </w:t>
      </w:r>
      <w:r w:rsidRPr="002C6410">
        <w:rPr>
          <w:rFonts w:ascii="Times New Roman" w:eastAsia="Calibri" w:hAnsi="Times New Roman" w:cs="Times New Roman"/>
          <w:b/>
          <w:sz w:val="24"/>
          <w:szCs w:val="24"/>
          <w:lang w:val="lv-LV"/>
        </w:rPr>
        <w:t>&lt;</w:t>
      </w:r>
      <w:r w:rsidRPr="002C6410">
        <w:rPr>
          <w:rFonts w:ascii="Times New Roman" w:eastAsia="Calibri" w:hAnsi="Times New Roman" w:cs="Times New Roman"/>
          <w:b/>
          <w:i/>
          <w:sz w:val="24"/>
          <w:szCs w:val="24"/>
          <w:lang w:val="lv-LV"/>
        </w:rPr>
        <w:t>iepirkuma procedūras nosaukums, ID numurs&gt;</w:t>
      </w:r>
      <w:r w:rsidRPr="002C6410">
        <w:rPr>
          <w:rFonts w:ascii="Times New Roman" w:eastAsia="Calibri" w:hAnsi="Times New Roman" w:cs="Times New Roman"/>
          <w:sz w:val="24"/>
          <w:szCs w:val="24"/>
          <w:lang w:val="lv-LV"/>
        </w:rPr>
        <w:t>, turpmāk šā līguma tekstā saukts Iepirkums,</w:t>
      </w:r>
      <w:r w:rsidRPr="002C6410">
        <w:rPr>
          <w:rFonts w:ascii="Times New Roman" w:eastAsia="Calibri" w:hAnsi="Times New Roman" w:cs="Times New Roman"/>
          <w:iCs/>
          <w:sz w:val="24"/>
          <w:szCs w:val="24"/>
          <w:lang w:val="lv-LV"/>
        </w:rPr>
        <w:t xml:space="preserve"> </w:t>
      </w:r>
      <w:r w:rsidRPr="002C6410">
        <w:rPr>
          <w:rFonts w:ascii="Times New Roman" w:eastAsia="Calibri" w:hAnsi="Times New Roman" w:cs="Times New Roman"/>
          <w:sz w:val="24"/>
          <w:szCs w:val="24"/>
          <w:lang w:val="lv-LV"/>
        </w:rPr>
        <w:t xml:space="preserve">rezultātiem un </w:t>
      </w:r>
      <w:r w:rsidRPr="002C6410">
        <w:rPr>
          <w:rFonts w:ascii="Times New Roman" w:eastAsia="Calibri" w:hAnsi="Times New Roman" w:cs="Times New Roman"/>
          <w:i/>
          <w:sz w:val="24"/>
          <w:szCs w:val="24"/>
          <w:lang w:val="lv-LV"/>
        </w:rPr>
        <w:t>&lt;Izpildītāja nosaukums&gt;</w:t>
      </w:r>
      <w:r w:rsidRPr="002C6410">
        <w:rPr>
          <w:rFonts w:ascii="Times New Roman" w:eastAsia="Calibri" w:hAnsi="Times New Roman" w:cs="Times New Roman"/>
          <w:sz w:val="24"/>
          <w:szCs w:val="24"/>
          <w:lang w:val="lv-LV"/>
        </w:rPr>
        <w:t xml:space="preserve"> atklātam konkursam iesniegto piedāvājumu, noslēdz šādu līgumu:</w:t>
      </w:r>
    </w:p>
    <w:p w14:paraId="2CA5C82B" w14:textId="77777777" w:rsidR="00A50821" w:rsidRPr="002C6410" w:rsidRDefault="00A50821" w:rsidP="00A50821">
      <w:pPr>
        <w:numPr>
          <w:ilvl w:val="0"/>
          <w:numId w:val="9"/>
        </w:numPr>
        <w:tabs>
          <w:tab w:val="num" w:pos="420"/>
        </w:tabs>
        <w:spacing w:before="240" w:after="60" w:line="240" w:lineRule="auto"/>
        <w:ind w:left="420" w:hanging="420"/>
        <w:jc w:val="center"/>
        <w:outlineLvl w:val="4"/>
        <w:rPr>
          <w:rFonts w:ascii="Times New Roman" w:eastAsia="Times New Roman" w:hAnsi="Times New Roman" w:cs="Times New Roman"/>
          <w:b/>
          <w:bCs/>
          <w:sz w:val="24"/>
          <w:szCs w:val="26"/>
          <w:lang w:val="lv-LV"/>
        </w:rPr>
      </w:pPr>
      <w:r w:rsidRPr="002C6410">
        <w:rPr>
          <w:rFonts w:ascii="Times New Roman" w:eastAsia="Times New Roman" w:hAnsi="Times New Roman" w:cs="Times New Roman"/>
          <w:b/>
          <w:bCs/>
          <w:sz w:val="24"/>
          <w:szCs w:val="26"/>
          <w:lang w:val="lv-LV"/>
        </w:rPr>
        <w:t>LĪGUMA PRIEKŠMETS</w:t>
      </w:r>
    </w:p>
    <w:p w14:paraId="6EFCE6DF"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1.1.</w:t>
      </w:r>
      <w:r w:rsidRPr="002C6410">
        <w:rPr>
          <w:rFonts w:ascii="Times New Roman" w:eastAsia="Times New Roman" w:hAnsi="Times New Roman" w:cs="Times New Roman"/>
          <w:b/>
          <w:bCs/>
          <w:iCs/>
          <w:sz w:val="24"/>
          <w:szCs w:val="24"/>
          <w:lang w:val="lv-LV"/>
        </w:rPr>
        <w:tab/>
      </w:r>
      <w:r w:rsidRPr="002C6410">
        <w:rPr>
          <w:rFonts w:ascii="Times New Roman" w:eastAsia="Times New Roman" w:hAnsi="Times New Roman" w:cs="Times New Roman"/>
          <w:bCs/>
          <w:iCs/>
          <w:sz w:val="24"/>
          <w:szCs w:val="24"/>
          <w:lang w:val="lv-LV"/>
        </w:rPr>
        <w:t>Pasūtītājs</w:t>
      </w:r>
      <w:r w:rsidRPr="002C6410">
        <w:rPr>
          <w:rFonts w:ascii="Times New Roman" w:eastAsia="Times New Roman" w:hAnsi="Times New Roman" w:cs="Times New Roman"/>
          <w:b/>
          <w:bCs/>
          <w:iCs/>
          <w:sz w:val="24"/>
          <w:szCs w:val="24"/>
          <w:lang w:val="lv-LV"/>
        </w:rPr>
        <w:t xml:space="preserve"> </w:t>
      </w:r>
      <w:r w:rsidRPr="002C6410">
        <w:rPr>
          <w:rFonts w:ascii="Times New Roman" w:eastAsia="Times New Roman" w:hAnsi="Times New Roman" w:cs="Times New Roman"/>
          <w:sz w:val="24"/>
          <w:szCs w:val="24"/>
          <w:lang w:val="lv-LV"/>
        </w:rPr>
        <w:t xml:space="preserve">uzdod </w:t>
      </w:r>
      <w:r w:rsidRPr="002C6410">
        <w:rPr>
          <w:rFonts w:ascii="Times New Roman" w:eastAsia="Times New Roman" w:hAnsi="Times New Roman" w:cs="Times New Roman"/>
          <w:bCs/>
          <w:iCs/>
          <w:sz w:val="24"/>
          <w:szCs w:val="24"/>
          <w:lang w:val="lv-LV"/>
        </w:rPr>
        <w:t>Izpildītājam,</w:t>
      </w:r>
      <w:r w:rsidRPr="002C6410">
        <w:rPr>
          <w:rFonts w:ascii="Times New Roman" w:eastAsia="Times New Roman" w:hAnsi="Times New Roman" w:cs="Times New Roman"/>
          <w:sz w:val="24"/>
          <w:szCs w:val="24"/>
          <w:lang w:val="lv-LV"/>
        </w:rPr>
        <w:t xml:space="preserve"> un </w:t>
      </w:r>
      <w:r w:rsidRPr="002C6410">
        <w:rPr>
          <w:rFonts w:ascii="Times New Roman" w:eastAsia="Times New Roman" w:hAnsi="Times New Roman" w:cs="Times New Roman"/>
          <w:bCs/>
          <w:iCs/>
          <w:sz w:val="24"/>
          <w:szCs w:val="24"/>
          <w:lang w:val="lv-LV"/>
        </w:rPr>
        <w:t>Izpildītājs</w:t>
      </w:r>
      <w:r w:rsidRPr="002C6410">
        <w:rPr>
          <w:rFonts w:ascii="Times New Roman" w:eastAsia="Times New Roman" w:hAnsi="Times New Roman" w:cs="Times New Roman"/>
          <w:sz w:val="24"/>
          <w:szCs w:val="24"/>
          <w:lang w:val="lv-LV"/>
        </w:rPr>
        <w:t xml:space="preserve"> apņemas veikt </w:t>
      </w:r>
      <w:r w:rsidRPr="002C6410">
        <w:rPr>
          <w:rFonts w:ascii="Times New Roman" w:eastAsia="Times New Roman" w:hAnsi="Times New Roman" w:cs="Times New Roman"/>
          <w:b/>
          <w:sz w:val="24"/>
          <w:szCs w:val="24"/>
          <w:lang w:val="lv-LV"/>
        </w:rPr>
        <w:t xml:space="preserve">Ludzas </w:t>
      </w:r>
      <w:r w:rsidR="009F6C6A" w:rsidRPr="002C6410">
        <w:rPr>
          <w:rFonts w:ascii="Times New Roman" w:eastAsia="Times New Roman" w:hAnsi="Times New Roman" w:cs="Times New Roman"/>
          <w:b/>
          <w:sz w:val="24"/>
          <w:szCs w:val="24"/>
          <w:lang w:val="lv-LV"/>
        </w:rPr>
        <w:t xml:space="preserve">pilsētas ielu </w:t>
      </w:r>
      <w:r w:rsidRPr="002C6410">
        <w:rPr>
          <w:rFonts w:ascii="Times New Roman" w:eastAsia="Times New Roman" w:hAnsi="Times New Roman" w:cs="Times New Roman"/>
          <w:b/>
          <w:sz w:val="24"/>
          <w:szCs w:val="24"/>
          <w:lang w:val="lv-LV"/>
        </w:rPr>
        <w:t>ikdienas uzturēšanu</w:t>
      </w:r>
      <w:r w:rsidRPr="002C6410">
        <w:rPr>
          <w:rFonts w:ascii="Times New Roman" w:eastAsia="Times New Roman" w:hAnsi="Times New Roman" w:cs="Times New Roman"/>
          <w:sz w:val="24"/>
          <w:szCs w:val="24"/>
          <w:lang w:val="lv-LV"/>
        </w:rPr>
        <w:t xml:space="preserve">, turpmāk šā Līguma tekstā saukti Darbi, saskaņā ar </w:t>
      </w:r>
      <w:r w:rsidRPr="002C6410">
        <w:rPr>
          <w:rFonts w:ascii="Times New Roman" w:eastAsia="Times New Roman" w:hAnsi="Times New Roman" w:cs="Times New Roman"/>
          <w:bCs/>
          <w:iCs/>
          <w:sz w:val="24"/>
          <w:szCs w:val="24"/>
          <w:lang w:val="lv-LV"/>
        </w:rPr>
        <w:t>Pasūtītāja</w:t>
      </w:r>
      <w:r w:rsidRPr="002C6410">
        <w:rPr>
          <w:rFonts w:ascii="Times New Roman" w:eastAsia="Times New Roman" w:hAnsi="Times New Roman" w:cs="Times New Roman"/>
          <w:sz w:val="24"/>
          <w:szCs w:val="24"/>
          <w:lang w:val="lv-LV"/>
        </w:rPr>
        <w:t xml:space="preserve"> pasūtījumu.</w:t>
      </w:r>
    </w:p>
    <w:p w14:paraId="7731DD43"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 xml:space="preserve">1.2. </w:t>
      </w:r>
      <w:r w:rsidRPr="002C6410">
        <w:rPr>
          <w:rFonts w:ascii="Times New Roman" w:eastAsia="Times New Roman" w:hAnsi="Times New Roman" w:cs="Times New Roman"/>
          <w:b/>
          <w:bCs/>
          <w:iCs/>
          <w:sz w:val="24"/>
          <w:szCs w:val="24"/>
          <w:lang w:val="lv-LV"/>
        </w:rPr>
        <w:tab/>
      </w:r>
      <w:r w:rsidRPr="002C6410">
        <w:rPr>
          <w:rFonts w:ascii="Times New Roman" w:eastAsia="Times New Roman" w:hAnsi="Times New Roman" w:cs="Times New Roman"/>
          <w:bCs/>
          <w:iCs/>
          <w:sz w:val="24"/>
          <w:szCs w:val="24"/>
          <w:lang w:val="lv-LV"/>
        </w:rPr>
        <w:t>Izpildītājs</w:t>
      </w:r>
      <w:r w:rsidRPr="002C6410">
        <w:rPr>
          <w:rFonts w:ascii="Times New Roman" w:eastAsia="Times New Roman" w:hAnsi="Times New Roman" w:cs="Times New Roman"/>
          <w:sz w:val="24"/>
          <w:szCs w:val="24"/>
          <w:lang w:val="lv-LV"/>
        </w:rPr>
        <w:t xml:space="preserve"> veic Darbus atbilstoši šā Līguma nosacījumiem un saskaņā ar </w:t>
      </w:r>
      <w:r w:rsidRPr="002C6410">
        <w:rPr>
          <w:rFonts w:ascii="Times New Roman" w:eastAsia="Times New Roman" w:hAnsi="Times New Roman" w:cs="Times New Roman"/>
          <w:i/>
          <w:sz w:val="24"/>
          <w:szCs w:val="24"/>
          <w:lang w:val="lv-LV"/>
        </w:rPr>
        <w:t>Ceļu specifikācijām 2015</w:t>
      </w:r>
      <w:r w:rsidRPr="002C6410">
        <w:rPr>
          <w:rFonts w:ascii="Times New Roman" w:eastAsia="Times New Roman" w:hAnsi="Times New Roman" w:cs="Times New Roman"/>
          <w:sz w:val="24"/>
          <w:szCs w:val="24"/>
          <w:lang w:val="lv-LV"/>
        </w:rPr>
        <w:t xml:space="preserve">, ar </w:t>
      </w:r>
      <w:r w:rsidRPr="002C6410">
        <w:rPr>
          <w:rFonts w:ascii="Times New Roman" w:eastAsia="Times New Roman" w:hAnsi="Times New Roman" w:cs="Times New Roman"/>
          <w:bCs/>
          <w:sz w:val="24"/>
          <w:szCs w:val="24"/>
          <w:lang w:val="lv-LV"/>
        </w:rPr>
        <w:t>Ministru kabineta 2010. gada 9. marta</w:t>
      </w:r>
      <w:r w:rsidRPr="002C6410">
        <w:rPr>
          <w:rFonts w:ascii="Times New Roman" w:eastAsia="Times New Roman" w:hAnsi="Times New Roman" w:cs="Times New Roman"/>
          <w:sz w:val="24"/>
          <w:szCs w:val="24"/>
          <w:lang w:val="lv-LV"/>
        </w:rPr>
        <w:t xml:space="preserve"> noteikumiem Nr. 224 „</w:t>
      </w:r>
      <w:r w:rsidRPr="002C6410">
        <w:rPr>
          <w:rFonts w:ascii="Times New Roman" w:eastAsia="Times New Roman" w:hAnsi="Times New Roman" w:cs="Times New Roman"/>
          <w:i/>
          <w:sz w:val="24"/>
          <w:szCs w:val="24"/>
          <w:lang w:val="lv-LV"/>
        </w:rPr>
        <w:t xml:space="preserve">Noteikumi par valsts un pašvaldību autoceļu </w:t>
      </w:r>
      <w:r w:rsidRPr="006F579A">
        <w:rPr>
          <w:rFonts w:ascii="Times New Roman" w:eastAsia="Times New Roman" w:hAnsi="Times New Roman" w:cs="Times New Roman"/>
          <w:i/>
          <w:sz w:val="24"/>
          <w:szCs w:val="24"/>
          <w:lang w:val="lv-LV"/>
        </w:rPr>
        <w:t>ikdienas uzturēšanas prasībām un to izpildes kontroli</w:t>
      </w:r>
      <w:r w:rsidRPr="006F579A">
        <w:rPr>
          <w:rFonts w:ascii="Times New Roman" w:eastAsia="Times New Roman" w:hAnsi="Times New Roman" w:cs="Times New Roman"/>
          <w:sz w:val="24"/>
          <w:szCs w:val="24"/>
          <w:lang w:val="lv-LV"/>
        </w:rPr>
        <w:t>”, Ministru kabineta 2001. gada 2. oktobra noteikumiem Nr. 421 „</w:t>
      </w:r>
      <w:r w:rsidRPr="006F579A">
        <w:rPr>
          <w:rFonts w:ascii="Times New Roman" w:eastAsia="Times New Roman" w:hAnsi="Times New Roman" w:cs="Times New Roman"/>
          <w:i/>
          <w:sz w:val="24"/>
          <w:szCs w:val="24"/>
          <w:lang w:val="lv-LV"/>
        </w:rPr>
        <w:t>Noteikumi par darba vietu aprīkošanu uz ceļiem</w:t>
      </w:r>
      <w:r w:rsidRPr="006F579A">
        <w:rPr>
          <w:rFonts w:ascii="Times New Roman" w:eastAsia="Times New Roman" w:hAnsi="Times New Roman" w:cs="Times New Roman"/>
          <w:sz w:val="24"/>
          <w:szCs w:val="24"/>
          <w:lang w:val="lv-LV"/>
        </w:rPr>
        <w:t>”</w:t>
      </w:r>
      <w:r w:rsidR="007F4F6F" w:rsidRPr="006F579A">
        <w:rPr>
          <w:rFonts w:ascii="Times New Roman" w:eastAsia="Times New Roman" w:hAnsi="Times New Roman" w:cs="Times New Roman"/>
          <w:sz w:val="24"/>
          <w:szCs w:val="24"/>
          <w:lang w:val="lv-LV"/>
        </w:rPr>
        <w:t xml:space="preserve"> u.c. spēkā esošajiem normatīvajiem aktiem, kas nosaka ielu ikdienas uzturēšanas kārtību</w:t>
      </w:r>
      <w:r w:rsidRPr="006F579A">
        <w:rPr>
          <w:rFonts w:ascii="Times New Roman" w:eastAsia="Times New Roman" w:hAnsi="Times New Roman" w:cs="Times New Roman"/>
          <w:sz w:val="24"/>
          <w:szCs w:val="24"/>
          <w:lang w:val="lv-LV"/>
        </w:rPr>
        <w:t>.</w:t>
      </w:r>
    </w:p>
    <w:p w14:paraId="4F02550A"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1.3.</w:t>
      </w:r>
      <w:r w:rsidRPr="002C6410">
        <w:rPr>
          <w:rFonts w:ascii="Times New Roman" w:eastAsia="Times New Roman" w:hAnsi="Times New Roman" w:cs="Times New Roman"/>
          <w:b/>
          <w:bCs/>
          <w:iCs/>
          <w:sz w:val="24"/>
          <w:szCs w:val="24"/>
          <w:lang w:val="lv-LV"/>
        </w:rPr>
        <w:tab/>
      </w:r>
      <w:r w:rsidRPr="002C6410">
        <w:rPr>
          <w:rFonts w:ascii="Times New Roman" w:eastAsia="Times New Roman" w:hAnsi="Times New Roman" w:cs="Times New Roman"/>
          <w:bCs/>
          <w:iCs/>
          <w:sz w:val="24"/>
          <w:szCs w:val="24"/>
          <w:lang w:val="lv-LV"/>
        </w:rPr>
        <w:t>Ikdienas uzturēšanas darbi tiek veikti pēc Pasūtītāja pieprasījuma, ievērojot apsekošanas žurnālā noteiktos izpildes termiņus.</w:t>
      </w:r>
    </w:p>
    <w:p w14:paraId="27854AA8"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p>
    <w:p w14:paraId="3F8DE9B2" w14:textId="77777777" w:rsidR="00A50821" w:rsidRPr="002C6410" w:rsidRDefault="00A50821" w:rsidP="00A50821">
      <w:pPr>
        <w:numPr>
          <w:ilvl w:val="0"/>
          <w:numId w:val="9"/>
        </w:numPr>
        <w:spacing w:after="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sz w:val="24"/>
          <w:szCs w:val="24"/>
          <w:lang w:val="lv-LV"/>
        </w:rPr>
        <w:t>LĪDZĒJU TIESĪBAS UN PIENĀKUMI</w:t>
      </w:r>
    </w:p>
    <w:p w14:paraId="424B2343"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2.1.</w:t>
      </w:r>
      <w:r w:rsidRPr="002C6410">
        <w:rPr>
          <w:rFonts w:ascii="Times New Roman" w:eastAsia="Times New Roman" w:hAnsi="Times New Roman" w:cs="Times New Roman"/>
          <w:b/>
          <w:bCs/>
          <w:iCs/>
          <w:sz w:val="24"/>
          <w:szCs w:val="24"/>
          <w:lang w:val="lv-LV"/>
        </w:rPr>
        <w:tab/>
      </w:r>
      <w:r w:rsidRPr="002C6410">
        <w:rPr>
          <w:rFonts w:ascii="Times New Roman" w:eastAsia="Times New Roman" w:hAnsi="Times New Roman" w:cs="Times New Roman"/>
          <w:bCs/>
          <w:iCs/>
          <w:sz w:val="24"/>
          <w:szCs w:val="24"/>
          <w:lang w:val="lv-LV"/>
        </w:rPr>
        <w:t>Izpildītājs</w:t>
      </w:r>
      <w:r w:rsidRPr="002C6410">
        <w:rPr>
          <w:rFonts w:ascii="Times New Roman" w:eastAsia="Times New Roman" w:hAnsi="Times New Roman" w:cs="Times New Roman"/>
          <w:sz w:val="24"/>
          <w:szCs w:val="24"/>
          <w:lang w:val="lv-LV"/>
        </w:rPr>
        <w:t xml:space="preserve"> apņemas:</w:t>
      </w:r>
    </w:p>
    <w:p w14:paraId="579493C3" w14:textId="77777777" w:rsidR="00A50821" w:rsidRPr="002C6410" w:rsidRDefault="00A50821" w:rsidP="00A50821">
      <w:pPr>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2.1.1.</w:t>
      </w:r>
      <w:r w:rsidRPr="002C6410">
        <w:rPr>
          <w:rFonts w:ascii="Times New Roman" w:eastAsia="Times New Roman" w:hAnsi="Times New Roman" w:cs="Times New Roman"/>
          <w:sz w:val="24"/>
          <w:szCs w:val="20"/>
          <w:lang w:val="lv-LV"/>
        </w:rPr>
        <w:tab/>
        <w:t>veikt Darbus Latvijas Republikas (turpmāk tekstā – LR) normatīvajos aktos, šajā Līgumā, tā pielikumos vai citos abu pušu parakstītos dokumentos noteiktajos termiņos, apjomā un kvalitātē pēc līgumā paredzētiem izcenojumiem;</w:t>
      </w:r>
    </w:p>
    <w:p w14:paraId="79F5722F"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0"/>
          <w:lang w:val="lv-LV"/>
        </w:rPr>
        <w:t>2.1.2.</w:t>
      </w:r>
      <w:r w:rsidRPr="002C6410">
        <w:rPr>
          <w:rFonts w:ascii="Times New Roman" w:eastAsia="Times New Roman" w:hAnsi="Times New Roman" w:cs="Times New Roman"/>
          <w:sz w:val="24"/>
          <w:szCs w:val="20"/>
          <w:lang w:val="lv-LV"/>
        </w:rPr>
        <w:tab/>
        <w:t xml:space="preserve">ne retāk, ka </w:t>
      </w:r>
      <w:r w:rsidRPr="002C6410">
        <w:rPr>
          <w:rFonts w:ascii="Times New Roman" w:eastAsia="Times New Roman" w:hAnsi="Times New Roman" w:cs="Times New Roman"/>
          <w:b/>
          <w:sz w:val="24"/>
          <w:szCs w:val="20"/>
          <w:lang w:val="lv-LV"/>
        </w:rPr>
        <w:t xml:space="preserve">1 vienu reizi </w:t>
      </w:r>
      <w:r w:rsidRPr="002C6410">
        <w:rPr>
          <w:rFonts w:ascii="Times New Roman" w:eastAsia="Times New Roman" w:hAnsi="Times New Roman" w:cs="Times New Roman"/>
          <w:sz w:val="24"/>
          <w:szCs w:val="20"/>
          <w:lang w:val="lv-LV"/>
        </w:rPr>
        <w:t xml:space="preserve">mēnesī izpildītos Darbus nodot </w:t>
      </w:r>
      <w:r w:rsidRPr="002C6410">
        <w:rPr>
          <w:rFonts w:ascii="Times New Roman" w:eastAsia="Times New Roman" w:hAnsi="Times New Roman" w:cs="Times New Roman"/>
          <w:iCs/>
          <w:sz w:val="24"/>
          <w:szCs w:val="20"/>
          <w:lang w:val="lv-LV"/>
        </w:rPr>
        <w:t>Pasūtītājam</w:t>
      </w:r>
      <w:r w:rsidRPr="002C6410">
        <w:rPr>
          <w:rFonts w:ascii="Times New Roman" w:eastAsia="Times New Roman" w:hAnsi="Times New Roman" w:cs="Times New Roman"/>
          <w:sz w:val="24"/>
          <w:szCs w:val="20"/>
          <w:lang w:val="lv-LV"/>
        </w:rPr>
        <w:t xml:space="preserve">, par ko tiek sastādīts izpildīto Darbu nodošanas – pieņemšanas </w:t>
      </w:r>
      <w:smartTag w:uri="schemas-tilde-lv/tildestengine" w:element="veidnes">
        <w:smartTagPr>
          <w:attr w:name="text" w:val="akts"/>
          <w:attr w:name="baseform" w:val="akts"/>
          <w:attr w:name="id" w:val="-1"/>
        </w:smartTagPr>
        <w:r w:rsidRPr="002C6410">
          <w:rPr>
            <w:rFonts w:ascii="Times New Roman" w:eastAsia="Times New Roman" w:hAnsi="Times New Roman" w:cs="Times New Roman"/>
            <w:sz w:val="24"/>
            <w:szCs w:val="20"/>
            <w:lang w:val="lv-LV"/>
          </w:rPr>
          <w:t>akts</w:t>
        </w:r>
      </w:smartTag>
      <w:r w:rsidRPr="002C6410">
        <w:rPr>
          <w:rFonts w:ascii="Times New Roman" w:eastAsia="Times New Roman" w:hAnsi="Times New Roman" w:cs="Times New Roman"/>
          <w:sz w:val="24"/>
          <w:szCs w:val="24"/>
          <w:lang w:val="lv-LV"/>
        </w:rPr>
        <w:t xml:space="preserve">, kuru paraksta abas Puses. Darbu nodošanas – pieņemšanas aktā obligāti jānorāda: </w:t>
      </w:r>
    </w:p>
    <w:p w14:paraId="582A66D0"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dotā Līguma nosaukums, numurs, noslēgšanas datums;</w:t>
      </w:r>
    </w:p>
    <w:p w14:paraId="6DB72F92"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Darbu izpildes periods;</w:t>
      </w:r>
    </w:p>
    <w:p w14:paraId="27A8F777" w14:textId="77777777" w:rsidR="00A50821" w:rsidRPr="002C6410" w:rsidRDefault="00A50821" w:rsidP="00A50821">
      <w:pPr>
        <w:spacing w:before="60" w:after="60" w:line="240" w:lineRule="auto"/>
        <w:ind w:left="143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 Darbu nosaukums un pozīcijas numurs saskaņā ar dotā Līguma tāmju pozīciju nosaukumiem; </w:t>
      </w:r>
    </w:p>
    <w:p w14:paraId="182A5AC9"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lastRenderedPageBreak/>
        <w:tab/>
        <w:t>- izpildīto Darbu daudzums;</w:t>
      </w:r>
    </w:p>
    <w:p w14:paraId="2BE9A098"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vienības cena;</w:t>
      </w:r>
    </w:p>
    <w:p w14:paraId="3CC2BD50"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katras izpildīto Darbu pozīcijas kopējā cena;</w:t>
      </w:r>
    </w:p>
    <w:p w14:paraId="15E57497"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izpildīto Darbu kopējā cena bez pievienotās vērtības nodokļa;</w:t>
      </w:r>
    </w:p>
    <w:p w14:paraId="1EB6861F"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pievienotās vērtības nodoklis;</w:t>
      </w:r>
    </w:p>
    <w:p w14:paraId="5B440EC1"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ab/>
        <w:t xml:space="preserve">- izpildīto Darbu kopējās izmaksas ar pievienotās vērtības nodokli. </w:t>
      </w:r>
    </w:p>
    <w:p w14:paraId="5CF6E47E" w14:textId="77777777"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2.1.3.</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veikt Darbus ar saviem materiāliem, darbaspēku un tehniku (palīgierīcēm un instrumentiem);</w:t>
      </w:r>
    </w:p>
    <w:p w14:paraId="06A8A293" w14:textId="77777777"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2.1.4.</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nodrošināt nepārtrauktu ielu tehnisko rādītāju un satiksmes drošības rādītāju atbilstību autoceļu (ielu) uzturēšanas standartu prasībām (saskaņā ar LR likumdošanu);</w:t>
      </w:r>
    </w:p>
    <w:p w14:paraId="0E718AFE" w14:textId="77777777"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2.1.5.</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 xml:space="preserve">līguma izpildes laikā nodrošināt Darbu veikšanas dokumentēšanu, veicot autoceļu tehniskā stāvokļa apsekošanu, veikto darbu pieņemšanu un nodošanu kopā ar </w:t>
      </w:r>
      <w:r w:rsidRPr="002C6410">
        <w:rPr>
          <w:rFonts w:ascii="Times New Roman" w:eastAsia="Times New Roman" w:hAnsi="Times New Roman" w:cs="Times New Roman"/>
          <w:iCs/>
          <w:sz w:val="24"/>
          <w:szCs w:val="20"/>
          <w:lang w:val="lv-LV"/>
        </w:rPr>
        <w:t>Pasūtītāja</w:t>
      </w:r>
      <w:r w:rsidRPr="002C6410">
        <w:rPr>
          <w:rFonts w:ascii="Times New Roman" w:eastAsia="Times New Roman" w:hAnsi="Times New Roman" w:cs="Times New Roman"/>
          <w:sz w:val="24"/>
          <w:szCs w:val="20"/>
          <w:lang w:val="lv-LV"/>
        </w:rPr>
        <w:t xml:space="preserve"> pilnvaroto personu;</w:t>
      </w:r>
    </w:p>
    <w:p w14:paraId="34EDDE7B" w14:textId="77777777"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2.1.6.</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pēc Pasūtītāja pieprasījuma organizēt ikdienas uzturēšanas darbus uz ielām un ceļiem, iestājoties piemērotiem laika apstākļiem;</w:t>
      </w:r>
    </w:p>
    <w:p w14:paraId="247CF4F8" w14:textId="5628BB9C"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2.1.7.</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 xml:space="preserve">nekavējoties uzstādīt nepieciešamās ceļa zīmes ielu posmos, kuros nav iespējams nodrošināt satiksmes drošībai atbilstošus apstākļus, un uzstādīt nepieciešamos ierobežojumus vietās, kurās </w:t>
      </w:r>
      <w:r w:rsidR="006F579A" w:rsidRPr="002C6410">
        <w:rPr>
          <w:rFonts w:ascii="Times New Roman" w:eastAsia="Times New Roman" w:hAnsi="Times New Roman" w:cs="Times New Roman"/>
          <w:sz w:val="24"/>
          <w:szCs w:val="20"/>
          <w:lang w:val="lv-LV"/>
        </w:rPr>
        <w:t>traucēta satiksme</w:t>
      </w:r>
      <w:r w:rsidRPr="002C6410">
        <w:rPr>
          <w:rFonts w:ascii="Times New Roman" w:eastAsia="Times New Roman" w:hAnsi="Times New Roman" w:cs="Times New Roman"/>
          <w:sz w:val="24"/>
          <w:szCs w:val="20"/>
          <w:lang w:val="lv-LV"/>
        </w:rPr>
        <w:t xml:space="preserve"> vai rada draudus satiksmes drošībai (izskalojumi, pārrāvumi, bojāti tilti, nogāzušies koki, elektrības un sakaru līniju stabi, bojāti mehānismi, </w:t>
      </w:r>
      <w:r w:rsidR="006F579A" w:rsidRPr="002C6410">
        <w:rPr>
          <w:rFonts w:ascii="Times New Roman" w:eastAsia="Times New Roman" w:hAnsi="Times New Roman" w:cs="Times New Roman"/>
          <w:sz w:val="24"/>
          <w:szCs w:val="20"/>
          <w:lang w:val="lv-LV"/>
        </w:rPr>
        <w:t>transportlīdzekļi</w:t>
      </w:r>
      <w:r w:rsidRPr="002C6410">
        <w:rPr>
          <w:rFonts w:ascii="Times New Roman" w:eastAsia="Times New Roman" w:hAnsi="Times New Roman" w:cs="Times New Roman"/>
          <w:sz w:val="24"/>
          <w:szCs w:val="20"/>
          <w:lang w:val="lv-LV"/>
        </w:rPr>
        <w:t>);</w:t>
      </w:r>
    </w:p>
    <w:p w14:paraId="68CE913A" w14:textId="513FE0A1"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 xml:space="preserve">2.1.8. </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 xml:space="preserve">regulāri informēt ceļu un ielu </w:t>
      </w:r>
      <w:r w:rsidR="006F579A">
        <w:rPr>
          <w:rFonts w:ascii="Times New Roman" w:eastAsia="Times New Roman" w:hAnsi="Times New Roman" w:cs="Times New Roman"/>
          <w:sz w:val="24"/>
          <w:szCs w:val="20"/>
          <w:lang w:val="lv-LV"/>
        </w:rPr>
        <w:t>Pasūtītāju</w:t>
      </w:r>
      <w:r w:rsidRPr="002C6410">
        <w:rPr>
          <w:rFonts w:ascii="Times New Roman" w:eastAsia="Times New Roman" w:hAnsi="Times New Roman" w:cs="Times New Roman"/>
          <w:sz w:val="24"/>
          <w:szCs w:val="20"/>
          <w:lang w:val="lv-LV"/>
        </w:rPr>
        <w:t xml:space="preserve"> par bīstamajiem ielu posmiem un braukšanas apstākļu izmaiņām tajos;</w:t>
      </w:r>
    </w:p>
    <w:p w14:paraId="57A654AE" w14:textId="77777777"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2.1.9.</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 xml:space="preserve">pēc nepieciešamības, bet ne retāk kā reizi mēnesī apsekot ielas un ceļus kopā ar </w:t>
      </w:r>
      <w:r w:rsidRPr="002C6410">
        <w:rPr>
          <w:rFonts w:ascii="Times New Roman" w:eastAsia="Times New Roman" w:hAnsi="Times New Roman" w:cs="Times New Roman"/>
          <w:iCs/>
          <w:sz w:val="24"/>
          <w:szCs w:val="20"/>
          <w:lang w:val="lv-LV"/>
        </w:rPr>
        <w:t>Pasūtītāja</w:t>
      </w:r>
      <w:r w:rsidRPr="002C6410">
        <w:rPr>
          <w:rFonts w:ascii="Times New Roman" w:eastAsia="Times New Roman" w:hAnsi="Times New Roman" w:cs="Times New Roman"/>
          <w:sz w:val="24"/>
          <w:szCs w:val="20"/>
          <w:lang w:val="lv-LV"/>
        </w:rPr>
        <w:t xml:space="preserve"> pilnvaroto personu;</w:t>
      </w:r>
    </w:p>
    <w:p w14:paraId="230B85A8" w14:textId="77777777" w:rsidR="00A50821" w:rsidRPr="002C6410" w:rsidRDefault="00A50821" w:rsidP="00A50821">
      <w:pPr>
        <w:tabs>
          <w:tab w:val="num" w:pos="1260"/>
        </w:tabs>
        <w:overflowPunct w:val="0"/>
        <w:autoSpaceDE w:val="0"/>
        <w:autoSpaceDN w:val="0"/>
        <w:adjustRightInd w:val="0"/>
        <w:spacing w:before="60" w:after="60" w:line="240" w:lineRule="auto"/>
        <w:ind w:left="1437" w:right="-1" w:hanging="870"/>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0"/>
          <w:lang w:val="lv-LV"/>
        </w:rPr>
        <w:t>2.1.10.</w:t>
      </w:r>
      <w:r w:rsidRPr="002C6410">
        <w:rPr>
          <w:rFonts w:ascii="Times New Roman" w:eastAsia="Times New Roman" w:hAnsi="Times New Roman" w:cs="Times New Roman"/>
          <w:sz w:val="24"/>
          <w:szCs w:val="20"/>
          <w:lang w:val="lv-LV"/>
        </w:rPr>
        <w:tab/>
      </w:r>
      <w:r w:rsidRPr="002C6410">
        <w:rPr>
          <w:rFonts w:ascii="Times New Roman" w:eastAsia="Times New Roman" w:hAnsi="Times New Roman" w:cs="Times New Roman"/>
          <w:sz w:val="24"/>
          <w:szCs w:val="20"/>
          <w:lang w:val="lv-LV"/>
        </w:rPr>
        <w:tab/>
        <w:t>ievērot darba drošības tehnikas un aizsardzības, ugunsdrošības un apkārtējās vides aizsardzības noteikumu izpildi un ievērošanu Darbu veikšanas laikā;</w:t>
      </w:r>
    </w:p>
    <w:p w14:paraId="2809DCAB" w14:textId="77777777" w:rsidR="006B33F6" w:rsidRDefault="006B33F6" w:rsidP="006B33F6">
      <w:pPr>
        <w:spacing w:before="120" w:after="120" w:line="240" w:lineRule="auto"/>
        <w:ind w:left="1437" w:hanging="876"/>
        <w:jc w:val="both"/>
        <w:rPr>
          <w:rFonts w:ascii="Times New Roman" w:hAnsi="Times New Roman" w:cs="Times New Roman"/>
          <w:color w:val="000000"/>
          <w:sz w:val="24"/>
          <w:szCs w:val="24"/>
          <w:lang w:val="lv-LV"/>
        </w:rPr>
      </w:pPr>
      <w:r>
        <w:rPr>
          <w:rFonts w:ascii="Times New Roman" w:eastAsia="Times New Roman" w:hAnsi="Times New Roman" w:cs="Times New Roman"/>
          <w:sz w:val="24"/>
          <w:szCs w:val="20"/>
          <w:lang w:val="lv-LV"/>
        </w:rPr>
        <w:t>2.1.11.</w:t>
      </w:r>
      <w:r>
        <w:rPr>
          <w:rFonts w:ascii="Times New Roman" w:eastAsia="Times New Roman" w:hAnsi="Times New Roman" w:cs="Times New Roman"/>
          <w:sz w:val="24"/>
          <w:szCs w:val="20"/>
          <w:lang w:val="lv-LV"/>
        </w:rPr>
        <w:tab/>
      </w:r>
      <w:r>
        <w:rPr>
          <w:rFonts w:ascii="Times New Roman" w:eastAsia="Times New Roman" w:hAnsi="Times New Roman" w:cs="Times New Roman"/>
          <w:bCs/>
          <w:sz w:val="24"/>
          <w:szCs w:val="24"/>
          <w:lang w:val="lv-LV"/>
        </w:rPr>
        <w:t>z</w:t>
      </w:r>
      <w:r w:rsidRPr="002C6410">
        <w:rPr>
          <w:rFonts w:ascii="Times New Roman" w:eastAsia="Times New Roman" w:hAnsi="Times New Roman" w:cs="Times New Roman"/>
          <w:bCs/>
          <w:sz w:val="24"/>
          <w:szCs w:val="24"/>
          <w:lang w:val="lv-LV"/>
        </w:rPr>
        <w:t>iemas pe</w:t>
      </w:r>
      <w:r>
        <w:rPr>
          <w:rFonts w:ascii="Times New Roman" w:eastAsia="Times New Roman" w:hAnsi="Times New Roman" w:cs="Times New Roman"/>
          <w:bCs/>
          <w:sz w:val="24"/>
          <w:szCs w:val="24"/>
          <w:lang w:val="lv-LV"/>
        </w:rPr>
        <w:t xml:space="preserve">riodā </w:t>
      </w:r>
      <w:r w:rsidRPr="002C6410">
        <w:rPr>
          <w:rFonts w:ascii="Times New Roman" w:hAnsi="Times New Roman" w:cs="Times New Roman"/>
          <w:color w:val="000000"/>
          <w:sz w:val="24"/>
          <w:szCs w:val="24"/>
          <w:lang w:val="lv-LV"/>
        </w:rPr>
        <w:t>nodrošin</w:t>
      </w:r>
      <w:r>
        <w:rPr>
          <w:rFonts w:ascii="Times New Roman" w:hAnsi="Times New Roman" w:cs="Times New Roman"/>
          <w:color w:val="000000"/>
          <w:sz w:val="24"/>
          <w:szCs w:val="24"/>
          <w:lang w:val="lv-LV"/>
        </w:rPr>
        <w:t>āt</w:t>
      </w:r>
      <w:r w:rsidRPr="002C6410">
        <w:rPr>
          <w:rFonts w:ascii="Times New Roman" w:hAnsi="Times New Roman" w:cs="Times New Roman"/>
          <w:color w:val="000000"/>
          <w:sz w:val="24"/>
          <w:szCs w:val="24"/>
          <w:lang w:val="lv-LV"/>
        </w:rPr>
        <w:t xml:space="preserve">, ka par autoceļu attīrīšanu atbildīgais Izpildītāja pārstāvis ir sazvanāms </w:t>
      </w:r>
      <w:r w:rsidRPr="002C6410">
        <w:rPr>
          <w:rFonts w:ascii="Times New Roman" w:hAnsi="Times New Roman" w:cs="Times New Roman"/>
          <w:b/>
          <w:color w:val="000000"/>
          <w:sz w:val="24"/>
          <w:szCs w:val="24"/>
          <w:lang w:val="lv-LV"/>
        </w:rPr>
        <w:t>24 (divdesmit četras) stundas</w:t>
      </w:r>
      <w:r w:rsidRPr="002C6410">
        <w:rPr>
          <w:rFonts w:ascii="Times New Roman" w:hAnsi="Times New Roman" w:cs="Times New Roman"/>
          <w:color w:val="000000"/>
          <w:sz w:val="24"/>
          <w:szCs w:val="24"/>
          <w:lang w:val="lv-LV"/>
        </w:rPr>
        <w:t xml:space="preserve"> diennaktī</w:t>
      </w:r>
      <w:r>
        <w:rPr>
          <w:rFonts w:ascii="Times New Roman" w:hAnsi="Times New Roman" w:cs="Times New Roman"/>
          <w:color w:val="000000"/>
          <w:sz w:val="24"/>
          <w:szCs w:val="24"/>
          <w:lang w:val="lv-LV"/>
        </w:rPr>
        <w:t xml:space="preserve">; </w:t>
      </w:r>
    </w:p>
    <w:p w14:paraId="22CA90E7" w14:textId="77471DF3" w:rsidR="006B33F6" w:rsidRDefault="006B33F6" w:rsidP="006B33F6">
      <w:pPr>
        <w:spacing w:before="120" w:after="120" w:line="240" w:lineRule="auto"/>
        <w:ind w:left="1437" w:hanging="876"/>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2.1.12.</w:t>
      </w:r>
      <w:r>
        <w:rPr>
          <w:rFonts w:ascii="Times New Roman" w:hAnsi="Times New Roman" w:cs="Times New Roman"/>
          <w:color w:val="000000"/>
          <w:sz w:val="24"/>
          <w:szCs w:val="24"/>
          <w:lang w:val="lv-LV"/>
        </w:rPr>
        <w:tab/>
      </w:r>
      <w:r>
        <w:rPr>
          <w:rFonts w:ascii="Times New Roman" w:eastAsia="Times New Roman" w:hAnsi="Times New Roman" w:cs="Times New Roman"/>
          <w:bCs/>
          <w:sz w:val="24"/>
          <w:szCs w:val="24"/>
          <w:lang w:val="lv-LV"/>
        </w:rPr>
        <w:t>z</w:t>
      </w:r>
      <w:r w:rsidRPr="002C6410">
        <w:rPr>
          <w:rFonts w:ascii="Times New Roman" w:eastAsia="Times New Roman" w:hAnsi="Times New Roman" w:cs="Times New Roman"/>
          <w:bCs/>
          <w:sz w:val="24"/>
          <w:szCs w:val="24"/>
          <w:lang w:val="lv-LV"/>
        </w:rPr>
        <w:t xml:space="preserve">iemas periodā </w:t>
      </w:r>
      <w:r>
        <w:rPr>
          <w:rFonts w:ascii="Times New Roman" w:eastAsia="Times New Roman" w:hAnsi="Times New Roman" w:cs="Times New Roman"/>
          <w:bCs/>
          <w:sz w:val="24"/>
          <w:szCs w:val="24"/>
          <w:lang w:val="lv-LV"/>
        </w:rPr>
        <w:t xml:space="preserve">uzsākt </w:t>
      </w:r>
      <w:r w:rsidRPr="002C6410">
        <w:rPr>
          <w:rFonts w:ascii="Times New Roman" w:eastAsia="Times New Roman" w:hAnsi="Times New Roman" w:cs="Times New Roman"/>
          <w:bCs/>
          <w:sz w:val="24"/>
          <w:szCs w:val="24"/>
          <w:lang w:val="lv-LV"/>
        </w:rPr>
        <w:t>d</w:t>
      </w:r>
      <w:r>
        <w:rPr>
          <w:rFonts w:ascii="Times New Roman" w:hAnsi="Times New Roman" w:cs="Times New Roman"/>
          <w:color w:val="000000"/>
          <w:sz w:val="24"/>
          <w:szCs w:val="24"/>
          <w:lang w:val="lv-LV"/>
        </w:rPr>
        <w:t xml:space="preserve">arbus </w:t>
      </w:r>
      <w:r w:rsidRPr="002C6410">
        <w:rPr>
          <w:rFonts w:ascii="Times New Roman" w:hAnsi="Times New Roman" w:cs="Times New Roman"/>
          <w:color w:val="000000"/>
          <w:sz w:val="24"/>
          <w:szCs w:val="24"/>
          <w:lang w:val="lv-LV"/>
        </w:rPr>
        <w:t xml:space="preserve">nekavējoties, bet ne vēlāk kā </w:t>
      </w:r>
      <w:r w:rsidRPr="002C6410">
        <w:rPr>
          <w:rFonts w:ascii="Times New Roman" w:hAnsi="Times New Roman" w:cs="Times New Roman"/>
          <w:b/>
          <w:color w:val="000000"/>
          <w:sz w:val="24"/>
          <w:szCs w:val="24"/>
          <w:lang w:val="lv-LV"/>
        </w:rPr>
        <w:t>1 (vienas) stundas</w:t>
      </w:r>
      <w:r w:rsidRPr="002C6410">
        <w:rPr>
          <w:rFonts w:ascii="Times New Roman" w:hAnsi="Times New Roman" w:cs="Times New Roman"/>
          <w:color w:val="000000"/>
          <w:sz w:val="24"/>
          <w:szCs w:val="24"/>
          <w:lang w:val="lv-LV"/>
        </w:rPr>
        <w:t xml:space="preserve"> laikā pēc pašvaldības pilnvarotas personas uzaicinājuma saņemšanas sniega tīrīšanai un </w:t>
      </w:r>
      <w:proofErr w:type="spellStart"/>
      <w:r w:rsidRPr="002C6410">
        <w:rPr>
          <w:rFonts w:ascii="Times New Roman" w:hAnsi="Times New Roman" w:cs="Times New Roman"/>
          <w:color w:val="000000"/>
          <w:sz w:val="24"/>
          <w:szCs w:val="24"/>
          <w:lang w:val="lv-LV"/>
        </w:rPr>
        <w:t>slīdamības</w:t>
      </w:r>
      <w:proofErr w:type="spellEnd"/>
      <w:r w:rsidRPr="002C6410">
        <w:rPr>
          <w:rFonts w:ascii="Times New Roman" w:hAnsi="Times New Roman" w:cs="Times New Roman"/>
          <w:color w:val="000000"/>
          <w:sz w:val="24"/>
          <w:szCs w:val="24"/>
          <w:lang w:val="lv-LV"/>
        </w:rPr>
        <w:t xml:space="preserve"> samazināšanai</w:t>
      </w:r>
      <w:r>
        <w:rPr>
          <w:rFonts w:ascii="Times New Roman" w:hAnsi="Times New Roman" w:cs="Times New Roman"/>
          <w:color w:val="000000"/>
          <w:sz w:val="24"/>
          <w:szCs w:val="24"/>
          <w:lang w:val="lv-LV"/>
        </w:rPr>
        <w:t xml:space="preserve">. </w:t>
      </w:r>
    </w:p>
    <w:p w14:paraId="5B9DA903" w14:textId="77777777" w:rsidR="00A50821" w:rsidRPr="002C6410" w:rsidRDefault="00A50821" w:rsidP="00A50821">
      <w:pPr>
        <w:tabs>
          <w:tab w:val="left" w:pos="567"/>
        </w:tabs>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2.2.</w:t>
      </w:r>
      <w:r w:rsidRPr="002C6410">
        <w:rPr>
          <w:rFonts w:ascii="Times New Roman" w:eastAsia="Times New Roman" w:hAnsi="Times New Roman" w:cs="Times New Roman"/>
          <w:bCs/>
          <w:iCs/>
          <w:sz w:val="24"/>
          <w:szCs w:val="24"/>
          <w:lang w:val="lv-LV"/>
        </w:rPr>
        <w:tab/>
        <w:t>Pasūtītājs</w:t>
      </w:r>
      <w:r w:rsidRPr="002C6410">
        <w:rPr>
          <w:rFonts w:ascii="Times New Roman" w:eastAsia="Times New Roman" w:hAnsi="Times New Roman" w:cs="Times New Roman"/>
          <w:sz w:val="24"/>
          <w:szCs w:val="24"/>
          <w:lang w:val="lv-LV"/>
        </w:rPr>
        <w:t xml:space="preserve"> apņemas:</w:t>
      </w:r>
    </w:p>
    <w:p w14:paraId="4A69C09D"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2.2.2.</w:t>
      </w:r>
      <w:r w:rsidRPr="002C6410">
        <w:rPr>
          <w:rFonts w:ascii="Times New Roman" w:eastAsia="Times New Roman" w:hAnsi="Times New Roman" w:cs="Times New Roman"/>
          <w:sz w:val="24"/>
          <w:szCs w:val="24"/>
          <w:lang w:val="lv-LV"/>
        </w:rPr>
        <w:tab/>
        <w:t xml:space="preserve">veikt </w:t>
      </w:r>
      <w:r w:rsidRPr="002C6410">
        <w:rPr>
          <w:rFonts w:ascii="Times New Roman" w:eastAsia="Times New Roman" w:hAnsi="Times New Roman" w:cs="Times New Roman"/>
          <w:bCs/>
          <w:iCs/>
          <w:sz w:val="24"/>
          <w:szCs w:val="24"/>
          <w:lang w:val="lv-LV"/>
        </w:rPr>
        <w:t>Izpildītāja</w:t>
      </w:r>
      <w:r w:rsidRPr="002C6410">
        <w:rPr>
          <w:rFonts w:ascii="Times New Roman" w:eastAsia="Times New Roman" w:hAnsi="Times New Roman" w:cs="Times New Roman"/>
          <w:sz w:val="24"/>
          <w:szCs w:val="24"/>
          <w:lang w:val="lv-LV"/>
        </w:rPr>
        <w:t xml:space="preserve"> kvalitatīvi</w:t>
      </w:r>
      <w:r w:rsidRPr="002C6410">
        <w:rPr>
          <w:rFonts w:ascii="Times New Roman" w:eastAsia="Times New Roman" w:hAnsi="Times New Roman" w:cs="Times New Roman"/>
          <w:b/>
          <w:bCs/>
          <w:iCs/>
          <w:sz w:val="24"/>
          <w:szCs w:val="24"/>
          <w:lang w:val="lv-LV"/>
        </w:rPr>
        <w:t xml:space="preserve"> </w:t>
      </w:r>
      <w:r w:rsidRPr="002C6410">
        <w:rPr>
          <w:rFonts w:ascii="Times New Roman" w:eastAsia="Times New Roman" w:hAnsi="Times New Roman" w:cs="Times New Roman"/>
          <w:sz w:val="24"/>
          <w:szCs w:val="24"/>
          <w:lang w:val="lv-LV"/>
        </w:rPr>
        <w:t xml:space="preserve">izpildīto Darbu pieņemšanu, kas izpildīti saskaņā ar šī Līguma noteikumiem, </w:t>
      </w:r>
      <w:r w:rsidRPr="002C6410">
        <w:rPr>
          <w:rFonts w:ascii="Times New Roman" w:eastAsia="Times New Roman" w:hAnsi="Times New Roman" w:cs="Times New Roman"/>
          <w:b/>
          <w:sz w:val="24"/>
          <w:szCs w:val="24"/>
          <w:lang w:val="lv-LV"/>
        </w:rPr>
        <w:t xml:space="preserve">1 (vienu) </w:t>
      </w:r>
      <w:r w:rsidRPr="002C6410">
        <w:rPr>
          <w:rFonts w:ascii="Times New Roman" w:eastAsia="Times New Roman" w:hAnsi="Times New Roman" w:cs="Times New Roman"/>
          <w:sz w:val="24"/>
          <w:szCs w:val="24"/>
          <w:lang w:val="lv-LV"/>
        </w:rPr>
        <w:t xml:space="preserve">reizi mēnesī. Izpildītos darbus no </w:t>
      </w:r>
      <w:r w:rsidRPr="002C6410">
        <w:rPr>
          <w:rFonts w:ascii="Times New Roman" w:eastAsia="Times New Roman" w:hAnsi="Times New Roman" w:cs="Times New Roman"/>
          <w:bCs/>
          <w:iCs/>
          <w:sz w:val="24"/>
          <w:szCs w:val="24"/>
          <w:lang w:val="lv-LV"/>
        </w:rPr>
        <w:t>Izpildītāja</w:t>
      </w:r>
      <w:r w:rsidRPr="002C6410">
        <w:rPr>
          <w:rFonts w:ascii="Times New Roman" w:eastAsia="Times New Roman" w:hAnsi="Times New Roman" w:cs="Times New Roman"/>
          <w:sz w:val="24"/>
          <w:szCs w:val="24"/>
          <w:lang w:val="lv-LV"/>
        </w:rPr>
        <w:t xml:space="preserve"> pieņem Ludzas novada pašvaldības pilnvarotā persona. </w:t>
      </w:r>
    </w:p>
    <w:p w14:paraId="560F2FC9" w14:textId="77777777" w:rsidR="00A50821" w:rsidRPr="002C6410" w:rsidRDefault="00A50821" w:rsidP="00A50821">
      <w:pPr>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2.2.3.</w:t>
      </w:r>
      <w:r w:rsidRPr="002C6410">
        <w:rPr>
          <w:rFonts w:ascii="Times New Roman" w:eastAsia="Times New Roman" w:hAnsi="Times New Roman" w:cs="Times New Roman"/>
          <w:sz w:val="24"/>
          <w:szCs w:val="24"/>
          <w:lang w:val="lv-LV"/>
        </w:rPr>
        <w:tab/>
        <w:t>veikt samaksu par kvalitatīvi un laikā veiktiem Darbiem šajā līgumā noteiktajos termiņos un kārtībā.</w:t>
      </w:r>
    </w:p>
    <w:p w14:paraId="1FA90950"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2.3.</w:t>
      </w:r>
      <w:r w:rsidRPr="002C6410">
        <w:rPr>
          <w:rFonts w:ascii="Times New Roman" w:eastAsia="Times New Roman" w:hAnsi="Times New Roman" w:cs="Times New Roman"/>
          <w:b/>
          <w:bCs/>
          <w:iCs/>
          <w:sz w:val="24"/>
          <w:szCs w:val="24"/>
          <w:lang w:val="lv-LV"/>
        </w:rPr>
        <w:tab/>
      </w:r>
      <w:r w:rsidRPr="002C6410">
        <w:rPr>
          <w:rFonts w:ascii="Times New Roman" w:eastAsia="Times New Roman" w:hAnsi="Times New Roman" w:cs="Times New Roman"/>
          <w:bCs/>
          <w:iCs/>
          <w:sz w:val="24"/>
          <w:szCs w:val="24"/>
          <w:lang w:val="lv-LV"/>
        </w:rPr>
        <w:t>Izpildītājam</w:t>
      </w:r>
      <w:r w:rsidRPr="002C6410">
        <w:rPr>
          <w:rFonts w:ascii="Times New Roman" w:eastAsia="Times New Roman" w:hAnsi="Times New Roman" w:cs="Times New Roman"/>
          <w:sz w:val="24"/>
          <w:szCs w:val="24"/>
          <w:lang w:val="lv-LV"/>
        </w:rPr>
        <w:t xml:space="preserve"> ir tiesības:</w:t>
      </w:r>
    </w:p>
    <w:p w14:paraId="32D70CFE" w14:textId="77777777" w:rsidR="00A50821" w:rsidRPr="002C6410" w:rsidRDefault="00A50821" w:rsidP="00A50821">
      <w:pPr>
        <w:tabs>
          <w:tab w:val="num" w:pos="1440"/>
        </w:tabs>
        <w:spacing w:before="60" w:after="60" w:line="240" w:lineRule="auto"/>
        <w:ind w:left="567"/>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sz w:val="24"/>
          <w:szCs w:val="24"/>
          <w:lang w:val="lv-LV"/>
        </w:rPr>
        <w:t>2.3.1.</w:t>
      </w:r>
      <w:r w:rsidRPr="002C6410">
        <w:rPr>
          <w:rFonts w:ascii="Times New Roman" w:eastAsia="Times New Roman" w:hAnsi="Times New Roman" w:cs="Times New Roman"/>
          <w:sz w:val="24"/>
          <w:szCs w:val="24"/>
          <w:lang w:val="lv-LV"/>
        </w:rPr>
        <w:tab/>
        <w:t xml:space="preserve">Saņemt atlīdzību par faktiski izpildītajiem Darbiem. </w:t>
      </w:r>
    </w:p>
    <w:p w14:paraId="7F1A3852"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iCs/>
          <w:sz w:val="24"/>
          <w:szCs w:val="24"/>
          <w:lang w:val="lv-LV"/>
        </w:rPr>
        <w:t>2.4.</w:t>
      </w:r>
      <w:r w:rsidRPr="002C6410">
        <w:rPr>
          <w:rFonts w:ascii="Times New Roman" w:eastAsia="Times New Roman" w:hAnsi="Times New Roman" w:cs="Times New Roman"/>
          <w:b/>
          <w:bCs/>
          <w:iCs/>
          <w:sz w:val="24"/>
          <w:szCs w:val="24"/>
          <w:lang w:val="lv-LV"/>
        </w:rPr>
        <w:tab/>
      </w:r>
      <w:r w:rsidRPr="002C6410">
        <w:rPr>
          <w:rFonts w:ascii="Times New Roman" w:eastAsia="Times New Roman" w:hAnsi="Times New Roman" w:cs="Times New Roman"/>
          <w:bCs/>
          <w:iCs/>
          <w:sz w:val="24"/>
          <w:szCs w:val="24"/>
          <w:lang w:val="lv-LV"/>
        </w:rPr>
        <w:t>Pasūtītājam</w:t>
      </w:r>
      <w:r w:rsidRPr="002C6410">
        <w:rPr>
          <w:rFonts w:ascii="Times New Roman" w:eastAsia="Times New Roman" w:hAnsi="Times New Roman" w:cs="Times New Roman"/>
          <w:sz w:val="24"/>
          <w:szCs w:val="24"/>
          <w:lang w:val="lv-LV"/>
        </w:rPr>
        <w:t xml:space="preserve"> ir tiesības: </w:t>
      </w:r>
    </w:p>
    <w:p w14:paraId="2BEFB001" w14:textId="77777777" w:rsidR="00A50821" w:rsidRPr="002C6410" w:rsidRDefault="00A50821" w:rsidP="00A50821">
      <w:pPr>
        <w:tabs>
          <w:tab w:val="num" w:pos="1440"/>
        </w:tabs>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lastRenderedPageBreak/>
        <w:t xml:space="preserve">2.4.1. </w:t>
      </w:r>
      <w:r w:rsidRPr="002C6410">
        <w:rPr>
          <w:rFonts w:ascii="Times New Roman" w:eastAsia="Times New Roman" w:hAnsi="Times New Roman" w:cs="Times New Roman"/>
          <w:sz w:val="24"/>
          <w:szCs w:val="24"/>
          <w:lang w:val="lv-LV"/>
        </w:rPr>
        <w:tab/>
        <w:t xml:space="preserve">nepieņemt no </w:t>
      </w:r>
      <w:r w:rsidRPr="002C6410">
        <w:rPr>
          <w:rFonts w:ascii="Times New Roman" w:eastAsia="Times New Roman" w:hAnsi="Times New Roman" w:cs="Times New Roman"/>
          <w:bCs/>
          <w:iCs/>
          <w:sz w:val="24"/>
          <w:szCs w:val="24"/>
          <w:lang w:val="lv-LV"/>
        </w:rPr>
        <w:t>Izpildītāja</w:t>
      </w:r>
      <w:r w:rsidRPr="002C6410">
        <w:rPr>
          <w:rFonts w:ascii="Times New Roman" w:eastAsia="Times New Roman" w:hAnsi="Times New Roman" w:cs="Times New Roman"/>
          <w:sz w:val="24"/>
          <w:szCs w:val="24"/>
          <w:lang w:val="lv-LV"/>
        </w:rPr>
        <w:t xml:space="preserve"> Darbus, kas izpildīti ar atkāpēm no šajā līgumā un LR normatīvajos aktos noteiktām prasībām attiecībā uz pakalpojuma sniegšanu;</w:t>
      </w:r>
    </w:p>
    <w:p w14:paraId="253FE6EA" w14:textId="77777777" w:rsidR="00A50821" w:rsidRPr="002C6410" w:rsidRDefault="00A50821" w:rsidP="00A50821">
      <w:pPr>
        <w:tabs>
          <w:tab w:val="num" w:pos="980"/>
        </w:tabs>
        <w:spacing w:before="60" w:after="60" w:line="240" w:lineRule="auto"/>
        <w:ind w:left="1437" w:hanging="870"/>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2.4.2. </w:t>
      </w:r>
      <w:r w:rsidRPr="002C6410">
        <w:rPr>
          <w:rFonts w:ascii="Times New Roman" w:eastAsia="Times New Roman" w:hAnsi="Times New Roman" w:cs="Times New Roman"/>
          <w:sz w:val="24"/>
          <w:szCs w:val="24"/>
          <w:lang w:val="lv-LV"/>
        </w:rPr>
        <w:tab/>
        <w:t xml:space="preserve">kontrolēt Līguma izpildes gaitu un pieprasīt no </w:t>
      </w:r>
      <w:r w:rsidRPr="002C6410">
        <w:rPr>
          <w:rFonts w:ascii="Times New Roman" w:eastAsia="Times New Roman" w:hAnsi="Times New Roman" w:cs="Times New Roman"/>
          <w:bCs/>
          <w:iCs/>
          <w:sz w:val="24"/>
          <w:szCs w:val="24"/>
          <w:lang w:val="lv-LV"/>
        </w:rPr>
        <w:t>Izpildītāja</w:t>
      </w:r>
      <w:r w:rsidRPr="002C6410">
        <w:rPr>
          <w:rFonts w:ascii="Times New Roman" w:eastAsia="Times New Roman" w:hAnsi="Times New Roman" w:cs="Times New Roman"/>
          <w:sz w:val="24"/>
          <w:szCs w:val="24"/>
          <w:lang w:val="lv-LV"/>
        </w:rPr>
        <w:t xml:space="preserve"> kontroles veikšanai nepieciešamo informāciju.</w:t>
      </w:r>
      <w:r w:rsidRPr="002C6410">
        <w:rPr>
          <w:rFonts w:ascii="Times New Roman" w:eastAsia="Times New Roman" w:hAnsi="Times New Roman" w:cs="Times New Roman"/>
          <w:sz w:val="24"/>
          <w:szCs w:val="20"/>
          <w:lang w:val="lv-LV"/>
        </w:rPr>
        <w:t xml:space="preserve"> Kontroli par līguma prasību ievērošanu un izpildes gaitu veic Ludzas novada pašvaldības izpilddirektors un Ludzas novada pašvaldības Finanšu un grāmatvedības nodaļa;</w:t>
      </w:r>
    </w:p>
    <w:p w14:paraId="1F8A5C9A" w14:textId="77777777" w:rsidR="00A50821" w:rsidRPr="002C6410" w:rsidRDefault="00A50821" w:rsidP="00A50821">
      <w:pPr>
        <w:tabs>
          <w:tab w:val="num" w:pos="980"/>
        </w:tabs>
        <w:spacing w:before="60" w:after="60" w:line="240" w:lineRule="auto"/>
        <w:ind w:left="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 xml:space="preserve">2.4.3. </w:t>
      </w:r>
      <w:r w:rsidRPr="002C6410">
        <w:rPr>
          <w:rFonts w:ascii="Times New Roman" w:eastAsia="Times New Roman" w:hAnsi="Times New Roman" w:cs="Times New Roman"/>
          <w:sz w:val="24"/>
          <w:szCs w:val="24"/>
          <w:lang w:val="lv-LV"/>
        </w:rPr>
        <w:tab/>
        <w:t>nozīmēt komisiju vai pilnvarotu pārstāvi veicamo Pakalpojumu kvalitātes pārbaudei.</w:t>
      </w:r>
    </w:p>
    <w:p w14:paraId="1A0F3F43" w14:textId="77777777" w:rsidR="00A50821" w:rsidRPr="002C6410" w:rsidRDefault="00A50821" w:rsidP="00A50821">
      <w:pPr>
        <w:spacing w:after="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sz w:val="24"/>
          <w:szCs w:val="24"/>
          <w:lang w:val="lv-LV"/>
        </w:rPr>
        <w:t>3. NORĒĶINU KĀRTĪBA</w:t>
      </w:r>
    </w:p>
    <w:p w14:paraId="55FAB379"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3.1.</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 xml:space="preserve">Kopējā līgumcena par Darbiem nepārsniedz </w:t>
      </w:r>
      <w:r w:rsidRPr="002C6410">
        <w:rPr>
          <w:rFonts w:ascii="Times New Roman" w:eastAsia="Times New Roman" w:hAnsi="Times New Roman" w:cs="Times New Roman"/>
          <w:b/>
          <w:sz w:val="24"/>
          <w:szCs w:val="24"/>
          <w:lang w:val="lv-LV"/>
        </w:rPr>
        <w:t>&lt;</w:t>
      </w:r>
      <w:r w:rsidRPr="002C6410">
        <w:rPr>
          <w:rFonts w:ascii="Times New Roman" w:eastAsia="Times New Roman" w:hAnsi="Times New Roman" w:cs="Times New Roman"/>
          <w:b/>
          <w:i/>
          <w:sz w:val="24"/>
          <w:szCs w:val="24"/>
          <w:lang w:val="lv-LV"/>
        </w:rPr>
        <w:t>summa skaitļos un vārdos&gt;</w:t>
      </w:r>
      <w:r w:rsidRPr="002C6410">
        <w:rPr>
          <w:rFonts w:ascii="Times New Roman" w:eastAsia="Times New Roman" w:hAnsi="Times New Roman" w:cs="Times New Roman"/>
          <w:b/>
          <w:sz w:val="24"/>
          <w:szCs w:val="24"/>
          <w:lang w:val="lv-LV"/>
        </w:rPr>
        <w:t xml:space="preserve"> EUR </w:t>
      </w:r>
      <w:r w:rsidRPr="002C6410">
        <w:rPr>
          <w:rFonts w:ascii="Times New Roman" w:eastAsia="Times New Roman" w:hAnsi="Times New Roman" w:cs="Times New Roman"/>
          <w:sz w:val="24"/>
          <w:szCs w:val="24"/>
          <w:lang w:val="lv-LV"/>
        </w:rPr>
        <w:t xml:space="preserve"> bez  PVN, PVN </w:t>
      </w:r>
      <w:r w:rsidRPr="002C6410">
        <w:rPr>
          <w:rFonts w:ascii="Times New Roman" w:eastAsia="Times New Roman" w:hAnsi="Times New Roman" w:cs="Times New Roman"/>
          <w:i/>
          <w:sz w:val="24"/>
          <w:szCs w:val="24"/>
          <w:lang w:val="lv-LV"/>
        </w:rPr>
        <w:t>&lt;summa skaitļos un vārdos&gt;</w:t>
      </w:r>
      <w:r w:rsidRPr="002C6410">
        <w:rPr>
          <w:rFonts w:ascii="Times New Roman" w:eastAsia="Times New Roman" w:hAnsi="Times New Roman" w:cs="Times New Roman"/>
          <w:b/>
          <w:i/>
          <w:sz w:val="24"/>
          <w:szCs w:val="24"/>
          <w:lang w:val="lv-LV"/>
        </w:rPr>
        <w:t xml:space="preserve"> </w:t>
      </w:r>
      <w:r w:rsidRPr="002C6410">
        <w:rPr>
          <w:rFonts w:ascii="Times New Roman" w:eastAsia="Times New Roman" w:hAnsi="Times New Roman" w:cs="Times New Roman"/>
          <w:sz w:val="24"/>
          <w:szCs w:val="24"/>
          <w:lang w:val="lv-LV"/>
        </w:rPr>
        <w:t xml:space="preserve">EUR, kas kopsummā sastāda  </w:t>
      </w:r>
      <w:r w:rsidRPr="002C6410">
        <w:rPr>
          <w:rFonts w:ascii="Times New Roman" w:eastAsia="Times New Roman" w:hAnsi="Times New Roman" w:cs="Times New Roman"/>
          <w:b/>
          <w:i/>
          <w:sz w:val="24"/>
          <w:szCs w:val="24"/>
          <w:lang w:val="lv-LV"/>
        </w:rPr>
        <w:t>&lt;summa skaitļos un vārdos&gt;</w:t>
      </w:r>
      <w:r w:rsidRPr="002C6410">
        <w:rPr>
          <w:rFonts w:ascii="Times New Roman" w:eastAsia="Times New Roman" w:hAnsi="Times New Roman" w:cs="Times New Roman"/>
          <w:b/>
          <w:sz w:val="24"/>
          <w:szCs w:val="24"/>
          <w:lang w:val="lv-LV"/>
        </w:rPr>
        <w:t xml:space="preserve">  EUR</w:t>
      </w:r>
      <w:r w:rsidRPr="002C6410">
        <w:rPr>
          <w:rFonts w:ascii="Times New Roman" w:eastAsia="Times New Roman" w:hAnsi="Times New Roman" w:cs="Times New Roman"/>
          <w:sz w:val="24"/>
          <w:szCs w:val="24"/>
          <w:lang w:val="lv-LV"/>
        </w:rPr>
        <w:t>.</w:t>
      </w:r>
    </w:p>
    <w:p w14:paraId="0DC40366"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3.2.</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Nepieciešamības gadījumā Pasūtītājs Līguma darbības laikā, bez jebkādām soda sankcijām, ir tiesīgs samazināt darbu apjomus, kas noteikti līguma pielikumā Nr. 1 „</w:t>
      </w:r>
      <w:r w:rsidRPr="002C6410">
        <w:rPr>
          <w:rFonts w:ascii="Times New Roman" w:eastAsia="Times New Roman" w:hAnsi="Times New Roman" w:cs="Times New Roman"/>
          <w:i/>
          <w:sz w:val="24"/>
          <w:szCs w:val="24"/>
          <w:lang w:val="lv-LV"/>
        </w:rPr>
        <w:t>Tāme</w:t>
      </w:r>
      <w:r w:rsidRPr="002C6410">
        <w:rPr>
          <w:rFonts w:ascii="Times New Roman" w:eastAsia="Times New Roman" w:hAnsi="Times New Roman" w:cs="Times New Roman"/>
          <w:sz w:val="24"/>
          <w:szCs w:val="24"/>
          <w:lang w:val="lv-LV"/>
        </w:rPr>
        <w:t>”.</w:t>
      </w:r>
    </w:p>
    <w:p w14:paraId="33C31CBF"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iCs/>
          <w:sz w:val="24"/>
          <w:szCs w:val="24"/>
          <w:lang w:val="lv-LV"/>
        </w:rPr>
        <w:t>3.3.</w:t>
      </w:r>
      <w:r w:rsidRPr="002C6410">
        <w:rPr>
          <w:rFonts w:ascii="Times New Roman" w:eastAsia="Times New Roman" w:hAnsi="Times New Roman" w:cs="Times New Roman"/>
          <w:b/>
          <w:iCs/>
          <w:sz w:val="24"/>
          <w:szCs w:val="24"/>
          <w:lang w:val="lv-LV"/>
        </w:rPr>
        <w:tab/>
      </w:r>
      <w:r w:rsidRPr="002C6410">
        <w:rPr>
          <w:rFonts w:ascii="Times New Roman" w:eastAsia="Times New Roman" w:hAnsi="Times New Roman" w:cs="Times New Roman"/>
          <w:iCs/>
          <w:sz w:val="24"/>
          <w:szCs w:val="24"/>
          <w:lang w:val="lv-LV"/>
        </w:rPr>
        <w:t>Pasūtītājs</w:t>
      </w:r>
      <w:r w:rsidRPr="002C6410">
        <w:rPr>
          <w:rFonts w:ascii="Times New Roman" w:eastAsia="Times New Roman" w:hAnsi="Times New Roman" w:cs="Times New Roman"/>
          <w:b/>
          <w:iCs/>
          <w:sz w:val="24"/>
          <w:szCs w:val="24"/>
          <w:lang w:val="lv-LV"/>
        </w:rPr>
        <w:t xml:space="preserve"> </w:t>
      </w:r>
      <w:r w:rsidRPr="002C6410">
        <w:rPr>
          <w:rFonts w:ascii="Times New Roman" w:eastAsia="Times New Roman" w:hAnsi="Times New Roman" w:cs="Times New Roman"/>
          <w:bCs/>
          <w:sz w:val="24"/>
          <w:szCs w:val="24"/>
          <w:lang w:val="lv-LV"/>
        </w:rPr>
        <w:t xml:space="preserve">apņemas </w:t>
      </w:r>
      <w:r w:rsidRPr="002C6410">
        <w:rPr>
          <w:rFonts w:ascii="Times New Roman" w:eastAsia="Times New Roman" w:hAnsi="Times New Roman" w:cs="Times New Roman"/>
          <w:sz w:val="24"/>
          <w:szCs w:val="24"/>
          <w:lang w:val="lv-LV"/>
        </w:rPr>
        <w:t xml:space="preserve">samaksāt </w:t>
      </w:r>
      <w:r w:rsidRPr="002C6410">
        <w:rPr>
          <w:rFonts w:ascii="Times New Roman" w:eastAsia="Times New Roman" w:hAnsi="Times New Roman" w:cs="Times New Roman"/>
          <w:iCs/>
          <w:sz w:val="24"/>
          <w:szCs w:val="24"/>
          <w:lang w:val="lv-LV"/>
        </w:rPr>
        <w:t>Izpildītājam</w:t>
      </w:r>
      <w:r w:rsidRPr="002C6410">
        <w:rPr>
          <w:rFonts w:ascii="Times New Roman" w:eastAsia="Times New Roman" w:hAnsi="Times New Roman" w:cs="Times New Roman"/>
          <w:sz w:val="24"/>
          <w:szCs w:val="24"/>
          <w:lang w:val="lv-LV"/>
        </w:rPr>
        <w:t xml:space="preserve"> par pieņemtajiem izpildītajiem Darbiem, pamatojoties uz izpildīto darbu vienības cenām, </w:t>
      </w:r>
      <w:r w:rsidRPr="002C6410">
        <w:rPr>
          <w:rFonts w:ascii="Times New Roman" w:eastAsia="Times New Roman" w:hAnsi="Times New Roman" w:cs="Times New Roman"/>
          <w:b/>
          <w:sz w:val="24"/>
          <w:szCs w:val="24"/>
          <w:lang w:val="lv-LV"/>
        </w:rPr>
        <w:t>20 (divdesmit)</w:t>
      </w:r>
      <w:r w:rsidRPr="002C6410">
        <w:rPr>
          <w:rFonts w:ascii="Times New Roman" w:eastAsia="Times New Roman" w:hAnsi="Times New Roman" w:cs="Times New Roman"/>
          <w:sz w:val="24"/>
          <w:szCs w:val="24"/>
          <w:lang w:val="lv-LV"/>
        </w:rPr>
        <w:t xml:space="preserve"> darba dienu laikā pēc ikmēneša Darbu nodošanas – pieņemšanas akta abpusējas parakstīšanas un rēķina piestādīšanas. Rēķinā Izpildītājs obligāti norāda:</w:t>
      </w:r>
    </w:p>
    <w:p w14:paraId="5F32AA2B"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iCs/>
          <w:sz w:val="24"/>
          <w:szCs w:val="24"/>
          <w:lang w:val="lv-LV"/>
        </w:rPr>
        <w:tab/>
        <w:t>-</w:t>
      </w:r>
      <w:r w:rsidRPr="002C6410">
        <w:rPr>
          <w:rFonts w:ascii="Times New Roman" w:eastAsia="Times New Roman" w:hAnsi="Times New Roman" w:cs="Times New Roman"/>
          <w:sz w:val="24"/>
          <w:szCs w:val="24"/>
          <w:lang w:val="lv-LV"/>
        </w:rPr>
        <w:t xml:space="preserve"> Līguma nosaukumu, numuru un noslēgšanas datumu;</w:t>
      </w:r>
    </w:p>
    <w:p w14:paraId="35B72B35"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iCs/>
          <w:sz w:val="24"/>
          <w:szCs w:val="24"/>
          <w:lang w:val="lv-LV"/>
        </w:rPr>
        <w:tab/>
        <w:t>-</w:t>
      </w:r>
      <w:r w:rsidRPr="002C6410">
        <w:rPr>
          <w:rFonts w:ascii="Times New Roman" w:eastAsia="Times New Roman" w:hAnsi="Times New Roman" w:cs="Times New Roman"/>
          <w:sz w:val="24"/>
          <w:szCs w:val="24"/>
          <w:lang w:val="lv-LV"/>
        </w:rPr>
        <w:t xml:space="preserve"> Darbu nodošanas – pieņemšanas akta numuru.</w:t>
      </w:r>
    </w:p>
    <w:p w14:paraId="4F016632"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3.4.</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 xml:space="preserve">Samaksa tiek veikta ar pārskaitījumu uz </w:t>
      </w:r>
      <w:r w:rsidRPr="002C6410">
        <w:rPr>
          <w:rFonts w:ascii="Times New Roman" w:eastAsia="Times New Roman" w:hAnsi="Times New Roman" w:cs="Times New Roman"/>
          <w:bCs/>
          <w:iCs/>
          <w:sz w:val="24"/>
          <w:szCs w:val="24"/>
          <w:lang w:val="lv-LV"/>
        </w:rPr>
        <w:t>Izpildītāja</w:t>
      </w:r>
      <w:r w:rsidRPr="002C6410">
        <w:rPr>
          <w:rFonts w:ascii="Times New Roman" w:eastAsia="Times New Roman" w:hAnsi="Times New Roman" w:cs="Times New Roman"/>
          <w:sz w:val="24"/>
          <w:szCs w:val="24"/>
          <w:lang w:val="lv-LV"/>
        </w:rPr>
        <w:t xml:space="preserve"> bankas kontu. </w:t>
      </w:r>
    </w:p>
    <w:p w14:paraId="03BA731F" w14:textId="77777777" w:rsidR="00A50821" w:rsidRPr="002C6410" w:rsidRDefault="00A50821" w:rsidP="00A50821">
      <w:pPr>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 xml:space="preserve">3.5. </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Par samaksas dienu tiek uzskatīta diena, kurā Pasūtītājs ir veicis pārskaitījumu.</w:t>
      </w:r>
    </w:p>
    <w:p w14:paraId="625EC386" w14:textId="77009546" w:rsidR="00A50821" w:rsidRPr="002C6410" w:rsidRDefault="00A50821" w:rsidP="00451DDA">
      <w:pPr>
        <w:spacing w:after="0" w:line="240" w:lineRule="auto"/>
        <w:ind w:right="566"/>
        <w:jc w:val="center"/>
        <w:rPr>
          <w:rFonts w:ascii="Times New Roman" w:eastAsia="Times New Roman" w:hAnsi="Times New Roman" w:cs="Times New Roman"/>
          <w:b/>
          <w:bCs/>
          <w:caps/>
          <w:sz w:val="24"/>
          <w:szCs w:val="24"/>
          <w:lang w:val="lv-LV"/>
        </w:rPr>
      </w:pPr>
      <w:r w:rsidRPr="002C6410">
        <w:rPr>
          <w:rFonts w:ascii="Times New Roman" w:eastAsia="Times New Roman" w:hAnsi="Times New Roman" w:cs="Times New Roman"/>
          <w:b/>
          <w:bCs/>
          <w:caps/>
          <w:sz w:val="24"/>
          <w:szCs w:val="24"/>
          <w:lang w:val="lv-LV"/>
        </w:rPr>
        <w:t>4. Līgumsods un nepārvarama vara</w:t>
      </w:r>
    </w:p>
    <w:p w14:paraId="687FD51A" w14:textId="77777777" w:rsidR="00A50821" w:rsidRPr="002C6410" w:rsidRDefault="00A50821" w:rsidP="00A50821">
      <w:pPr>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b/>
          <w:sz w:val="24"/>
          <w:szCs w:val="24"/>
          <w:lang w:val="lv-LV"/>
        </w:rPr>
        <w:t>4.1.</w:t>
      </w:r>
      <w:r w:rsidRPr="002C6410">
        <w:rPr>
          <w:rFonts w:ascii="Times New Roman" w:eastAsia="Calibri" w:hAnsi="Times New Roman" w:cs="Times New Roman"/>
          <w:b/>
          <w:sz w:val="24"/>
          <w:szCs w:val="24"/>
          <w:lang w:val="lv-LV"/>
        </w:rPr>
        <w:tab/>
      </w:r>
      <w:r w:rsidRPr="002C6410">
        <w:rPr>
          <w:rFonts w:ascii="Times New Roman" w:eastAsia="Calibri" w:hAnsi="Times New Roman" w:cs="Times New Roman"/>
          <w:sz w:val="24"/>
          <w:szCs w:val="24"/>
          <w:lang w:val="lv-LV"/>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0B1F3618" w14:textId="77777777" w:rsidR="00A50821" w:rsidRPr="002C6410" w:rsidRDefault="00A50821" w:rsidP="00A50821">
      <w:pPr>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b/>
          <w:sz w:val="24"/>
          <w:szCs w:val="24"/>
          <w:lang w:val="lv-LV"/>
        </w:rPr>
        <w:t>4.2.</w:t>
      </w:r>
      <w:r w:rsidRPr="002C6410">
        <w:rPr>
          <w:rFonts w:ascii="Times New Roman" w:eastAsia="Calibri" w:hAnsi="Times New Roman" w:cs="Times New Roman"/>
          <w:sz w:val="24"/>
          <w:szCs w:val="24"/>
          <w:lang w:val="lv-LV"/>
        </w:rPr>
        <w:tab/>
        <w:t xml:space="preserve">Par pieļautajām atkāpēm no līguma nosacījumiem (pārkāptiem izpildes termiņiem; sk. Līguma 1.3. apakšpunktu), ja </w:t>
      </w:r>
      <w:r w:rsidRPr="002C6410">
        <w:rPr>
          <w:rFonts w:ascii="Times New Roman" w:eastAsia="Calibri" w:hAnsi="Times New Roman" w:cs="Times New Roman"/>
          <w:bCs/>
          <w:iCs/>
          <w:sz w:val="24"/>
          <w:szCs w:val="24"/>
          <w:lang w:val="lv-LV"/>
        </w:rPr>
        <w:t>Izpildītājs</w:t>
      </w:r>
      <w:r w:rsidRPr="002C6410">
        <w:rPr>
          <w:rFonts w:ascii="Times New Roman" w:eastAsia="Calibri" w:hAnsi="Times New Roman" w:cs="Times New Roman"/>
          <w:sz w:val="24"/>
          <w:szCs w:val="24"/>
          <w:lang w:val="lv-LV"/>
        </w:rPr>
        <w:t xml:space="preserve"> nav ievērojis šajā līgumā un LR normatīvajos aktos noteiktās prasības attiecībā uz Darbu veikšanu, </w:t>
      </w:r>
      <w:r w:rsidRPr="002C6410">
        <w:rPr>
          <w:rFonts w:ascii="Times New Roman" w:eastAsia="Calibri" w:hAnsi="Times New Roman" w:cs="Times New Roman"/>
          <w:bCs/>
          <w:iCs/>
          <w:sz w:val="24"/>
          <w:szCs w:val="24"/>
          <w:lang w:val="lv-LV"/>
        </w:rPr>
        <w:t>Izpildītājs</w:t>
      </w:r>
      <w:r w:rsidRPr="002C6410">
        <w:rPr>
          <w:rFonts w:ascii="Times New Roman" w:eastAsia="Calibri" w:hAnsi="Times New Roman" w:cs="Times New Roman"/>
          <w:sz w:val="24"/>
          <w:szCs w:val="24"/>
          <w:lang w:val="lv-LV"/>
        </w:rPr>
        <w:t xml:space="preserve"> maksā </w:t>
      </w:r>
      <w:r w:rsidRPr="002C6410">
        <w:rPr>
          <w:rFonts w:ascii="Times New Roman" w:eastAsia="Calibri" w:hAnsi="Times New Roman" w:cs="Times New Roman"/>
          <w:iCs/>
          <w:sz w:val="24"/>
          <w:szCs w:val="24"/>
          <w:lang w:val="lv-LV"/>
        </w:rPr>
        <w:t>Pasūtītājam</w:t>
      </w:r>
      <w:r w:rsidRPr="002C6410">
        <w:rPr>
          <w:rFonts w:ascii="Times New Roman" w:eastAsia="Calibri" w:hAnsi="Times New Roman" w:cs="Times New Roman"/>
          <w:sz w:val="24"/>
          <w:szCs w:val="24"/>
          <w:lang w:val="lv-LV"/>
        </w:rPr>
        <w:t xml:space="preserve"> līgumsodu </w:t>
      </w:r>
      <w:r w:rsidRPr="002C6410">
        <w:rPr>
          <w:rFonts w:ascii="Times New Roman" w:eastAsia="Times New Roman" w:hAnsi="Times New Roman" w:cs="Times New Roman"/>
          <w:b/>
          <w:sz w:val="24"/>
          <w:szCs w:val="24"/>
          <w:lang w:val="lv-LV"/>
        </w:rPr>
        <w:t xml:space="preserve">150.00 EUR (viens simts piecdesmit </w:t>
      </w:r>
      <w:r w:rsidRPr="002C6410">
        <w:rPr>
          <w:rFonts w:ascii="Times New Roman" w:eastAsia="Times New Roman" w:hAnsi="Times New Roman" w:cs="Times New Roman"/>
          <w:b/>
          <w:i/>
          <w:sz w:val="24"/>
          <w:szCs w:val="24"/>
          <w:lang w:val="lv-LV"/>
        </w:rPr>
        <w:t>euro</w:t>
      </w:r>
      <w:r w:rsidRPr="002C6410">
        <w:rPr>
          <w:rFonts w:ascii="Times New Roman" w:eastAsia="Times New Roman" w:hAnsi="Times New Roman" w:cs="Times New Roman"/>
          <w:b/>
          <w:sz w:val="24"/>
          <w:szCs w:val="24"/>
          <w:lang w:val="lv-LV"/>
        </w:rPr>
        <w:t xml:space="preserve"> un 00 </w:t>
      </w:r>
      <w:proofErr w:type="spellStart"/>
      <w:r w:rsidRPr="002C6410">
        <w:rPr>
          <w:rFonts w:ascii="Times New Roman" w:eastAsia="Times New Roman" w:hAnsi="Times New Roman" w:cs="Times New Roman"/>
          <w:b/>
          <w:sz w:val="24"/>
          <w:szCs w:val="24"/>
          <w:lang w:val="lv-LV"/>
        </w:rPr>
        <w:t>eurocenti</w:t>
      </w:r>
      <w:proofErr w:type="spellEnd"/>
      <w:r w:rsidRPr="002C6410">
        <w:rPr>
          <w:rFonts w:ascii="Times New Roman" w:eastAsia="Times New Roman" w:hAnsi="Times New Roman" w:cs="Times New Roman"/>
          <w:b/>
          <w:sz w:val="24"/>
          <w:szCs w:val="24"/>
          <w:lang w:val="lv-LV"/>
        </w:rPr>
        <w:t xml:space="preserve">) </w:t>
      </w:r>
      <w:r w:rsidRPr="002C6410">
        <w:rPr>
          <w:rFonts w:ascii="Times New Roman" w:eastAsia="Calibri" w:hAnsi="Times New Roman" w:cs="Times New Roman"/>
          <w:sz w:val="24"/>
          <w:szCs w:val="24"/>
          <w:lang w:val="lv-LV"/>
        </w:rPr>
        <w:t xml:space="preserve">apmērā par katru atklāto pārkāpumu gadījumu </w:t>
      </w:r>
      <w:r w:rsidRPr="002C6410">
        <w:rPr>
          <w:rFonts w:ascii="Times New Roman" w:eastAsia="Calibri" w:hAnsi="Times New Roman" w:cs="Times New Roman"/>
          <w:b/>
          <w:sz w:val="24"/>
          <w:szCs w:val="24"/>
          <w:lang w:val="lv-LV"/>
        </w:rPr>
        <w:t>20 (divdesmit)</w:t>
      </w:r>
      <w:r w:rsidRPr="002C6410">
        <w:rPr>
          <w:rFonts w:ascii="Times New Roman" w:eastAsia="Calibri" w:hAnsi="Times New Roman" w:cs="Times New Roman"/>
          <w:sz w:val="24"/>
          <w:szCs w:val="24"/>
          <w:lang w:val="lv-LV"/>
        </w:rPr>
        <w:t xml:space="preserve"> darba dienu laikā pēc </w:t>
      </w:r>
      <w:r w:rsidRPr="002C6410">
        <w:rPr>
          <w:rFonts w:ascii="Times New Roman" w:eastAsia="Calibri" w:hAnsi="Times New Roman" w:cs="Times New Roman"/>
          <w:iCs/>
          <w:sz w:val="24"/>
          <w:szCs w:val="24"/>
          <w:lang w:val="lv-LV"/>
        </w:rPr>
        <w:t>Pasūtītāja</w:t>
      </w:r>
      <w:r w:rsidRPr="002C6410">
        <w:rPr>
          <w:rFonts w:ascii="Times New Roman" w:eastAsia="Calibri" w:hAnsi="Times New Roman" w:cs="Times New Roman"/>
          <w:sz w:val="24"/>
          <w:szCs w:val="24"/>
          <w:lang w:val="lv-LV"/>
        </w:rPr>
        <w:t xml:space="preserve"> rakstiskās pretenzijas saņemšanas, kas kopsummā nevar pārsniegt 10% no Līgumcenas. </w:t>
      </w:r>
    </w:p>
    <w:p w14:paraId="476ADC8F" w14:textId="77777777" w:rsidR="00A50821" w:rsidRPr="002C6410" w:rsidRDefault="00A50821" w:rsidP="00A50821">
      <w:pPr>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b/>
          <w:bCs/>
          <w:sz w:val="24"/>
          <w:szCs w:val="24"/>
          <w:lang w:val="lv-LV"/>
        </w:rPr>
        <w:t>4.3.</w:t>
      </w:r>
      <w:r w:rsidRPr="002C6410">
        <w:rPr>
          <w:rFonts w:ascii="Times New Roman" w:eastAsia="Calibri" w:hAnsi="Times New Roman" w:cs="Times New Roman"/>
          <w:b/>
          <w:bCs/>
          <w:sz w:val="24"/>
          <w:szCs w:val="24"/>
          <w:lang w:val="lv-LV"/>
        </w:rPr>
        <w:tab/>
      </w:r>
      <w:r w:rsidRPr="002C6410">
        <w:rPr>
          <w:rFonts w:ascii="Times New Roman" w:eastAsia="Calibri" w:hAnsi="Times New Roman" w:cs="Times New Roman"/>
          <w:bCs/>
          <w:sz w:val="24"/>
          <w:szCs w:val="24"/>
          <w:lang w:val="lv-LV"/>
        </w:rPr>
        <w:t>Līguma neizpildīšanas, nesavlaicīgas izpildīšanas vai prettiesiskas vienpusējas</w:t>
      </w:r>
      <w:r w:rsidRPr="002C6410">
        <w:rPr>
          <w:rFonts w:ascii="Times New Roman" w:eastAsia="Calibri" w:hAnsi="Times New Roman" w:cs="Times New Roman"/>
          <w:sz w:val="24"/>
          <w:szCs w:val="24"/>
          <w:lang w:val="lv-LV"/>
        </w:rPr>
        <w:t xml:space="preserve"> atkāpšanās gadījumā Puse, kura pie tā vainojama, sedz visus līdz ar to otrai Pusei radušos zaudējumus.</w:t>
      </w:r>
    </w:p>
    <w:p w14:paraId="699C295F" w14:textId="77777777" w:rsidR="00A50821" w:rsidRPr="002C6410" w:rsidRDefault="00A50821" w:rsidP="00A50821">
      <w:pPr>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b/>
          <w:sz w:val="24"/>
          <w:szCs w:val="24"/>
          <w:lang w:val="lv-LV"/>
        </w:rPr>
        <w:t>4.4.</w:t>
      </w:r>
      <w:r w:rsidRPr="002C6410">
        <w:rPr>
          <w:rFonts w:ascii="Times New Roman" w:eastAsia="Calibri" w:hAnsi="Times New Roman" w:cs="Times New Roman"/>
          <w:b/>
          <w:sz w:val="24"/>
          <w:szCs w:val="24"/>
          <w:lang w:val="lv-LV"/>
        </w:rPr>
        <w:tab/>
      </w:r>
      <w:r w:rsidRPr="002C6410">
        <w:rPr>
          <w:rFonts w:ascii="Times New Roman" w:eastAsia="Calibri" w:hAnsi="Times New Roman" w:cs="Times New Roman"/>
          <w:sz w:val="24"/>
          <w:szCs w:val="24"/>
          <w:lang w:val="lv-LV"/>
        </w:rPr>
        <w:t>Līgumsoda piedzīšana un samaksa neatbrīvo Līdzējus</w:t>
      </w:r>
      <w:r w:rsidRPr="002C6410">
        <w:rPr>
          <w:rFonts w:ascii="Times New Roman" w:eastAsia="Calibri" w:hAnsi="Times New Roman" w:cs="Times New Roman"/>
          <w:b/>
          <w:bCs/>
          <w:iCs/>
          <w:sz w:val="24"/>
          <w:szCs w:val="24"/>
          <w:lang w:val="lv-LV"/>
        </w:rPr>
        <w:t xml:space="preserve"> </w:t>
      </w:r>
      <w:r w:rsidRPr="002C6410">
        <w:rPr>
          <w:rFonts w:ascii="Times New Roman" w:eastAsia="Calibri" w:hAnsi="Times New Roman" w:cs="Times New Roman"/>
          <w:sz w:val="24"/>
          <w:szCs w:val="24"/>
          <w:lang w:val="lv-LV"/>
        </w:rPr>
        <w:t>no to saistību pilnīgas izpildes.</w:t>
      </w:r>
    </w:p>
    <w:p w14:paraId="26EC1008" w14:textId="77777777" w:rsidR="00A50821" w:rsidRPr="002C6410" w:rsidRDefault="00A50821" w:rsidP="00A50821">
      <w:pPr>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b/>
          <w:bCs/>
          <w:iCs/>
          <w:sz w:val="24"/>
          <w:szCs w:val="24"/>
          <w:lang w:val="lv-LV"/>
        </w:rPr>
        <w:t xml:space="preserve">4.5. </w:t>
      </w:r>
      <w:r w:rsidRPr="002C6410">
        <w:rPr>
          <w:rFonts w:ascii="Times New Roman" w:eastAsia="Calibri" w:hAnsi="Times New Roman" w:cs="Times New Roman"/>
          <w:b/>
          <w:bCs/>
          <w:iCs/>
          <w:sz w:val="24"/>
          <w:szCs w:val="24"/>
          <w:lang w:val="lv-LV"/>
        </w:rPr>
        <w:tab/>
      </w:r>
      <w:r w:rsidRPr="002C6410">
        <w:rPr>
          <w:rFonts w:ascii="Times New Roman" w:eastAsia="Calibri" w:hAnsi="Times New Roman" w:cs="Times New Roman"/>
          <w:bCs/>
          <w:iCs/>
          <w:sz w:val="24"/>
          <w:szCs w:val="24"/>
          <w:lang w:val="lv-LV"/>
        </w:rPr>
        <w:t>Līdzēji</w:t>
      </w:r>
      <w:r w:rsidRPr="002C6410">
        <w:rPr>
          <w:rFonts w:ascii="Times New Roman" w:eastAsia="Calibri" w:hAnsi="Times New Roman" w:cs="Times New Roman"/>
          <w:sz w:val="24"/>
          <w:szCs w:val="24"/>
          <w:lang w:val="lv-LV"/>
        </w:rPr>
        <w:t xml:space="preserve"> nav atbildīgi par šā līguma daļēju vai pilnīgu neizpildi, ja šī neizpilde ir saistīta ar nepārvaramas varas radītiem apstākļiem, kurus attiecīgā puse nevarēja ne paredzēt, ne ietekmēt, ne novērst un par kuru rašanos nenes atbildību. Tie ir stihiskas nelaimes, ugunsgrēki, plūdi un citas dabas stihijas, masveida saslimšana, kā arī jebkura veida militārās operācijas, ekonomiskās blokādes, streiki, eksporta vai importa aizliegumi, likumdošanas izmaiņas un tamlīdzīgi notikumi, kas ietekmē pušu saistību izpildes iespējamību.</w:t>
      </w:r>
    </w:p>
    <w:p w14:paraId="492FD9AC" w14:textId="77777777" w:rsidR="00A50821" w:rsidRPr="002C6410" w:rsidRDefault="00A50821" w:rsidP="00A50821">
      <w:pPr>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Calibri" w:hAnsi="Times New Roman" w:cs="Times New Roman"/>
          <w:b/>
          <w:bCs/>
          <w:iCs/>
          <w:sz w:val="24"/>
          <w:szCs w:val="24"/>
          <w:lang w:val="lv-LV"/>
        </w:rPr>
        <w:t xml:space="preserve">4.6. </w:t>
      </w:r>
      <w:r w:rsidRPr="002C6410">
        <w:rPr>
          <w:rFonts w:ascii="Times New Roman" w:eastAsia="Calibri" w:hAnsi="Times New Roman" w:cs="Times New Roman"/>
          <w:b/>
          <w:bCs/>
          <w:iCs/>
          <w:sz w:val="24"/>
          <w:szCs w:val="24"/>
          <w:lang w:val="lv-LV"/>
        </w:rPr>
        <w:tab/>
      </w:r>
      <w:r w:rsidRPr="002C6410">
        <w:rPr>
          <w:rFonts w:ascii="Times New Roman" w:eastAsia="Calibri" w:hAnsi="Times New Roman" w:cs="Times New Roman"/>
          <w:bCs/>
          <w:iCs/>
          <w:sz w:val="24"/>
          <w:szCs w:val="24"/>
          <w:lang w:val="lv-LV"/>
        </w:rPr>
        <w:t>Līdzējam</w:t>
      </w:r>
      <w:r w:rsidRPr="002C6410">
        <w:rPr>
          <w:rFonts w:ascii="Times New Roman" w:eastAsia="Calibri" w:hAnsi="Times New Roman" w:cs="Times New Roman"/>
          <w:sz w:val="24"/>
          <w:szCs w:val="24"/>
          <w:lang w:val="lv-LV"/>
        </w:rPr>
        <w:t xml:space="preserve">, kurš atsaucas uz nepārvaramu varu, ir pienākums nekavējoties </w:t>
      </w:r>
      <w:r w:rsidRPr="002C6410">
        <w:rPr>
          <w:rFonts w:ascii="Times New Roman" w:eastAsia="Calibri" w:hAnsi="Times New Roman" w:cs="Times New Roman"/>
          <w:b/>
          <w:sz w:val="24"/>
          <w:szCs w:val="24"/>
          <w:lang w:val="lv-LV"/>
        </w:rPr>
        <w:t>3 (triju)</w:t>
      </w:r>
      <w:r w:rsidRPr="002C6410">
        <w:rPr>
          <w:rFonts w:ascii="Times New Roman" w:eastAsia="Calibri" w:hAnsi="Times New Roman" w:cs="Times New Roman"/>
          <w:sz w:val="24"/>
          <w:szCs w:val="24"/>
          <w:lang w:val="lv-LV"/>
        </w:rPr>
        <w:t xml:space="preserve"> darba dienu laikā informēt otru pusi. Ja šā līguma turpmākā izpilde nav iespējama, </w:t>
      </w:r>
      <w:r w:rsidRPr="002C6410">
        <w:rPr>
          <w:rFonts w:ascii="Times New Roman" w:eastAsia="Calibri" w:hAnsi="Times New Roman" w:cs="Times New Roman"/>
          <w:bCs/>
          <w:iCs/>
          <w:sz w:val="24"/>
          <w:szCs w:val="24"/>
          <w:lang w:val="lv-LV"/>
        </w:rPr>
        <w:t>Līdzēji</w:t>
      </w:r>
      <w:r w:rsidRPr="002C6410">
        <w:rPr>
          <w:rFonts w:ascii="Times New Roman" w:eastAsia="Calibri" w:hAnsi="Times New Roman" w:cs="Times New Roman"/>
          <w:b/>
          <w:bCs/>
          <w:iCs/>
          <w:sz w:val="24"/>
          <w:szCs w:val="24"/>
          <w:lang w:val="lv-LV"/>
        </w:rPr>
        <w:t xml:space="preserve"> </w:t>
      </w:r>
      <w:r w:rsidRPr="002C6410">
        <w:rPr>
          <w:rFonts w:ascii="Times New Roman" w:eastAsia="Calibri" w:hAnsi="Times New Roman" w:cs="Times New Roman"/>
          <w:sz w:val="24"/>
          <w:szCs w:val="24"/>
          <w:lang w:val="lv-LV"/>
        </w:rPr>
        <w:t xml:space="preserve">sastāda </w:t>
      </w:r>
      <w:r w:rsidRPr="002C6410">
        <w:rPr>
          <w:rFonts w:ascii="Times New Roman" w:eastAsia="Calibri" w:hAnsi="Times New Roman" w:cs="Times New Roman"/>
          <w:sz w:val="24"/>
          <w:szCs w:val="24"/>
          <w:lang w:val="lv-LV"/>
        </w:rPr>
        <w:lastRenderedPageBreak/>
        <w:t xml:space="preserve">Darba nodošanas – pieņemšanas aktu un </w:t>
      </w:r>
      <w:r w:rsidRPr="002C6410">
        <w:rPr>
          <w:rFonts w:ascii="Times New Roman" w:eastAsia="Calibri" w:hAnsi="Times New Roman" w:cs="Times New Roman"/>
          <w:bCs/>
          <w:iCs/>
          <w:sz w:val="24"/>
          <w:szCs w:val="24"/>
          <w:lang w:val="lv-LV"/>
        </w:rPr>
        <w:t>Izpildītāj</w:t>
      </w:r>
      <w:r w:rsidRPr="002C6410">
        <w:rPr>
          <w:rFonts w:ascii="Times New Roman" w:eastAsia="Calibri" w:hAnsi="Times New Roman" w:cs="Times New Roman"/>
          <w:iCs/>
          <w:sz w:val="24"/>
          <w:szCs w:val="24"/>
          <w:lang w:val="lv-LV"/>
        </w:rPr>
        <w:t>s</w:t>
      </w:r>
      <w:r w:rsidRPr="002C6410">
        <w:rPr>
          <w:rFonts w:ascii="Times New Roman" w:eastAsia="Calibri" w:hAnsi="Times New Roman" w:cs="Times New Roman"/>
          <w:sz w:val="24"/>
          <w:szCs w:val="24"/>
          <w:lang w:val="lv-LV"/>
        </w:rPr>
        <w:t xml:space="preserve"> diennakts laikā pēc akta saņemšanas, atstāj darba vietas drošībā un kārtībā, un saņem samaksu par visiem līdz tam kvalitatīvi paveiktajiem darbiem. </w:t>
      </w:r>
    </w:p>
    <w:p w14:paraId="669BEC52" w14:textId="77777777" w:rsidR="00A50821" w:rsidRPr="002C6410" w:rsidRDefault="00A50821" w:rsidP="00A50821">
      <w:pPr>
        <w:spacing w:after="0" w:line="240" w:lineRule="auto"/>
        <w:jc w:val="center"/>
        <w:rPr>
          <w:rFonts w:ascii="Times New Roman" w:eastAsia="Times New Roman" w:hAnsi="Times New Roman" w:cs="Times New Roman"/>
          <w:b/>
          <w:bCs/>
          <w:caps/>
          <w:sz w:val="24"/>
          <w:szCs w:val="24"/>
          <w:lang w:val="lv-LV"/>
        </w:rPr>
      </w:pPr>
      <w:r w:rsidRPr="002C6410">
        <w:rPr>
          <w:rFonts w:ascii="Times New Roman" w:eastAsia="Times New Roman" w:hAnsi="Times New Roman" w:cs="Times New Roman"/>
          <w:b/>
          <w:bCs/>
          <w:caps/>
          <w:sz w:val="24"/>
          <w:szCs w:val="24"/>
          <w:lang w:val="lv-LV"/>
        </w:rPr>
        <w:t>5. Līguma darbības laiks</w:t>
      </w:r>
    </w:p>
    <w:p w14:paraId="06C5EB05" w14:textId="3B97AEF6" w:rsidR="00A50821" w:rsidRPr="002C6410" w:rsidRDefault="00A50821" w:rsidP="00A50821">
      <w:pPr>
        <w:overflowPunct w:val="0"/>
        <w:autoSpaceDE w:val="0"/>
        <w:autoSpaceDN w:val="0"/>
        <w:adjustRightInd w:val="0"/>
        <w:spacing w:before="60" w:after="60" w:line="240" w:lineRule="auto"/>
        <w:ind w:left="567" w:hanging="567"/>
        <w:jc w:val="both"/>
        <w:rPr>
          <w:rFonts w:ascii="Times New Roman" w:eastAsia="Times New Roman" w:hAnsi="Times New Roman" w:cs="Times New Roman"/>
          <w:b/>
          <w:sz w:val="24"/>
          <w:szCs w:val="20"/>
          <w:lang w:val="lv-LV"/>
        </w:rPr>
      </w:pPr>
      <w:r w:rsidRPr="002C6410">
        <w:rPr>
          <w:rFonts w:ascii="Times New Roman" w:eastAsia="Times New Roman" w:hAnsi="Times New Roman" w:cs="Times New Roman"/>
          <w:b/>
          <w:sz w:val="24"/>
          <w:szCs w:val="20"/>
          <w:lang w:val="lv-LV"/>
        </w:rPr>
        <w:t>5.1.</w:t>
      </w:r>
      <w:r w:rsidRPr="002C6410">
        <w:rPr>
          <w:rFonts w:ascii="Times New Roman" w:eastAsia="Times New Roman" w:hAnsi="Times New Roman" w:cs="Times New Roman"/>
          <w:b/>
          <w:sz w:val="24"/>
          <w:szCs w:val="20"/>
          <w:lang w:val="lv-LV"/>
        </w:rPr>
        <w:tab/>
      </w:r>
      <w:r w:rsidRPr="002C6410">
        <w:rPr>
          <w:rFonts w:ascii="Times New Roman" w:eastAsia="Times New Roman" w:hAnsi="Times New Roman" w:cs="Times New Roman"/>
          <w:sz w:val="24"/>
          <w:szCs w:val="20"/>
          <w:lang w:val="lv-LV"/>
        </w:rPr>
        <w:t xml:space="preserve">Šis </w:t>
      </w:r>
      <w:smartTag w:uri="schemas-tilde-lv/tildestengine" w:element="veidnes">
        <w:smartTagPr>
          <w:attr w:name="text" w:val="līgums"/>
          <w:attr w:name="baseform" w:val="līgums"/>
          <w:attr w:name="id" w:val="-1"/>
        </w:smartTagPr>
        <w:r w:rsidRPr="002C6410">
          <w:rPr>
            <w:rFonts w:ascii="Times New Roman" w:eastAsia="Times New Roman" w:hAnsi="Times New Roman" w:cs="Times New Roman"/>
            <w:sz w:val="24"/>
            <w:szCs w:val="20"/>
            <w:lang w:val="lv-LV"/>
          </w:rPr>
          <w:t>Līgums</w:t>
        </w:r>
      </w:smartTag>
      <w:r w:rsidRPr="002C6410">
        <w:rPr>
          <w:rFonts w:ascii="Times New Roman" w:eastAsia="Times New Roman" w:hAnsi="Times New Roman" w:cs="Times New Roman"/>
          <w:sz w:val="24"/>
          <w:szCs w:val="20"/>
          <w:lang w:val="lv-LV"/>
        </w:rPr>
        <w:t xml:space="preserve"> stājas spēkā </w:t>
      </w:r>
      <w:r w:rsidRPr="002C6410">
        <w:rPr>
          <w:rFonts w:ascii="Times New Roman" w:eastAsia="Times New Roman" w:hAnsi="Times New Roman" w:cs="Times New Roman"/>
          <w:b/>
          <w:i/>
          <w:sz w:val="24"/>
          <w:szCs w:val="20"/>
          <w:lang w:val="lv-LV"/>
        </w:rPr>
        <w:t xml:space="preserve">&lt;Līguma stāšanās spēkā datums&gt; </w:t>
      </w:r>
      <w:r w:rsidRPr="002C6410">
        <w:rPr>
          <w:rFonts w:ascii="Times New Roman" w:eastAsia="Times New Roman" w:hAnsi="Times New Roman" w:cs="Times New Roman"/>
          <w:sz w:val="24"/>
          <w:szCs w:val="20"/>
          <w:lang w:val="lv-LV"/>
        </w:rPr>
        <w:t xml:space="preserve">un ir spēkā </w:t>
      </w:r>
      <w:r w:rsidRPr="002C6410">
        <w:rPr>
          <w:rFonts w:ascii="Times New Roman" w:eastAsia="Times New Roman" w:hAnsi="Times New Roman" w:cs="Times New Roman"/>
          <w:b/>
          <w:bCs/>
          <w:sz w:val="24"/>
          <w:szCs w:val="20"/>
          <w:lang w:val="lv-LV"/>
        </w:rPr>
        <w:t xml:space="preserve">līdz </w:t>
      </w:r>
      <w:r w:rsidR="00B841CA" w:rsidRPr="002C6410">
        <w:rPr>
          <w:rFonts w:ascii="Times New Roman" w:eastAsia="Times New Roman" w:hAnsi="Times New Roman" w:cs="Times New Roman"/>
          <w:b/>
          <w:sz w:val="24"/>
          <w:szCs w:val="20"/>
          <w:lang w:val="lv-LV"/>
        </w:rPr>
        <w:t>&lt;</w:t>
      </w:r>
      <w:r w:rsidR="00B841CA" w:rsidRPr="00A9655A">
        <w:rPr>
          <w:rFonts w:ascii="Times New Roman" w:eastAsia="Times New Roman" w:hAnsi="Times New Roman" w:cs="Times New Roman"/>
          <w:b/>
          <w:i/>
          <w:sz w:val="24"/>
          <w:szCs w:val="20"/>
          <w:lang w:val="lv-LV"/>
        </w:rPr>
        <w:t xml:space="preserve">Līguma </w:t>
      </w:r>
      <w:bookmarkStart w:id="429" w:name="_GoBack"/>
      <w:bookmarkEnd w:id="429"/>
      <w:r w:rsidR="00A9655A">
        <w:rPr>
          <w:rFonts w:ascii="Times New Roman" w:eastAsia="Times New Roman" w:hAnsi="Times New Roman" w:cs="Times New Roman"/>
          <w:b/>
          <w:i/>
          <w:sz w:val="24"/>
          <w:szCs w:val="20"/>
          <w:lang w:val="lv-LV"/>
        </w:rPr>
        <w:t>izbeigšanās datums</w:t>
      </w:r>
      <w:r w:rsidR="00E44197" w:rsidRPr="002C6410">
        <w:rPr>
          <w:rFonts w:ascii="Times New Roman" w:eastAsia="Times New Roman" w:hAnsi="Times New Roman" w:cs="Times New Roman"/>
          <w:b/>
          <w:i/>
          <w:sz w:val="24"/>
          <w:szCs w:val="20"/>
          <w:lang w:val="lv-LV"/>
        </w:rPr>
        <w:t>&gt;</w:t>
      </w:r>
      <w:r w:rsidRPr="002C6410">
        <w:rPr>
          <w:rFonts w:ascii="Times New Roman" w:eastAsia="Times New Roman" w:hAnsi="Times New Roman" w:cs="Times New Roman"/>
          <w:b/>
          <w:sz w:val="24"/>
          <w:szCs w:val="20"/>
          <w:lang w:val="lv-LV"/>
        </w:rPr>
        <w:t>.</w:t>
      </w:r>
    </w:p>
    <w:p w14:paraId="71D5E180" w14:textId="77777777" w:rsidR="00A50821" w:rsidRPr="002C6410" w:rsidRDefault="00A50821" w:rsidP="00A50821">
      <w:pPr>
        <w:overflowPunct w:val="0"/>
        <w:autoSpaceDE w:val="0"/>
        <w:autoSpaceDN w:val="0"/>
        <w:adjustRightInd w:val="0"/>
        <w:spacing w:before="60" w:after="60" w:line="240" w:lineRule="auto"/>
        <w:ind w:left="567" w:hanging="567"/>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b/>
          <w:sz w:val="24"/>
          <w:szCs w:val="20"/>
          <w:lang w:val="lv-LV"/>
        </w:rPr>
        <w:t>5.2.</w:t>
      </w:r>
      <w:r w:rsidRPr="002C6410">
        <w:rPr>
          <w:rFonts w:ascii="Times New Roman" w:eastAsia="Times New Roman" w:hAnsi="Times New Roman" w:cs="Times New Roman"/>
          <w:b/>
          <w:sz w:val="24"/>
          <w:szCs w:val="20"/>
          <w:lang w:val="lv-LV"/>
        </w:rPr>
        <w:tab/>
      </w:r>
      <w:r w:rsidRPr="002C6410">
        <w:rPr>
          <w:rFonts w:ascii="Times New Roman" w:eastAsia="Times New Roman" w:hAnsi="Times New Roman" w:cs="Times New Roman"/>
          <w:sz w:val="24"/>
          <w:szCs w:val="20"/>
          <w:lang w:val="lv-LV"/>
        </w:rPr>
        <w:t>Līgumu var papildināt, grozīt (izņemot Līgumcenas palielināšanu) vai izbeigt, Līdzējiem savstarpēji vienojoties. Jebkuras līguma izmaiņas vai papildinājumi tiek noformēti rakstveidā un kļūst par šā līguma neatņemamām sastāvdaļām.</w:t>
      </w:r>
    </w:p>
    <w:p w14:paraId="3538DEAA" w14:textId="77777777" w:rsidR="00A50821" w:rsidRPr="002C6410" w:rsidRDefault="00A50821" w:rsidP="00A50821">
      <w:pPr>
        <w:overflowPunct w:val="0"/>
        <w:autoSpaceDE w:val="0"/>
        <w:autoSpaceDN w:val="0"/>
        <w:adjustRightInd w:val="0"/>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Times New Roman" w:hAnsi="Times New Roman" w:cs="Times New Roman"/>
          <w:b/>
          <w:sz w:val="24"/>
          <w:szCs w:val="20"/>
          <w:lang w:val="lv-LV"/>
        </w:rPr>
        <w:t>5.3.</w:t>
      </w:r>
      <w:r w:rsidRPr="002C6410">
        <w:rPr>
          <w:rFonts w:ascii="Times New Roman" w:eastAsia="Times New Roman" w:hAnsi="Times New Roman" w:cs="Times New Roman"/>
          <w:b/>
          <w:sz w:val="24"/>
          <w:szCs w:val="20"/>
          <w:lang w:val="lv-LV"/>
        </w:rPr>
        <w:tab/>
      </w:r>
      <w:r w:rsidRPr="002C6410">
        <w:rPr>
          <w:rFonts w:ascii="Times New Roman" w:eastAsia="Calibri" w:hAnsi="Times New Roman" w:cs="Times New Roman"/>
          <w:sz w:val="24"/>
          <w:szCs w:val="24"/>
          <w:lang w:val="lv-LV"/>
        </w:rPr>
        <w:t xml:space="preserve">Nepieciešamības gadījumā Pasūtītājs ir tiesīgs vienpusēji samazināt darbu apjomus, attiecīgi samazinot Līguma maksājumu apmēru, pamatojoties uz izcenojumiem, kas ir noteikti Izpildītāja piedāvājumā atklātam konkursam. </w:t>
      </w:r>
    </w:p>
    <w:p w14:paraId="61C300A3" w14:textId="77777777" w:rsidR="00A50821" w:rsidRPr="002C6410" w:rsidRDefault="00A50821" w:rsidP="00A50821">
      <w:pPr>
        <w:overflowPunct w:val="0"/>
        <w:autoSpaceDE w:val="0"/>
        <w:autoSpaceDN w:val="0"/>
        <w:adjustRightInd w:val="0"/>
        <w:spacing w:before="60" w:after="60" w:line="240" w:lineRule="auto"/>
        <w:ind w:left="567" w:hanging="567"/>
        <w:jc w:val="both"/>
        <w:rPr>
          <w:rFonts w:ascii="Times New Roman" w:eastAsia="Calibri" w:hAnsi="Times New Roman" w:cs="Times New Roman"/>
          <w:sz w:val="24"/>
          <w:szCs w:val="24"/>
          <w:lang w:val="lv-LV"/>
        </w:rPr>
      </w:pPr>
      <w:r w:rsidRPr="002C6410">
        <w:rPr>
          <w:rFonts w:ascii="Times New Roman" w:eastAsia="Times New Roman" w:hAnsi="Times New Roman" w:cs="Times New Roman"/>
          <w:b/>
          <w:sz w:val="24"/>
          <w:szCs w:val="20"/>
          <w:lang w:val="lv-LV"/>
        </w:rPr>
        <w:t>5.4.</w:t>
      </w:r>
      <w:r w:rsidRPr="002C6410">
        <w:rPr>
          <w:rFonts w:ascii="Times New Roman" w:eastAsia="Times New Roman" w:hAnsi="Times New Roman" w:cs="Times New Roman"/>
          <w:sz w:val="24"/>
          <w:szCs w:val="20"/>
          <w:lang w:val="lv-LV"/>
        </w:rPr>
        <w:t xml:space="preserve"> </w:t>
      </w:r>
      <w:r w:rsidRPr="002C6410">
        <w:rPr>
          <w:rFonts w:ascii="Times New Roman" w:eastAsia="Times New Roman" w:hAnsi="Times New Roman" w:cs="Times New Roman"/>
          <w:sz w:val="24"/>
          <w:szCs w:val="20"/>
          <w:lang w:val="lv-LV"/>
        </w:rPr>
        <w:tab/>
        <w:t xml:space="preserve">Lai </w:t>
      </w:r>
      <w:r w:rsidRPr="002C6410">
        <w:rPr>
          <w:rFonts w:ascii="Times New Roman" w:eastAsia="Calibri" w:hAnsi="Times New Roman" w:cs="Times New Roman"/>
          <w:sz w:val="24"/>
          <w:szCs w:val="24"/>
          <w:lang w:val="lv-LV"/>
        </w:rPr>
        <w:t xml:space="preserve">nodrošinātu kvalitatīvu ielu un ceļu ikdienas uzturēšanu, nepieciešamības gadījumā Pasūtītājs, vienojoties ar Izpildītāju, ir tiesīgs mainīt Līguma tāmes pozīciju darbu apjomus, novirzot līdzekļus (pamatojoties uz izcenojumiem, kas ir noteikti Izpildītāja piedāvājumā atklātam konkursam) darbu veidiem, kuru apjoms ir palielinājies, nemainot Līguma cenu. Mainot Līguma tāmē paredzētos darbu apjomus, Līdzēji paraksta Vienošanos, kas kļūst par šī Līguma neatņemamu sastāvdaļu. Vienošanās tiek pievienoti tāmes grozījumu aprēķini, kuros tiek norādīti samazinātie un palielinātie Darbu apjomi, Līguma cenai paliekot nemainīgai. </w:t>
      </w:r>
    </w:p>
    <w:p w14:paraId="10FC681A" w14:textId="77777777" w:rsidR="00A50821" w:rsidRPr="002C6410" w:rsidRDefault="00A50821" w:rsidP="00A50821">
      <w:pPr>
        <w:overflowPunct w:val="0"/>
        <w:autoSpaceDE w:val="0"/>
        <w:autoSpaceDN w:val="0"/>
        <w:adjustRightInd w:val="0"/>
        <w:spacing w:before="60" w:after="6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0"/>
          <w:lang w:val="lv-LV"/>
        </w:rPr>
        <w:t>5.5.</w:t>
      </w:r>
      <w:r w:rsidRPr="002C6410">
        <w:rPr>
          <w:rFonts w:ascii="Times New Roman" w:eastAsia="Times New Roman" w:hAnsi="Times New Roman" w:cs="Times New Roman"/>
          <w:sz w:val="24"/>
          <w:szCs w:val="20"/>
          <w:lang w:val="lv-LV"/>
        </w:rPr>
        <w:tab/>
      </w:r>
      <w:r w:rsidRPr="002C6410">
        <w:rPr>
          <w:rFonts w:ascii="Times New Roman" w:eastAsia="Calibri" w:hAnsi="Times New Roman" w:cs="Times New Roman"/>
          <w:sz w:val="24"/>
          <w:szCs w:val="24"/>
          <w:lang w:val="lv-LV"/>
        </w:rPr>
        <w:t>Līguma ietvaros tiks apmaksāti tikai tādi darbi, kuri bija ietverti Atklāta konkursa &lt;</w:t>
      </w:r>
      <w:r w:rsidRPr="002C6410">
        <w:rPr>
          <w:rFonts w:ascii="Times New Roman" w:eastAsia="Calibri" w:hAnsi="Times New Roman" w:cs="Times New Roman"/>
          <w:i/>
          <w:sz w:val="24"/>
          <w:szCs w:val="24"/>
          <w:lang w:val="lv-LV"/>
        </w:rPr>
        <w:t>iepirkuma procedūras nosaukums un ID numurs&gt;</w:t>
      </w:r>
      <w:r w:rsidRPr="002C6410">
        <w:rPr>
          <w:rFonts w:ascii="Times New Roman" w:eastAsia="Calibri" w:hAnsi="Times New Roman" w:cs="Times New Roman"/>
          <w:sz w:val="24"/>
          <w:szCs w:val="24"/>
          <w:lang w:val="lv-LV"/>
        </w:rPr>
        <w:t xml:space="preserve"> tehniskajās specifikācijās. Attiecībā uz papildu darbiem, kas sākotnēji atklāta konkursa dokumentācijā nebija paredzēti, tiks veikts jauns iepirkums, piemērojot LR Publisko iepirkumu likuma regulējumu. </w:t>
      </w:r>
    </w:p>
    <w:p w14:paraId="3E325CBA" w14:textId="77777777" w:rsidR="00A50821" w:rsidRPr="002C6410" w:rsidRDefault="00A50821" w:rsidP="00A50821">
      <w:pPr>
        <w:overflowPunct w:val="0"/>
        <w:autoSpaceDE w:val="0"/>
        <w:autoSpaceDN w:val="0"/>
        <w:adjustRightInd w:val="0"/>
        <w:spacing w:before="60" w:after="60" w:line="240" w:lineRule="auto"/>
        <w:ind w:left="567" w:hanging="567"/>
        <w:jc w:val="both"/>
        <w:rPr>
          <w:rFonts w:ascii="Times New Roman" w:eastAsia="Times New Roman" w:hAnsi="Times New Roman" w:cs="Times New Roman"/>
          <w:sz w:val="24"/>
          <w:szCs w:val="20"/>
          <w:lang w:val="lv-LV"/>
        </w:rPr>
      </w:pPr>
      <w:r w:rsidRPr="002C6410">
        <w:rPr>
          <w:rFonts w:ascii="Times New Roman" w:eastAsia="Times New Roman" w:hAnsi="Times New Roman" w:cs="Times New Roman"/>
          <w:b/>
          <w:sz w:val="24"/>
          <w:szCs w:val="24"/>
          <w:lang w:val="lv-LV"/>
        </w:rPr>
        <w:t xml:space="preserve">5.6. </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 xml:space="preserve">Jebkuras nesaskaņas, domstarpības vai strīdi tiks risināti savstarpēju sarunu ceļā, kas tiks attiecīgi dokumentētas. Gadījumā, ja Līdzēji </w:t>
      </w:r>
      <w:r w:rsidRPr="002C6410">
        <w:rPr>
          <w:rFonts w:ascii="Times New Roman" w:eastAsia="Times New Roman" w:hAnsi="Times New Roman" w:cs="Times New Roman"/>
          <w:b/>
          <w:sz w:val="24"/>
          <w:szCs w:val="24"/>
          <w:lang w:val="lv-LV"/>
        </w:rPr>
        <w:t>20 (divdesmit)</w:t>
      </w:r>
      <w:r w:rsidRPr="002C6410">
        <w:rPr>
          <w:rFonts w:ascii="Times New Roman" w:eastAsia="Times New Roman" w:hAnsi="Times New Roman" w:cs="Times New Roman"/>
          <w:sz w:val="24"/>
          <w:szCs w:val="24"/>
          <w:lang w:val="lv-LV"/>
        </w:rPr>
        <w:t xml:space="preserve"> darba dienu laikā nespēs vienoties, strīds risināms Latvijas</w:t>
      </w:r>
      <w:r w:rsidRPr="002C6410">
        <w:rPr>
          <w:rFonts w:ascii="Times New Roman" w:eastAsia="Times New Roman" w:hAnsi="Times New Roman" w:cs="Times New Roman"/>
          <w:sz w:val="24"/>
          <w:szCs w:val="20"/>
          <w:lang w:val="lv-LV"/>
        </w:rPr>
        <w:t xml:space="preserve"> Republikas spēkā esošo normatīvo aktu vai saistošo starptautisko tiesību normu noteiktajā kārtībā tiesā.</w:t>
      </w:r>
    </w:p>
    <w:p w14:paraId="299DB84C" w14:textId="77777777" w:rsidR="00A50821" w:rsidRPr="002C6410" w:rsidRDefault="00A50821" w:rsidP="00A50821">
      <w:pPr>
        <w:numPr>
          <w:ilvl w:val="0"/>
          <w:numId w:val="10"/>
        </w:numPr>
        <w:spacing w:after="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sz w:val="24"/>
          <w:szCs w:val="24"/>
          <w:lang w:val="lv-LV"/>
        </w:rPr>
        <w:t>CITI NOTEIKUMI</w:t>
      </w:r>
    </w:p>
    <w:p w14:paraId="22B3F4DB"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 xml:space="preserve">6.1. </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 xml:space="preserve">Šis Līgums ir saistošs </w:t>
      </w:r>
      <w:r w:rsidRPr="002C6410">
        <w:rPr>
          <w:rFonts w:ascii="Times New Roman" w:eastAsia="Times New Roman" w:hAnsi="Times New Roman" w:cs="Times New Roman"/>
          <w:bCs/>
          <w:iCs/>
          <w:sz w:val="24"/>
          <w:szCs w:val="24"/>
          <w:lang w:val="lv-LV"/>
        </w:rPr>
        <w:t>Pasūtītājam</w:t>
      </w:r>
      <w:r w:rsidRPr="002C6410">
        <w:rPr>
          <w:rFonts w:ascii="Times New Roman" w:eastAsia="Times New Roman" w:hAnsi="Times New Roman" w:cs="Times New Roman"/>
          <w:sz w:val="24"/>
          <w:szCs w:val="24"/>
          <w:lang w:val="lv-LV"/>
        </w:rPr>
        <w:t xml:space="preserve"> un </w:t>
      </w:r>
      <w:r w:rsidRPr="002C6410">
        <w:rPr>
          <w:rFonts w:ascii="Times New Roman" w:eastAsia="Times New Roman" w:hAnsi="Times New Roman" w:cs="Times New Roman"/>
          <w:bCs/>
          <w:iCs/>
          <w:sz w:val="24"/>
          <w:szCs w:val="24"/>
          <w:lang w:val="lv-LV"/>
        </w:rPr>
        <w:t>Izpildītājam</w:t>
      </w:r>
      <w:r w:rsidRPr="002C6410">
        <w:rPr>
          <w:rFonts w:ascii="Times New Roman" w:eastAsia="Times New Roman" w:hAnsi="Times New Roman" w:cs="Times New Roman"/>
          <w:sz w:val="24"/>
          <w:szCs w:val="24"/>
          <w:lang w:val="lv-LV"/>
        </w:rPr>
        <w:t xml:space="preserve">, kā arī visām trešajām personām, kas likumīgi pārņem viņu tiesības un pienākumus. </w:t>
      </w:r>
    </w:p>
    <w:p w14:paraId="6CC546B4"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6.2.</w:t>
      </w:r>
      <w:r w:rsidRPr="002C6410">
        <w:rPr>
          <w:rFonts w:ascii="Times New Roman" w:eastAsia="Times New Roman" w:hAnsi="Times New Roman" w:cs="Times New Roman"/>
          <w:sz w:val="24"/>
          <w:szCs w:val="24"/>
          <w:lang w:val="lv-LV"/>
        </w:rPr>
        <w:t xml:space="preserve"> </w:t>
      </w:r>
      <w:r w:rsidRPr="002C6410">
        <w:rPr>
          <w:rFonts w:ascii="Times New Roman" w:eastAsia="Times New Roman" w:hAnsi="Times New Roman" w:cs="Times New Roman"/>
          <w:sz w:val="24"/>
          <w:szCs w:val="24"/>
          <w:lang w:val="lv-LV"/>
        </w:rPr>
        <w:tab/>
        <w:t xml:space="preserve">Parakstot Līgumu </w:t>
      </w:r>
      <w:r w:rsidRPr="002C6410">
        <w:rPr>
          <w:rFonts w:ascii="Times New Roman" w:eastAsia="Times New Roman" w:hAnsi="Times New Roman" w:cs="Times New Roman"/>
          <w:bCs/>
          <w:iCs/>
          <w:sz w:val="24"/>
          <w:szCs w:val="24"/>
          <w:lang w:val="lv-LV"/>
        </w:rPr>
        <w:t>Izpildītājs</w:t>
      </w:r>
      <w:r w:rsidRPr="002C6410">
        <w:rPr>
          <w:rFonts w:ascii="Times New Roman" w:eastAsia="Times New Roman" w:hAnsi="Times New Roman" w:cs="Times New Roman"/>
          <w:sz w:val="24"/>
          <w:szCs w:val="24"/>
          <w:lang w:val="lv-LV"/>
        </w:rPr>
        <w:t xml:space="preserve"> apliecina, ka ir pilnībā iepazinies ar Līgumā paredzēto Pakalpojumu izpildes apjomu, kārtību, nosacījumiem, Objekta atrašanos dabā un visiem dokumentiem, kas attiecas uz Līgumā paredzēto Pakalpojumu izpildi, un Līgumā paredzētā Līgumcenā ir iekļautas visas izmaksas, kas saistītas ar šo prasību ievērošanu un pilnīgu izpildi.</w:t>
      </w:r>
    </w:p>
    <w:p w14:paraId="67365CBA"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 xml:space="preserve">6.3. </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 xml:space="preserve">Līgums sastādīts </w:t>
      </w:r>
      <w:r w:rsidRPr="002C6410">
        <w:rPr>
          <w:rFonts w:ascii="Times New Roman" w:eastAsia="Times New Roman" w:hAnsi="Times New Roman" w:cs="Times New Roman"/>
          <w:b/>
          <w:sz w:val="24"/>
          <w:szCs w:val="24"/>
          <w:lang w:val="lv-LV"/>
        </w:rPr>
        <w:t>2 (divos)</w:t>
      </w:r>
      <w:r w:rsidRPr="002C6410">
        <w:rPr>
          <w:rFonts w:ascii="Times New Roman" w:eastAsia="Times New Roman" w:hAnsi="Times New Roman" w:cs="Times New Roman"/>
          <w:sz w:val="24"/>
          <w:szCs w:val="24"/>
          <w:lang w:val="lv-LV"/>
        </w:rPr>
        <w:t xml:space="preserve"> eksemplāros, katrs uz </w:t>
      </w:r>
      <w:r w:rsidRPr="002C6410">
        <w:rPr>
          <w:rFonts w:ascii="Times New Roman" w:eastAsia="Times New Roman" w:hAnsi="Times New Roman" w:cs="Times New Roman"/>
          <w:i/>
          <w:sz w:val="24"/>
          <w:szCs w:val="24"/>
          <w:lang w:val="lv-LV"/>
        </w:rPr>
        <w:t xml:space="preserve">&lt;lapu skaits cipariem un vārdiem&gt;  </w:t>
      </w:r>
      <w:r w:rsidRPr="002C6410">
        <w:rPr>
          <w:rFonts w:ascii="Times New Roman" w:eastAsia="Times New Roman" w:hAnsi="Times New Roman" w:cs="Times New Roman"/>
          <w:sz w:val="24"/>
          <w:szCs w:val="24"/>
          <w:lang w:val="lv-LV"/>
        </w:rPr>
        <w:t xml:space="preserve">lapaspusēm, ar vienādu juridisku spēku, no kuriem viens glabājas pie </w:t>
      </w:r>
      <w:r w:rsidRPr="002C6410">
        <w:rPr>
          <w:rFonts w:ascii="Times New Roman" w:eastAsia="Times New Roman" w:hAnsi="Times New Roman" w:cs="Times New Roman"/>
          <w:bCs/>
          <w:iCs/>
          <w:sz w:val="24"/>
          <w:szCs w:val="24"/>
          <w:lang w:val="lv-LV"/>
        </w:rPr>
        <w:t>Pasūtītāja</w:t>
      </w:r>
      <w:r w:rsidRPr="002C6410">
        <w:rPr>
          <w:rFonts w:ascii="Times New Roman" w:eastAsia="Times New Roman" w:hAnsi="Times New Roman" w:cs="Times New Roman"/>
          <w:sz w:val="24"/>
          <w:szCs w:val="24"/>
          <w:lang w:val="lv-LV"/>
        </w:rPr>
        <w:t xml:space="preserve">, bet otrs pie </w:t>
      </w:r>
      <w:r w:rsidRPr="002C6410">
        <w:rPr>
          <w:rFonts w:ascii="Times New Roman" w:eastAsia="Times New Roman" w:hAnsi="Times New Roman" w:cs="Times New Roman"/>
          <w:bCs/>
          <w:iCs/>
          <w:sz w:val="24"/>
          <w:szCs w:val="24"/>
          <w:lang w:val="lv-LV"/>
        </w:rPr>
        <w:t>Izpildītāja</w:t>
      </w:r>
      <w:r w:rsidRPr="002C6410">
        <w:rPr>
          <w:rFonts w:ascii="Times New Roman" w:eastAsia="Times New Roman" w:hAnsi="Times New Roman" w:cs="Times New Roman"/>
          <w:sz w:val="24"/>
          <w:szCs w:val="24"/>
          <w:lang w:val="lv-LV"/>
        </w:rPr>
        <w:t>.</w:t>
      </w:r>
    </w:p>
    <w:p w14:paraId="2B9036CB" w14:textId="77777777" w:rsidR="00A50821" w:rsidRPr="002C6410" w:rsidRDefault="00A50821" w:rsidP="00A50821">
      <w:pPr>
        <w:spacing w:after="0" w:line="240" w:lineRule="auto"/>
        <w:ind w:left="567" w:hanging="567"/>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b/>
          <w:sz w:val="24"/>
          <w:szCs w:val="24"/>
          <w:lang w:val="lv-LV"/>
        </w:rPr>
        <w:t>6.4.</w:t>
      </w:r>
      <w:r w:rsidRPr="002C6410">
        <w:rPr>
          <w:rFonts w:ascii="Times New Roman" w:eastAsia="Times New Roman" w:hAnsi="Times New Roman" w:cs="Times New Roman"/>
          <w:b/>
          <w:sz w:val="24"/>
          <w:szCs w:val="24"/>
          <w:lang w:val="lv-LV"/>
        </w:rPr>
        <w:tab/>
      </w:r>
      <w:r w:rsidRPr="002C6410">
        <w:rPr>
          <w:rFonts w:ascii="Times New Roman" w:eastAsia="Times New Roman" w:hAnsi="Times New Roman" w:cs="Times New Roman"/>
          <w:sz w:val="24"/>
          <w:szCs w:val="24"/>
          <w:lang w:val="lv-LV"/>
        </w:rPr>
        <w:t>Līguma pielikumi ir šā līguma neatņemamas sastāvdaļas.</w:t>
      </w:r>
    </w:p>
    <w:p w14:paraId="5692E0D0"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p>
    <w:p w14:paraId="5BC767F3" w14:textId="77777777" w:rsidR="00A50821" w:rsidRPr="002C6410" w:rsidRDefault="00A50821" w:rsidP="00A50821">
      <w:pPr>
        <w:spacing w:after="0" w:line="240" w:lineRule="auto"/>
        <w:jc w:val="both"/>
        <w:rPr>
          <w:rFonts w:ascii="Times New Roman" w:eastAsia="Times New Roman" w:hAnsi="Times New Roman" w:cs="Times New Roman"/>
          <w:sz w:val="24"/>
          <w:szCs w:val="24"/>
          <w:lang w:val="lv-LV"/>
        </w:rPr>
      </w:pPr>
      <w:r w:rsidRPr="002C6410">
        <w:rPr>
          <w:rFonts w:ascii="Times New Roman" w:eastAsia="Times New Roman" w:hAnsi="Times New Roman" w:cs="Times New Roman"/>
          <w:sz w:val="24"/>
          <w:szCs w:val="24"/>
          <w:lang w:val="lv-LV"/>
        </w:rPr>
        <w:t>Pielikums Nr. 1: Tāme</w:t>
      </w:r>
    </w:p>
    <w:p w14:paraId="0BEBADB2" w14:textId="77777777" w:rsidR="00A50821" w:rsidRPr="002C6410" w:rsidRDefault="00A50821" w:rsidP="00A50821">
      <w:pPr>
        <w:spacing w:after="0" w:line="240" w:lineRule="auto"/>
        <w:jc w:val="center"/>
        <w:rPr>
          <w:rFonts w:ascii="Times New Roman" w:eastAsia="Times New Roman" w:hAnsi="Times New Roman" w:cs="Times New Roman"/>
          <w:sz w:val="24"/>
          <w:szCs w:val="24"/>
          <w:lang w:val="lv-LV"/>
        </w:rPr>
      </w:pPr>
      <w:r w:rsidRPr="002C6410">
        <w:rPr>
          <w:rFonts w:ascii="Times New Roman" w:eastAsia="Times New Roman" w:hAnsi="Times New Roman" w:cs="Times New Roman"/>
          <w:b/>
          <w:bCs/>
          <w:sz w:val="24"/>
          <w:szCs w:val="24"/>
          <w:lang w:val="lv-LV"/>
        </w:rPr>
        <w:t>7. LĪDZĒJU REKVIZĪTI UN PARAKSTI</w:t>
      </w:r>
    </w:p>
    <w:p w14:paraId="6B734606" w14:textId="77777777" w:rsidR="00A50821" w:rsidRPr="002C6410" w:rsidRDefault="00A50821" w:rsidP="00A50821">
      <w:pPr>
        <w:spacing w:after="0" w:line="240" w:lineRule="auto"/>
        <w:jc w:val="center"/>
        <w:rPr>
          <w:rFonts w:ascii="Times New Roman" w:eastAsia="Times New Roman" w:hAnsi="Times New Roman" w:cs="Times New Roman"/>
          <w:b/>
          <w:bCs/>
          <w:sz w:val="24"/>
          <w:szCs w:val="24"/>
          <w:lang w:val="lv-LV"/>
        </w:rPr>
      </w:pPr>
    </w:p>
    <w:tbl>
      <w:tblPr>
        <w:tblW w:w="5000" w:type="pct"/>
        <w:tblLook w:val="04A0" w:firstRow="1" w:lastRow="0" w:firstColumn="1" w:lastColumn="0" w:noHBand="0" w:noVBand="1"/>
      </w:tblPr>
      <w:tblGrid>
        <w:gridCol w:w="4878"/>
        <w:gridCol w:w="4878"/>
      </w:tblGrid>
      <w:tr w:rsidR="00A50821" w:rsidRPr="002C6410" w14:paraId="74091BEB" w14:textId="77777777" w:rsidTr="00D77C0D">
        <w:tc>
          <w:tcPr>
            <w:tcW w:w="2500" w:type="pct"/>
          </w:tcPr>
          <w:p w14:paraId="40525582"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Pasūtītājs</w:t>
            </w:r>
          </w:p>
        </w:tc>
        <w:tc>
          <w:tcPr>
            <w:tcW w:w="2500" w:type="pct"/>
          </w:tcPr>
          <w:p w14:paraId="31A7237C" w14:textId="77777777" w:rsidR="00A50821" w:rsidRPr="002C6410" w:rsidRDefault="00A50821" w:rsidP="00A50821">
            <w:pPr>
              <w:spacing w:after="0" w:line="240" w:lineRule="auto"/>
              <w:jc w:val="both"/>
              <w:rPr>
                <w:rFonts w:ascii="Times New Roman" w:eastAsia="Times New Roman" w:hAnsi="Times New Roman" w:cs="Times New Roman"/>
                <w:b/>
                <w:sz w:val="24"/>
                <w:szCs w:val="24"/>
                <w:lang w:val="lv-LV"/>
              </w:rPr>
            </w:pPr>
            <w:r w:rsidRPr="002C6410">
              <w:rPr>
                <w:rFonts w:ascii="Times New Roman" w:eastAsia="Times New Roman" w:hAnsi="Times New Roman" w:cs="Times New Roman"/>
                <w:b/>
                <w:sz w:val="24"/>
                <w:szCs w:val="24"/>
                <w:lang w:val="lv-LV"/>
              </w:rPr>
              <w:t>Izpildītājs</w:t>
            </w:r>
          </w:p>
        </w:tc>
      </w:tr>
    </w:tbl>
    <w:p w14:paraId="1C80F857" w14:textId="77777777" w:rsidR="00A5649E" w:rsidRPr="002C6410" w:rsidRDefault="00A5649E">
      <w:pPr>
        <w:rPr>
          <w:lang w:val="lv-LV"/>
        </w:rPr>
      </w:pPr>
    </w:p>
    <w:sectPr w:rsidR="00A5649E" w:rsidRPr="002C6410" w:rsidSect="00451DDA">
      <w:headerReference w:type="default" r:id="rId18"/>
      <w:footerReference w:type="default" r:id="rId19"/>
      <w:pgSz w:w="12240" w:h="15840"/>
      <w:pgMar w:top="1440" w:right="1260" w:bottom="1135"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630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E4A4F" w14:textId="77777777" w:rsidR="005C5B58" w:rsidRDefault="005C5B58" w:rsidP="006F283B">
      <w:pPr>
        <w:spacing w:after="0" w:line="240" w:lineRule="auto"/>
      </w:pPr>
      <w:r>
        <w:separator/>
      </w:r>
    </w:p>
  </w:endnote>
  <w:endnote w:type="continuationSeparator" w:id="0">
    <w:p w14:paraId="2ED814BA" w14:textId="77777777" w:rsidR="005C5B58" w:rsidRDefault="005C5B58" w:rsidP="006F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DejaVu Sans">
    <w:charset w:val="BA"/>
    <w:family w:val="swiss"/>
    <w:pitch w:val="variable"/>
    <w:sig w:usb0="E7003EFF" w:usb1="D200FDFF" w:usb2="00046029" w:usb3="00000000" w:csb0="0000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FA55" w14:textId="77777777" w:rsidR="00512288" w:rsidRPr="006F283B" w:rsidRDefault="00512288">
    <w:pPr>
      <w:pStyle w:val="Footer"/>
      <w:rPr>
        <w:sz w:val="18"/>
      </w:rPr>
    </w:pPr>
    <w:r w:rsidRPr="006F283B">
      <w:rPr>
        <w:i/>
        <w:sz w:val="18"/>
      </w:rPr>
      <w:ptab w:relativeTo="margin" w:alignment="center" w:leader="none"/>
    </w:r>
    <w:r w:rsidRPr="006F283B">
      <w:rPr>
        <w:i/>
        <w:sz w:val="18"/>
        <w:lang w:val="lv-LV"/>
      </w:rPr>
      <w:t>Atklāta konkursa “Ludzas pilsētas ielu ikdienas uzturēšana” nolikums</w:t>
    </w:r>
    <w:r w:rsidRPr="006F283B">
      <w:rPr>
        <w:i/>
        <w:sz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A52A" w14:textId="77777777" w:rsidR="005C5B58" w:rsidRDefault="005C5B58" w:rsidP="006F283B">
      <w:pPr>
        <w:spacing w:after="0" w:line="240" w:lineRule="auto"/>
      </w:pPr>
      <w:r>
        <w:separator/>
      </w:r>
    </w:p>
  </w:footnote>
  <w:footnote w:type="continuationSeparator" w:id="0">
    <w:p w14:paraId="6DA2A566" w14:textId="77777777" w:rsidR="005C5B58" w:rsidRDefault="005C5B58" w:rsidP="006F2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12910"/>
      <w:docPartObj>
        <w:docPartGallery w:val="Page Numbers (Top of Page)"/>
        <w:docPartUnique/>
      </w:docPartObj>
    </w:sdtPr>
    <w:sdtEndPr>
      <w:rPr>
        <w:noProof/>
        <w:sz w:val="18"/>
        <w:szCs w:val="18"/>
      </w:rPr>
    </w:sdtEndPr>
    <w:sdtContent>
      <w:p w14:paraId="2B10BC81" w14:textId="77777777" w:rsidR="00512288" w:rsidRPr="006F283B" w:rsidRDefault="00512288">
        <w:pPr>
          <w:pStyle w:val="Header"/>
          <w:jc w:val="center"/>
          <w:rPr>
            <w:sz w:val="18"/>
            <w:szCs w:val="18"/>
          </w:rPr>
        </w:pPr>
        <w:r w:rsidRPr="006F283B">
          <w:rPr>
            <w:sz w:val="18"/>
            <w:szCs w:val="18"/>
          </w:rPr>
          <w:fldChar w:fldCharType="begin"/>
        </w:r>
        <w:r w:rsidRPr="006F283B">
          <w:rPr>
            <w:sz w:val="18"/>
            <w:szCs w:val="18"/>
          </w:rPr>
          <w:instrText xml:space="preserve"> PAGE   \* MERGEFORMAT </w:instrText>
        </w:r>
        <w:r w:rsidRPr="006F283B">
          <w:rPr>
            <w:sz w:val="18"/>
            <w:szCs w:val="18"/>
          </w:rPr>
          <w:fldChar w:fldCharType="separate"/>
        </w:r>
        <w:r w:rsidR="00A9655A">
          <w:rPr>
            <w:noProof/>
            <w:sz w:val="18"/>
            <w:szCs w:val="18"/>
          </w:rPr>
          <w:t>26</w:t>
        </w:r>
        <w:r w:rsidRPr="006F283B">
          <w:rPr>
            <w:noProof/>
            <w:sz w:val="18"/>
            <w:szCs w:val="18"/>
          </w:rPr>
          <w:fldChar w:fldCharType="end"/>
        </w:r>
      </w:p>
    </w:sdtContent>
  </w:sdt>
  <w:p w14:paraId="3C1C5F34" w14:textId="77777777" w:rsidR="00512288" w:rsidRDefault="00512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1EC84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5"/>
        </w:tabs>
        <w:ind w:left="1135" w:hanging="567"/>
      </w:pPr>
      <w:rPr>
        <w:b w:val="0"/>
      </w:rPr>
    </w:lvl>
    <w:lvl w:ilvl="2">
      <w:start w:val="1"/>
      <w:numFmt w:val="decimal"/>
      <w:lvlText w:val="%1.%2.%3."/>
      <w:lvlJc w:val="left"/>
      <w:pPr>
        <w:tabs>
          <w:tab w:val="num" w:pos="1561"/>
        </w:tabs>
        <w:ind w:left="1561"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nsid w:val="18ED7750"/>
    <w:multiLevelType w:val="multilevel"/>
    <w:tmpl w:val="976EEA7E"/>
    <w:lvl w:ilvl="0">
      <w:start w:val="1"/>
      <w:numFmt w:val="decimal"/>
      <w:pStyle w:val="StyleStyle4Justified"/>
      <w:lvlText w:val="%1."/>
      <w:lvlJc w:val="left"/>
      <w:pPr>
        <w:tabs>
          <w:tab w:val="num" w:pos="454"/>
        </w:tabs>
        <w:ind w:left="454" w:hanging="454"/>
      </w:pPr>
    </w:lvl>
    <w:lvl w:ilvl="1">
      <w:start w:val="1"/>
      <w:numFmt w:val="decimal"/>
      <w:pStyle w:val="Style5"/>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23EF3EAA"/>
    <w:multiLevelType w:val="hybridMultilevel"/>
    <w:tmpl w:val="BAE4591A"/>
    <w:lvl w:ilvl="0" w:tplc="D41E26CA">
      <w:start w:val="6"/>
      <w:numFmt w:val="decimal"/>
      <w:lvlText w:val="%1."/>
      <w:lvlJc w:val="left"/>
      <w:pPr>
        <w:tabs>
          <w:tab w:val="num" w:pos="720"/>
        </w:tabs>
        <w:ind w:left="720" w:hanging="360"/>
      </w:pPr>
      <w:rPr>
        <w:b/>
      </w:rPr>
    </w:lvl>
    <w:lvl w:ilvl="1" w:tplc="9C8C1336">
      <w:numFmt w:val="none"/>
      <w:lvlText w:val=""/>
      <w:lvlJc w:val="left"/>
      <w:pPr>
        <w:tabs>
          <w:tab w:val="num" w:pos="360"/>
        </w:tabs>
        <w:ind w:left="0" w:firstLine="0"/>
      </w:pPr>
    </w:lvl>
    <w:lvl w:ilvl="2" w:tplc="3D2C55EA">
      <w:numFmt w:val="none"/>
      <w:lvlText w:val=""/>
      <w:lvlJc w:val="left"/>
      <w:pPr>
        <w:tabs>
          <w:tab w:val="num" w:pos="360"/>
        </w:tabs>
        <w:ind w:left="0" w:firstLine="0"/>
      </w:pPr>
    </w:lvl>
    <w:lvl w:ilvl="3" w:tplc="845EA28A">
      <w:numFmt w:val="none"/>
      <w:lvlText w:val=""/>
      <w:lvlJc w:val="left"/>
      <w:pPr>
        <w:tabs>
          <w:tab w:val="num" w:pos="360"/>
        </w:tabs>
        <w:ind w:left="0" w:firstLine="0"/>
      </w:pPr>
    </w:lvl>
    <w:lvl w:ilvl="4" w:tplc="1464A0D2">
      <w:numFmt w:val="none"/>
      <w:lvlText w:val=""/>
      <w:lvlJc w:val="left"/>
      <w:pPr>
        <w:tabs>
          <w:tab w:val="num" w:pos="360"/>
        </w:tabs>
        <w:ind w:left="0" w:firstLine="0"/>
      </w:pPr>
    </w:lvl>
    <w:lvl w:ilvl="5" w:tplc="254C46B8">
      <w:numFmt w:val="none"/>
      <w:lvlText w:val=""/>
      <w:lvlJc w:val="left"/>
      <w:pPr>
        <w:tabs>
          <w:tab w:val="num" w:pos="360"/>
        </w:tabs>
        <w:ind w:left="0" w:firstLine="0"/>
      </w:pPr>
    </w:lvl>
    <w:lvl w:ilvl="6" w:tplc="73A04428">
      <w:numFmt w:val="none"/>
      <w:lvlText w:val=""/>
      <w:lvlJc w:val="left"/>
      <w:pPr>
        <w:tabs>
          <w:tab w:val="num" w:pos="360"/>
        </w:tabs>
        <w:ind w:left="0" w:firstLine="0"/>
      </w:pPr>
    </w:lvl>
    <w:lvl w:ilvl="7" w:tplc="01B24376">
      <w:numFmt w:val="none"/>
      <w:lvlText w:val=""/>
      <w:lvlJc w:val="left"/>
      <w:pPr>
        <w:tabs>
          <w:tab w:val="num" w:pos="360"/>
        </w:tabs>
        <w:ind w:left="0" w:firstLine="0"/>
      </w:pPr>
    </w:lvl>
    <w:lvl w:ilvl="8" w:tplc="65249270">
      <w:numFmt w:val="none"/>
      <w:lvlText w:val=""/>
      <w:lvlJc w:val="left"/>
      <w:pPr>
        <w:tabs>
          <w:tab w:val="num" w:pos="360"/>
        </w:tabs>
        <w:ind w:left="0" w:firstLine="0"/>
      </w:pPr>
    </w:lvl>
  </w:abstractNum>
  <w:abstractNum w:abstractNumId="6">
    <w:nsid w:val="37F15BDD"/>
    <w:multiLevelType w:val="multilevel"/>
    <w:tmpl w:val="9DA8E6F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nsid w:val="40182B13"/>
    <w:multiLevelType w:val="multilevel"/>
    <w:tmpl w:val="CD70E140"/>
    <w:lvl w:ilvl="0">
      <w:start w:val="1"/>
      <w:numFmt w:val="upperRoman"/>
      <w:lvlText w:val="%1"/>
      <w:lvlJc w:val="left"/>
      <w:pPr>
        <w:tabs>
          <w:tab w:val="num" w:pos="927"/>
        </w:tabs>
        <w:ind w:left="567" w:firstLine="0"/>
      </w:p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8">
    <w:nsid w:val="4AC82875"/>
    <w:multiLevelType w:val="hybridMultilevel"/>
    <w:tmpl w:val="CD1EB762"/>
    <w:lvl w:ilvl="0" w:tplc="68BC7ADC">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53A94321"/>
    <w:multiLevelType w:val="hybridMultilevel"/>
    <w:tmpl w:val="489C0AA0"/>
    <w:lvl w:ilvl="0" w:tplc="10A044EE">
      <w:start w:val="1"/>
      <w:numFmt w:val="decimal"/>
      <w:lvlText w:val="%1."/>
      <w:lvlJc w:val="left"/>
      <w:pPr>
        <w:tabs>
          <w:tab w:val="num" w:pos="720"/>
        </w:tabs>
        <w:ind w:left="720" w:hanging="360"/>
      </w:pPr>
      <w:rPr>
        <w:b/>
        <w:i w:val="0"/>
      </w:rPr>
    </w:lvl>
    <w:lvl w:ilvl="1" w:tplc="E48C7AC4">
      <w:start w:val="1"/>
      <w:numFmt w:val="decimal"/>
      <w:isLgl/>
      <w:lvlText w:val="%2.%2."/>
      <w:lvlJc w:val="left"/>
      <w:pPr>
        <w:tabs>
          <w:tab w:val="num" w:pos="644"/>
        </w:tabs>
        <w:ind w:left="644" w:hanging="360"/>
      </w:pPr>
      <w:rPr>
        <w:b/>
        <w:i w:val="0"/>
      </w:rPr>
    </w:lvl>
    <w:lvl w:ilvl="2" w:tplc="58482B1E">
      <w:numFmt w:val="none"/>
      <w:lvlText w:val=""/>
      <w:lvlJc w:val="left"/>
      <w:pPr>
        <w:tabs>
          <w:tab w:val="num" w:pos="360"/>
        </w:tabs>
        <w:ind w:left="0" w:firstLine="0"/>
      </w:pPr>
    </w:lvl>
    <w:lvl w:ilvl="3" w:tplc="953CCB18">
      <w:numFmt w:val="none"/>
      <w:lvlText w:val=""/>
      <w:lvlJc w:val="left"/>
      <w:pPr>
        <w:tabs>
          <w:tab w:val="num" w:pos="360"/>
        </w:tabs>
        <w:ind w:left="0" w:firstLine="0"/>
      </w:pPr>
    </w:lvl>
    <w:lvl w:ilvl="4" w:tplc="0BDEA56A">
      <w:numFmt w:val="none"/>
      <w:lvlText w:val=""/>
      <w:lvlJc w:val="left"/>
      <w:pPr>
        <w:tabs>
          <w:tab w:val="num" w:pos="360"/>
        </w:tabs>
        <w:ind w:left="0" w:firstLine="0"/>
      </w:pPr>
    </w:lvl>
    <w:lvl w:ilvl="5" w:tplc="505AEDA6">
      <w:numFmt w:val="none"/>
      <w:lvlText w:val=""/>
      <w:lvlJc w:val="left"/>
      <w:pPr>
        <w:tabs>
          <w:tab w:val="num" w:pos="360"/>
        </w:tabs>
        <w:ind w:left="0" w:firstLine="0"/>
      </w:pPr>
    </w:lvl>
    <w:lvl w:ilvl="6" w:tplc="7CFC3828">
      <w:numFmt w:val="none"/>
      <w:lvlText w:val=""/>
      <w:lvlJc w:val="left"/>
      <w:pPr>
        <w:tabs>
          <w:tab w:val="num" w:pos="360"/>
        </w:tabs>
        <w:ind w:left="0" w:firstLine="0"/>
      </w:pPr>
    </w:lvl>
    <w:lvl w:ilvl="7" w:tplc="A6FA449A">
      <w:numFmt w:val="none"/>
      <w:lvlText w:val=""/>
      <w:lvlJc w:val="left"/>
      <w:pPr>
        <w:tabs>
          <w:tab w:val="num" w:pos="360"/>
        </w:tabs>
        <w:ind w:left="0" w:firstLine="0"/>
      </w:pPr>
    </w:lvl>
    <w:lvl w:ilvl="8" w:tplc="4C9C916A">
      <w:numFmt w:val="none"/>
      <w:lvlText w:val=""/>
      <w:lvlJc w:val="left"/>
      <w:pPr>
        <w:tabs>
          <w:tab w:val="num" w:pos="360"/>
        </w:tabs>
        <w:ind w:left="0" w:firstLine="0"/>
      </w:pPr>
    </w:lvl>
  </w:abstractNum>
  <w:abstractNum w:abstractNumId="10">
    <w:nsid w:val="5A2620EB"/>
    <w:multiLevelType w:val="multilevel"/>
    <w:tmpl w:val="92705148"/>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90923FE"/>
    <w:multiLevelType w:val="hybridMultilevel"/>
    <w:tmpl w:val="0FD80F08"/>
    <w:lvl w:ilvl="0" w:tplc="0409000F">
      <w:start w:val="1"/>
      <w:numFmt w:val="decimal"/>
      <w:pStyle w:val="Style3"/>
      <w:lvlText w:val="%1."/>
      <w:lvlJc w:val="left"/>
      <w:pPr>
        <w:tabs>
          <w:tab w:val="num" w:pos="680"/>
        </w:tabs>
        <w:ind w:left="680" w:hanging="6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5"/>
    <w:lvlOverride w:ilvl="0">
      <w:startOverride w:val="6"/>
    </w:lvlOverride>
    <w:lvlOverride w:ilvl="1"/>
    <w:lvlOverride w:ilvl="2"/>
    <w:lvlOverride w:ilvl="3"/>
    <w:lvlOverride w:ilvl="4"/>
    <w:lvlOverride w:ilvl="5"/>
    <w:lvlOverride w:ilvl="6"/>
    <w:lvlOverride w:ilvl="7"/>
    <w:lvlOverride w:ilvl="8"/>
  </w:num>
  <w:num w:numId="11">
    <w:abstractNumId w:val="1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a Andruščenko">
    <w15:presenceInfo w15:providerId="Windows Live" w15:userId="5a601486f9358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21"/>
    <w:rsid w:val="000227A6"/>
    <w:rsid w:val="00030752"/>
    <w:rsid w:val="00047662"/>
    <w:rsid w:val="000B6BC5"/>
    <w:rsid w:val="000C4CC2"/>
    <w:rsid w:val="000F30F7"/>
    <w:rsid w:val="001C4208"/>
    <w:rsid w:val="00223954"/>
    <w:rsid w:val="002A689D"/>
    <w:rsid w:val="002C6410"/>
    <w:rsid w:val="003561F3"/>
    <w:rsid w:val="00364A2F"/>
    <w:rsid w:val="00385656"/>
    <w:rsid w:val="003A4B32"/>
    <w:rsid w:val="004000FB"/>
    <w:rsid w:val="0040237E"/>
    <w:rsid w:val="0040782F"/>
    <w:rsid w:val="0042183C"/>
    <w:rsid w:val="00451DDA"/>
    <w:rsid w:val="004544B8"/>
    <w:rsid w:val="004E351E"/>
    <w:rsid w:val="00512288"/>
    <w:rsid w:val="0051797E"/>
    <w:rsid w:val="00566511"/>
    <w:rsid w:val="005C5B58"/>
    <w:rsid w:val="00694028"/>
    <w:rsid w:val="00695924"/>
    <w:rsid w:val="0069659F"/>
    <w:rsid w:val="006B33F6"/>
    <w:rsid w:val="006C2CEF"/>
    <w:rsid w:val="006F283B"/>
    <w:rsid w:val="006F579A"/>
    <w:rsid w:val="007202F6"/>
    <w:rsid w:val="00723731"/>
    <w:rsid w:val="007F4F6F"/>
    <w:rsid w:val="00853101"/>
    <w:rsid w:val="008A3B53"/>
    <w:rsid w:val="008A6164"/>
    <w:rsid w:val="008A7446"/>
    <w:rsid w:val="008B60D0"/>
    <w:rsid w:val="008C343B"/>
    <w:rsid w:val="008D109A"/>
    <w:rsid w:val="008E6E1D"/>
    <w:rsid w:val="008F3987"/>
    <w:rsid w:val="00902DA0"/>
    <w:rsid w:val="009116BE"/>
    <w:rsid w:val="009246B8"/>
    <w:rsid w:val="009321DE"/>
    <w:rsid w:val="009C4918"/>
    <w:rsid w:val="009F6C6A"/>
    <w:rsid w:val="00A33FFF"/>
    <w:rsid w:val="00A466F4"/>
    <w:rsid w:val="00A50821"/>
    <w:rsid w:val="00A5649E"/>
    <w:rsid w:val="00A8077D"/>
    <w:rsid w:val="00A9655A"/>
    <w:rsid w:val="00B21E43"/>
    <w:rsid w:val="00B41E1F"/>
    <w:rsid w:val="00B67AEF"/>
    <w:rsid w:val="00B841CA"/>
    <w:rsid w:val="00BD44BF"/>
    <w:rsid w:val="00BF4C56"/>
    <w:rsid w:val="00C4479D"/>
    <w:rsid w:val="00CA22FF"/>
    <w:rsid w:val="00CB113E"/>
    <w:rsid w:val="00D228AB"/>
    <w:rsid w:val="00D77C0D"/>
    <w:rsid w:val="00DA63EF"/>
    <w:rsid w:val="00DC2787"/>
    <w:rsid w:val="00DF5E29"/>
    <w:rsid w:val="00E3689E"/>
    <w:rsid w:val="00E44197"/>
    <w:rsid w:val="00EB7C2A"/>
    <w:rsid w:val="00ED2B42"/>
    <w:rsid w:val="00EF039B"/>
    <w:rsid w:val="00F24445"/>
    <w:rsid w:val="00F40732"/>
    <w:rsid w:val="00F55194"/>
    <w:rsid w:val="00F925EC"/>
    <w:rsid w:val="00FA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11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1F"/>
  </w:style>
  <w:style w:type="paragraph" w:styleId="Heading1">
    <w:name w:val="heading 1"/>
    <w:aliases w:val="H1,Section Heading,heading1,Antraste 1,h1 + Left:  0 cm,First line....,h1"/>
    <w:basedOn w:val="Normal"/>
    <w:next w:val="Normal"/>
    <w:link w:val="Heading1Char"/>
    <w:uiPriority w:val="9"/>
    <w:qFormat/>
    <w:rsid w:val="00A50821"/>
    <w:pPr>
      <w:keepNext/>
      <w:keepLines/>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Heading2">
    <w:name w:val="heading 2"/>
    <w:aliases w:val="Heading 21"/>
    <w:basedOn w:val="Normal"/>
    <w:next w:val="Heading1"/>
    <w:link w:val="Heading2Char"/>
    <w:autoRedefine/>
    <w:uiPriority w:val="9"/>
    <w:unhideWhenUsed/>
    <w:qFormat/>
    <w:rsid w:val="00A50821"/>
    <w:pPr>
      <w:keepNext/>
      <w:tabs>
        <w:tab w:val="num" w:pos="576"/>
      </w:tabs>
      <w:spacing w:before="240" w:after="60" w:line="240" w:lineRule="auto"/>
      <w:jc w:val="both"/>
      <w:outlineLvl w:val="1"/>
    </w:pPr>
    <w:rPr>
      <w:rFonts w:ascii="Times New Roman" w:eastAsia="Times New Roman" w:hAnsi="Times New Roman" w:cs="Times New Roman"/>
      <w:bCs/>
      <w:iCs/>
      <w:sz w:val="24"/>
      <w:szCs w:val="24"/>
      <w:lang w:val="x-none" w:eastAsia="x-none"/>
    </w:rPr>
  </w:style>
  <w:style w:type="paragraph" w:styleId="Heading3">
    <w:name w:val="heading 3"/>
    <w:aliases w:val="Char1"/>
    <w:basedOn w:val="Normal"/>
    <w:next w:val="Normal"/>
    <w:link w:val="Heading3Char"/>
    <w:semiHidden/>
    <w:unhideWhenUsed/>
    <w:qFormat/>
    <w:rsid w:val="00A50821"/>
    <w:pPr>
      <w:keepNext/>
      <w:spacing w:before="240" w:after="120" w:line="240" w:lineRule="auto"/>
      <w:jc w:val="both"/>
      <w:outlineLvl w:val="2"/>
    </w:pPr>
    <w:rPr>
      <w:rFonts w:ascii="Times New Roman" w:eastAsia="Times New Roman" w:hAnsi="Times New Roman" w:cs="Times New Roman"/>
      <w:sz w:val="32"/>
      <w:szCs w:val="20"/>
      <w:lang w:val="x-none" w:eastAsia="x-none"/>
    </w:rPr>
  </w:style>
  <w:style w:type="paragraph" w:styleId="Heading4">
    <w:name w:val="heading 4"/>
    <w:basedOn w:val="Normal"/>
    <w:next w:val="Normal"/>
    <w:link w:val="Heading4Char"/>
    <w:semiHidden/>
    <w:unhideWhenUsed/>
    <w:qFormat/>
    <w:rsid w:val="00A50821"/>
    <w:pPr>
      <w:keepNext/>
      <w:spacing w:before="120" w:after="120" w:line="240" w:lineRule="auto"/>
      <w:jc w:val="both"/>
      <w:outlineLvl w:val="3"/>
    </w:pPr>
    <w:rPr>
      <w:rFonts w:ascii="Times New Roman Bold" w:eastAsia="Times New Roman" w:hAnsi="Times New Roman Bold" w:cs="Times New Roman"/>
      <w:b/>
      <w:bCs/>
      <w:sz w:val="20"/>
      <w:szCs w:val="20"/>
      <w:lang w:val="x-none" w:eastAsia="x-none"/>
    </w:rPr>
  </w:style>
  <w:style w:type="paragraph" w:styleId="Heading5">
    <w:name w:val="heading 5"/>
    <w:basedOn w:val="Normal"/>
    <w:next w:val="Normal"/>
    <w:link w:val="Heading5Char"/>
    <w:semiHidden/>
    <w:unhideWhenUsed/>
    <w:qFormat/>
    <w:rsid w:val="00A50821"/>
    <w:pPr>
      <w:keepNext/>
      <w:numPr>
        <w:ilvl w:val="4"/>
        <w:numId w:val="1"/>
      </w:numPr>
      <w:spacing w:after="0" w:line="24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semiHidden/>
    <w:unhideWhenUsed/>
    <w:qFormat/>
    <w:rsid w:val="00A50821"/>
    <w:pPr>
      <w:keepNext/>
      <w:numPr>
        <w:ilvl w:val="5"/>
        <w:numId w:val="1"/>
      </w:numPr>
      <w:spacing w:after="0" w:line="240" w:lineRule="auto"/>
      <w:jc w:val="both"/>
      <w:outlineLvl w:val="5"/>
    </w:pPr>
    <w:rPr>
      <w:rFonts w:ascii="Times New Roman" w:eastAsia="Times New Roman" w:hAnsi="Times New Roman" w:cs="Times New Roman"/>
      <w:b/>
      <w:bCs/>
      <w:sz w:val="28"/>
      <w:szCs w:val="20"/>
      <w:lang w:val="x-none" w:eastAsia="x-none"/>
    </w:rPr>
  </w:style>
  <w:style w:type="paragraph" w:styleId="Heading7">
    <w:name w:val="heading 7"/>
    <w:basedOn w:val="Normal"/>
    <w:next w:val="Normal"/>
    <w:link w:val="Heading7Char"/>
    <w:semiHidden/>
    <w:unhideWhenUsed/>
    <w:qFormat/>
    <w:rsid w:val="00A50821"/>
    <w:pPr>
      <w:numPr>
        <w:ilvl w:val="6"/>
        <w:numId w:val="1"/>
      </w:numPr>
      <w:spacing w:before="240" w:after="60" w:line="240" w:lineRule="auto"/>
      <w:jc w:val="both"/>
      <w:outlineLvl w:val="6"/>
    </w:pPr>
    <w:rPr>
      <w:rFonts w:ascii="Times New Roman" w:eastAsia="Times New Roman" w:hAnsi="Times New Roman" w:cs="Times New Roman"/>
      <w:sz w:val="20"/>
      <w:szCs w:val="20"/>
      <w:lang w:val="x-none" w:eastAsia="x-none"/>
    </w:rPr>
  </w:style>
  <w:style w:type="paragraph" w:styleId="Heading8">
    <w:name w:val="heading 8"/>
    <w:basedOn w:val="Normal"/>
    <w:next w:val="Normal"/>
    <w:link w:val="Heading8Char"/>
    <w:semiHidden/>
    <w:unhideWhenUsed/>
    <w:qFormat/>
    <w:rsid w:val="00A50821"/>
    <w:pPr>
      <w:numPr>
        <w:ilvl w:val="7"/>
        <w:numId w:val="1"/>
      </w:numPr>
      <w:spacing w:before="240" w:after="60" w:line="240" w:lineRule="auto"/>
      <w:jc w:val="both"/>
      <w:outlineLvl w:val="7"/>
    </w:pPr>
    <w:rPr>
      <w:rFonts w:ascii="Times New Roman" w:eastAsia="Times New Roman" w:hAnsi="Times New Roman" w:cs="Times New Roman"/>
      <w:i/>
      <w:iCs/>
      <w:sz w:val="20"/>
      <w:szCs w:val="20"/>
      <w:lang w:val="x-none" w:eastAsia="x-none"/>
    </w:rPr>
  </w:style>
  <w:style w:type="paragraph" w:styleId="Heading9">
    <w:name w:val="heading 9"/>
    <w:basedOn w:val="Normal"/>
    <w:next w:val="Normal"/>
    <w:link w:val="Heading9Char"/>
    <w:semiHidden/>
    <w:unhideWhenUsed/>
    <w:qFormat/>
    <w:rsid w:val="00A50821"/>
    <w:pPr>
      <w:numPr>
        <w:ilvl w:val="8"/>
        <w:numId w:val="1"/>
      </w:numPr>
      <w:spacing w:before="240" w:after="60" w:line="240" w:lineRule="auto"/>
      <w:jc w:val="both"/>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uiPriority w:val="9"/>
    <w:rsid w:val="00A50821"/>
    <w:rPr>
      <w:rFonts w:ascii="Times New Roman" w:eastAsia="Times New Roman" w:hAnsi="Times New Roman" w:cs="Times New Roman"/>
      <w:b/>
      <w:bCs/>
      <w:sz w:val="28"/>
      <w:szCs w:val="20"/>
      <w:lang w:val="x-none" w:eastAsia="x-none"/>
    </w:rPr>
  </w:style>
  <w:style w:type="character" w:customStyle="1" w:styleId="Heading2Char">
    <w:name w:val="Heading 2 Char"/>
    <w:aliases w:val="Heading 21 Char"/>
    <w:basedOn w:val="DefaultParagraphFont"/>
    <w:link w:val="Heading2"/>
    <w:uiPriority w:val="9"/>
    <w:rsid w:val="00A50821"/>
    <w:rPr>
      <w:rFonts w:ascii="Times New Roman" w:eastAsia="Times New Roman" w:hAnsi="Times New Roman" w:cs="Times New Roman"/>
      <w:bCs/>
      <w:iCs/>
      <w:sz w:val="24"/>
      <w:szCs w:val="24"/>
      <w:lang w:val="x-none" w:eastAsia="x-none"/>
    </w:rPr>
  </w:style>
  <w:style w:type="character" w:customStyle="1" w:styleId="Heading3Char">
    <w:name w:val="Heading 3 Char"/>
    <w:aliases w:val="Char1 Char"/>
    <w:basedOn w:val="DefaultParagraphFont"/>
    <w:link w:val="Heading3"/>
    <w:semiHidden/>
    <w:rsid w:val="00A50821"/>
    <w:rPr>
      <w:rFonts w:ascii="Times New Roman" w:eastAsia="Times New Roman" w:hAnsi="Times New Roman" w:cs="Times New Roman"/>
      <w:sz w:val="32"/>
      <w:szCs w:val="20"/>
      <w:lang w:val="x-none" w:eastAsia="x-none"/>
    </w:rPr>
  </w:style>
  <w:style w:type="character" w:customStyle="1" w:styleId="Heading4Char">
    <w:name w:val="Heading 4 Char"/>
    <w:basedOn w:val="DefaultParagraphFont"/>
    <w:link w:val="Heading4"/>
    <w:semiHidden/>
    <w:rsid w:val="00A50821"/>
    <w:rPr>
      <w:rFonts w:ascii="Times New Roman Bold" w:eastAsia="Times New Roman" w:hAnsi="Times New Roman Bold" w:cs="Times New Roman"/>
      <w:b/>
      <w:bCs/>
      <w:sz w:val="20"/>
      <w:szCs w:val="20"/>
      <w:lang w:val="x-none" w:eastAsia="x-none"/>
    </w:rPr>
  </w:style>
  <w:style w:type="character" w:customStyle="1" w:styleId="Heading5Char">
    <w:name w:val="Heading 5 Char"/>
    <w:basedOn w:val="DefaultParagraphFont"/>
    <w:link w:val="Heading5"/>
    <w:semiHidden/>
    <w:rsid w:val="00A50821"/>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semiHidden/>
    <w:rsid w:val="00A50821"/>
    <w:rPr>
      <w:rFonts w:ascii="Times New Roman" w:eastAsia="Times New Roman" w:hAnsi="Times New Roman" w:cs="Times New Roman"/>
      <w:b/>
      <w:bCs/>
      <w:sz w:val="28"/>
      <w:szCs w:val="20"/>
      <w:lang w:val="x-none" w:eastAsia="x-none"/>
    </w:rPr>
  </w:style>
  <w:style w:type="character" w:customStyle="1" w:styleId="Heading7Char">
    <w:name w:val="Heading 7 Char"/>
    <w:basedOn w:val="DefaultParagraphFont"/>
    <w:link w:val="Heading7"/>
    <w:semiHidden/>
    <w:rsid w:val="00A50821"/>
    <w:rPr>
      <w:rFonts w:ascii="Times New Roman" w:eastAsia="Times New Roman" w:hAnsi="Times New Roman" w:cs="Times New Roman"/>
      <w:sz w:val="20"/>
      <w:szCs w:val="20"/>
      <w:lang w:val="x-none" w:eastAsia="x-none"/>
    </w:rPr>
  </w:style>
  <w:style w:type="character" w:customStyle="1" w:styleId="Heading8Char">
    <w:name w:val="Heading 8 Char"/>
    <w:basedOn w:val="DefaultParagraphFont"/>
    <w:link w:val="Heading8"/>
    <w:semiHidden/>
    <w:rsid w:val="00A50821"/>
    <w:rPr>
      <w:rFonts w:ascii="Times New Roman" w:eastAsia="Times New Roman" w:hAnsi="Times New Roman" w:cs="Times New Roman"/>
      <w:i/>
      <w:iCs/>
      <w:sz w:val="20"/>
      <w:szCs w:val="20"/>
      <w:lang w:val="x-none" w:eastAsia="x-none"/>
    </w:rPr>
  </w:style>
  <w:style w:type="character" w:customStyle="1" w:styleId="Heading9Char">
    <w:name w:val="Heading 9 Char"/>
    <w:basedOn w:val="DefaultParagraphFont"/>
    <w:link w:val="Heading9"/>
    <w:semiHidden/>
    <w:rsid w:val="00A50821"/>
    <w:rPr>
      <w:rFonts w:ascii="Arial" w:eastAsia="Times New Roman" w:hAnsi="Arial" w:cs="Times New Roman"/>
      <w:sz w:val="20"/>
      <w:szCs w:val="20"/>
      <w:lang w:val="x-none" w:eastAsia="x-none"/>
    </w:rPr>
  </w:style>
  <w:style w:type="numbering" w:customStyle="1" w:styleId="NoList1">
    <w:name w:val="No List1"/>
    <w:next w:val="NoList"/>
    <w:uiPriority w:val="99"/>
    <w:semiHidden/>
    <w:unhideWhenUsed/>
    <w:rsid w:val="00A50821"/>
  </w:style>
  <w:style w:type="numbering" w:customStyle="1" w:styleId="NoList11">
    <w:name w:val="No List11"/>
    <w:next w:val="NoList"/>
    <w:uiPriority w:val="99"/>
    <w:semiHidden/>
    <w:unhideWhenUsed/>
    <w:rsid w:val="00A50821"/>
  </w:style>
  <w:style w:type="character" w:styleId="Hyperlink">
    <w:name w:val="Hyperlink"/>
    <w:uiPriority w:val="99"/>
    <w:unhideWhenUsed/>
    <w:rsid w:val="00A50821"/>
    <w:rPr>
      <w:color w:val="0000FF"/>
      <w:u w:val="single"/>
    </w:rPr>
  </w:style>
  <w:style w:type="character" w:styleId="FollowedHyperlink">
    <w:name w:val="FollowedHyperlink"/>
    <w:uiPriority w:val="99"/>
    <w:semiHidden/>
    <w:unhideWhenUsed/>
    <w:rsid w:val="00A50821"/>
    <w:rPr>
      <w:color w:val="800080"/>
      <w:u w:val="single"/>
    </w:rPr>
  </w:style>
  <w:style w:type="character" w:customStyle="1" w:styleId="Heading1Char1">
    <w:name w:val="Heading 1 Char1"/>
    <w:aliases w:val="H1 Char1,Section Heading Char1,heading1 Char1,Antraste 1 Char1,h1 + Left:  0 cm Char1,First line.... Char1,h1 Char1"/>
    <w:rsid w:val="00A50821"/>
    <w:rPr>
      <w:rFonts w:ascii="Cambria" w:eastAsia="Times New Roman" w:hAnsi="Cambria" w:cs="Times New Roman"/>
      <w:b/>
      <w:bCs/>
      <w:color w:val="365F91"/>
      <w:sz w:val="28"/>
      <w:szCs w:val="28"/>
      <w:lang w:eastAsia="en-US"/>
    </w:rPr>
  </w:style>
  <w:style w:type="character" w:customStyle="1" w:styleId="Heading2Char1">
    <w:name w:val="Heading 2 Char1"/>
    <w:aliases w:val="Heading 21 Char1"/>
    <w:semiHidden/>
    <w:rsid w:val="00A50821"/>
    <w:rPr>
      <w:rFonts w:ascii="Cambria" w:eastAsia="Times New Roman" w:hAnsi="Cambria" w:cs="Times New Roman"/>
      <w:b/>
      <w:bCs/>
      <w:color w:val="4F81BD"/>
      <w:sz w:val="26"/>
      <w:szCs w:val="26"/>
      <w:lang w:eastAsia="en-US"/>
    </w:rPr>
  </w:style>
  <w:style w:type="character" w:customStyle="1" w:styleId="Heading3Char1">
    <w:name w:val="Heading 3 Char1"/>
    <w:aliases w:val="Char1 Char1"/>
    <w:semiHidden/>
    <w:rsid w:val="00A50821"/>
    <w:rPr>
      <w:rFonts w:ascii="Cambria" w:eastAsia="Times New Roman" w:hAnsi="Cambria" w:cs="Times New Roman"/>
      <w:b/>
      <w:bCs/>
      <w:color w:val="4F81BD"/>
      <w:sz w:val="24"/>
      <w:szCs w:val="24"/>
      <w:lang w:eastAsia="en-US"/>
    </w:rPr>
  </w:style>
  <w:style w:type="paragraph" w:styleId="HTMLPreformatted">
    <w:name w:val="HTML Preformatted"/>
    <w:basedOn w:val="Normal"/>
    <w:link w:val="HTMLPreformattedChar"/>
    <w:semiHidden/>
    <w:unhideWhenUsed/>
    <w:rsid w:val="00A5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val="en-GB" w:eastAsia="ar-SA"/>
    </w:rPr>
  </w:style>
  <w:style w:type="character" w:customStyle="1" w:styleId="HTMLPreformattedChar">
    <w:name w:val="HTML Preformatted Char"/>
    <w:basedOn w:val="DefaultParagraphFont"/>
    <w:link w:val="HTMLPreformatted"/>
    <w:semiHidden/>
    <w:rsid w:val="00A50821"/>
    <w:rPr>
      <w:rFonts w:ascii="Courier New" w:eastAsia="Courier New" w:hAnsi="Courier New" w:cs="Times New Roman"/>
      <w:sz w:val="20"/>
      <w:szCs w:val="20"/>
      <w:lang w:val="en-GB" w:eastAsia="ar-SA"/>
    </w:rPr>
  </w:style>
  <w:style w:type="paragraph" w:styleId="NormalWeb">
    <w:name w:val="Normal (Web)"/>
    <w:basedOn w:val="Normal"/>
    <w:unhideWhenUsed/>
    <w:rsid w:val="00A5082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rsid w:val="00A50821"/>
    <w:pPr>
      <w:tabs>
        <w:tab w:val="right" w:leader="dot" w:pos="9360"/>
      </w:tabs>
      <w:spacing w:after="0" w:line="360" w:lineRule="auto"/>
      <w:jc w:val="both"/>
    </w:pPr>
    <w:rPr>
      <w:rFonts w:ascii="Times New Roman" w:eastAsia="Times New Roman" w:hAnsi="Times New Roman" w:cs="Times New Roman"/>
      <w:noProof/>
      <w:sz w:val="24"/>
      <w:szCs w:val="24"/>
      <w:lang w:val="lv-LV"/>
    </w:rPr>
  </w:style>
  <w:style w:type="paragraph" w:styleId="TOC2">
    <w:name w:val="toc 2"/>
    <w:basedOn w:val="Normal"/>
    <w:next w:val="Normal"/>
    <w:autoRedefine/>
    <w:uiPriority w:val="39"/>
    <w:unhideWhenUsed/>
    <w:rsid w:val="00A50821"/>
    <w:pPr>
      <w:spacing w:after="0" w:line="240" w:lineRule="auto"/>
      <w:ind w:left="240"/>
      <w:jc w:val="both"/>
    </w:pPr>
    <w:rPr>
      <w:rFonts w:ascii="Times New Roman" w:eastAsia="Times New Roman" w:hAnsi="Times New Roman" w:cs="Times New Roman"/>
      <w:sz w:val="24"/>
      <w:szCs w:val="24"/>
      <w:lang w:val="lv-LV"/>
    </w:rPr>
  </w:style>
  <w:style w:type="paragraph" w:styleId="TOC3">
    <w:name w:val="toc 3"/>
    <w:basedOn w:val="Normal"/>
    <w:next w:val="Normal"/>
    <w:autoRedefine/>
    <w:uiPriority w:val="39"/>
    <w:unhideWhenUsed/>
    <w:rsid w:val="00A50821"/>
    <w:pPr>
      <w:spacing w:after="0" w:line="240" w:lineRule="auto"/>
      <w:ind w:left="480"/>
      <w:jc w:val="both"/>
    </w:pPr>
    <w:rPr>
      <w:rFonts w:ascii="Times New Roman" w:eastAsia="Times New Roman" w:hAnsi="Times New Roman" w:cs="Times New Roman"/>
      <w:sz w:val="24"/>
      <w:szCs w:val="24"/>
      <w:lang w:val="lv-LV"/>
    </w:rPr>
  </w:style>
  <w:style w:type="paragraph" w:styleId="TOC4">
    <w:name w:val="toc 4"/>
    <w:basedOn w:val="Normal"/>
    <w:next w:val="Normal"/>
    <w:autoRedefine/>
    <w:uiPriority w:val="39"/>
    <w:unhideWhenUsed/>
    <w:rsid w:val="00A50821"/>
    <w:pPr>
      <w:tabs>
        <w:tab w:val="left" w:pos="360"/>
        <w:tab w:val="left" w:pos="567"/>
        <w:tab w:val="left" w:pos="960"/>
        <w:tab w:val="right" w:leader="dot" w:pos="9240"/>
      </w:tabs>
      <w:spacing w:after="0" w:line="240" w:lineRule="auto"/>
      <w:ind w:left="240" w:hanging="240"/>
      <w:jc w:val="both"/>
    </w:pPr>
    <w:rPr>
      <w:rFonts w:ascii="Times New Roman" w:eastAsia="Times New Roman" w:hAnsi="Times New Roman" w:cs="Times New Roman"/>
      <w:bCs/>
      <w:noProof/>
      <w:color w:val="000000"/>
      <w:sz w:val="24"/>
      <w:szCs w:val="24"/>
      <w:lang w:val="lv-LV"/>
    </w:rPr>
  </w:style>
  <w:style w:type="paragraph" w:styleId="TOC5">
    <w:name w:val="toc 5"/>
    <w:basedOn w:val="Normal"/>
    <w:next w:val="Normal"/>
    <w:autoRedefine/>
    <w:uiPriority w:val="39"/>
    <w:semiHidden/>
    <w:unhideWhenUsed/>
    <w:rsid w:val="00A50821"/>
    <w:pPr>
      <w:spacing w:after="0" w:line="240" w:lineRule="auto"/>
      <w:ind w:left="960"/>
      <w:jc w:val="both"/>
    </w:pPr>
    <w:rPr>
      <w:rFonts w:ascii="Times New Roman" w:eastAsia="Times New Roman" w:hAnsi="Times New Roman" w:cs="Times New Roman"/>
      <w:sz w:val="24"/>
      <w:szCs w:val="24"/>
      <w:lang w:val="lv-LV"/>
    </w:rPr>
  </w:style>
  <w:style w:type="paragraph" w:styleId="TOC6">
    <w:name w:val="toc 6"/>
    <w:basedOn w:val="Normal"/>
    <w:next w:val="Normal"/>
    <w:autoRedefine/>
    <w:uiPriority w:val="39"/>
    <w:semiHidden/>
    <w:unhideWhenUsed/>
    <w:rsid w:val="00A50821"/>
    <w:pPr>
      <w:spacing w:after="0" w:line="240" w:lineRule="auto"/>
      <w:ind w:left="1200"/>
      <w:jc w:val="both"/>
    </w:pPr>
    <w:rPr>
      <w:rFonts w:ascii="Times New Roman" w:eastAsia="Times New Roman" w:hAnsi="Times New Roman" w:cs="Times New Roman"/>
      <w:sz w:val="24"/>
      <w:szCs w:val="24"/>
      <w:lang w:val="lv-LV"/>
    </w:rPr>
  </w:style>
  <w:style w:type="paragraph" w:styleId="TOC7">
    <w:name w:val="toc 7"/>
    <w:basedOn w:val="Normal"/>
    <w:next w:val="Normal"/>
    <w:autoRedefine/>
    <w:uiPriority w:val="39"/>
    <w:semiHidden/>
    <w:unhideWhenUsed/>
    <w:rsid w:val="00A50821"/>
    <w:pPr>
      <w:spacing w:after="0" w:line="240" w:lineRule="auto"/>
      <w:ind w:left="1440"/>
      <w:jc w:val="both"/>
    </w:pPr>
    <w:rPr>
      <w:rFonts w:ascii="Times New Roman" w:eastAsia="Times New Roman" w:hAnsi="Times New Roman" w:cs="Times New Roman"/>
      <w:sz w:val="24"/>
      <w:szCs w:val="24"/>
      <w:lang w:val="lv-LV"/>
    </w:rPr>
  </w:style>
  <w:style w:type="paragraph" w:styleId="TOC8">
    <w:name w:val="toc 8"/>
    <w:basedOn w:val="Normal"/>
    <w:next w:val="Normal"/>
    <w:autoRedefine/>
    <w:uiPriority w:val="39"/>
    <w:semiHidden/>
    <w:unhideWhenUsed/>
    <w:rsid w:val="00A50821"/>
    <w:pPr>
      <w:spacing w:after="0" w:line="240" w:lineRule="auto"/>
      <w:ind w:left="1680"/>
      <w:jc w:val="both"/>
    </w:pPr>
    <w:rPr>
      <w:rFonts w:ascii="Times New Roman" w:eastAsia="Times New Roman" w:hAnsi="Times New Roman" w:cs="Times New Roman"/>
      <w:sz w:val="24"/>
      <w:szCs w:val="24"/>
      <w:lang w:val="lv-LV"/>
    </w:rPr>
  </w:style>
  <w:style w:type="paragraph" w:styleId="TOC9">
    <w:name w:val="toc 9"/>
    <w:basedOn w:val="Normal"/>
    <w:next w:val="Normal"/>
    <w:autoRedefine/>
    <w:uiPriority w:val="39"/>
    <w:unhideWhenUsed/>
    <w:rsid w:val="00A50821"/>
    <w:pPr>
      <w:spacing w:after="0" w:line="240" w:lineRule="auto"/>
      <w:ind w:left="2240"/>
      <w:jc w:val="both"/>
    </w:pPr>
    <w:rPr>
      <w:rFonts w:ascii="Times New Roman" w:eastAsia="Times New Roman" w:hAnsi="Times New Roman" w:cs="Times New Roman"/>
      <w:sz w:val="28"/>
      <w:szCs w:val="24"/>
      <w:lang w:val="en-GB"/>
    </w:rPr>
  </w:style>
  <w:style w:type="paragraph" w:styleId="FootnoteText">
    <w:name w:val="footnote text"/>
    <w:basedOn w:val="Normal"/>
    <w:link w:val="FootnoteTextChar"/>
    <w:unhideWhenUsed/>
    <w:rsid w:val="00A50821"/>
    <w:pPr>
      <w:spacing w:after="0" w:line="240" w:lineRule="auto"/>
      <w:jc w:val="both"/>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link w:val="FootnoteText"/>
    <w:rsid w:val="00A50821"/>
    <w:rPr>
      <w:rFonts w:ascii="Times New Roman" w:eastAsia="Times New Roman" w:hAnsi="Times New Roman" w:cs="Times New Roman"/>
      <w:sz w:val="20"/>
      <w:szCs w:val="20"/>
      <w:lang w:eastAsia="x-none"/>
    </w:rPr>
  </w:style>
  <w:style w:type="paragraph" w:styleId="CommentText">
    <w:name w:val="annotation text"/>
    <w:basedOn w:val="Normal"/>
    <w:link w:val="CommentTextChar"/>
    <w:semiHidden/>
    <w:unhideWhenUsed/>
    <w:rsid w:val="00A50821"/>
    <w:pPr>
      <w:spacing w:after="0" w:line="240" w:lineRule="auto"/>
      <w:jc w:val="both"/>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semiHidden/>
    <w:rsid w:val="00A50821"/>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A50821"/>
    <w:pPr>
      <w:tabs>
        <w:tab w:val="center" w:pos="4153"/>
        <w:tab w:val="right" w:pos="8306"/>
      </w:tabs>
      <w:spacing w:after="0" w:line="240" w:lineRule="auto"/>
      <w:jc w:val="both"/>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A50821"/>
    <w:rPr>
      <w:rFonts w:ascii="Times New Roman" w:eastAsia="Times New Roman" w:hAnsi="Times New Roman" w:cs="Times New Roman"/>
      <w:sz w:val="20"/>
      <w:szCs w:val="20"/>
      <w:lang w:val="x-none" w:eastAsia="x-none"/>
    </w:rPr>
  </w:style>
  <w:style w:type="character" w:customStyle="1" w:styleId="FooterChar">
    <w:name w:val="Footer Char"/>
    <w:aliases w:val="Char5 Char Char"/>
    <w:link w:val="Footer"/>
    <w:locked/>
    <w:rsid w:val="00A50821"/>
    <w:rPr>
      <w:rFonts w:ascii="Times New Roman" w:eastAsia="Times New Roman" w:hAnsi="Times New Roman" w:cs="Times New Roman"/>
      <w:lang w:val="x-none" w:eastAsia="x-none"/>
    </w:rPr>
  </w:style>
  <w:style w:type="paragraph" w:styleId="Footer">
    <w:name w:val="footer"/>
    <w:aliases w:val="Char5 Char"/>
    <w:basedOn w:val="Normal"/>
    <w:link w:val="FooterChar"/>
    <w:unhideWhenUsed/>
    <w:rsid w:val="00A50821"/>
    <w:pPr>
      <w:tabs>
        <w:tab w:val="center" w:pos="4320"/>
        <w:tab w:val="right" w:pos="8640"/>
      </w:tabs>
      <w:spacing w:before="120" w:after="0" w:line="240" w:lineRule="auto"/>
      <w:jc w:val="both"/>
    </w:pPr>
    <w:rPr>
      <w:rFonts w:ascii="Times New Roman" w:eastAsia="Times New Roman" w:hAnsi="Times New Roman" w:cs="Times New Roman"/>
      <w:lang w:val="x-none" w:eastAsia="x-none"/>
    </w:rPr>
  </w:style>
  <w:style w:type="character" w:customStyle="1" w:styleId="FooterChar1">
    <w:name w:val="Footer Char1"/>
    <w:aliases w:val="Char5 Char Char1"/>
    <w:basedOn w:val="DefaultParagraphFont"/>
    <w:semiHidden/>
    <w:rsid w:val="00A50821"/>
  </w:style>
  <w:style w:type="paragraph" w:styleId="TableofFigures">
    <w:name w:val="table of figures"/>
    <w:basedOn w:val="Normal"/>
    <w:next w:val="Normal"/>
    <w:unhideWhenUsed/>
    <w:rsid w:val="00A50821"/>
    <w:pPr>
      <w:spacing w:after="0" w:line="240" w:lineRule="auto"/>
      <w:jc w:val="both"/>
    </w:pPr>
    <w:rPr>
      <w:rFonts w:ascii="Times New Roman" w:eastAsia="Times New Roman" w:hAnsi="Times New Roman" w:cs="Times New Roman"/>
      <w:sz w:val="24"/>
      <w:szCs w:val="24"/>
      <w:lang w:val="lv-LV"/>
    </w:rPr>
  </w:style>
  <w:style w:type="paragraph" w:styleId="EndnoteText">
    <w:name w:val="endnote text"/>
    <w:basedOn w:val="Normal"/>
    <w:link w:val="EndnoteTextChar"/>
    <w:semiHidden/>
    <w:unhideWhenUsed/>
    <w:rsid w:val="00A50821"/>
    <w:pPr>
      <w:spacing w:after="0" w:line="240" w:lineRule="auto"/>
      <w:jc w:val="both"/>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A50821"/>
    <w:rPr>
      <w:rFonts w:ascii="Times New Roman" w:eastAsia="Times New Roman" w:hAnsi="Times New Roman" w:cs="Times New Roman"/>
      <w:sz w:val="20"/>
      <w:szCs w:val="20"/>
      <w:lang w:val="x-none" w:eastAsia="lv-LV"/>
    </w:rPr>
  </w:style>
  <w:style w:type="paragraph" w:styleId="List">
    <w:name w:val="List"/>
    <w:basedOn w:val="Normal"/>
    <w:semiHidden/>
    <w:unhideWhenUsed/>
    <w:rsid w:val="00A50821"/>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ListBullet">
    <w:name w:val="List Bullet"/>
    <w:basedOn w:val="Normal"/>
    <w:autoRedefine/>
    <w:semiHidden/>
    <w:unhideWhenUsed/>
    <w:rsid w:val="00A50821"/>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Number">
    <w:name w:val="List Number"/>
    <w:basedOn w:val="Normal"/>
    <w:semiHidden/>
    <w:unhideWhenUsed/>
    <w:rsid w:val="00A50821"/>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Bullet2">
    <w:name w:val="List Bullet 2"/>
    <w:basedOn w:val="Normal"/>
    <w:autoRedefine/>
    <w:semiHidden/>
    <w:unhideWhenUsed/>
    <w:rsid w:val="00A50821"/>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Bullet3">
    <w:name w:val="List Bullet 3"/>
    <w:basedOn w:val="Normal"/>
    <w:autoRedefine/>
    <w:semiHidden/>
    <w:unhideWhenUsed/>
    <w:rsid w:val="00A50821"/>
    <w:pPr>
      <w:tabs>
        <w:tab w:val="num" w:pos="926"/>
      </w:tabs>
      <w:spacing w:after="0" w:line="240" w:lineRule="auto"/>
      <w:ind w:left="926" w:hanging="360"/>
      <w:jc w:val="both"/>
    </w:pPr>
    <w:rPr>
      <w:rFonts w:ascii="Times New Roman" w:eastAsia="Times New Roman" w:hAnsi="Times New Roman" w:cs="Times New Roman"/>
      <w:sz w:val="24"/>
      <w:szCs w:val="24"/>
      <w:lang w:val="lv-LV"/>
    </w:rPr>
  </w:style>
  <w:style w:type="paragraph" w:styleId="ListBullet4">
    <w:name w:val="List Bullet 4"/>
    <w:basedOn w:val="Normal"/>
    <w:autoRedefine/>
    <w:semiHidden/>
    <w:unhideWhenUsed/>
    <w:rsid w:val="00A50821"/>
    <w:pPr>
      <w:tabs>
        <w:tab w:val="num" w:pos="1209"/>
      </w:tabs>
      <w:spacing w:after="0" w:line="240" w:lineRule="auto"/>
      <w:ind w:left="1209" w:hanging="360"/>
      <w:jc w:val="both"/>
    </w:pPr>
    <w:rPr>
      <w:rFonts w:ascii="Times New Roman" w:eastAsia="Times New Roman" w:hAnsi="Times New Roman" w:cs="Times New Roman"/>
      <w:sz w:val="24"/>
      <w:szCs w:val="24"/>
      <w:lang w:val="lv-LV"/>
    </w:rPr>
  </w:style>
  <w:style w:type="paragraph" w:styleId="ListBullet5">
    <w:name w:val="List Bullet 5"/>
    <w:basedOn w:val="Normal"/>
    <w:autoRedefine/>
    <w:semiHidden/>
    <w:unhideWhenUsed/>
    <w:rsid w:val="00A50821"/>
    <w:pPr>
      <w:tabs>
        <w:tab w:val="num" w:pos="1492"/>
      </w:tabs>
      <w:spacing w:after="0" w:line="240" w:lineRule="auto"/>
      <w:ind w:left="1492" w:hanging="360"/>
      <w:jc w:val="both"/>
    </w:pPr>
    <w:rPr>
      <w:rFonts w:ascii="Times New Roman" w:eastAsia="Times New Roman" w:hAnsi="Times New Roman" w:cs="Times New Roman"/>
      <w:sz w:val="24"/>
      <w:szCs w:val="24"/>
      <w:lang w:val="lv-LV"/>
    </w:rPr>
  </w:style>
  <w:style w:type="paragraph" w:styleId="ListNumber2">
    <w:name w:val="List Number 2"/>
    <w:basedOn w:val="Normal"/>
    <w:semiHidden/>
    <w:unhideWhenUsed/>
    <w:rsid w:val="00A50821"/>
    <w:pPr>
      <w:tabs>
        <w:tab w:val="num" w:pos="643"/>
      </w:tabs>
      <w:spacing w:after="0" w:line="240" w:lineRule="auto"/>
      <w:ind w:left="643" w:hanging="360"/>
      <w:jc w:val="both"/>
    </w:pPr>
    <w:rPr>
      <w:rFonts w:ascii="Times New Roman" w:eastAsia="Times New Roman" w:hAnsi="Times New Roman" w:cs="Times New Roman"/>
      <w:sz w:val="24"/>
      <w:szCs w:val="24"/>
      <w:lang w:val="lv-LV"/>
    </w:rPr>
  </w:style>
  <w:style w:type="paragraph" w:styleId="ListNumber3">
    <w:name w:val="List Number 3"/>
    <w:basedOn w:val="Normal"/>
    <w:semiHidden/>
    <w:unhideWhenUsed/>
    <w:rsid w:val="00A50821"/>
    <w:pPr>
      <w:tabs>
        <w:tab w:val="num" w:pos="926"/>
      </w:tabs>
      <w:spacing w:after="0" w:line="240" w:lineRule="auto"/>
      <w:ind w:left="926" w:hanging="360"/>
      <w:jc w:val="both"/>
    </w:pPr>
    <w:rPr>
      <w:rFonts w:ascii="Times New Roman" w:eastAsia="Times New Roman" w:hAnsi="Times New Roman" w:cs="Times New Roman"/>
      <w:sz w:val="24"/>
      <w:szCs w:val="24"/>
      <w:lang w:val="lv-LV"/>
    </w:rPr>
  </w:style>
  <w:style w:type="paragraph" w:styleId="ListNumber4">
    <w:name w:val="List Number 4"/>
    <w:basedOn w:val="Normal"/>
    <w:semiHidden/>
    <w:unhideWhenUsed/>
    <w:rsid w:val="00A50821"/>
    <w:pPr>
      <w:tabs>
        <w:tab w:val="num" w:pos="1209"/>
      </w:tabs>
      <w:spacing w:after="0" w:line="240" w:lineRule="auto"/>
      <w:ind w:left="1209" w:hanging="360"/>
      <w:jc w:val="both"/>
    </w:pPr>
    <w:rPr>
      <w:rFonts w:ascii="Times New Roman" w:eastAsia="Times New Roman" w:hAnsi="Times New Roman" w:cs="Times New Roman"/>
      <w:sz w:val="24"/>
      <w:szCs w:val="24"/>
      <w:lang w:val="lv-LV"/>
    </w:rPr>
  </w:style>
  <w:style w:type="paragraph" w:styleId="ListNumber5">
    <w:name w:val="List Number 5"/>
    <w:basedOn w:val="Normal"/>
    <w:semiHidden/>
    <w:unhideWhenUsed/>
    <w:rsid w:val="00A50821"/>
    <w:pPr>
      <w:tabs>
        <w:tab w:val="num" w:pos="1492"/>
      </w:tabs>
      <w:spacing w:after="0" w:line="240" w:lineRule="auto"/>
      <w:ind w:left="1492" w:hanging="360"/>
      <w:jc w:val="both"/>
    </w:pPr>
    <w:rPr>
      <w:rFonts w:ascii="Times New Roman" w:eastAsia="Times New Roman" w:hAnsi="Times New Roman" w:cs="Times New Roman"/>
      <w:sz w:val="24"/>
      <w:szCs w:val="24"/>
      <w:lang w:val="lv-LV"/>
    </w:rPr>
  </w:style>
  <w:style w:type="paragraph" w:styleId="Title">
    <w:name w:val="Title"/>
    <w:basedOn w:val="Normal"/>
    <w:link w:val="TitleChar"/>
    <w:qFormat/>
    <w:rsid w:val="00A50821"/>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0"/>
      <w:lang w:val="x-none" w:eastAsia="x-none"/>
    </w:rPr>
  </w:style>
  <w:style w:type="character" w:customStyle="1" w:styleId="TitleChar">
    <w:name w:val="Title Char"/>
    <w:basedOn w:val="DefaultParagraphFont"/>
    <w:link w:val="Title"/>
    <w:rsid w:val="00A50821"/>
    <w:rPr>
      <w:rFonts w:ascii="Times New Roman" w:eastAsia="Times New Roman" w:hAnsi="Times New Roman" w:cs="Times New Roman"/>
      <w:color w:val="000000"/>
      <w:sz w:val="28"/>
      <w:szCs w:val="20"/>
      <w:shd w:val="clear" w:color="auto" w:fill="FFFFFF"/>
      <w:lang w:val="x-none" w:eastAsia="x-none"/>
    </w:rPr>
  </w:style>
  <w:style w:type="paragraph" w:styleId="BodyText">
    <w:name w:val="Body Text"/>
    <w:basedOn w:val="Normal"/>
    <w:link w:val="BodyTextChar"/>
    <w:uiPriority w:val="99"/>
    <w:semiHidden/>
    <w:unhideWhenUsed/>
    <w:rsid w:val="00A50821"/>
    <w:pPr>
      <w:spacing w:after="0" w:line="240" w:lineRule="auto"/>
      <w:jc w:val="both"/>
    </w:pPr>
    <w:rPr>
      <w:rFonts w:ascii="Times New Roman" w:eastAsia="Times New Roman" w:hAnsi="Times New Roman" w:cs="Times New Roman"/>
      <w:b/>
      <w:bCs/>
      <w:sz w:val="20"/>
      <w:szCs w:val="20"/>
      <w:lang w:val="x-none" w:eastAsia="x-none"/>
    </w:rPr>
  </w:style>
  <w:style w:type="character" w:customStyle="1" w:styleId="BodyTextChar">
    <w:name w:val="Body Text Char"/>
    <w:basedOn w:val="DefaultParagraphFont"/>
    <w:link w:val="BodyText"/>
    <w:uiPriority w:val="99"/>
    <w:semiHidden/>
    <w:rsid w:val="00A50821"/>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unhideWhenUsed/>
    <w:rsid w:val="00A50821"/>
    <w:pPr>
      <w:spacing w:after="0" w:line="240" w:lineRule="auto"/>
      <w:ind w:left="360"/>
      <w:jc w:val="both"/>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A50821"/>
    <w:rPr>
      <w:rFonts w:ascii="Times New Roman" w:eastAsia="Times New Roman" w:hAnsi="Times New Roman" w:cs="Times New Roman"/>
      <w:sz w:val="20"/>
      <w:szCs w:val="20"/>
      <w:lang w:val="x-none" w:eastAsia="x-none"/>
    </w:rPr>
  </w:style>
  <w:style w:type="paragraph" w:styleId="Subtitle">
    <w:name w:val="Subtitle"/>
    <w:basedOn w:val="Normal"/>
    <w:link w:val="SubtitleChar"/>
    <w:qFormat/>
    <w:rsid w:val="00A5082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rsid w:val="00A50821"/>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unhideWhenUsed/>
    <w:rsid w:val="00A50821"/>
    <w:pPr>
      <w:spacing w:after="0" w:line="240" w:lineRule="auto"/>
      <w:jc w:val="both"/>
    </w:pPr>
    <w:rPr>
      <w:rFonts w:ascii="Times New Roman" w:eastAsia="Times New Roman" w:hAnsi="Times New Roman" w:cs="Times New Roman"/>
      <w:i/>
      <w:iCs/>
      <w:sz w:val="20"/>
      <w:szCs w:val="20"/>
      <w:lang w:val="x-none" w:eastAsia="x-none"/>
    </w:rPr>
  </w:style>
  <w:style w:type="character" w:customStyle="1" w:styleId="BodyText2Char">
    <w:name w:val="Body Text 2 Char"/>
    <w:basedOn w:val="DefaultParagraphFont"/>
    <w:link w:val="BodyText2"/>
    <w:rsid w:val="00A50821"/>
    <w:rPr>
      <w:rFonts w:ascii="Times New Roman" w:eastAsia="Times New Roman" w:hAnsi="Times New Roman" w:cs="Times New Roman"/>
      <w:i/>
      <w:iCs/>
      <w:sz w:val="20"/>
      <w:szCs w:val="20"/>
      <w:lang w:val="x-none" w:eastAsia="x-none"/>
    </w:rPr>
  </w:style>
  <w:style w:type="paragraph" w:styleId="BodyText3">
    <w:name w:val="Body Text 3"/>
    <w:basedOn w:val="Normal"/>
    <w:link w:val="BodyText3Char"/>
    <w:semiHidden/>
    <w:unhideWhenUsed/>
    <w:rsid w:val="00A50821"/>
    <w:pPr>
      <w:spacing w:after="0" w:line="240" w:lineRule="auto"/>
      <w:jc w:val="center"/>
    </w:pPr>
    <w:rPr>
      <w:rFonts w:ascii="Times New Roman" w:eastAsia="Times New Roman" w:hAnsi="Times New Roman" w:cs="Times New Roman"/>
      <w:sz w:val="20"/>
      <w:szCs w:val="20"/>
      <w:lang w:val="x-none" w:eastAsia="x-none"/>
    </w:rPr>
  </w:style>
  <w:style w:type="character" w:customStyle="1" w:styleId="BodyText3Char">
    <w:name w:val="Body Text 3 Char"/>
    <w:basedOn w:val="DefaultParagraphFont"/>
    <w:link w:val="BodyText3"/>
    <w:semiHidden/>
    <w:rsid w:val="00A50821"/>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semiHidden/>
    <w:unhideWhenUsed/>
    <w:rsid w:val="00A50821"/>
    <w:pPr>
      <w:spacing w:after="120" w:line="480" w:lineRule="auto"/>
      <w:ind w:left="283"/>
      <w:jc w:val="both"/>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semiHidden/>
    <w:rsid w:val="00A50821"/>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semiHidden/>
    <w:unhideWhenUsed/>
    <w:rsid w:val="00A50821"/>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BodyTextIndent3Char">
    <w:name w:val="Body Text Indent 3 Char"/>
    <w:basedOn w:val="DefaultParagraphFont"/>
    <w:link w:val="BodyTextIndent3"/>
    <w:semiHidden/>
    <w:rsid w:val="00A5082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unhideWhenUsed/>
    <w:rsid w:val="00A50821"/>
    <w:rPr>
      <w:b/>
      <w:bCs/>
      <w:lang w:eastAsia="lv-LV"/>
    </w:rPr>
  </w:style>
  <w:style w:type="character" w:customStyle="1" w:styleId="CommentSubjectChar">
    <w:name w:val="Comment Subject Char"/>
    <w:basedOn w:val="CommentTextChar"/>
    <w:link w:val="CommentSubject"/>
    <w:semiHidden/>
    <w:rsid w:val="00A50821"/>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A50821"/>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50821"/>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A50821"/>
    <w:pPr>
      <w:spacing w:after="0" w:line="240" w:lineRule="auto"/>
      <w:ind w:left="720"/>
      <w:jc w:val="both"/>
    </w:pPr>
    <w:rPr>
      <w:rFonts w:ascii="Times New Roman" w:eastAsia="Times New Roman" w:hAnsi="Times New Roman" w:cs="Times New Roman"/>
      <w:sz w:val="24"/>
      <w:szCs w:val="24"/>
      <w:lang w:val="lv-LV"/>
    </w:rPr>
  </w:style>
  <w:style w:type="paragraph" w:styleId="TOCHeading">
    <w:name w:val="TOC Heading"/>
    <w:basedOn w:val="Heading1"/>
    <w:next w:val="Normal"/>
    <w:uiPriority w:val="39"/>
    <w:unhideWhenUsed/>
    <w:qFormat/>
    <w:rsid w:val="00A50821"/>
    <w:pPr>
      <w:spacing w:before="480" w:line="276" w:lineRule="auto"/>
      <w:outlineLvl w:val="9"/>
    </w:pPr>
    <w:rPr>
      <w:rFonts w:ascii="Cambria" w:hAnsi="Cambria"/>
      <w:b w:val="0"/>
      <w:color w:val="365F91"/>
      <w:szCs w:val="28"/>
      <w:lang w:val="en-US" w:eastAsia="en-US"/>
    </w:rPr>
  </w:style>
  <w:style w:type="paragraph" w:customStyle="1" w:styleId="naisf">
    <w:name w:val="naisf"/>
    <w:basedOn w:val="Normal"/>
    <w:autoRedefine/>
    <w:rsid w:val="00A50821"/>
    <w:pPr>
      <w:tabs>
        <w:tab w:val="num" w:pos="792"/>
      </w:tabs>
      <w:spacing w:after="0" w:line="240" w:lineRule="auto"/>
      <w:ind w:left="792" w:hanging="432"/>
      <w:jc w:val="both"/>
    </w:pPr>
    <w:rPr>
      <w:rFonts w:ascii="Times New Roman" w:eastAsia="Times New Roman" w:hAnsi="Times New Roman" w:cs="Times New Roman"/>
      <w:sz w:val="24"/>
      <w:szCs w:val="24"/>
      <w:lang w:val="lv-LV"/>
    </w:rPr>
  </w:style>
  <w:style w:type="paragraph" w:customStyle="1" w:styleId="Nolikumiem">
    <w:name w:val="Nolikumiem"/>
    <w:basedOn w:val="Normal"/>
    <w:autoRedefine/>
    <w:rsid w:val="00A50821"/>
    <w:pPr>
      <w:tabs>
        <w:tab w:val="num" w:pos="360"/>
      </w:tabs>
      <w:spacing w:before="120" w:after="0" w:line="240" w:lineRule="auto"/>
      <w:ind w:left="284" w:hanging="284"/>
      <w:jc w:val="both"/>
    </w:pPr>
    <w:rPr>
      <w:rFonts w:ascii="Times New Roman" w:eastAsia="Times New Roman" w:hAnsi="Times New Roman" w:cs="Times New Roman"/>
      <w:sz w:val="24"/>
      <w:szCs w:val="24"/>
      <w:lang w:val="lv-LV"/>
    </w:rPr>
  </w:style>
  <w:style w:type="paragraph" w:customStyle="1" w:styleId="Style3">
    <w:name w:val="Style3"/>
    <w:basedOn w:val="Normal"/>
    <w:rsid w:val="00A50821"/>
    <w:pPr>
      <w:numPr>
        <w:numId w:val="2"/>
      </w:numPr>
      <w:spacing w:before="240" w:after="120" w:line="240" w:lineRule="auto"/>
      <w:jc w:val="both"/>
    </w:pPr>
    <w:rPr>
      <w:rFonts w:ascii="Times New Roman Bold" w:eastAsia="Times New Roman" w:hAnsi="Times New Roman Bold" w:cs="Times New Roman"/>
      <w:b/>
      <w:sz w:val="24"/>
      <w:szCs w:val="24"/>
      <w:lang w:val="lv-LV"/>
    </w:rPr>
  </w:style>
  <w:style w:type="paragraph" w:customStyle="1" w:styleId="Style4">
    <w:name w:val="Style4"/>
    <w:basedOn w:val="Normal"/>
    <w:next w:val="Style3"/>
    <w:autoRedefine/>
    <w:rsid w:val="00A50821"/>
    <w:pPr>
      <w:spacing w:after="0" w:line="240" w:lineRule="auto"/>
      <w:jc w:val="both"/>
    </w:pPr>
    <w:rPr>
      <w:rFonts w:ascii="Times New Roman" w:eastAsia="Times New Roman" w:hAnsi="Times New Roman" w:cs="Times New Roman"/>
      <w:b/>
      <w:sz w:val="24"/>
      <w:szCs w:val="24"/>
      <w:lang w:val="lv-LV"/>
    </w:rPr>
  </w:style>
  <w:style w:type="paragraph" w:customStyle="1" w:styleId="Style5">
    <w:name w:val="Style5"/>
    <w:basedOn w:val="Heading3"/>
    <w:next w:val="Normal"/>
    <w:autoRedefine/>
    <w:rsid w:val="00A50821"/>
    <w:pPr>
      <w:numPr>
        <w:ilvl w:val="1"/>
        <w:numId w:val="3"/>
      </w:numPr>
      <w:spacing w:before="0" w:after="0"/>
    </w:pPr>
    <w:rPr>
      <w:sz w:val="24"/>
    </w:rPr>
  </w:style>
  <w:style w:type="paragraph" w:customStyle="1" w:styleId="Style6">
    <w:name w:val="Style6"/>
    <w:basedOn w:val="Heading3"/>
    <w:rsid w:val="00A50821"/>
    <w:rPr>
      <w:rFonts w:ascii="Times New Roman Bold" w:hAnsi="Times New Roman Bold"/>
      <w:b/>
      <w:sz w:val="24"/>
      <w:szCs w:val="24"/>
    </w:rPr>
  </w:style>
  <w:style w:type="paragraph" w:customStyle="1" w:styleId="Style7">
    <w:name w:val="Style7"/>
    <w:basedOn w:val="Heading3"/>
    <w:next w:val="Style5"/>
    <w:autoRedefine/>
    <w:rsid w:val="00A50821"/>
    <w:rPr>
      <w:b/>
      <w:sz w:val="24"/>
    </w:rPr>
  </w:style>
  <w:style w:type="paragraph" w:customStyle="1" w:styleId="Style8">
    <w:name w:val="Style8"/>
    <w:basedOn w:val="Heading2"/>
    <w:rsid w:val="00A50821"/>
    <w:rPr>
      <w:b/>
    </w:rPr>
  </w:style>
  <w:style w:type="paragraph" w:customStyle="1" w:styleId="Normalnumbered">
    <w:name w:val="Normal_numbered"/>
    <w:basedOn w:val="Normal"/>
    <w:next w:val="Normal"/>
    <w:autoRedefine/>
    <w:rsid w:val="00A50821"/>
    <w:pPr>
      <w:numPr>
        <w:numId w:val="4"/>
      </w:numPr>
      <w:tabs>
        <w:tab w:val="num" w:pos="0"/>
      </w:tabs>
      <w:spacing w:before="120" w:after="0" w:line="240" w:lineRule="auto"/>
      <w:ind w:left="1200" w:right="-1" w:firstLine="840"/>
      <w:jc w:val="both"/>
    </w:pPr>
    <w:rPr>
      <w:rFonts w:ascii="Times New Roman" w:eastAsia="Times New Roman" w:hAnsi="Times New Roman" w:cs="Times New Roman"/>
      <w:sz w:val="24"/>
      <w:szCs w:val="20"/>
      <w:lang w:val="lv-LV" w:eastAsia="lv-LV"/>
    </w:rPr>
  </w:style>
  <w:style w:type="paragraph" w:customStyle="1" w:styleId="text">
    <w:name w:val="text"/>
    <w:rsid w:val="00A50821"/>
    <w:pPr>
      <w:spacing w:before="240" w:after="0" w:line="240" w:lineRule="exact"/>
      <w:jc w:val="both"/>
    </w:pPr>
    <w:rPr>
      <w:rFonts w:ascii="Arial" w:eastAsia="Times New Roman" w:hAnsi="Arial" w:cs="Times New Roman"/>
      <w:sz w:val="24"/>
      <w:szCs w:val="20"/>
      <w:lang w:val="en-GB"/>
    </w:rPr>
  </w:style>
  <w:style w:type="paragraph" w:customStyle="1" w:styleId="Section">
    <w:name w:val="Section"/>
    <w:basedOn w:val="Normal"/>
    <w:rsid w:val="00A50821"/>
    <w:pPr>
      <w:spacing w:after="0" w:line="360" w:lineRule="exact"/>
      <w:jc w:val="center"/>
    </w:pPr>
    <w:rPr>
      <w:rFonts w:ascii="Arial" w:eastAsia="Times New Roman" w:hAnsi="Arial" w:cs="Times New Roman"/>
      <w:b/>
      <w:sz w:val="32"/>
      <w:szCs w:val="20"/>
      <w:lang w:val="en-GB"/>
    </w:rPr>
  </w:style>
  <w:style w:type="paragraph" w:customStyle="1" w:styleId="tabulka">
    <w:name w:val="tabulka"/>
    <w:basedOn w:val="Normal"/>
    <w:rsid w:val="00A50821"/>
    <w:pPr>
      <w:spacing w:before="120" w:after="0" w:line="240" w:lineRule="exact"/>
      <w:jc w:val="center"/>
    </w:pPr>
    <w:rPr>
      <w:rFonts w:ascii="Arial" w:eastAsia="Times New Roman" w:hAnsi="Arial" w:cs="Times New Roman"/>
      <w:sz w:val="20"/>
      <w:szCs w:val="20"/>
      <w:lang w:val="en-GB"/>
    </w:rPr>
  </w:style>
  <w:style w:type="paragraph" w:customStyle="1" w:styleId="Text1">
    <w:name w:val="Text 1"/>
    <w:basedOn w:val="text"/>
    <w:rsid w:val="00A50821"/>
    <w:pPr>
      <w:ind w:left="567"/>
    </w:pPr>
  </w:style>
  <w:style w:type="paragraph" w:customStyle="1" w:styleId="volume2-nadpis">
    <w:name w:val="volume2-nadpis"/>
    <w:basedOn w:val="Normal"/>
    <w:rsid w:val="00A50821"/>
    <w:pPr>
      <w:keepNext/>
      <w:tabs>
        <w:tab w:val="left" w:pos="567"/>
      </w:tabs>
      <w:spacing w:before="240" w:after="0" w:line="240" w:lineRule="exact"/>
      <w:jc w:val="both"/>
    </w:pPr>
    <w:rPr>
      <w:rFonts w:ascii="Arial" w:eastAsia="Times New Roman" w:hAnsi="Arial" w:cs="Times New Roman"/>
      <w:b/>
      <w:sz w:val="24"/>
      <w:szCs w:val="20"/>
      <w:lang w:val="en-GB"/>
    </w:rPr>
  </w:style>
  <w:style w:type="paragraph" w:customStyle="1" w:styleId="oddl-nadpis">
    <w:name w:val="oddíl-nadpis"/>
    <w:basedOn w:val="text"/>
    <w:rsid w:val="00A50821"/>
    <w:pPr>
      <w:keepNext/>
      <w:tabs>
        <w:tab w:val="left" w:pos="567"/>
      </w:tabs>
      <w:jc w:val="left"/>
    </w:pPr>
    <w:rPr>
      <w:b/>
    </w:rPr>
  </w:style>
  <w:style w:type="paragraph" w:customStyle="1" w:styleId="NormalJustified">
    <w:name w:val="Normal + Justified"/>
    <w:basedOn w:val="Normal"/>
    <w:rsid w:val="00A50821"/>
    <w:pPr>
      <w:spacing w:before="240" w:after="0" w:line="240" w:lineRule="auto"/>
      <w:jc w:val="both"/>
    </w:pPr>
    <w:rPr>
      <w:rFonts w:ascii="Times New Roman" w:eastAsia="Times New Roman" w:hAnsi="Times New Roman" w:cs="Times New Roman"/>
      <w:sz w:val="24"/>
      <w:szCs w:val="24"/>
      <w:lang w:val="lv-LV"/>
    </w:rPr>
  </w:style>
  <w:style w:type="paragraph" w:customStyle="1" w:styleId="Style1">
    <w:name w:val="Style1"/>
    <w:autoRedefine/>
    <w:rsid w:val="00A50821"/>
    <w:pPr>
      <w:spacing w:after="0" w:line="240" w:lineRule="auto"/>
      <w:ind w:firstLine="567"/>
      <w:jc w:val="both"/>
    </w:pPr>
    <w:rPr>
      <w:rFonts w:ascii="Times New Roman" w:eastAsia="Times New Roman" w:hAnsi="Times New Roman" w:cs="Times New Roman"/>
      <w:bCs/>
      <w:sz w:val="24"/>
      <w:szCs w:val="24"/>
      <w:lang w:val="lv-LV"/>
    </w:rPr>
  </w:style>
  <w:style w:type="paragraph" w:customStyle="1" w:styleId="Style2">
    <w:name w:val="Style2"/>
    <w:basedOn w:val="Style1"/>
    <w:autoRedefine/>
    <w:rsid w:val="00A50821"/>
    <w:pPr>
      <w:ind w:firstLine="0"/>
    </w:pPr>
    <w:rPr>
      <w:b/>
    </w:rPr>
  </w:style>
  <w:style w:type="paragraph" w:customStyle="1" w:styleId="StyleLeft19cm">
    <w:name w:val="Style Left:  19 cm"/>
    <w:basedOn w:val="Normal"/>
    <w:rsid w:val="00A50821"/>
    <w:pPr>
      <w:spacing w:before="100" w:beforeAutospacing="1" w:after="100" w:afterAutospacing="1" w:line="240" w:lineRule="auto"/>
      <w:ind w:left="1077"/>
      <w:jc w:val="both"/>
    </w:pPr>
    <w:rPr>
      <w:rFonts w:ascii="Times New Roman" w:eastAsia="Times New Roman" w:hAnsi="Times New Roman" w:cs="Times New Roman"/>
      <w:sz w:val="24"/>
      <w:szCs w:val="20"/>
      <w:lang w:val="lv-LV"/>
    </w:rPr>
  </w:style>
  <w:style w:type="paragraph" w:customStyle="1" w:styleId="StyleStyle2Justified">
    <w:name w:val="Style Style2 + Justified"/>
    <w:basedOn w:val="Style2"/>
    <w:rsid w:val="00A50821"/>
    <w:pPr>
      <w:numPr>
        <w:numId w:val="5"/>
      </w:numPr>
      <w:spacing w:before="240" w:after="120"/>
    </w:pPr>
    <w:rPr>
      <w:bCs w:val="0"/>
      <w:szCs w:val="20"/>
    </w:rPr>
  </w:style>
  <w:style w:type="paragraph" w:customStyle="1" w:styleId="StyleStyle5Justified">
    <w:name w:val="Style Style5 + Justified"/>
    <w:basedOn w:val="Style5"/>
    <w:autoRedefine/>
    <w:rsid w:val="00A50821"/>
    <w:pPr>
      <w:spacing w:before="40" w:after="40"/>
    </w:pPr>
  </w:style>
  <w:style w:type="paragraph" w:customStyle="1" w:styleId="StyleStyle4Justified">
    <w:name w:val="Style Style4 + Justified"/>
    <w:basedOn w:val="Style4"/>
    <w:rsid w:val="00A50821"/>
    <w:pPr>
      <w:numPr>
        <w:numId w:val="3"/>
      </w:numPr>
      <w:spacing w:before="240" w:after="120"/>
    </w:pPr>
    <w:rPr>
      <w:bCs/>
      <w:szCs w:val="20"/>
    </w:rPr>
  </w:style>
  <w:style w:type="paragraph" w:customStyle="1" w:styleId="StyleStyle1Justified">
    <w:name w:val="Style Style1 + Justified"/>
    <w:basedOn w:val="Style1"/>
    <w:rsid w:val="00A50821"/>
    <w:pPr>
      <w:spacing w:before="40" w:after="40"/>
    </w:pPr>
    <w:rPr>
      <w:szCs w:val="20"/>
    </w:rPr>
  </w:style>
  <w:style w:type="paragraph" w:customStyle="1" w:styleId="font5">
    <w:name w:val="font5"/>
    <w:basedOn w:val="Normal"/>
    <w:rsid w:val="00A50821"/>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xl25">
    <w:name w:val="xl25"/>
    <w:basedOn w:val="Normal"/>
    <w:rsid w:val="00A50821"/>
    <w:pPr>
      <w:shd w:val="clear" w:color="auto" w:fill="FFFFFF"/>
      <w:spacing w:before="100" w:beforeAutospacing="1" w:after="100" w:afterAutospacing="1" w:line="240" w:lineRule="auto"/>
      <w:jc w:val="both"/>
    </w:pPr>
    <w:rPr>
      <w:rFonts w:ascii="Times New Roman" w:eastAsia="Times New Roman" w:hAnsi="Times New Roman" w:cs="Times New Roman"/>
      <w:b/>
      <w:bCs/>
      <w:sz w:val="24"/>
      <w:szCs w:val="24"/>
      <w:u w:val="single"/>
    </w:rPr>
  </w:style>
  <w:style w:type="paragraph" w:customStyle="1" w:styleId="xl26">
    <w:name w:val="xl26"/>
    <w:basedOn w:val="Normal"/>
    <w:rsid w:val="00A50821"/>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7">
    <w:name w:val="xl27"/>
    <w:basedOn w:val="Normal"/>
    <w:rsid w:val="00A50821"/>
    <w:pP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28">
    <w:name w:val="xl28"/>
    <w:basedOn w:val="Normal"/>
    <w:rsid w:val="00A50821"/>
    <w:pP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29">
    <w:name w:val="xl29"/>
    <w:basedOn w:val="Normal"/>
    <w:rsid w:val="00A5082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A5082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A50821"/>
    <w:pPr>
      <w:pBdr>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A508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rsid w:val="00A50821"/>
    <w:pPr>
      <w:pBdr>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A50821"/>
    <w:pPr>
      <w:pBdr>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
    <w:name w:val="xl42"/>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43">
    <w:name w:val="xl43"/>
    <w:basedOn w:val="Normal"/>
    <w:rsid w:val="00A508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44">
    <w:name w:val="xl44"/>
    <w:basedOn w:val="Normal"/>
    <w:rsid w:val="00A508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50821"/>
    <w:pPr>
      <w:pBdr>
        <w:bottom w:val="double" w:sz="6"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46">
    <w:name w:val="xl46"/>
    <w:basedOn w:val="Normal"/>
    <w:rsid w:val="00A50821"/>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Normal"/>
    <w:rsid w:val="00A508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Normal"/>
    <w:rsid w:val="00A50821"/>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9">
    <w:name w:val="xl49"/>
    <w:basedOn w:val="Normal"/>
    <w:rsid w:val="00A5082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1">
    <w:name w:val="xl51"/>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3">
    <w:name w:val="xl5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5">
    <w:name w:val="xl5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6">
    <w:name w:val="xl5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8">
    <w:name w:val="xl5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0">
    <w:name w:val="xl6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2">
    <w:name w:val="xl6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65">
    <w:name w:val="xl6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6">
    <w:name w:val="xl6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7">
    <w:name w:val="xl6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68">
    <w:name w:val="xl6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0">
    <w:name w:val="xl7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1">
    <w:name w:val="xl71"/>
    <w:basedOn w:val="Normal"/>
    <w:rsid w:val="00A50821"/>
    <w:pPr>
      <w:pBdr>
        <w:top w:val="single" w:sz="4" w:space="0" w:color="auto"/>
        <w:left w:val="single" w:sz="4" w:space="24"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rPr>
  </w:style>
  <w:style w:type="paragraph" w:customStyle="1" w:styleId="xl72">
    <w:name w:val="xl7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ali">
    <w:name w:val="Normaali"/>
    <w:autoRedefine/>
    <w:rsid w:val="00A50821"/>
    <w:pPr>
      <w:snapToGrid w:val="0"/>
      <w:spacing w:before="120" w:after="0" w:line="240" w:lineRule="auto"/>
      <w:jc w:val="both"/>
    </w:pPr>
    <w:rPr>
      <w:rFonts w:ascii="Times New Roman" w:eastAsia="Times New Roman" w:hAnsi="Times New Roman" w:cs="Times New Roman"/>
      <w:iCs/>
      <w:sz w:val="24"/>
      <w:szCs w:val="24"/>
      <w:lang w:val="lv-LV" w:eastAsia="lv-LV"/>
    </w:rPr>
  </w:style>
  <w:style w:type="paragraph" w:customStyle="1" w:styleId="Apakpunkts">
    <w:name w:val="Apakšpunkts"/>
    <w:basedOn w:val="Normal"/>
    <w:link w:val="ApakpunktsChar"/>
    <w:rsid w:val="00A50821"/>
    <w:pPr>
      <w:numPr>
        <w:ilvl w:val="1"/>
        <w:numId w:val="6"/>
      </w:numPr>
      <w:spacing w:after="0" w:line="240" w:lineRule="auto"/>
      <w:jc w:val="both"/>
    </w:pPr>
    <w:rPr>
      <w:rFonts w:ascii="Arial" w:eastAsia="Times New Roman" w:hAnsi="Arial" w:cs="Times New Roman"/>
      <w:b/>
      <w:sz w:val="20"/>
      <w:szCs w:val="20"/>
      <w:lang w:val="x-none" w:eastAsia="lv-LV"/>
    </w:rPr>
  </w:style>
  <w:style w:type="paragraph" w:customStyle="1" w:styleId="Punkts">
    <w:name w:val="Punkts"/>
    <w:basedOn w:val="Normal"/>
    <w:next w:val="Apakpunkts"/>
    <w:rsid w:val="00A50821"/>
    <w:pPr>
      <w:numPr>
        <w:numId w:val="6"/>
      </w:numPr>
      <w:spacing w:after="0" w:line="240" w:lineRule="auto"/>
      <w:jc w:val="both"/>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A50821"/>
    <w:rPr>
      <w:rFonts w:ascii="Arial" w:eastAsia="Times New Roman" w:hAnsi="Arial" w:cs="Times New Roman"/>
      <w:b/>
      <w:sz w:val="20"/>
      <w:szCs w:val="20"/>
      <w:lang w:val="x-none" w:eastAsia="lv-LV"/>
    </w:rPr>
  </w:style>
  <w:style w:type="paragraph" w:customStyle="1" w:styleId="Rindkopa">
    <w:name w:val="Rindkopa"/>
    <w:basedOn w:val="Normal"/>
    <w:next w:val="Punkts"/>
    <w:rsid w:val="00A50821"/>
    <w:pPr>
      <w:spacing w:after="0" w:line="240" w:lineRule="auto"/>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A50821"/>
    <w:pPr>
      <w:numPr>
        <w:ilvl w:val="2"/>
        <w:numId w:val="6"/>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A50821"/>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A50821"/>
    <w:pPr>
      <w:spacing w:before="75" w:after="75" w:line="240" w:lineRule="auto"/>
      <w:jc w:val="both"/>
    </w:pPr>
    <w:rPr>
      <w:rFonts w:ascii="Times New Roman" w:eastAsia="Times New Roman" w:hAnsi="Times New Roman" w:cs="Times New Roman"/>
      <w:sz w:val="24"/>
      <w:szCs w:val="24"/>
      <w:lang w:val="lv-LV" w:eastAsia="lv-LV"/>
    </w:rPr>
  </w:style>
  <w:style w:type="paragraph" w:customStyle="1" w:styleId="naislab">
    <w:name w:val="naislab"/>
    <w:basedOn w:val="Normal"/>
    <w:rsid w:val="00A50821"/>
    <w:pPr>
      <w:spacing w:before="100" w:after="100" w:line="240" w:lineRule="auto"/>
      <w:jc w:val="right"/>
    </w:pPr>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A50821"/>
    <w:pPr>
      <w:spacing w:after="0" w:line="240" w:lineRule="auto"/>
      <w:ind w:left="720"/>
      <w:contextualSpacing/>
      <w:jc w:val="both"/>
    </w:pPr>
    <w:rPr>
      <w:rFonts w:ascii="Times New Roman" w:eastAsia="Times New Roman" w:hAnsi="Times New Roman" w:cs="Times New Roman"/>
      <w:sz w:val="28"/>
      <w:szCs w:val="24"/>
      <w:lang w:val="en-GB"/>
    </w:rPr>
  </w:style>
  <w:style w:type="paragraph" w:customStyle="1" w:styleId="Default">
    <w:name w:val="Default"/>
    <w:rsid w:val="00A50821"/>
    <w:pPr>
      <w:autoSpaceDE w:val="0"/>
      <w:autoSpaceDN w:val="0"/>
      <w:adjustRightInd w:val="0"/>
      <w:spacing w:after="0" w:line="240" w:lineRule="auto"/>
    </w:pPr>
    <w:rPr>
      <w:rFonts w:ascii="Lucida Sans Unicode" w:eastAsia="Times New Roman" w:hAnsi="Lucida Sans Unicode" w:cs="Lucida Sans Unicode"/>
      <w:color w:val="000000"/>
      <w:sz w:val="24"/>
      <w:szCs w:val="24"/>
      <w:lang w:val="en-GB" w:eastAsia="en-GB"/>
    </w:rPr>
  </w:style>
  <w:style w:type="paragraph" w:customStyle="1" w:styleId="CharChar1RakstzRakstzRakstzRakstz">
    <w:name w:val="Char Char1 Rakstz. Rakstz. Rakstz. Rakstz."/>
    <w:basedOn w:val="Normal"/>
    <w:rsid w:val="00A50821"/>
    <w:pPr>
      <w:spacing w:before="120" w:line="240" w:lineRule="exact"/>
      <w:ind w:firstLine="720"/>
      <w:jc w:val="both"/>
    </w:pPr>
    <w:rPr>
      <w:rFonts w:ascii="Verdana" w:eastAsia="Times New Roman" w:hAnsi="Verdana" w:cs="Times New Roman"/>
      <w:sz w:val="20"/>
      <w:szCs w:val="20"/>
    </w:rPr>
  </w:style>
  <w:style w:type="paragraph" w:customStyle="1" w:styleId="RakstzRakstzCharCharRakstzRakstzCharCharRakstzRakstzRakstzRakstz">
    <w:name w:val="Rakstz. Rakstz. Char Char Rakstz. Rakstz. Char Char Rakstz. Rakstz. Rakstz. Rakstz."/>
    <w:basedOn w:val="Normal"/>
    <w:rsid w:val="00A50821"/>
    <w:pPr>
      <w:spacing w:line="240" w:lineRule="exact"/>
      <w:jc w:val="both"/>
    </w:pPr>
    <w:rPr>
      <w:rFonts w:ascii="Tahoma" w:eastAsia="Times New Roman" w:hAnsi="Tahoma" w:cs="Times New Roman"/>
      <w:sz w:val="20"/>
      <w:szCs w:val="20"/>
    </w:rPr>
  </w:style>
  <w:style w:type="paragraph" w:customStyle="1" w:styleId="Style">
    <w:name w:val="Style"/>
    <w:rsid w:val="00A50821"/>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RakstzRakstz">
    <w:name w:val="Rakstz. Rakstz."/>
    <w:basedOn w:val="Normal"/>
    <w:rsid w:val="00A50821"/>
    <w:pPr>
      <w:spacing w:before="120" w:line="240" w:lineRule="exact"/>
      <w:ind w:firstLine="720"/>
      <w:jc w:val="both"/>
    </w:pPr>
    <w:rPr>
      <w:rFonts w:ascii="Verdana" w:eastAsia="Times New Roman" w:hAnsi="Verdana" w:cs="Times New Roman"/>
      <w:sz w:val="20"/>
      <w:szCs w:val="20"/>
    </w:rPr>
  </w:style>
  <w:style w:type="paragraph" w:customStyle="1" w:styleId="apakpunkts0">
    <w:name w:val="apakpunkts"/>
    <w:basedOn w:val="Normal"/>
    <w:rsid w:val="00A50821"/>
    <w:pPr>
      <w:spacing w:before="120" w:after="60" w:line="240" w:lineRule="auto"/>
      <w:ind w:left="2160" w:hanging="720"/>
      <w:jc w:val="both"/>
    </w:pPr>
    <w:rPr>
      <w:rFonts w:ascii="Times New Roman" w:eastAsia="Times New Roman" w:hAnsi="Times New Roman" w:cs="Times New Roman"/>
      <w:color w:val="000000"/>
      <w:sz w:val="24"/>
      <w:szCs w:val="24"/>
    </w:rPr>
  </w:style>
  <w:style w:type="character" w:customStyle="1" w:styleId="ReportTextChar">
    <w:name w:val="Report Text Char"/>
    <w:link w:val="ReportText"/>
    <w:locked/>
    <w:rsid w:val="00A50821"/>
    <w:rPr>
      <w:rFonts w:ascii="Arial" w:eastAsia="Times New Roman" w:hAnsi="Arial" w:cs="Arial"/>
      <w:lang w:val="en-GB"/>
    </w:rPr>
  </w:style>
  <w:style w:type="paragraph" w:customStyle="1" w:styleId="ReportText">
    <w:name w:val="Report Text"/>
    <w:link w:val="ReportTextChar"/>
    <w:rsid w:val="00A50821"/>
    <w:pPr>
      <w:spacing w:after="240" w:line="240" w:lineRule="auto"/>
      <w:ind w:left="1276"/>
      <w:jc w:val="both"/>
    </w:pPr>
    <w:rPr>
      <w:rFonts w:ascii="Arial" w:eastAsia="Times New Roman" w:hAnsi="Arial" w:cs="Arial"/>
      <w:lang w:val="en-GB"/>
    </w:rPr>
  </w:style>
  <w:style w:type="paragraph" w:customStyle="1" w:styleId="naisc">
    <w:name w:val="naisc"/>
    <w:basedOn w:val="Normal"/>
    <w:rsid w:val="00A50821"/>
    <w:pPr>
      <w:spacing w:before="75" w:after="75" w:line="240" w:lineRule="auto"/>
      <w:jc w:val="center"/>
    </w:pPr>
    <w:rPr>
      <w:rFonts w:ascii="Times New Roman" w:eastAsia="Times New Roman" w:hAnsi="Times New Roman" w:cs="Times New Roman"/>
      <w:sz w:val="24"/>
      <w:szCs w:val="24"/>
      <w:lang w:val="lv-LV" w:eastAsia="lv-LV"/>
    </w:rPr>
  </w:style>
  <w:style w:type="paragraph" w:customStyle="1" w:styleId="tabletext">
    <w:name w:val="tabletext"/>
    <w:basedOn w:val="Normal"/>
    <w:rsid w:val="00A50821"/>
    <w:pPr>
      <w:suppressAutoHyphens/>
      <w:spacing w:after="0" w:line="240" w:lineRule="auto"/>
      <w:jc w:val="both"/>
    </w:pPr>
    <w:rPr>
      <w:rFonts w:ascii="Times New Roman" w:eastAsia="Times New Roman" w:hAnsi="Times New Roman" w:cs="Times New Roman"/>
      <w:sz w:val="24"/>
      <w:szCs w:val="24"/>
      <w:lang w:val="lv-LV" w:eastAsia="ar-SA"/>
    </w:rPr>
  </w:style>
  <w:style w:type="paragraph" w:customStyle="1" w:styleId="Textbodyindent">
    <w:name w:val="Text body indent"/>
    <w:basedOn w:val="Normal"/>
    <w:uiPriority w:val="99"/>
    <w:rsid w:val="00A50821"/>
    <w:pPr>
      <w:tabs>
        <w:tab w:val="left" w:pos="709"/>
      </w:tabs>
      <w:suppressAutoHyphens/>
      <w:spacing w:after="120" w:line="200" w:lineRule="atLeast"/>
      <w:ind w:left="283"/>
      <w:jc w:val="both"/>
    </w:pPr>
    <w:rPr>
      <w:rFonts w:ascii="Times New Roman" w:eastAsia="Times New Roman" w:hAnsi="Times New Roman" w:cs="DejaVu Sans"/>
      <w:color w:val="00000A"/>
      <w:sz w:val="24"/>
      <w:szCs w:val="24"/>
    </w:rPr>
  </w:style>
  <w:style w:type="paragraph" w:customStyle="1" w:styleId="TableContents">
    <w:name w:val="Table Contents"/>
    <w:basedOn w:val="Normal"/>
    <w:rsid w:val="00A50821"/>
    <w:pPr>
      <w:suppressLineNumbers/>
      <w:suppressAutoHyphens/>
      <w:spacing w:after="0" w:line="240" w:lineRule="auto"/>
      <w:jc w:val="both"/>
    </w:pPr>
    <w:rPr>
      <w:rFonts w:ascii="Times New Roman" w:eastAsia="Times New Roman" w:hAnsi="Times New Roman" w:cs="Times New Roman"/>
      <w:sz w:val="24"/>
      <w:szCs w:val="24"/>
      <w:lang w:val="lv-LV" w:eastAsia="ar-SA"/>
    </w:rPr>
  </w:style>
  <w:style w:type="paragraph" w:customStyle="1" w:styleId="RakstzRakstzCharCharRakstzRakstz">
    <w:name w:val="Rakstz. Rakstz. Char Char Rakstz. Rakstz."/>
    <w:basedOn w:val="Normal"/>
    <w:rsid w:val="00A50821"/>
    <w:pPr>
      <w:spacing w:before="120" w:line="240" w:lineRule="exact"/>
      <w:ind w:firstLine="720"/>
      <w:jc w:val="both"/>
    </w:pPr>
    <w:rPr>
      <w:rFonts w:ascii="Verdana" w:eastAsia="Times New Roman" w:hAnsi="Verdana" w:cs="Times New Roman"/>
      <w:sz w:val="20"/>
      <w:szCs w:val="20"/>
    </w:rPr>
  </w:style>
  <w:style w:type="character" w:styleId="FootnoteReference">
    <w:name w:val="footnote reference"/>
    <w:semiHidden/>
    <w:unhideWhenUsed/>
    <w:rsid w:val="00A50821"/>
    <w:rPr>
      <w:vertAlign w:val="superscript"/>
    </w:rPr>
  </w:style>
  <w:style w:type="character" w:styleId="CommentReference">
    <w:name w:val="annotation reference"/>
    <w:semiHidden/>
    <w:unhideWhenUsed/>
    <w:rsid w:val="00A50821"/>
    <w:rPr>
      <w:sz w:val="16"/>
      <w:szCs w:val="16"/>
    </w:rPr>
  </w:style>
  <w:style w:type="character" w:styleId="EndnoteReference">
    <w:name w:val="endnote reference"/>
    <w:semiHidden/>
    <w:unhideWhenUsed/>
    <w:rsid w:val="00A50821"/>
    <w:rPr>
      <w:vertAlign w:val="superscript"/>
    </w:rPr>
  </w:style>
  <w:style w:type="character" w:customStyle="1" w:styleId="CharChar">
    <w:name w:val="Char Char"/>
    <w:rsid w:val="00A50821"/>
    <w:rPr>
      <w:b/>
      <w:bCs/>
      <w:sz w:val="24"/>
      <w:szCs w:val="24"/>
      <w:lang w:val="lv-LV" w:eastAsia="en-US" w:bidi="ar-SA"/>
    </w:rPr>
  </w:style>
  <w:style w:type="character" w:customStyle="1" w:styleId="Heading31">
    <w:name w:val="Heading 31"/>
    <w:rsid w:val="00A50821"/>
    <w:rPr>
      <w:rFonts w:ascii="Times New Roman Bold" w:hAnsi="Times New Roman Bold" w:hint="default"/>
      <w:b/>
      <w:bCs/>
      <w:sz w:val="24"/>
    </w:rPr>
  </w:style>
  <w:style w:type="character" w:customStyle="1" w:styleId="Styleheading3TimesNewRoman">
    <w:name w:val="Style heading 3 + Times New Roman"/>
    <w:rsid w:val="00A50821"/>
    <w:rPr>
      <w:rFonts w:ascii="Times New Roman" w:hAnsi="Times New Roman" w:cs="Times New Roman" w:hint="default"/>
      <w:b/>
      <w:bCs/>
      <w:sz w:val="24"/>
    </w:rPr>
  </w:style>
  <w:style w:type="character" w:customStyle="1" w:styleId="EndnoteTextChar1">
    <w:name w:val="Endnote Text Char1"/>
    <w:uiPriority w:val="99"/>
    <w:semiHidden/>
    <w:rsid w:val="00A50821"/>
    <w:rPr>
      <w:rFonts w:ascii="Times New Roman" w:eastAsia="Times New Roman" w:hAnsi="Times New Roman" w:cs="Times New Roman" w:hint="default"/>
      <w:lang w:eastAsia="en-US"/>
    </w:rPr>
  </w:style>
  <w:style w:type="character" w:customStyle="1" w:styleId="Style1CharChar">
    <w:name w:val="Style1 Char Char"/>
    <w:rsid w:val="00A50821"/>
    <w:rPr>
      <w:sz w:val="24"/>
      <w:szCs w:val="24"/>
      <w:lang w:val="lv-LV" w:eastAsia="en-US" w:bidi="ar-SA"/>
    </w:rPr>
  </w:style>
  <w:style w:type="character" w:customStyle="1" w:styleId="CommentSubjectChar1">
    <w:name w:val="Comment Subject Char1"/>
    <w:uiPriority w:val="99"/>
    <w:semiHidden/>
    <w:rsid w:val="00A50821"/>
    <w:rPr>
      <w:rFonts w:ascii="Times New Roman" w:eastAsia="Times New Roman" w:hAnsi="Times New Roman" w:cs="Times New Roman" w:hint="default"/>
      <w:b/>
      <w:bCs/>
      <w:sz w:val="20"/>
      <w:szCs w:val="20"/>
      <w:lang w:val="x-none" w:eastAsia="x-none"/>
    </w:rPr>
  </w:style>
  <w:style w:type="character" w:customStyle="1" w:styleId="apple-style-span">
    <w:name w:val="apple-style-span"/>
    <w:rsid w:val="00A50821"/>
  </w:style>
  <w:style w:type="character" w:customStyle="1" w:styleId="emailstyle15">
    <w:name w:val="emailstyle15"/>
    <w:semiHidden/>
    <w:rsid w:val="00A50821"/>
    <w:rPr>
      <w:rFonts w:ascii="Arial" w:hAnsi="Arial" w:cs="Arial" w:hint="default"/>
      <w:color w:val="000000"/>
      <w:sz w:val="20"/>
    </w:rPr>
  </w:style>
  <w:style w:type="paragraph" w:customStyle="1" w:styleId="tv2131">
    <w:name w:val="tv2131"/>
    <w:basedOn w:val="Normal"/>
    <w:rsid w:val="00A50821"/>
    <w:pPr>
      <w:spacing w:before="240" w:after="0" w:line="360" w:lineRule="auto"/>
      <w:ind w:firstLine="300"/>
      <w:jc w:val="both"/>
    </w:pPr>
    <w:rPr>
      <w:rFonts w:ascii="Verdana" w:eastAsia="Times New Roman" w:hAnsi="Verdana" w:cs="Times New Roman"/>
      <w:sz w:val="18"/>
      <w:szCs w:val="18"/>
      <w:lang w:val="lv-LV" w:eastAsia="lv-LV"/>
    </w:rPr>
  </w:style>
  <w:style w:type="table" w:styleId="TableGrid">
    <w:name w:val="Table Grid"/>
    <w:basedOn w:val="TableNormal"/>
    <w:uiPriority w:val="39"/>
    <w:rsid w:val="00A508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50821"/>
  </w:style>
  <w:style w:type="paragraph" w:customStyle="1" w:styleId="font6">
    <w:name w:val="font6"/>
    <w:basedOn w:val="Normal"/>
    <w:rsid w:val="00A50821"/>
    <w:pPr>
      <w:spacing w:before="100" w:beforeAutospacing="1" w:after="100" w:afterAutospacing="1" w:line="240" w:lineRule="auto"/>
    </w:pPr>
    <w:rPr>
      <w:rFonts w:ascii="Arial" w:eastAsia="Times New Roman" w:hAnsi="Arial" w:cs="Arial"/>
      <w:sz w:val="18"/>
      <w:szCs w:val="18"/>
      <w:lang w:val="lv-LV" w:eastAsia="lv-LV"/>
    </w:rPr>
  </w:style>
  <w:style w:type="paragraph" w:customStyle="1" w:styleId="font7">
    <w:name w:val="font7"/>
    <w:basedOn w:val="Normal"/>
    <w:rsid w:val="00A50821"/>
    <w:pPr>
      <w:spacing w:before="100" w:beforeAutospacing="1" w:after="100" w:afterAutospacing="1" w:line="240" w:lineRule="auto"/>
    </w:pPr>
    <w:rPr>
      <w:rFonts w:ascii="Arial" w:eastAsia="Times New Roman" w:hAnsi="Arial" w:cs="Arial"/>
      <w:b/>
      <w:bCs/>
      <w:sz w:val="18"/>
      <w:szCs w:val="18"/>
      <w:lang w:val="lv-LV" w:eastAsia="lv-LV"/>
    </w:rPr>
  </w:style>
  <w:style w:type="paragraph" w:customStyle="1" w:styleId="xl75">
    <w:name w:val="xl7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76">
    <w:name w:val="xl76"/>
    <w:basedOn w:val="Normal"/>
    <w:rsid w:val="00A50821"/>
    <w:pPr>
      <w:spacing w:before="100" w:beforeAutospacing="1" w:after="100" w:afterAutospacing="1" w:line="240" w:lineRule="auto"/>
    </w:pPr>
    <w:rPr>
      <w:rFonts w:ascii="Arial" w:eastAsia="Times New Roman" w:hAnsi="Arial" w:cs="Arial"/>
      <w:sz w:val="16"/>
      <w:szCs w:val="16"/>
      <w:lang w:val="lv-LV" w:eastAsia="lv-LV"/>
    </w:rPr>
  </w:style>
  <w:style w:type="paragraph" w:customStyle="1" w:styleId="xl77">
    <w:name w:val="xl77"/>
    <w:basedOn w:val="Normal"/>
    <w:rsid w:val="00A50821"/>
    <w:pP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78">
    <w:name w:val="xl78"/>
    <w:basedOn w:val="Normal"/>
    <w:rsid w:val="00A50821"/>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79">
    <w:name w:val="xl79"/>
    <w:basedOn w:val="Normal"/>
    <w:rsid w:val="00A50821"/>
    <w:pPr>
      <w:pBdr>
        <w:bottom w:val="single" w:sz="4" w:space="0" w:color="auto"/>
      </w:pBd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80">
    <w:name w:val="xl80"/>
    <w:basedOn w:val="Normal"/>
    <w:rsid w:val="00A50821"/>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81">
    <w:name w:val="xl81"/>
    <w:basedOn w:val="Normal"/>
    <w:rsid w:val="00A50821"/>
    <w:pPr>
      <w:pBdr>
        <w:bottom w:val="single" w:sz="4" w:space="0" w:color="auto"/>
      </w:pBd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82">
    <w:name w:val="xl82"/>
    <w:basedOn w:val="Normal"/>
    <w:rsid w:val="00A50821"/>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83">
    <w:name w:val="xl83"/>
    <w:basedOn w:val="Normal"/>
    <w:rsid w:val="00A50821"/>
    <w:pPr>
      <w:pBdr>
        <w:top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84">
    <w:name w:val="xl84"/>
    <w:basedOn w:val="Normal"/>
    <w:rsid w:val="00A50821"/>
    <w:pPr>
      <w:pBdr>
        <w:top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5">
    <w:name w:val="xl85"/>
    <w:basedOn w:val="Normal"/>
    <w:rsid w:val="00A50821"/>
    <w:pPr>
      <w:pBdr>
        <w:top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86">
    <w:name w:val="xl86"/>
    <w:basedOn w:val="Normal"/>
    <w:rsid w:val="00A50821"/>
    <w:pPr>
      <w:pBdr>
        <w:top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7">
    <w:name w:val="xl87"/>
    <w:basedOn w:val="Normal"/>
    <w:rsid w:val="00A50821"/>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8">
    <w:name w:val="xl88"/>
    <w:basedOn w:val="Normal"/>
    <w:rsid w:val="00A50821"/>
    <w:pPr>
      <w:spacing w:before="100" w:beforeAutospacing="1" w:after="100" w:afterAutospacing="1" w:line="240" w:lineRule="auto"/>
      <w:jc w:val="right"/>
    </w:pPr>
    <w:rPr>
      <w:rFonts w:ascii="Arial" w:eastAsia="Times New Roman" w:hAnsi="Arial" w:cs="Arial"/>
      <w:b/>
      <w:bCs/>
      <w:i/>
      <w:iCs/>
      <w:lang w:val="lv-LV" w:eastAsia="lv-LV"/>
    </w:rPr>
  </w:style>
  <w:style w:type="paragraph" w:customStyle="1" w:styleId="xl89">
    <w:name w:val="xl89"/>
    <w:basedOn w:val="Normal"/>
    <w:rsid w:val="00A50821"/>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0">
    <w:name w:val="xl90"/>
    <w:basedOn w:val="Normal"/>
    <w:rsid w:val="00A50821"/>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1">
    <w:name w:val="xl91"/>
    <w:basedOn w:val="Normal"/>
    <w:rsid w:val="00A50821"/>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2">
    <w:name w:val="xl92"/>
    <w:basedOn w:val="Normal"/>
    <w:rsid w:val="00A50821"/>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93">
    <w:name w:val="xl93"/>
    <w:basedOn w:val="Normal"/>
    <w:rsid w:val="00A50821"/>
    <w:pPr>
      <w:spacing w:before="100" w:beforeAutospacing="1" w:after="100" w:afterAutospacing="1" w:line="240" w:lineRule="auto"/>
    </w:pPr>
    <w:rPr>
      <w:rFonts w:ascii="Arial" w:eastAsia="Times New Roman" w:hAnsi="Arial" w:cs="Arial"/>
      <w:b/>
      <w:bCs/>
      <w:sz w:val="24"/>
      <w:szCs w:val="24"/>
      <w:lang w:val="lv-LV" w:eastAsia="lv-LV"/>
    </w:rPr>
  </w:style>
  <w:style w:type="paragraph" w:customStyle="1" w:styleId="xl94">
    <w:name w:val="xl94"/>
    <w:basedOn w:val="Normal"/>
    <w:rsid w:val="00A50821"/>
    <w:pPr>
      <w:spacing w:before="100" w:beforeAutospacing="1" w:after="100" w:afterAutospacing="1" w:line="240" w:lineRule="auto"/>
    </w:pPr>
    <w:rPr>
      <w:rFonts w:ascii="Arial" w:eastAsia="Times New Roman" w:hAnsi="Arial" w:cs="Arial"/>
      <w:b/>
      <w:bCs/>
      <w:i/>
      <w:iCs/>
      <w:sz w:val="24"/>
      <w:szCs w:val="24"/>
      <w:lang w:val="lv-LV" w:eastAsia="lv-LV"/>
    </w:rPr>
  </w:style>
  <w:style w:type="paragraph" w:customStyle="1" w:styleId="xl95">
    <w:name w:val="xl95"/>
    <w:basedOn w:val="Normal"/>
    <w:rsid w:val="00A50821"/>
    <w:pPr>
      <w:spacing w:before="100" w:beforeAutospacing="1" w:after="100" w:afterAutospacing="1" w:line="240" w:lineRule="auto"/>
    </w:pPr>
    <w:rPr>
      <w:rFonts w:ascii="Arial" w:eastAsia="Times New Roman" w:hAnsi="Arial" w:cs="Arial"/>
      <w:sz w:val="24"/>
      <w:szCs w:val="24"/>
      <w:lang w:val="lv-LV" w:eastAsia="lv-LV"/>
    </w:rPr>
  </w:style>
  <w:style w:type="paragraph" w:customStyle="1" w:styleId="xl96">
    <w:name w:val="xl96"/>
    <w:basedOn w:val="Normal"/>
    <w:rsid w:val="00A50821"/>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97">
    <w:name w:val="xl97"/>
    <w:basedOn w:val="Normal"/>
    <w:rsid w:val="00A50821"/>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98">
    <w:name w:val="xl98"/>
    <w:basedOn w:val="Normal"/>
    <w:rsid w:val="00A50821"/>
    <w:pPr>
      <w:spacing w:before="100" w:beforeAutospacing="1" w:after="100" w:afterAutospacing="1" w:line="240" w:lineRule="auto"/>
    </w:pPr>
    <w:rPr>
      <w:rFonts w:ascii="Arial" w:eastAsia="Times New Roman" w:hAnsi="Arial" w:cs="Arial"/>
      <w:sz w:val="24"/>
      <w:szCs w:val="24"/>
      <w:lang w:val="lv-LV" w:eastAsia="lv-LV"/>
    </w:rPr>
  </w:style>
  <w:style w:type="paragraph" w:customStyle="1" w:styleId="xl99">
    <w:name w:val="xl99"/>
    <w:basedOn w:val="Normal"/>
    <w:rsid w:val="00A50821"/>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100">
    <w:name w:val="xl10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val="lv-LV" w:eastAsia="lv-LV"/>
    </w:rPr>
  </w:style>
  <w:style w:type="paragraph" w:customStyle="1" w:styleId="xl101">
    <w:name w:val="xl10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val="lv-LV" w:eastAsia="lv-LV"/>
    </w:rPr>
  </w:style>
  <w:style w:type="paragraph" w:customStyle="1" w:styleId="xl102">
    <w:name w:val="xl10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3">
    <w:name w:val="xl10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4">
    <w:name w:val="xl10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5">
    <w:name w:val="xl10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06">
    <w:name w:val="xl106"/>
    <w:basedOn w:val="Normal"/>
    <w:rsid w:val="00A50821"/>
    <w:pPr>
      <w:spacing w:before="100" w:beforeAutospacing="1" w:after="100" w:afterAutospacing="1" w:line="240" w:lineRule="auto"/>
    </w:pPr>
    <w:rPr>
      <w:rFonts w:ascii="Arial" w:eastAsia="Times New Roman" w:hAnsi="Arial" w:cs="Arial"/>
      <w:lang w:val="lv-LV" w:eastAsia="lv-LV"/>
    </w:rPr>
  </w:style>
  <w:style w:type="paragraph" w:customStyle="1" w:styleId="xl107">
    <w:name w:val="xl10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8">
    <w:name w:val="xl10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09">
    <w:name w:val="xl10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0">
    <w:name w:val="xl11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1">
    <w:name w:val="xl111"/>
    <w:basedOn w:val="Normal"/>
    <w:rsid w:val="00A508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2">
    <w:name w:val="xl11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3">
    <w:name w:val="xl11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14">
    <w:name w:val="xl11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15">
    <w:name w:val="xl11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16">
    <w:name w:val="xl11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7">
    <w:name w:val="xl11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18">
    <w:name w:val="xl11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19">
    <w:name w:val="xl11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20">
    <w:name w:val="xl12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21">
    <w:name w:val="xl12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22">
    <w:name w:val="xl122"/>
    <w:basedOn w:val="Normal"/>
    <w:rsid w:val="00A508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3">
    <w:name w:val="xl12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lv-LV" w:eastAsia="lv-LV"/>
    </w:rPr>
  </w:style>
  <w:style w:type="paragraph" w:customStyle="1" w:styleId="xl124">
    <w:name w:val="xl12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5">
    <w:name w:val="xl12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6">
    <w:name w:val="xl12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7">
    <w:name w:val="xl127"/>
    <w:basedOn w:val="Normal"/>
    <w:rsid w:val="00A50821"/>
    <w:pP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128">
    <w:name w:val="xl128"/>
    <w:basedOn w:val="Normal"/>
    <w:rsid w:val="00A50821"/>
    <w:pP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129">
    <w:name w:val="xl129"/>
    <w:basedOn w:val="Normal"/>
    <w:rsid w:val="00A50821"/>
    <w:pPr>
      <w:spacing w:before="100" w:beforeAutospacing="1" w:after="100" w:afterAutospacing="1" w:line="240" w:lineRule="auto"/>
      <w:jc w:val="center"/>
    </w:pPr>
    <w:rPr>
      <w:rFonts w:ascii="Arial" w:eastAsia="Times New Roman" w:hAnsi="Arial" w:cs="Arial"/>
      <w:lang w:val="lv-LV" w:eastAsia="lv-LV"/>
    </w:rPr>
  </w:style>
  <w:style w:type="paragraph" w:customStyle="1" w:styleId="xl130">
    <w:name w:val="xl130"/>
    <w:basedOn w:val="Normal"/>
    <w:rsid w:val="00A50821"/>
    <w:pPr>
      <w:spacing w:before="100" w:beforeAutospacing="1" w:after="100" w:afterAutospacing="1" w:line="240" w:lineRule="auto"/>
      <w:jc w:val="center"/>
    </w:pPr>
    <w:rPr>
      <w:rFonts w:ascii="Arial" w:eastAsia="Times New Roman" w:hAnsi="Arial" w:cs="Arial"/>
      <w:lang w:val="lv-LV" w:eastAsia="lv-LV"/>
    </w:rPr>
  </w:style>
  <w:style w:type="paragraph" w:customStyle="1" w:styleId="xl131">
    <w:name w:val="xl131"/>
    <w:basedOn w:val="Normal"/>
    <w:rsid w:val="00A50821"/>
    <w:pP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132">
    <w:name w:val="xl132"/>
    <w:basedOn w:val="Normal"/>
    <w:rsid w:val="00A50821"/>
    <w:pP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133">
    <w:name w:val="xl133"/>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4">
    <w:name w:val="xl134"/>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5">
    <w:name w:val="xl135"/>
    <w:basedOn w:val="Normal"/>
    <w:rsid w:val="00A50821"/>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136">
    <w:name w:val="xl136"/>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7">
    <w:name w:val="xl137"/>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8">
    <w:name w:val="xl138"/>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9">
    <w:name w:val="xl13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0">
    <w:name w:val="xl14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41">
    <w:name w:val="xl14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42">
    <w:name w:val="xl14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paragraph" w:customStyle="1" w:styleId="xl143">
    <w:name w:val="xl143"/>
    <w:basedOn w:val="Normal"/>
    <w:rsid w:val="00A5082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paragraph" w:customStyle="1" w:styleId="font8">
    <w:name w:val="font8"/>
    <w:basedOn w:val="Normal"/>
    <w:rsid w:val="00A50821"/>
    <w:pPr>
      <w:spacing w:before="100" w:beforeAutospacing="1" w:after="100" w:afterAutospacing="1" w:line="240" w:lineRule="auto"/>
    </w:pPr>
    <w:rPr>
      <w:rFonts w:ascii="Arial" w:eastAsia="Times New Roman" w:hAnsi="Arial" w:cs="Arial"/>
      <w:b/>
      <w:bCs/>
      <w:sz w:val="18"/>
      <w:szCs w:val="18"/>
      <w:lang w:val="lv-LV" w:eastAsia="lv-LV"/>
    </w:rPr>
  </w:style>
  <w:style w:type="paragraph" w:customStyle="1" w:styleId="font9">
    <w:name w:val="font9"/>
    <w:basedOn w:val="Normal"/>
    <w:rsid w:val="00A50821"/>
    <w:pPr>
      <w:spacing w:before="100" w:beforeAutospacing="1" w:after="100" w:afterAutospacing="1" w:line="240" w:lineRule="auto"/>
    </w:pPr>
    <w:rPr>
      <w:rFonts w:ascii="Arial" w:eastAsia="Times New Roman" w:hAnsi="Arial" w:cs="Arial"/>
      <w:i/>
      <w:iCs/>
      <w:sz w:val="18"/>
      <w:szCs w:val="18"/>
      <w:lang w:val="lv-LV" w:eastAsia="lv-LV"/>
    </w:rPr>
  </w:style>
  <w:style w:type="paragraph" w:customStyle="1" w:styleId="xl144">
    <w:name w:val="xl144"/>
    <w:basedOn w:val="Normal"/>
    <w:rsid w:val="00A50821"/>
    <w:pPr>
      <w:pBdr>
        <w:top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5">
    <w:name w:val="xl145"/>
    <w:basedOn w:val="Normal"/>
    <w:rsid w:val="00A5082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6">
    <w:name w:val="xl14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47">
    <w:name w:val="xl14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48">
    <w:name w:val="xl14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table" w:customStyle="1" w:styleId="TableGrid1">
    <w:name w:val="Table Grid1"/>
    <w:basedOn w:val="TableNormal"/>
    <w:next w:val="TableGrid"/>
    <w:uiPriority w:val="59"/>
    <w:rsid w:val="00A50821"/>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0821"/>
  </w:style>
  <w:style w:type="table" w:customStyle="1" w:styleId="TableGrid2">
    <w:name w:val="Table Grid2"/>
    <w:basedOn w:val="TableNormal"/>
    <w:next w:val="TableGrid"/>
    <w:uiPriority w:val="59"/>
    <w:rsid w:val="00A50821"/>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0821"/>
  </w:style>
  <w:style w:type="table" w:customStyle="1" w:styleId="TableGrid3">
    <w:name w:val="Table Grid3"/>
    <w:basedOn w:val="TableNormal"/>
    <w:next w:val="TableGrid"/>
    <w:uiPriority w:val="59"/>
    <w:rsid w:val="00A508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50821"/>
  </w:style>
  <w:style w:type="table" w:customStyle="1" w:styleId="TableGrid4">
    <w:name w:val="Table Grid4"/>
    <w:basedOn w:val="TableNormal"/>
    <w:next w:val="TableGrid"/>
    <w:uiPriority w:val="59"/>
    <w:rsid w:val="00A50821"/>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50821"/>
  </w:style>
  <w:style w:type="table" w:customStyle="1" w:styleId="TableGrid5">
    <w:name w:val="Table Grid5"/>
    <w:basedOn w:val="TableNormal"/>
    <w:next w:val="TableGrid"/>
    <w:uiPriority w:val="59"/>
    <w:rsid w:val="00A508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A50821"/>
  </w:style>
  <w:style w:type="character" w:customStyle="1" w:styleId="c2">
    <w:name w:val="c2"/>
    <w:rsid w:val="00A50821"/>
  </w:style>
  <w:style w:type="character" w:customStyle="1" w:styleId="c1">
    <w:name w:val="c1"/>
    <w:rsid w:val="00A50821"/>
  </w:style>
  <w:style w:type="paragraph" w:customStyle="1" w:styleId="Pielikums">
    <w:name w:val="Pielikums"/>
    <w:basedOn w:val="Normal"/>
    <w:rsid w:val="00A50821"/>
    <w:pPr>
      <w:spacing w:after="0" w:line="240" w:lineRule="auto"/>
      <w:jc w:val="right"/>
    </w:pPr>
    <w:rPr>
      <w:rFonts w:ascii="Arial" w:eastAsia="Times New Roman" w:hAnsi="Arial" w:cs="Arial"/>
      <w:b/>
      <w:bCs/>
      <w:sz w:val="24"/>
      <w:szCs w:val="24"/>
      <w:lang w:val="lv-LV" w:eastAsia="lv-LV"/>
    </w:rPr>
  </w:style>
  <w:style w:type="paragraph" w:customStyle="1" w:styleId="tv213">
    <w:name w:val="tv213"/>
    <w:basedOn w:val="Normal"/>
    <w:rsid w:val="00A508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rsid w:val="00A50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1F"/>
  </w:style>
  <w:style w:type="paragraph" w:styleId="Heading1">
    <w:name w:val="heading 1"/>
    <w:aliases w:val="H1,Section Heading,heading1,Antraste 1,h1 + Left:  0 cm,First line....,h1"/>
    <w:basedOn w:val="Normal"/>
    <w:next w:val="Normal"/>
    <w:link w:val="Heading1Char"/>
    <w:uiPriority w:val="9"/>
    <w:qFormat/>
    <w:rsid w:val="00A50821"/>
    <w:pPr>
      <w:keepNext/>
      <w:keepLines/>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Heading2">
    <w:name w:val="heading 2"/>
    <w:aliases w:val="Heading 21"/>
    <w:basedOn w:val="Normal"/>
    <w:next w:val="Heading1"/>
    <w:link w:val="Heading2Char"/>
    <w:autoRedefine/>
    <w:uiPriority w:val="9"/>
    <w:unhideWhenUsed/>
    <w:qFormat/>
    <w:rsid w:val="00A50821"/>
    <w:pPr>
      <w:keepNext/>
      <w:tabs>
        <w:tab w:val="num" w:pos="576"/>
      </w:tabs>
      <w:spacing w:before="240" w:after="60" w:line="240" w:lineRule="auto"/>
      <w:jc w:val="both"/>
      <w:outlineLvl w:val="1"/>
    </w:pPr>
    <w:rPr>
      <w:rFonts w:ascii="Times New Roman" w:eastAsia="Times New Roman" w:hAnsi="Times New Roman" w:cs="Times New Roman"/>
      <w:bCs/>
      <w:iCs/>
      <w:sz w:val="24"/>
      <w:szCs w:val="24"/>
      <w:lang w:val="x-none" w:eastAsia="x-none"/>
    </w:rPr>
  </w:style>
  <w:style w:type="paragraph" w:styleId="Heading3">
    <w:name w:val="heading 3"/>
    <w:aliases w:val="Char1"/>
    <w:basedOn w:val="Normal"/>
    <w:next w:val="Normal"/>
    <w:link w:val="Heading3Char"/>
    <w:semiHidden/>
    <w:unhideWhenUsed/>
    <w:qFormat/>
    <w:rsid w:val="00A50821"/>
    <w:pPr>
      <w:keepNext/>
      <w:spacing w:before="240" w:after="120" w:line="240" w:lineRule="auto"/>
      <w:jc w:val="both"/>
      <w:outlineLvl w:val="2"/>
    </w:pPr>
    <w:rPr>
      <w:rFonts w:ascii="Times New Roman" w:eastAsia="Times New Roman" w:hAnsi="Times New Roman" w:cs="Times New Roman"/>
      <w:sz w:val="32"/>
      <w:szCs w:val="20"/>
      <w:lang w:val="x-none" w:eastAsia="x-none"/>
    </w:rPr>
  </w:style>
  <w:style w:type="paragraph" w:styleId="Heading4">
    <w:name w:val="heading 4"/>
    <w:basedOn w:val="Normal"/>
    <w:next w:val="Normal"/>
    <w:link w:val="Heading4Char"/>
    <w:semiHidden/>
    <w:unhideWhenUsed/>
    <w:qFormat/>
    <w:rsid w:val="00A50821"/>
    <w:pPr>
      <w:keepNext/>
      <w:spacing w:before="120" w:after="120" w:line="240" w:lineRule="auto"/>
      <w:jc w:val="both"/>
      <w:outlineLvl w:val="3"/>
    </w:pPr>
    <w:rPr>
      <w:rFonts w:ascii="Times New Roman Bold" w:eastAsia="Times New Roman" w:hAnsi="Times New Roman Bold" w:cs="Times New Roman"/>
      <w:b/>
      <w:bCs/>
      <w:sz w:val="20"/>
      <w:szCs w:val="20"/>
      <w:lang w:val="x-none" w:eastAsia="x-none"/>
    </w:rPr>
  </w:style>
  <w:style w:type="paragraph" w:styleId="Heading5">
    <w:name w:val="heading 5"/>
    <w:basedOn w:val="Normal"/>
    <w:next w:val="Normal"/>
    <w:link w:val="Heading5Char"/>
    <w:semiHidden/>
    <w:unhideWhenUsed/>
    <w:qFormat/>
    <w:rsid w:val="00A50821"/>
    <w:pPr>
      <w:keepNext/>
      <w:numPr>
        <w:ilvl w:val="4"/>
        <w:numId w:val="1"/>
      </w:numPr>
      <w:spacing w:after="0" w:line="24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semiHidden/>
    <w:unhideWhenUsed/>
    <w:qFormat/>
    <w:rsid w:val="00A50821"/>
    <w:pPr>
      <w:keepNext/>
      <w:numPr>
        <w:ilvl w:val="5"/>
        <w:numId w:val="1"/>
      </w:numPr>
      <w:spacing w:after="0" w:line="240" w:lineRule="auto"/>
      <w:jc w:val="both"/>
      <w:outlineLvl w:val="5"/>
    </w:pPr>
    <w:rPr>
      <w:rFonts w:ascii="Times New Roman" w:eastAsia="Times New Roman" w:hAnsi="Times New Roman" w:cs="Times New Roman"/>
      <w:b/>
      <w:bCs/>
      <w:sz w:val="28"/>
      <w:szCs w:val="20"/>
      <w:lang w:val="x-none" w:eastAsia="x-none"/>
    </w:rPr>
  </w:style>
  <w:style w:type="paragraph" w:styleId="Heading7">
    <w:name w:val="heading 7"/>
    <w:basedOn w:val="Normal"/>
    <w:next w:val="Normal"/>
    <w:link w:val="Heading7Char"/>
    <w:semiHidden/>
    <w:unhideWhenUsed/>
    <w:qFormat/>
    <w:rsid w:val="00A50821"/>
    <w:pPr>
      <w:numPr>
        <w:ilvl w:val="6"/>
        <w:numId w:val="1"/>
      </w:numPr>
      <w:spacing w:before="240" w:after="60" w:line="240" w:lineRule="auto"/>
      <w:jc w:val="both"/>
      <w:outlineLvl w:val="6"/>
    </w:pPr>
    <w:rPr>
      <w:rFonts w:ascii="Times New Roman" w:eastAsia="Times New Roman" w:hAnsi="Times New Roman" w:cs="Times New Roman"/>
      <w:sz w:val="20"/>
      <w:szCs w:val="20"/>
      <w:lang w:val="x-none" w:eastAsia="x-none"/>
    </w:rPr>
  </w:style>
  <w:style w:type="paragraph" w:styleId="Heading8">
    <w:name w:val="heading 8"/>
    <w:basedOn w:val="Normal"/>
    <w:next w:val="Normal"/>
    <w:link w:val="Heading8Char"/>
    <w:semiHidden/>
    <w:unhideWhenUsed/>
    <w:qFormat/>
    <w:rsid w:val="00A50821"/>
    <w:pPr>
      <w:numPr>
        <w:ilvl w:val="7"/>
        <w:numId w:val="1"/>
      </w:numPr>
      <w:spacing w:before="240" w:after="60" w:line="240" w:lineRule="auto"/>
      <w:jc w:val="both"/>
      <w:outlineLvl w:val="7"/>
    </w:pPr>
    <w:rPr>
      <w:rFonts w:ascii="Times New Roman" w:eastAsia="Times New Roman" w:hAnsi="Times New Roman" w:cs="Times New Roman"/>
      <w:i/>
      <w:iCs/>
      <w:sz w:val="20"/>
      <w:szCs w:val="20"/>
      <w:lang w:val="x-none" w:eastAsia="x-none"/>
    </w:rPr>
  </w:style>
  <w:style w:type="paragraph" w:styleId="Heading9">
    <w:name w:val="heading 9"/>
    <w:basedOn w:val="Normal"/>
    <w:next w:val="Normal"/>
    <w:link w:val="Heading9Char"/>
    <w:semiHidden/>
    <w:unhideWhenUsed/>
    <w:qFormat/>
    <w:rsid w:val="00A50821"/>
    <w:pPr>
      <w:numPr>
        <w:ilvl w:val="8"/>
        <w:numId w:val="1"/>
      </w:numPr>
      <w:spacing w:before="240" w:after="60" w:line="240" w:lineRule="auto"/>
      <w:jc w:val="both"/>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uiPriority w:val="9"/>
    <w:rsid w:val="00A50821"/>
    <w:rPr>
      <w:rFonts w:ascii="Times New Roman" w:eastAsia="Times New Roman" w:hAnsi="Times New Roman" w:cs="Times New Roman"/>
      <w:b/>
      <w:bCs/>
      <w:sz w:val="28"/>
      <w:szCs w:val="20"/>
      <w:lang w:val="x-none" w:eastAsia="x-none"/>
    </w:rPr>
  </w:style>
  <w:style w:type="character" w:customStyle="1" w:styleId="Heading2Char">
    <w:name w:val="Heading 2 Char"/>
    <w:aliases w:val="Heading 21 Char"/>
    <w:basedOn w:val="DefaultParagraphFont"/>
    <w:link w:val="Heading2"/>
    <w:uiPriority w:val="9"/>
    <w:rsid w:val="00A50821"/>
    <w:rPr>
      <w:rFonts w:ascii="Times New Roman" w:eastAsia="Times New Roman" w:hAnsi="Times New Roman" w:cs="Times New Roman"/>
      <w:bCs/>
      <w:iCs/>
      <w:sz w:val="24"/>
      <w:szCs w:val="24"/>
      <w:lang w:val="x-none" w:eastAsia="x-none"/>
    </w:rPr>
  </w:style>
  <w:style w:type="character" w:customStyle="1" w:styleId="Heading3Char">
    <w:name w:val="Heading 3 Char"/>
    <w:aliases w:val="Char1 Char"/>
    <w:basedOn w:val="DefaultParagraphFont"/>
    <w:link w:val="Heading3"/>
    <w:semiHidden/>
    <w:rsid w:val="00A50821"/>
    <w:rPr>
      <w:rFonts w:ascii="Times New Roman" w:eastAsia="Times New Roman" w:hAnsi="Times New Roman" w:cs="Times New Roman"/>
      <w:sz w:val="32"/>
      <w:szCs w:val="20"/>
      <w:lang w:val="x-none" w:eastAsia="x-none"/>
    </w:rPr>
  </w:style>
  <w:style w:type="character" w:customStyle="1" w:styleId="Heading4Char">
    <w:name w:val="Heading 4 Char"/>
    <w:basedOn w:val="DefaultParagraphFont"/>
    <w:link w:val="Heading4"/>
    <w:semiHidden/>
    <w:rsid w:val="00A50821"/>
    <w:rPr>
      <w:rFonts w:ascii="Times New Roman Bold" w:eastAsia="Times New Roman" w:hAnsi="Times New Roman Bold" w:cs="Times New Roman"/>
      <w:b/>
      <w:bCs/>
      <w:sz w:val="20"/>
      <w:szCs w:val="20"/>
      <w:lang w:val="x-none" w:eastAsia="x-none"/>
    </w:rPr>
  </w:style>
  <w:style w:type="character" w:customStyle="1" w:styleId="Heading5Char">
    <w:name w:val="Heading 5 Char"/>
    <w:basedOn w:val="DefaultParagraphFont"/>
    <w:link w:val="Heading5"/>
    <w:semiHidden/>
    <w:rsid w:val="00A50821"/>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semiHidden/>
    <w:rsid w:val="00A50821"/>
    <w:rPr>
      <w:rFonts w:ascii="Times New Roman" w:eastAsia="Times New Roman" w:hAnsi="Times New Roman" w:cs="Times New Roman"/>
      <w:b/>
      <w:bCs/>
      <w:sz w:val="28"/>
      <w:szCs w:val="20"/>
      <w:lang w:val="x-none" w:eastAsia="x-none"/>
    </w:rPr>
  </w:style>
  <w:style w:type="character" w:customStyle="1" w:styleId="Heading7Char">
    <w:name w:val="Heading 7 Char"/>
    <w:basedOn w:val="DefaultParagraphFont"/>
    <w:link w:val="Heading7"/>
    <w:semiHidden/>
    <w:rsid w:val="00A50821"/>
    <w:rPr>
      <w:rFonts w:ascii="Times New Roman" w:eastAsia="Times New Roman" w:hAnsi="Times New Roman" w:cs="Times New Roman"/>
      <w:sz w:val="20"/>
      <w:szCs w:val="20"/>
      <w:lang w:val="x-none" w:eastAsia="x-none"/>
    </w:rPr>
  </w:style>
  <w:style w:type="character" w:customStyle="1" w:styleId="Heading8Char">
    <w:name w:val="Heading 8 Char"/>
    <w:basedOn w:val="DefaultParagraphFont"/>
    <w:link w:val="Heading8"/>
    <w:semiHidden/>
    <w:rsid w:val="00A50821"/>
    <w:rPr>
      <w:rFonts w:ascii="Times New Roman" w:eastAsia="Times New Roman" w:hAnsi="Times New Roman" w:cs="Times New Roman"/>
      <w:i/>
      <w:iCs/>
      <w:sz w:val="20"/>
      <w:szCs w:val="20"/>
      <w:lang w:val="x-none" w:eastAsia="x-none"/>
    </w:rPr>
  </w:style>
  <w:style w:type="character" w:customStyle="1" w:styleId="Heading9Char">
    <w:name w:val="Heading 9 Char"/>
    <w:basedOn w:val="DefaultParagraphFont"/>
    <w:link w:val="Heading9"/>
    <w:semiHidden/>
    <w:rsid w:val="00A50821"/>
    <w:rPr>
      <w:rFonts w:ascii="Arial" w:eastAsia="Times New Roman" w:hAnsi="Arial" w:cs="Times New Roman"/>
      <w:sz w:val="20"/>
      <w:szCs w:val="20"/>
      <w:lang w:val="x-none" w:eastAsia="x-none"/>
    </w:rPr>
  </w:style>
  <w:style w:type="numbering" w:customStyle="1" w:styleId="NoList1">
    <w:name w:val="No List1"/>
    <w:next w:val="NoList"/>
    <w:uiPriority w:val="99"/>
    <w:semiHidden/>
    <w:unhideWhenUsed/>
    <w:rsid w:val="00A50821"/>
  </w:style>
  <w:style w:type="numbering" w:customStyle="1" w:styleId="NoList11">
    <w:name w:val="No List11"/>
    <w:next w:val="NoList"/>
    <w:uiPriority w:val="99"/>
    <w:semiHidden/>
    <w:unhideWhenUsed/>
    <w:rsid w:val="00A50821"/>
  </w:style>
  <w:style w:type="character" w:styleId="Hyperlink">
    <w:name w:val="Hyperlink"/>
    <w:uiPriority w:val="99"/>
    <w:unhideWhenUsed/>
    <w:rsid w:val="00A50821"/>
    <w:rPr>
      <w:color w:val="0000FF"/>
      <w:u w:val="single"/>
    </w:rPr>
  </w:style>
  <w:style w:type="character" w:styleId="FollowedHyperlink">
    <w:name w:val="FollowedHyperlink"/>
    <w:uiPriority w:val="99"/>
    <w:semiHidden/>
    <w:unhideWhenUsed/>
    <w:rsid w:val="00A50821"/>
    <w:rPr>
      <w:color w:val="800080"/>
      <w:u w:val="single"/>
    </w:rPr>
  </w:style>
  <w:style w:type="character" w:customStyle="1" w:styleId="Heading1Char1">
    <w:name w:val="Heading 1 Char1"/>
    <w:aliases w:val="H1 Char1,Section Heading Char1,heading1 Char1,Antraste 1 Char1,h1 + Left:  0 cm Char1,First line.... Char1,h1 Char1"/>
    <w:rsid w:val="00A50821"/>
    <w:rPr>
      <w:rFonts w:ascii="Cambria" w:eastAsia="Times New Roman" w:hAnsi="Cambria" w:cs="Times New Roman"/>
      <w:b/>
      <w:bCs/>
      <w:color w:val="365F91"/>
      <w:sz w:val="28"/>
      <w:szCs w:val="28"/>
      <w:lang w:eastAsia="en-US"/>
    </w:rPr>
  </w:style>
  <w:style w:type="character" w:customStyle="1" w:styleId="Heading2Char1">
    <w:name w:val="Heading 2 Char1"/>
    <w:aliases w:val="Heading 21 Char1"/>
    <w:semiHidden/>
    <w:rsid w:val="00A50821"/>
    <w:rPr>
      <w:rFonts w:ascii="Cambria" w:eastAsia="Times New Roman" w:hAnsi="Cambria" w:cs="Times New Roman"/>
      <w:b/>
      <w:bCs/>
      <w:color w:val="4F81BD"/>
      <w:sz w:val="26"/>
      <w:szCs w:val="26"/>
      <w:lang w:eastAsia="en-US"/>
    </w:rPr>
  </w:style>
  <w:style w:type="character" w:customStyle="1" w:styleId="Heading3Char1">
    <w:name w:val="Heading 3 Char1"/>
    <w:aliases w:val="Char1 Char1"/>
    <w:semiHidden/>
    <w:rsid w:val="00A50821"/>
    <w:rPr>
      <w:rFonts w:ascii="Cambria" w:eastAsia="Times New Roman" w:hAnsi="Cambria" w:cs="Times New Roman"/>
      <w:b/>
      <w:bCs/>
      <w:color w:val="4F81BD"/>
      <w:sz w:val="24"/>
      <w:szCs w:val="24"/>
      <w:lang w:eastAsia="en-US"/>
    </w:rPr>
  </w:style>
  <w:style w:type="paragraph" w:styleId="HTMLPreformatted">
    <w:name w:val="HTML Preformatted"/>
    <w:basedOn w:val="Normal"/>
    <w:link w:val="HTMLPreformattedChar"/>
    <w:semiHidden/>
    <w:unhideWhenUsed/>
    <w:rsid w:val="00A5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val="en-GB" w:eastAsia="ar-SA"/>
    </w:rPr>
  </w:style>
  <w:style w:type="character" w:customStyle="1" w:styleId="HTMLPreformattedChar">
    <w:name w:val="HTML Preformatted Char"/>
    <w:basedOn w:val="DefaultParagraphFont"/>
    <w:link w:val="HTMLPreformatted"/>
    <w:semiHidden/>
    <w:rsid w:val="00A50821"/>
    <w:rPr>
      <w:rFonts w:ascii="Courier New" w:eastAsia="Courier New" w:hAnsi="Courier New" w:cs="Times New Roman"/>
      <w:sz w:val="20"/>
      <w:szCs w:val="20"/>
      <w:lang w:val="en-GB" w:eastAsia="ar-SA"/>
    </w:rPr>
  </w:style>
  <w:style w:type="paragraph" w:styleId="NormalWeb">
    <w:name w:val="Normal (Web)"/>
    <w:basedOn w:val="Normal"/>
    <w:unhideWhenUsed/>
    <w:rsid w:val="00A5082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rsid w:val="00A50821"/>
    <w:pPr>
      <w:tabs>
        <w:tab w:val="right" w:leader="dot" w:pos="9360"/>
      </w:tabs>
      <w:spacing w:after="0" w:line="360" w:lineRule="auto"/>
      <w:jc w:val="both"/>
    </w:pPr>
    <w:rPr>
      <w:rFonts w:ascii="Times New Roman" w:eastAsia="Times New Roman" w:hAnsi="Times New Roman" w:cs="Times New Roman"/>
      <w:noProof/>
      <w:sz w:val="24"/>
      <w:szCs w:val="24"/>
      <w:lang w:val="lv-LV"/>
    </w:rPr>
  </w:style>
  <w:style w:type="paragraph" w:styleId="TOC2">
    <w:name w:val="toc 2"/>
    <w:basedOn w:val="Normal"/>
    <w:next w:val="Normal"/>
    <w:autoRedefine/>
    <w:uiPriority w:val="39"/>
    <w:unhideWhenUsed/>
    <w:rsid w:val="00A50821"/>
    <w:pPr>
      <w:spacing w:after="0" w:line="240" w:lineRule="auto"/>
      <w:ind w:left="240"/>
      <w:jc w:val="both"/>
    </w:pPr>
    <w:rPr>
      <w:rFonts w:ascii="Times New Roman" w:eastAsia="Times New Roman" w:hAnsi="Times New Roman" w:cs="Times New Roman"/>
      <w:sz w:val="24"/>
      <w:szCs w:val="24"/>
      <w:lang w:val="lv-LV"/>
    </w:rPr>
  </w:style>
  <w:style w:type="paragraph" w:styleId="TOC3">
    <w:name w:val="toc 3"/>
    <w:basedOn w:val="Normal"/>
    <w:next w:val="Normal"/>
    <w:autoRedefine/>
    <w:uiPriority w:val="39"/>
    <w:unhideWhenUsed/>
    <w:rsid w:val="00A50821"/>
    <w:pPr>
      <w:spacing w:after="0" w:line="240" w:lineRule="auto"/>
      <w:ind w:left="480"/>
      <w:jc w:val="both"/>
    </w:pPr>
    <w:rPr>
      <w:rFonts w:ascii="Times New Roman" w:eastAsia="Times New Roman" w:hAnsi="Times New Roman" w:cs="Times New Roman"/>
      <w:sz w:val="24"/>
      <w:szCs w:val="24"/>
      <w:lang w:val="lv-LV"/>
    </w:rPr>
  </w:style>
  <w:style w:type="paragraph" w:styleId="TOC4">
    <w:name w:val="toc 4"/>
    <w:basedOn w:val="Normal"/>
    <w:next w:val="Normal"/>
    <w:autoRedefine/>
    <w:uiPriority w:val="39"/>
    <w:unhideWhenUsed/>
    <w:rsid w:val="00A50821"/>
    <w:pPr>
      <w:tabs>
        <w:tab w:val="left" w:pos="360"/>
        <w:tab w:val="left" w:pos="567"/>
        <w:tab w:val="left" w:pos="960"/>
        <w:tab w:val="right" w:leader="dot" w:pos="9240"/>
      </w:tabs>
      <w:spacing w:after="0" w:line="240" w:lineRule="auto"/>
      <w:ind w:left="240" w:hanging="240"/>
      <w:jc w:val="both"/>
    </w:pPr>
    <w:rPr>
      <w:rFonts w:ascii="Times New Roman" w:eastAsia="Times New Roman" w:hAnsi="Times New Roman" w:cs="Times New Roman"/>
      <w:bCs/>
      <w:noProof/>
      <w:color w:val="000000"/>
      <w:sz w:val="24"/>
      <w:szCs w:val="24"/>
      <w:lang w:val="lv-LV"/>
    </w:rPr>
  </w:style>
  <w:style w:type="paragraph" w:styleId="TOC5">
    <w:name w:val="toc 5"/>
    <w:basedOn w:val="Normal"/>
    <w:next w:val="Normal"/>
    <w:autoRedefine/>
    <w:uiPriority w:val="39"/>
    <w:semiHidden/>
    <w:unhideWhenUsed/>
    <w:rsid w:val="00A50821"/>
    <w:pPr>
      <w:spacing w:after="0" w:line="240" w:lineRule="auto"/>
      <w:ind w:left="960"/>
      <w:jc w:val="both"/>
    </w:pPr>
    <w:rPr>
      <w:rFonts w:ascii="Times New Roman" w:eastAsia="Times New Roman" w:hAnsi="Times New Roman" w:cs="Times New Roman"/>
      <w:sz w:val="24"/>
      <w:szCs w:val="24"/>
      <w:lang w:val="lv-LV"/>
    </w:rPr>
  </w:style>
  <w:style w:type="paragraph" w:styleId="TOC6">
    <w:name w:val="toc 6"/>
    <w:basedOn w:val="Normal"/>
    <w:next w:val="Normal"/>
    <w:autoRedefine/>
    <w:uiPriority w:val="39"/>
    <w:semiHidden/>
    <w:unhideWhenUsed/>
    <w:rsid w:val="00A50821"/>
    <w:pPr>
      <w:spacing w:after="0" w:line="240" w:lineRule="auto"/>
      <w:ind w:left="1200"/>
      <w:jc w:val="both"/>
    </w:pPr>
    <w:rPr>
      <w:rFonts w:ascii="Times New Roman" w:eastAsia="Times New Roman" w:hAnsi="Times New Roman" w:cs="Times New Roman"/>
      <w:sz w:val="24"/>
      <w:szCs w:val="24"/>
      <w:lang w:val="lv-LV"/>
    </w:rPr>
  </w:style>
  <w:style w:type="paragraph" w:styleId="TOC7">
    <w:name w:val="toc 7"/>
    <w:basedOn w:val="Normal"/>
    <w:next w:val="Normal"/>
    <w:autoRedefine/>
    <w:uiPriority w:val="39"/>
    <w:semiHidden/>
    <w:unhideWhenUsed/>
    <w:rsid w:val="00A50821"/>
    <w:pPr>
      <w:spacing w:after="0" w:line="240" w:lineRule="auto"/>
      <w:ind w:left="1440"/>
      <w:jc w:val="both"/>
    </w:pPr>
    <w:rPr>
      <w:rFonts w:ascii="Times New Roman" w:eastAsia="Times New Roman" w:hAnsi="Times New Roman" w:cs="Times New Roman"/>
      <w:sz w:val="24"/>
      <w:szCs w:val="24"/>
      <w:lang w:val="lv-LV"/>
    </w:rPr>
  </w:style>
  <w:style w:type="paragraph" w:styleId="TOC8">
    <w:name w:val="toc 8"/>
    <w:basedOn w:val="Normal"/>
    <w:next w:val="Normal"/>
    <w:autoRedefine/>
    <w:uiPriority w:val="39"/>
    <w:semiHidden/>
    <w:unhideWhenUsed/>
    <w:rsid w:val="00A50821"/>
    <w:pPr>
      <w:spacing w:after="0" w:line="240" w:lineRule="auto"/>
      <w:ind w:left="1680"/>
      <w:jc w:val="both"/>
    </w:pPr>
    <w:rPr>
      <w:rFonts w:ascii="Times New Roman" w:eastAsia="Times New Roman" w:hAnsi="Times New Roman" w:cs="Times New Roman"/>
      <w:sz w:val="24"/>
      <w:szCs w:val="24"/>
      <w:lang w:val="lv-LV"/>
    </w:rPr>
  </w:style>
  <w:style w:type="paragraph" w:styleId="TOC9">
    <w:name w:val="toc 9"/>
    <w:basedOn w:val="Normal"/>
    <w:next w:val="Normal"/>
    <w:autoRedefine/>
    <w:uiPriority w:val="39"/>
    <w:unhideWhenUsed/>
    <w:rsid w:val="00A50821"/>
    <w:pPr>
      <w:spacing w:after="0" w:line="240" w:lineRule="auto"/>
      <w:ind w:left="2240"/>
      <w:jc w:val="both"/>
    </w:pPr>
    <w:rPr>
      <w:rFonts w:ascii="Times New Roman" w:eastAsia="Times New Roman" w:hAnsi="Times New Roman" w:cs="Times New Roman"/>
      <w:sz w:val="28"/>
      <w:szCs w:val="24"/>
      <w:lang w:val="en-GB"/>
    </w:rPr>
  </w:style>
  <w:style w:type="paragraph" w:styleId="FootnoteText">
    <w:name w:val="footnote text"/>
    <w:basedOn w:val="Normal"/>
    <w:link w:val="FootnoteTextChar"/>
    <w:unhideWhenUsed/>
    <w:rsid w:val="00A50821"/>
    <w:pPr>
      <w:spacing w:after="0" w:line="240" w:lineRule="auto"/>
      <w:jc w:val="both"/>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link w:val="FootnoteText"/>
    <w:rsid w:val="00A50821"/>
    <w:rPr>
      <w:rFonts w:ascii="Times New Roman" w:eastAsia="Times New Roman" w:hAnsi="Times New Roman" w:cs="Times New Roman"/>
      <w:sz w:val="20"/>
      <w:szCs w:val="20"/>
      <w:lang w:eastAsia="x-none"/>
    </w:rPr>
  </w:style>
  <w:style w:type="paragraph" w:styleId="CommentText">
    <w:name w:val="annotation text"/>
    <w:basedOn w:val="Normal"/>
    <w:link w:val="CommentTextChar"/>
    <w:semiHidden/>
    <w:unhideWhenUsed/>
    <w:rsid w:val="00A50821"/>
    <w:pPr>
      <w:spacing w:after="0" w:line="240" w:lineRule="auto"/>
      <w:jc w:val="both"/>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semiHidden/>
    <w:rsid w:val="00A50821"/>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A50821"/>
    <w:pPr>
      <w:tabs>
        <w:tab w:val="center" w:pos="4153"/>
        <w:tab w:val="right" w:pos="8306"/>
      </w:tabs>
      <w:spacing w:after="0" w:line="240" w:lineRule="auto"/>
      <w:jc w:val="both"/>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A50821"/>
    <w:rPr>
      <w:rFonts w:ascii="Times New Roman" w:eastAsia="Times New Roman" w:hAnsi="Times New Roman" w:cs="Times New Roman"/>
      <w:sz w:val="20"/>
      <w:szCs w:val="20"/>
      <w:lang w:val="x-none" w:eastAsia="x-none"/>
    </w:rPr>
  </w:style>
  <w:style w:type="character" w:customStyle="1" w:styleId="FooterChar">
    <w:name w:val="Footer Char"/>
    <w:aliases w:val="Char5 Char Char"/>
    <w:link w:val="Footer"/>
    <w:locked/>
    <w:rsid w:val="00A50821"/>
    <w:rPr>
      <w:rFonts w:ascii="Times New Roman" w:eastAsia="Times New Roman" w:hAnsi="Times New Roman" w:cs="Times New Roman"/>
      <w:lang w:val="x-none" w:eastAsia="x-none"/>
    </w:rPr>
  </w:style>
  <w:style w:type="paragraph" w:styleId="Footer">
    <w:name w:val="footer"/>
    <w:aliases w:val="Char5 Char"/>
    <w:basedOn w:val="Normal"/>
    <w:link w:val="FooterChar"/>
    <w:unhideWhenUsed/>
    <w:rsid w:val="00A50821"/>
    <w:pPr>
      <w:tabs>
        <w:tab w:val="center" w:pos="4320"/>
        <w:tab w:val="right" w:pos="8640"/>
      </w:tabs>
      <w:spacing w:before="120" w:after="0" w:line="240" w:lineRule="auto"/>
      <w:jc w:val="both"/>
    </w:pPr>
    <w:rPr>
      <w:rFonts w:ascii="Times New Roman" w:eastAsia="Times New Roman" w:hAnsi="Times New Roman" w:cs="Times New Roman"/>
      <w:lang w:val="x-none" w:eastAsia="x-none"/>
    </w:rPr>
  </w:style>
  <w:style w:type="character" w:customStyle="1" w:styleId="FooterChar1">
    <w:name w:val="Footer Char1"/>
    <w:aliases w:val="Char5 Char Char1"/>
    <w:basedOn w:val="DefaultParagraphFont"/>
    <w:semiHidden/>
    <w:rsid w:val="00A50821"/>
  </w:style>
  <w:style w:type="paragraph" w:styleId="TableofFigures">
    <w:name w:val="table of figures"/>
    <w:basedOn w:val="Normal"/>
    <w:next w:val="Normal"/>
    <w:unhideWhenUsed/>
    <w:rsid w:val="00A50821"/>
    <w:pPr>
      <w:spacing w:after="0" w:line="240" w:lineRule="auto"/>
      <w:jc w:val="both"/>
    </w:pPr>
    <w:rPr>
      <w:rFonts w:ascii="Times New Roman" w:eastAsia="Times New Roman" w:hAnsi="Times New Roman" w:cs="Times New Roman"/>
      <w:sz w:val="24"/>
      <w:szCs w:val="24"/>
      <w:lang w:val="lv-LV"/>
    </w:rPr>
  </w:style>
  <w:style w:type="paragraph" w:styleId="EndnoteText">
    <w:name w:val="endnote text"/>
    <w:basedOn w:val="Normal"/>
    <w:link w:val="EndnoteTextChar"/>
    <w:semiHidden/>
    <w:unhideWhenUsed/>
    <w:rsid w:val="00A50821"/>
    <w:pPr>
      <w:spacing w:after="0" w:line="240" w:lineRule="auto"/>
      <w:jc w:val="both"/>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A50821"/>
    <w:rPr>
      <w:rFonts w:ascii="Times New Roman" w:eastAsia="Times New Roman" w:hAnsi="Times New Roman" w:cs="Times New Roman"/>
      <w:sz w:val="20"/>
      <w:szCs w:val="20"/>
      <w:lang w:val="x-none" w:eastAsia="lv-LV"/>
    </w:rPr>
  </w:style>
  <w:style w:type="paragraph" w:styleId="List">
    <w:name w:val="List"/>
    <w:basedOn w:val="Normal"/>
    <w:semiHidden/>
    <w:unhideWhenUsed/>
    <w:rsid w:val="00A50821"/>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ListBullet">
    <w:name w:val="List Bullet"/>
    <w:basedOn w:val="Normal"/>
    <w:autoRedefine/>
    <w:semiHidden/>
    <w:unhideWhenUsed/>
    <w:rsid w:val="00A50821"/>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Number">
    <w:name w:val="List Number"/>
    <w:basedOn w:val="Normal"/>
    <w:semiHidden/>
    <w:unhideWhenUsed/>
    <w:rsid w:val="00A50821"/>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Bullet2">
    <w:name w:val="List Bullet 2"/>
    <w:basedOn w:val="Normal"/>
    <w:autoRedefine/>
    <w:semiHidden/>
    <w:unhideWhenUsed/>
    <w:rsid w:val="00A50821"/>
    <w:pPr>
      <w:tabs>
        <w:tab w:val="num" w:pos="360"/>
      </w:tabs>
      <w:spacing w:after="0" w:line="240" w:lineRule="auto"/>
      <w:ind w:left="360" w:hanging="360"/>
      <w:jc w:val="both"/>
    </w:pPr>
    <w:rPr>
      <w:rFonts w:ascii="Times New Roman" w:eastAsia="Times New Roman" w:hAnsi="Times New Roman" w:cs="Times New Roman"/>
      <w:sz w:val="24"/>
      <w:szCs w:val="24"/>
      <w:lang w:val="lv-LV"/>
    </w:rPr>
  </w:style>
  <w:style w:type="paragraph" w:styleId="ListBullet3">
    <w:name w:val="List Bullet 3"/>
    <w:basedOn w:val="Normal"/>
    <w:autoRedefine/>
    <w:semiHidden/>
    <w:unhideWhenUsed/>
    <w:rsid w:val="00A50821"/>
    <w:pPr>
      <w:tabs>
        <w:tab w:val="num" w:pos="926"/>
      </w:tabs>
      <w:spacing w:after="0" w:line="240" w:lineRule="auto"/>
      <w:ind w:left="926" w:hanging="360"/>
      <w:jc w:val="both"/>
    </w:pPr>
    <w:rPr>
      <w:rFonts w:ascii="Times New Roman" w:eastAsia="Times New Roman" w:hAnsi="Times New Roman" w:cs="Times New Roman"/>
      <w:sz w:val="24"/>
      <w:szCs w:val="24"/>
      <w:lang w:val="lv-LV"/>
    </w:rPr>
  </w:style>
  <w:style w:type="paragraph" w:styleId="ListBullet4">
    <w:name w:val="List Bullet 4"/>
    <w:basedOn w:val="Normal"/>
    <w:autoRedefine/>
    <w:semiHidden/>
    <w:unhideWhenUsed/>
    <w:rsid w:val="00A50821"/>
    <w:pPr>
      <w:tabs>
        <w:tab w:val="num" w:pos="1209"/>
      </w:tabs>
      <w:spacing w:after="0" w:line="240" w:lineRule="auto"/>
      <w:ind w:left="1209" w:hanging="360"/>
      <w:jc w:val="both"/>
    </w:pPr>
    <w:rPr>
      <w:rFonts w:ascii="Times New Roman" w:eastAsia="Times New Roman" w:hAnsi="Times New Roman" w:cs="Times New Roman"/>
      <w:sz w:val="24"/>
      <w:szCs w:val="24"/>
      <w:lang w:val="lv-LV"/>
    </w:rPr>
  </w:style>
  <w:style w:type="paragraph" w:styleId="ListBullet5">
    <w:name w:val="List Bullet 5"/>
    <w:basedOn w:val="Normal"/>
    <w:autoRedefine/>
    <w:semiHidden/>
    <w:unhideWhenUsed/>
    <w:rsid w:val="00A50821"/>
    <w:pPr>
      <w:tabs>
        <w:tab w:val="num" w:pos="1492"/>
      </w:tabs>
      <w:spacing w:after="0" w:line="240" w:lineRule="auto"/>
      <w:ind w:left="1492" w:hanging="360"/>
      <w:jc w:val="both"/>
    </w:pPr>
    <w:rPr>
      <w:rFonts w:ascii="Times New Roman" w:eastAsia="Times New Roman" w:hAnsi="Times New Roman" w:cs="Times New Roman"/>
      <w:sz w:val="24"/>
      <w:szCs w:val="24"/>
      <w:lang w:val="lv-LV"/>
    </w:rPr>
  </w:style>
  <w:style w:type="paragraph" w:styleId="ListNumber2">
    <w:name w:val="List Number 2"/>
    <w:basedOn w:val="Normal"/>
    <w:semiHidden/>
    <w:unhideWhenUsed/>
    <w:rsid w:val="00A50821"/>
    <w:pPr>
      <w:tabs>
        <w:tab w:val="num" w:pos="643"/>
      </w:tabs>
      <w:spacing w:after="0" w:line="240" w:lineRule="auto"/>
      <w:ind w:left="643" w:hanging="360"/>
      <w:jc w:val="both"/>
    </w:pPr>
    <w:rPr>
      <w:rFonts w:ascii="Times New Roman" w:eastAsia="Times New Roman" w:hAnsi="Times New Roman" w:cs="Times New Roman"/>
      <w:sz w:val="24"/>
      <w:szCs w:val="24"/>
      <w:lang w:val="lv-LV"/>
    </w:rPr>
  </w:style>
  <w:style w:type="paragraph" w:styleId="ListNumber3">
    <w:name w:val="List Number 3"/>
    <w:basedOn w:val="Normal"/>
    <w:semiHidden/>
    <w:unhideWhenUsed/>
    <w:rsid w:val="00A50821"/>
    <w:pPr>
      <w:tabs>
        <w:tab w:val="num" w:pos="926"/>
      </w:tabs>
      <w:spacing w:after="0" w:line="240" w:lineRule="auto"/>
      <w:ind w:left="926" w:hanging="360"/>
      <w:jc w:val="both"/>
    </w:pPr>
    <w:rPr>
      <w:rFonts w:ascii="Times New Roman" w:eastAsia="Times New Roman" w:hAnsi="Times New Roman" w:cs="Times New Roman"/>
      <w:sz w:val="24"/>
      <w:szCs w:val="24"/>
      <w:lang w:val="lv-LV"/>
    </w:rPr>
  </w:style>
  <w:style w:type="paragraph" w:styleId="ListNumber4">
    <w:name w:val="List Number 4"/>
    <w:basedOn w:val="Normal"/>
    <w:semiHidden/>
    <w:unhideWhenUsed/>
    <w:rsid w:val="00A50821"/>
    <w:pPr>
      <w:tabs>
        <w:tab w:val="num" w:pos="1209"/>
      </w:tabs>
      <w:spacing w:after="0" w:line="240" w:lineRule="auto"/>
      <w:ind w:left="1209" w:hanging="360"/>
      <w:jc w:val="both"/>
    </w:pPr>
    <w:rPr>
      <w:rFonts w:ascii="Times New Roman" w:eastAsia="Times New Roman" w:hAnsi="Times New Roman" w:cs="Times New Roman"/>
      <w:sz w:val="24"/>
      <w:szCs w:val="24"/>
      <w:lang w:val="lv-LV"/>
    </w:rPr>
  </w:style>
  <w:style w:type="paragraph" w:styleId="ListNumber5">
    <w:name w:val="List Number 5"/>
    <w:basedOn w:val="Normal"/>
    <w:semiHidden/>
    <w:unhideWhenUsed/>
    <w:rsid w:val="00A50821"/>
    <w:pPr>
      <w:tabs>
        <w:tab w:val="num" w:pos="1492"/>
      </w:tabs>
      <w:spacing w:after="0" w:line="240" w:lineRule="auto"/>
      <w:ind w:left="1492" w:hanging="360"/>
      <w:jc w:val="both"/>
    </w:pPr>
    <w:rPr>
      <w:rFonts w:ascii="Times New Roman" w:eastAsia="Times New Roman" w:hAnsi="Times New Roman" w:cs="Times New Roman"/>
      <w:sz w:val="24"/>
      <w:szCs w:val="24"/>
      <w:lang w:val="lv-LV"/>
    </w:rPr>
  </w:style>
  <w:style w:type="paragraph" w:styleId="Title">
    <w:name w:val="Title"/>
    <w:basedOn w:val="Normal"/>
    <w:link w:val="TitleChar"/>
    <w:qFormat/>
    <w:rsid w:val="00A50821"/>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0"/>
      <w:lang w:val="x-none" w:eastAsia="x-none"/>
    </w:rPr>
  </w:style>
  <w:style w:type="character" w:customStyle="1" w:styleId="TitleChar">
    <w:name w:val="Title Char"/>
    <w:basedOn w:val="DefaultParagraphFont"/>
    <w:link w:val="Title"/>
    <w:rsid w:val="00A50821"/>
    <w:rPr>
      <w:rFonts w:ascii="Times New Roman" w:eastAsia="Times New Roman" w:hAnsi="Times New Roman" w:cs="Times New Roman"/>
      <w:color w:val="000000"/>
      <w:sz w:val="28"/>
      <w:szCs w:val="20"/>
      <w:shd w:val="clear" w:color="auto" w:fill="FFFFFF"/>
      <w:lang w:val="x-none" w:eastAsia="x-none"/>
    </w:rPr>
  </w:style>
  <w:style w:type="paragraph" w:styleId="BodyText">
    <w:name w:val="Body Text"/>
    <w:basedOn w:val="Normal"/>
    <w:link w:val="BodyTextChar"/>
    <w:uiPriority w:val="99"/>
    <w:semiHidden/>
    <w:unhideWhenUsed/>
    <w:rsid w:val="00A50821"/>
    <w:pPr>
      <w:spacing w:after="0" w:line="240" w:lineRule="auto"/>
      <w:jc w:val="both"/>
    </w:pPr>
    <w:rPr>
      <w:rFonts w:ascii="Times New Roman" w:eastAsia="Times New Roman" w:hAnsi="Times New Roman" w:cs="Times New Roman"/>
      <w:b/>
      <w:bCs/>
      <w:sz w:val="20"/>
      <w:szCs w:val="20"/>
      <w:lang w:val="x-none" w:eastAsia="x-none"/>
    </w:rPr>
  </w:style>
  <w:style w:type="character" w:customStyle="1" w:styleId="BodyTextChar">
    <w:name w:val="Body Text Char"/>
    <w:basedOn w:val="DefaultParagraphFont"/>
    <w:link w:val="BodyText"/>
    <w:uiPriority w:val="99"/>
    <w:semiHidden/>
    <w:rsid w:val="00A50821"/>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unhideWhenUsed/>
    <w:rsid w:val="00A50821"/>
    <w:pPr>
      <w:spacing w:after="0" w:line="240" w:lineRule="auto"/>
      <w:ind w:left="360"/>
      <w:jc w:val="both"/>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A50821"/>
    <w:rPr>
      <w:rFonts w:ascii="Times New Roman" w:eastAsia="Times New Roman" w:hAnsi="Times New Roman" w:cs="Times New Roman"/>
      <w:sz w:val="20"/>
      <w:szCs w:val="20"/>
      <w:lang w:val="x-none" w:eastAsia="x-none"/>
    </w:rPr>
  </w:style>
  <w:style w:type="paragraph" w:styleId="Subtitle">
    <w:name w:val="Subtitle"/>
    <w:basedOn w:val="Normal"/>
    <w:link w:val="SubtitleChar"/>
    <w:qFormat/>
    <w:rsid w:val="00A5082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rsid w:val="00A50821"/>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unhideWhenUsed/>
    <w:rsid w:val="00A50821"/>
    <w:pPr>
      <w:spacing w:after="0" w:line="240" w:lineRule="auto"/>
      <w:jc w:val="both"/>
    </w:pPr>
    <w:rPr>
      <w:rFonts w:ascii="Times New Roman" w:eastAsia="Times New Roman" w:hAnsi="Times New Roman" w:cs="Times New Roman"/>
      <w:i/>
      <w:iCs/>
      <w:sz w:val="20"/>
      <w:szCs w:val="20"/>
      <w:lang w:val="x-none" w:eastAsia="x-none"/>
    </w:rPr>
  </w:style>
  <w:style w:type="character" w:customStyle="1" w:styleId="BodyText2Char">
    <w:name w:val="Body Text 2 Char"/>
    <w:basedOn w:val="DefaultParagraphFont"/>
    <w:link w:val="BodyText2"/>
    <w:rsid w:val="00A50821"/>
    <w:rPr>
      <w:rFonts w:ascii="Times New Roman" w:eastAsia="Times New Roman" w:hAnsi="Times New Roman" w:cs="Times New Roman"/>
      <w:i/>
      <w:iCs/>
      <w:sz w:val="20"/>
      <w:szCs w:val="20"/>
      <w:lang w:val="x-none" w:eastAsia="x-none"/>
    </w:rPr>
  </w:style>
  <w:style w:type="paragraph" w:styleId="BodyText3">
    <w:name w:val="Body Text 3"/>
    <w:basedOn w:val="Normal"/>
    <w:link w:val="BodyText3Char"/>
    <w:semiHidden/>
    <w:unhideWhenUsed/>
    <w:rsid w:val="00A50821"/>
    <w:pPr>
      <w:spacing w:after="0" w:line="240" w:lineRule="auto"/>
      <w:jc w:val="center"/>
    </w:pPr>
    <w:rPr>
      <w:rFonts w:ascii="Times New Roman" w:eastAsia="Times New Roman" w:hAnsi="Times New Roman" w:cs="Times New Roman"/>
      <w:sz w:val="20"/>
      <w:szCs w:val="20"/>
      <w:lang w:val="x-none" w:eastAsia="x-none"/>
    </w:rPr>
  </w:style>
  <w:style w:type="character" w:customStyle="1" w:styleId="BodyText3Char">
    <w:name w:val="Body Text 3 Char"/>
    <w:basedOn w:val="DefaultParagraphFont"/>
    <w:link w:val="BodyText3"/>
    <w:semiHidden/>
    <w:rsid w:val="00A50821"/>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semiHidden/>
    <w:unhideWhenUsed/>
    <w:rsid w:val="00A50821"/>
    <w:pPr>
      <w:spacing w:after="120" w:line="480" w:lineRule="auto"/>
      <w:ind w:left="283"/>
      <w:jc w:val="both"/>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semiHidden/>
    <w:rsid w:val="00A50821"/>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semiHidden/>
    <w:unhideWhenUsed/>
    <w:rsid w:val="00A50821"/>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BodyTextIndent3Char">
    <w:name w:val="Body Text Indent 3 Char"/>
    <w:basedOn w:val="DefaultParagraphFont"/>
    <w:link w:val="BodyTextIndent3"/>
    <w:semiHidden/>
    <w:rsid w:val="00A5082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semiHidden/>
    <w:unhideWhenUsed/>
    <w:rsid w:val="00A50821"/>
    <w:rPr>
      <w:b/>
      <w:bCs/>
      <w:lang w:eastAsia="lv-LV"/>
    </w:rPr>
  </w:style>
  <w:style w:type="character" w:customStyle="1" w:styleId="CommentSubjectChar">
    <w:name w:val="Comment Subject Char"/>
    <w:basedOn w:val="CommentTextChar"/>
    <w:link w:val="CommentSubject"/>
    <w:semiHidden/>
    <w:rsid w:val="00A50821"/>
    <w:rPr>
      <w:rFonts w:ascii="Times New Roman" w:eastAsia="Times New Roman" w:hAnsi="Times New Roman" w:cs="Times New Roman"/>
      <w:b/>
      <w:bCs/>
      <w:sz w:val="20"/>
      <w:szCs w:val="20"/>
      <w:lang w:val="x-none" w:eastAsia="lv-LV"/>
    </w:rPr>
  </w:style>
  <w:style w:type="paragraph" w:styleId="BalloonText">
    <w:name w:val="Balloon Text"/>
    <w:basedOn w:val="Normal"/>
    <w:link w:val="BalloonTextChar"/>
    <w:uiPriority w:val="99"/>
    <w:semiHidden/>
    <w:unhideWhenUsed/>
    <w:rsid w:val="00A50821"/>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50821"/>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A50821"/>
    <w:pPr>
      <w:spacing w:after="0" w:line="240" w:lineRule="auto"/>
      <w:ind w:left="720"/>
      <w:jc w:val="both"/>
    </w:pPr>
    <w:rPr>
      <w:rFonts w:ascii="Times New Roman" w:eastAsia="Times New Roman" w:hAnsi="Times New Roman" w:cs="Times New Roman"/>
      <w:sz w:val="24"/>
      <w:szCs w:val="24"/>
      <w:lang w:val="lv-LV"/>
    </w:rPr>
  </w:style>
  <w:style w:type="paragraph" w:styleId="TOCHeading">
    <w:name w:val="TOC Heading"/>
    <w:basedOn w:val="Heading1"/>
    <w:next w:val="Normal"/>
    <w:uiPriority w:val="39"/>
    <w:unhideWhenUsed/>
    <w:qFormat/>
    <w:rsid w:val="00A50821"/>
    <w:pPr>
      <w:spacing w:before="480" w:line="276" w:lineRule="auto"/>
      <w:outlineLvl w:val="9"/>
    </w:pPr>
    <w:rPr>
      <w:rFonts w:ascii="Cambria" w:hAnsi="Cambria"/>
      <w:b w:val="0"/>
      <w:color w:val="365F91"/>
      <w:szCs w:val="28"/>
      <w:lang w:val="en-US" w:eastAsia="en-US"/>
    </w:rPr>
  </w:style>
  <w:style w:type="paragraph" w:customStyle="1" w:styleId="naisf">
    <w:name w:val="naisf"/>
    <w:basedOn w:val="Normal"/>
    <w:autoRedefine/>
    <w:rsid w:val="00A50821"/>
    <w:pPr>
      <w:tabs>
        <w:tab w:val="num" w:pos="792"/>
      </w:tabs>
      <w:spacing w:after="0" w:line="240" w:lineRule="auto"/>
      <w:ind w:left="792" w:hanging="432"/>
      <w:jc w:val="both"/>
    </w:pPr>
    <w:rPr>
      <w:rFonts w:ascii="Times New Roman" w:eastAsia="Times New Roman" w:hAnsi="Times New Roman" w:cs="Times New Roman"/>
      <w:sz w:val="24"/>
      <w:szCs w:val="24"/>
      <w:lang w:val="lv-LV"/>
    </w:rPr>
  </w:style>
  <w:style w:type="paragraph" w:customStyle="1" w:styleId="Nolikumiem">
    <w:name w:val="Nolikumiem"/>
    <w:basedOn w:val="Normal"/>
    <w:autoRedefine/>
    <w:rsid w:val="00A50821"/>
    <w:pPr>
      <w:tabs>
        <w:tab w:val="num" w:pos="360"/>
      </w:tabs>
      <w:spacing w:before="120" w:after="0" w:line="240" w:lineRule="auto"/>
      <w:ind w:left="284" w:hanging="284"/>
      <w:jc w:val="both"/>
    </w:pPr>
    <w:rPr>
      <w:rFonts w:ascii="Times New Roman" w:eastAsia="Times New Roman" w:hAnsi="Times New Roman" w:cs="Times New Roman"/>
      <w:sz w:val="24"/>
      <w:szCs w:val="24"/>
      <w:lang w:val="lv-LV"/>
    </w:rPr>
  </w:style>
  <w:style w:type="paragraph" w:customStyle="1" w:styleId="Style3">
    <w:name w:val="Style3"/>
    <w:basedOn w:val="Normal"/>
    <w:rsid w:val="00A50821"/>
    <w:pPr>
      <w:numPr>
        <w:numId w:val="2"/>
      </w:numPr>
      <w:spacing w:before="240" w:after="120" w:line="240" w:lineRule="auto"/>
      <w:jc w:val="both"/>
    </w:pPr>
    <w:rPr>
      <w:rFonts w:ascii="Times New Roman Bold" w:eastAsia="Times New Roman" w:hAnsi="Times New Roman Bold" w:cs="Times New Roman"/>
      <w:b/>
      <w:sz w:val="24"/>
      <w:szCs w:val="24"/>
      <w:lang w:val="lv-LV"/>
    </w:rPr>
  </w:style>
  <w:style w:type="paragraph" w:customStyle="1" w:styleId="Style4">
    <w:name w:val="Style4"/>
    <w:basedOn w:val="Normal"/>
    <w:next w:val="Style3"/>
    <w:autoRedefine/>
    <w:rsid w:val="00A50821"/>
    <w:pPr>
      <w:spacing w:after="0" w:line="240" w:lineRule="auto"/>
      <w:jc w:val="both"/>
    </w:pPr>
    <w:rPr>
      <w:rFonts w:ascii="Times New Roman" w:eastAsia="Times New Roman" w:hAnsi="Times New Roman" w:cs="Times New Roman"/>
      <w:b/>
      <w:sz w:val="24"/>
      <w:szCs w:val="24"/>
      <w:lang w:val="lv-LV"/>
    </w:rPr>
  </w:style>
  <w:style w:type="paragraph" w:customStyle="1" w:styleId="Style5">
    <w:name w:val="Style5"/>
    <w:basedOn w:val="Heading3"/>
    <w:next w:val="Normal"/>
    <w:autoRedefine/>
    <w:rsid w:val="00A50821"/>
    <w:pPr>
      <w:numPr>
        <w:ilvl w:val="1"/>
        <w:numId w:val="3"/>
      </w:numPr>
      <w:spacing w:before="0" w:after="0"/>
    </w:pPr>
    <w:rPr>
      <w:sz w:val="24"/>
    </w:rPr>
  </w:style>
  <w:style w:type="paragraph" w:customStyle="1" w:styleId="Style6">
    <w:name w:val="Style6"/>
    <w:basedOn w:val="Heading3"/>
    <w:rsid w:val="00A50821"/>
    <w:rPr>
      <w:rFonts w:ascii="Times New Roman Bold" w:hAnsi="Times New Roman Bold"/>
      <w:b/>
      <w:sz w:val="24"/>
      <w:szCs w:val="24"/>
    </w:rPr>
  </w:style>
  <w:style w:type="paragraph" w:customStyle="1" w:styleId="Style7">
    <w:name w:val="Style7"/>
    <w:basedOn w:val="Heading3"/>
    <w:next w:val="Style5"/>
    <w:autoRedefine/>
    <w:rsid w:val="00A50821"/>
    <w:rPr>
      <w:b/>
      <w:sz w:val="24"/>
    </w:rPr>
  </w:style>
  <w:style w:type="paragraph" w:customStyle="1" w:styleId="Style8">
    <w:name w:val="Style8"/>
    <w:basedOn w:val="Heading2"/>
    <w:rsid w:val="00A50821"/>
    <w:rPr>
      <w:b/>
    </w:rPr>
  </w:style>
  <w:style w:type="paragraph" w:customStyle="1" w:styleId="Normalnumbered">
    <w:name w:val="Normal_numbered"/>
    <w:basedOn w:val="Normal"/>
    <w:next w:val="Normal"/>
    <w:autoRedefine/>
    <w:rsid w:val="00A50821"/>
    <w:pPr>
      <w:numPr>
        <w:numId w:val="4"/>
      </w:numPr>
      <w:tabs>
        <w:tab w:val="num" w:pos="0"/>
      </w:tabs>
      <w:spacing w:before="120" w:after="0" w:line="240" w:lineRule="auto"/>
      <w:ind w:left="1200" w:right="-1" w:firstLine="840"/>
      <w:jc w:val="both"/>
    </w:pPr>
    <w:rPr>
      <w:rFonts w:ascii="Times New Roman" w:eastAsia="Times New Roman" w:hAnsi="Times New Roman" w:cs="Times New Roman"/>
      <w:sz w:val="24"/>
      <w:szCs w:val="20"/>
      <w:lang w:val="lv-LV" w:eastAsia="lv-LV"/>
    </w:rPr>
  </w:style>
  <w:style w:type="paragraph" w:customStyle="1" w:styleId="text">
    <w:name w:val="text"/>
    <w:rsid w:val="00A50821"/>
    <w:pPr>
      <w:spacing w:before="240" w:after="0" w:line="240" w:lineRule="exact"/>
      <w:jc w:val="both"/>
    </w:pPr>
    <w:rPr>
      <w:rFonts w:ascii="Arial" w:eastAsia="Times New Roman" w:hAnsi="Arial" w:cs="Times New Roman"/>
      <w:sz w:val="24"/>
      <w:szCs w:val="20"/>
      <w:lang w:val="en-GB"/>
    </w:rPr>
  </w:style>
  <w:style w:type="paragraph" w:customStyle="1" w:styleId="Section">
    <w:name w:val="Section"/>
    <w:basedOn w:val="Normal"/>
    <w:rsid w:val="00A50821"/>
    <w:pPr>
      <w:spacing w:after="0" w:line="360" w:lineRule="exact"/>
      <w:jc w:val="center"/>
    </w:pPr>
    <w:rPr>
      <w:rFonts w:ascii="Arial" w:eastAsia="Times New Roman" w:hAnsi="Arial" w:cs="Times New Roman"/>
      <w:b/>
      <w:sz w:val="32"/>
      <w:szCs w:val="20"/>
      <w:lang w:val="en-GB"/>
    </w:rPr>
  </w:style>
  <w:style w:type="paragraph" w:customStyle="1" w:styleId="tabulka">
    <w:name w:val="tabulka"/>
    <w:basedOn w:val="Normal"/>
    <w:rsid w:val="00A50821"/>
    <w:pPr>
      <w:spacing w:before="120" w:after="0" w:line="240" w:lineRule="exact"/>
      <w:jc w:val="center"/>
    </w:pPr>
    <w:rPr>
      <w:rFonts w:ascii="Arial" w:eastAsia="Times New Roman" w:hAnsi="Arial" w:cs="Times New Roman"/>
      <w:sz w:val="20"/>
      <w:szCs w:val="20"/>
      <w:lang w:val="en-GB"/>
    </w:rPr>
  </w:style>
  <w:style w:type="paragraph" w:customStyle="1" w:styleId="Text1">
    <w:name w:val="Text 1"/>
    <w:basedOn w:val="text"/>
    <w:rsid w:val="00A50821"/>
    <w:pPr>
      <w:ind w:left="567"/>
    </w:pPr>
  </w:style>
  <w:style w:type="paragraph" w:customStyle="1" w:styleId="volume2-nadpis">
    <w:name w:val="volume2-nadpis"/>
    <w:basedOn w:val="Normal"/>
    <w:rsid w:val="00A50821"/>
    <w:pPr>
      <w:keepNext/>
      <w:tabs>
        <w:tab w:val="left" w:pos="567"/>
      </w:tabs>
      <w:spacing w:before="240" w:after="0" w:line="240" w:lineRule="exact"/>
      <w:jc w:val="both"/>
    </w:pPr>
    <w:rPr>
      <w:rFonts w:ascii="Arial" w:eastAsia="Times New Roman" w:hAnsi="Arial" w:cs="Times New Roman"/>
      <w:b/>
      <w:sz w:val="24"/>
      <w:szCs w:val="20"/>
      <w:lang w:val="en-GB"/>
    </w:rPr>
  </w:style>
  <w:style w:type="paragraph" w:customStyle="1" w:styleId="oddl-nadpis">
    <w:name w:val="oddíl-nadpis"/>
    <w:basedOn w:val="text"/>
    <w:rsid w:val="00A50821"/>
    <w:pPr>
      <w:keepNext/>
      <w:tabs>
        <w:tab w:val="left" w:pos="567"/>
      </w:tabs>
      <w:jc w:val="left"/>
    </w:pPr>
    <w:rPr>
      <w:b/>
    </w:rPr>
  </w:style>
  <w:style w:type="paragraph" w:customStyle="1" w:styleId="NormalJustified">
    <w:name w:val="Normal + Justified"/>
    <w:basedOn w:val="Normal"/>
    <w:rsid w:val="00A50821"/>
    <w:pPr>
      <w:spacing w:before="240" w:after="0" w:line="240" w:lineRule="auto"/>
      <w:jc w:val="both"/>
    </w:pPr>
    <w:rPr>
      <w:rFonts w:ascii="Times New Roman" w:eastAsia="Times New Roman" w:hAnsi="Times New Roman" w:cs="Times New Roman"/>
      <w:sz w:val="24"/>
      <w:szCs w:val="24"/>
      <w:lang w:val="lv-LV"/>
    </w:rPr>
  </w:style>
  <w:style w:type="paragraph" w:customStyle="1" w:styleId="Style1">
    <w:name w:val="Style1"/>
    <w:autoRedefine/>
    <w:rsid w:val="00A50821"/>
    <w:pPr>
      <w:spacing w:after="0" w:line="240" w:lineRule="auto"/>
      <w:ind w:firstLine="567"/>
      <w:jc w:val="both"/>
    </w:pPr>
    <w:rPr>
      <w:rFonts w:ascii="Times New Roman" w:eastAsia="Times New Roman" w:hAnsi="Times New Roman" w:cs="Times New Roman"/>
      <w:bCs/>
      <w:sz w:val="24"/>
      <w:szCs w:val="24"/>
      <w:lang w:val="lv-LV"/>
    </w:rPr>
  </w:style>
  <w:style w:type="paragraph" w:customStyle="1" w:styleId="Style2">
    <w:name w:val="Style2"/>
    <w:basedOn w:val="Style1"/>
    <w:autoRedefine/>
    <w:rsid w:val="00A50821"/>
    <w:pPr>
      <w:ind w:firstLine="0"/>
    </w:pPr>
    <w:rPr>
      <w:b/>
    </w:rPr>
  </w:style>
  <w:style w:type="paragraph" w:customStyle="1" w:styleId="StyleLeft19cm">
    <w:name w:val="Style Left:  19 cm"/>
    <w:basedOn w:val="Normal"/>
    <w:rsid w:val="00A50821"/>
    <w:pPr>
      <w:spacing w:before="100" w:beforeAutospacing="1" w:after="100" w:afterAutospacing="1" w:line="240" w:lineRule="auto"/>
      <w:ind w:left="1077"/>
      <w:jc w:val="both"/>
    </w:pPr>
    <w:rPr>
      <w:rFonts w:ascii="Times New Roman" w:eastAsia="Times New Roman" w:hAnsi="Times New Roman" w:cs="Times New Roman"/>
      <w:sz w:val="24"/>
      <w:szCs w:val="20"/>
      <w:lang w:val="lv-LV"/>
    </w:rPr>
  </w:style>
  <w:style w:type="paragraph" w:customStyle="1" w:styleId="StyleStyle2Justified">
    <w:name w:val="Style Style2 + Justified"/>
    <w:basedOn w:val="Style2"/>
    <w:rsid w:val="00A50821"/>
    <w:pPr>
      <w:numPr>
        <w:numId w:val="5"/>
      </w:numPr>
      <w:spacing w:before="240" w:after="120"/>
    </w:pPr>
    <w:rPr>
      <w:bCs w:val="0"/>
      <w:szCs w:val="20"/>
    </w:rPr>
  </w:style>
  <w:style w:type="paragraph" w:customStyle="1" w:styleId="StyleStyle5Justified">
    <w:name w:val="Style Style5 + Justified"/>
    <w:basedOn w:val="Style5"/>
    <w:autoRedefine/>
    <w:rsid w:val="00A50821"/>
    <w:pPr>
      <w:spacing w:before="40" w:after="40"/>
    </w:pPr>
  </w:style>
  <w:style w:type="paragraph" w:customStyle="1" w:styleId="StyleStyle4Justified">
    <w:name w:val="Style Style4 + Justified"/>
    <w:basedOn w:val="Style4"/>
    <w:rsid w:val="00A50821"/>
    <w:pPr>
      <w:numPr>
        <w:numId w:val="3"/>
      </w:numPr>
      <w:spacing w:before="240" w:after="120"/>
    </w:pPr>
    <w:rPr>
      <w:bCs/>
      <w:szCs w:val="20"/>
    </w:rPr>
  </w:style>
  <w:style w:type="paragraph" w:customStyle="1" w:styleId="StyleStyle1Justified">
    <w:name w:val="Style Style1 + Justified"/>
    <w:basedOn w:val="Style1"/>
    <w:rsid w:val="00A50821"/>
    <w:pPr>
      <w:spacing w:before="40" w:after="40"/>
    </w:pPr>
    <w:rPr>
      <w:szCs w:val="20"/>
    </w:rPr>
  </w:style>
  <w:style w:type="paragraph" w:customStyle="1" w:styleId="font5">
    <w:name w:val="font5"/>
    <w:basedOn w:val="Normal"/>
    <w:rsid w:val="00A50821"/>
    <w:pPr>
      <w:spacing w:before="100" w:beforeAutospacing="1" w:after="100" w:afterAutospacing="1" w:line="240" w:lineRule="auto"/>
      <w:jc w:val="both"/>
    </w:pPr>
    <w:rPr>
      <w:rFonts w:ascii="Times New Roman" w:eastAsia="Times New Roman" w:hAnsi="Times New Roman" w:cs="Times New Roman"/>
      <w:sz w:val="24"/>
    </w:rPr>
  </w:style>
  <w:style w:type="paragraph" w:customStyle="1" w:styleId="xl25">
    <w:name w:val="xl25"/>
    <w:basedOn w:val="Normal"/>
    <w:rsid w:val="00A50821"/>
    <w:pPr>
      <w:shd w:val="clear" w:color="auto" w:fill="FFFFFF"/>
      <w:spacing w:before="100" w:beforeAutospacing="1" w:after="100" w:afterAutospacing="1" w:line="240" w:lineRule="auto"/>
      <w:jc w:val="both"/>
    </w:pPr>
    <w:rPr>
      <w:rFonts w:ascii="Times New Roman" w:eastAsia="Times New Roman" w:hAnsi="Times New Roman" w:cs="Times New Roman"/>
      <w:b/>
      <w:bCs/>
      <w:sz w:val="24"/>
      <w:szCs w:val="24"/>
      <w:u w:val="single"/>
    </w:rPr>
  </w:style>
  <w:style w:type="paragraph" w:customStyle="1" w:styleId="xl26">
    <w:name w:val="xl26"/>
    <w:basedOn w:val="Normal"/>
    <w:rsid w:val="00A50821"/>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7">
    <w:name w:val="xl27"/>
    <w:basedOn w:val="Normal"/>
    <w:rsid w:val="00A50821"/>
    <w:pP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28">
    <w:name w:val="xl28"/>
    <w:basedOn w:val="Normal"/>
    <w:rsid w:val="00A50821"/>
    <w:pP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29">
    <w:name w:val="xl29"/>
    <w:basedOn w:val="Normal"/>
    <w:rsid w:val="00A5082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
    <w:name w:val="xl30"/>
    <w:basedOn w:val="Normal"/>
    <w:rsid w:val="00A5082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
    <w:name w:val="xl31"/>
    <w:basedOn w:val="Normal"/>
    <w:rsid w:val="00A50821"/>
    <w:pPr>
      <w:pBdr>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Normal"/>
    <w:rsid w:val="00A508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rsid w:val="00A50821"/>
    <w:pPr>
      <w:pBdr>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A50821"/>
    <w:pPr>
      <w:pBdr>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
    <w:name w:val="xl38"/>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
    <w:name w:val="xl42"/>
    <w:basedOn w:val="Normal"/>
    <w:rsid w:val="00A508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43">
    <w:name w:val="xl43"/>
    <w:basedOn w:val="Normal"/>
    <w:rsid w:val="00A508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44">
    <w:name w:val="xl44"/>
    <w:basedOn w:val="Normal"/>
    <w:rsid w:val="00A508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50821"/>
    <w:pPr>
      <w:pBdr>
        <w:bottom w:val="double" w:sz="6"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46">
    <w:name w:val="xl46"/>
    <w:basedOn w:val="Normal"/>
    <w:rsid w:val="00A50821"/>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Normal"/>
    <w:rsid w:val="00A508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Normal"/>
    <w:rsid w:val="00A50821"/>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9">
    <w:name w:val="xl49"/>
    <w:basedOn w:val="Normal"/>
    <w:rsid w:val="00A5082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
    <w:name w:val="xl50"/>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1">
    <w:name w:val="xl51"/>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Normal"/>
    <w:rsid w:val="00A5082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3">
    <w:name w:val="xl5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5">
    <w:name w:val="xl5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6">
    <w:name w:val="xl5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8">
    <w:name w:val="xl5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0">
    <w:name w:val="xl6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2">
    <w:name w:val="xl6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65">
    <w:name w:val="xl6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6">
    <w:name w:val="xl6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7">
    <w:name w:val="xl6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68">
    <w:name w:val="xl6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0">
    <w:name w:val="xl7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1">
    <w:name w:val="xl71"/>
    <w:basedOn w:val="Normal"/>
    <w:rsid w:val="00A50821"/>
    <w:pPr>
      <w:pBdr>
        <w:top w:val="single" w:sz="4" w:space="0" w:color="auto"/>
        <w:left w:val="single" w:sz="4" w:space="24" w:color="auto"/>
        <w:bottom w:val="single" w:sz="4" w:space="0" w:color="auto"/>
        <w:right w:val="single" w:sz="4" w:space="0" w:color="auto"/>
      </w:pBdr>
      <w:spacing w:before="100" w:beforeAutospacing="1" w:after="100" w:afterAutospacing="1" w:line="240" w:lineRule="auto"/>
      <w:ind w:firstLineChars="200" w:firstLine="200"/>
      <w:jc w:val="both"/>
    </w:pPr>
    <w:rPr>
      <w:rFonts w:ascii="Times New Roman" w:eastAsia="Times New Roman" w:hAnsi="Times New Roman" w:cs="Times New Roman"/>
      <w:sz w:val="24"/>
      <w:szCs w:val="24"/>
    </w:rPr>
  </w:style>
  <w:style w:type="paragraph" w:customStyle="1" w:styleId="xl72">
    <w:name w:val="xl7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ali">
    <w:name w:val="Normaali"/>
    <w:autoRedefine/>
    <w:rsid w:val="00A50821"/>
    <w:pPr>
      <w:snapToGrid w:val="0"/>
      <w:spacing w:before="120" w:after="0" w:line="240" w:lineRule="auto"/>
      <w:jc w:val="both"/>
    </w:pPr>
    <w:rPr>
      <w:rFonts w:ascii="Times New Roman" w:eastAsia="Times New Roman" w:hAnsi="Times New Roman" w:cs="Times New Roman"/>
      <w:iCs/>
      <w:sz w:val="24"/>
      <w:szCs w:val="24"/>
      <w:lang w:val="lv-LV" w:eastAsia="lv-LV"/>
    </w:rPr>
  </w:style>
  <w:style w:type="paragraph" w:customStyle="1" w:styleId="Apakpunkts">
    <w:name w:val="Apakšpunkts"/>
    <w:basedOn w:val="Normal"/>
    <w:link w:val="ApakpunktsChar"/>
    <w:rsid w:val="00A50821"/>
    <w:pPr>
      <w:numPr>
        <w:ilvl w:val="1"/>
        <w:numId w:val="6"/>
      </w:numPr>
      <w:spacing w:after="0" w:line="240" w:lineRule="auto"/>
      <w:jc w:val="both"/>
    </w:pPr>
    <w:rPr>
      <w:rFonts w:ascii="Arial" w:eastAsia="Times New Roman" w:hAnsi="Arial" w:cs="Times New Roman"/>
      <w:b/>
      <w:sz w:val="20"/>
      <w:szCs w:val="20"/>
      <w:lang w:val="x-none" w:eastAsia="lv-LV"/>
    </w:rPr>
  </w:style>
  <w:style w:type="paragraph" w:customStyle="1" w:styleId="Punkts">
    <w:name w:val="Punkts"/>
    <w:basedOn w:val="Normal"/>
    <w:next w:val="Apakpunkts"/>
    <w:rsid w:val="00A50821"/>
    <w:pPr>
      <w:numPr>
        <w:numId w:val="6"/>
      </w:numPr>
      <w:spacing w:after="0" w:line="240" w:lineRule="auto"/>
      <w:jc w:val="both"/>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A50821"/>
    <w:rPr>
      <w:rFonts w:ascii="Arial" w:eastAsia="Times New Roman" w:hAnsi="Arial" w:cs="Times New Roman"/>
      <w:b/>
      <w:sz w:val="20"/>
      <w:szCs w:val="20"/>
      <w:lang w:val="x-none" w:eastAsia="lv-LV"/>
    </w:rPr>
  </w:style>
  <w:style w:type="paragraph" w:customStyle="1" w:styleId="Rindkopa">
    <w:name w:val="Rindkopa"/>
    <w:basedOn w:val="Normal"/>
    <w:next w:val="Punkts"/>
    <w:rsid w:val="00A50821"/>
    <w:pPr>
      <w:spacing w:after="0" w:line="240" w:lineRule="auto"/>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A50821"/>
    <w:pPr>
      <w:numPr>
        <w:ilvl w:val="2"/>
        <w:numId w:val="6"/>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A50821"/>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A50821"/>
    <w:pPr>
      <w:spacing w:before="75" w:after="75" w:line="240" w:lineRule="auto"/>
      <w:jc w:val="both"/>
    </w:pPr>
    <w:rPr>
      <w:rFonts w:ascii="Times New Roman" w:eastAsia="Times New Roman" w:hAnsi="Times New Roman" w:cs="Times New Roman"/>
      <w:sz w:val="24"/>
      <w:szCs w:val="24"/>
      <w:lang w:val="lv-LV" w:eastAsia="lv-LV"/>
    </w:rPr>
  </w:style>
  <w:style w:type="paragraph" w:customStyle="1" w:styleId="naislab">
    <w:name w:val="naislab"/>
    <w:basedOn w:val="Normal"/>
    <w:rsid w:val="00A50821"/>
    <w:pPr>
      <w:spacing w:before="100" w:after="100" w:line="240" w:lineRule="auto"/>
      <w:jc w:val="right"/>
    </w:pPr>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A50821"/>
    <w:pPr>
      <w:spacing w:after="0" w:line="240" w:lineRule="auto"/>
      <w:ind w:left="720"/>
      <w:contextualSpacing/>
      <w:jc w:val="both"/>
    </w:pPr>
    <w:rPr>
      <w:rFonts w:ascii="Times New Roman" w:eastAsia="Times New Roman" w:hAnsi="Times New Roman" w:cs="Times New Roman"/>
      <w:sz w:val="28"/>
      <w:szCs w:val="24"/>
      <w:lang w:val="en-GB"/>
    </w:rPr>
  </w:style>
  <w:style w:type="paragraph" w:customStyle="1" w:styleId="Default">
    <w:name w:val="Default"/>
    <w:rsid w:val="00A50821"/>
    <w:pPr>
      <w:autoSpaceDE w:val="0"/>
      <w:autoSpaceDN w:val="0"/>
      <w:adjustRightInd w:val="0"/>
      <w:spacing w:after="0" w:line="240" w:lineRule="auto"/>
    </w:pPr>
    <w:rPr>
      <w:rFonts w:ascii="Lucida Sans Unicode" w:eastAsia="Times New Roman" w:hAnsi="Lucida Sans Unicode" w:cs="Lucida Sans Unicode"/>
      <w:color w:val="000000"/>
      <w:sz w:val="24"/>
      <w:szCs w:val="24"/>
      <w:lang w:val="en-GB" w:eastAsia="en-GB"/>
    </w:rPr>
  </w:style>
  <w:style w:type="paragraph" w:customStyle="1" w:styleId="CharChar1RakstzRakstzRakstzRakstz">
    <w:name w:val="Char Char1 Rakstz. Rakstz. Rakstz. Rakstz."/>
    <w:basedOn w:val="Normal"/>
    <w:rsid w:val="00A50821"/>
    <w:pPr>
      <w:spacing w:before="120" w:line="240" w:lineRule="exact"/>
      <w:ind w:firstLine="720"/>
      <w:jc w:val="both"/>
    </w:pPr>
    <w:rPr>
      <w:rFonts w:ascii="Verdana" w:eastAsia="Times New Roman" w:hAnsi="Verdana" w:cs="Times New Roman"/>
      <w:sz w:val="20"/>
      <w:szCs w:val="20"/>
    </w:rPr>
  </w:style>
  <w:style w:type="paragraph" w:customStyle="1" w:styleId="RakstzRakstzCharCharRakstzRakstzCharCharRakstzRakstzRakstzRakstz">
    <w:name w:val="Rakstz. Rakstz. Char Char Rakstz. Rakstz. Char Char Rakstz. Rakstz. Rakstz. Rakstz."/>
    <w:basedOn w:val="Normal"/>
    <w:rsid w:val="00A50821"/>
    <w:pPr>
      <w:spacing w:line="240" w:lineRule="exact"/>
      <w:jc w:val="both"/>
    </w:pPr>
    <w:rPr>
      <w:rFonts w:ascii="Tahoma" w:eastAsia="Times New Roman" w:hAnsi="Tahoma" w:cs="Times New Roman"/>
      <w:sz w:val="20"/>
      <w:szCs w:val="20"/>
    </w:rPr>
  </w:style>
  <w:style w:type="paragraph" w:customStyle="1" w:styleId="Style">
    <w:name w:val="Style"/>
    <w:rsid w:val="00A50821"/>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RakstzRakstz">
    <w:name w:val="Rakstz. Rakstz."/>
    <w:basedOn w:val="Normal"/>
    <w:rsid w:val="00A50821"/>
    <w:pPr>
      <w:spacing w:before="120" w:line="240" w:lineRule="exact"/>
      <w:ind w:firstLine="720"/>
      <w:jc w:val="both"/>
    </w:pPr>
    <w:rPr>
      <w:rFonts w:ascii="Verdana" w:eastAsia="Times New Roman" w:hAnsi="Verdana" w:cs="Times New Roman"/>
      <w:sz w:val="20"/>
      <w:szCs w:val="20"/>
    </w:rPr>
  </w:style>
  <w:style w:type="paragraph" w:customStyle="1" w:styleId="apakpunkts0">
    <w:name w:val="apakpunkts"/>
    <w:basedOn w:val="Normal"/>
    <w:rsid w:val="00A50821"/>
    <w:pPr>
      <w:spacing w:before="120" w:after="60" w:line="240" w:lineRule="auto"/>
      <w:ind w:left="2160" w:hanging="720"/>
      <w:jc w:val="both"/>
    </w:pPr>
    <w:rPr>
      <w:rFonts w:ascii="Times New Roman" w:eastAsia="Times New Roman" w:hAnsi="Times New Roman" w:cs="Times New Roman"/>
      <w:color w:val="000000"/>
      <w:sz w:val="24"/>
      <w:szCs w:val="24"/>
    </w:rPr>
  </w:style>
  <w:style w:type="character" w:customStyle="1" w:styleId="ReportTextChar">
    <w:name w:val="Report Text Char"/>
    <w:link w:val="ReportText"/>
    <w:locked/>
    <w:rsid w:val="00A50821"/>
    <w:rPr>
      <w:rFonts w:ascii="Arial" w:eastAsia="Times New Roman" w:hAnsi="Arial" w:cs="Arial"/>
      <w:lang w:val="en-GB"/>
    </w:rPr>
  </w:style>
  <w:style w:type="paragraph" w:customStyle="1" w:styleId="ReportText">
    <w:name w:val="Report Text"/>
    <w:link w:val="ReportTextChar"/>
    <w:rsid w:val="00A50821"/>
    <w:pPr>
      <w:spacing w:after="240" w:line="240" w:lineRule="auto"/>
      <w:ind w:left="1276"/>
      <w:jc w:val="both"/>
    </w:pPr>
    <w:rPr>
      <w:rFonts w:ascii="Arial" w:eastAsia="Times New Roman" w:hAnsi="Arial" w:cs="Arial"/>
      <w:lang w:val="en-GB"/>
    </w:rPr>
  </w:style>
  <w:style w:type="paragraph" w:customStyle="1" w:styleId="naisc">
    <w:name w:val="naisc"/>
    <w:basedOn w:val="Normal"/>
    <w:rsid w:val="00A50821"/>
    <w:pPr>
      <w:spacing w:before="75" w:after="75" w:line="240" w:lineRule="auto"/>
      <w:jc w:val="center"/>
    </w:pPr>
    <w:rPr>
      <w:rFonts w:ascii="Times New Roman" w:eastAsia="Times New Roman" w:hAnsi="Times New Roman" w:cs="Times New Roman"/>
      <w:sz w:val="24"/>
      <w:szCs w:val="24"/>
      <w:lang w:val="lv-LV" w:eastAsia="lv-LV"/>
    </w:rPr>
  </w:style>
  <w:style w:type="paragraph" w:customStyle="1" w:styleId="tabletext">
    <w:name w:val="tabletext"/>
    <w:basedOn w:val="Normal"/>
    <w:rsid w:val="00A50821"/>
    <w:pPr>
      <w:suppressAutoHyphens/>
      <w:spacing w:after="0" w:line="240" w:lineRule="auto"/>
      <w:jc w:val="both"/>
    </w:pPr>
    <w:rPr>
      <w:rFonts w:ascii="Times New Roman" w:eastAsia="Times New Roman" w:hAnsi="Times New Roman" w:cs="Times New Roman"/>
      <w:sz w:val="24"/>
      <w:szCs w:val="24"/>
      <w:lang w:val="lv-LV" w:eastAsia="ar-SA"/>
    </w:rPr>
  </w:style>
  <w:style w:type="paragraph" w:customStyle="1" w:styleId="Textbodyindent">
    <w:name w:val="Text body indent"/>
    <w:basedOn w:val="Normal"/>
    <w:uiPriority w:val="99"/>
    <w:rsid w:val="00A50821"/>
    <w:pPr>
      <w:tabs>
        <w:tab w:val="left" w:pos="709"/>
      </w:tabs>
      <w:suppressAutoHyphens/>
      <w:spacing w:after="120" w:line="200" w:lineRule="atLeast"/>
      <w:ind w:left="283"/>
      <w:jc w:val="both"/>
    </w:pPr>
    <w:rPr>
      <w:rFonts w:ascii="Times New Roman" w:eastAsia="Times New Roman" w:hAnsi="Times New Roman" w:cs="DejaVu Sans"/>
      <w:color w:val="00000A"/>
      <w:sz w:val="24"/>
      <w:szCs w:val="24"/>
    </w:rPr>
  </w:style>
  <w:style w:type="paragraph" w:customStyle="1" w:styleId="TableContents">
    <w:name w:val="Table Contents"/>
    <w:basedOn w:val="Normal"/>
    <w:rsid w:val="00A50821"/>
    <w:pPr>
      <w:suppressLineNumbers/>
      <w:suppressAutoHyphens/>
      <w:spacing w:after="0" w:line="240" w:lineRule="auto"/>
      <w:jc w:val="both"/>
    </w:pPr>
    <w:rPr>
      <w:rFonts w:ascii="Times New Roman" w:eastAsia="Times New Roman" w:hAnsi="Times New Roman" w:cs="Times New Roman"/>
      <w:sz w:val="24"/>
      <w:szCs w:val="24"/>
      <w:lang w:val="lv-LV" w:eastAsia="ar-SA"/>
    </w:rPr>
  </w:style>
  <w:style w:type="paragraph" w:customStyle="1" w:styleId="RakstzRakstzCharCharRakstzRakstz">
    <w:name w:val="Rakstz. Rakstz. Char Char Rakstz. Rakstz."/>
    <w:basedOn w:val="Normal"/>
    <w:rsid w:val="00A50821"/>
    <w:pPr>
      <w:spacing w:before="120" w:line="240" w:lineRule="exact"/>
      <w:ind w:firstLine="720"/>
      <w:jc w:val="both"/>
    </w:pPr>
    <w:rPr>
      <w:rFonts w:ascii="Verdana" w:eastAsia="Times New Roman" w:hAnsi="Verdana" w:cs="Times New Roman"/>
      <w:sz w:val="20"/>
      <w:szCs w:val="20"/>
    </w:rPr>
  </w:style>
  <w:style w:type="character" w:styleId="FootnoteReference">
    <w:name w:val="footnote reference"/>
    <w:semiHidden/>
    <w:unhideWhenUsed/>
    <w:rsid w:val="00A50821"/>
    <w:rPr>
      <w:vertAlign w:val="superscript"/>
    </w:rPr>
  </w:style>
  <w:style w:type="character" w:styleId="CommentReference">
    <w:name w:val="annotation reference"/>
    <w:semiHidden/>
    <w:unhideWhenUsed/>
    <w:rsid w:val="00A50821"/>
    <w:rPr>
      <w:sz w:val="16"/>
      <w:szCs w:val="16"/>
    </w:rPr>
  </w:style>
  <w:style w:type="character" w:styleId="EndnoteReference">
    <w:name w:val="endnote reference"/>
    <w:semiHidden/>
    <w:unhideWhenUsed/>
    <w:rsid w:val="00A50821"/>
    <w:rPr>
      <w:vertAlign w:val="superscript"/>
    </w:rPr>
  </w:style>
  <w:style w:type="character" w:customStyle="1" w:styleId="CharChar">
    <w:name w:val="Char Char"/>
    <w:rsid w:val="00A50821"/>
    <w:rPr>
      <w:b/>
      <w:bCs/>
      <w:sz w:val="24"/>
      <w:szCs w:val="24"/>
      <w:lang w:val="lv-LV" w:eastAsia="en-US" w:bidi="ar-SA"/>
    </w:rPr>
  </w:style>
  <w:style w:type="character" w:customStyle="1" w:styleId="Heading31">
    <w:name w:val="Heading 31"/>
    <w:rsid w:val="00A50821"/>
    <w:rPr>
      <w:rFonts w:ascii="Times New Roman Bold" w:hAnsi="Times New Roman Bold" w:hint="default"/>
      <w:b/>
      <w:bCs/>
      <w:sz w:val="24"/>
    </w:rPr>
  </w:style>
  <w:style w:type="character" w:customStyle="1" w:styleId="Styleheading3TimesNewRoman">
    <w:name w:val="Style heading 3 + Times New Roman"/>
    <w:rsid w:val="00A50821"/>
    <w:rPr>
      <w:rFonts w:ascii="Times New Roman" w:hAnsi="Times New Roman" w:cs="Times New Roman" w:hint="default"/>
      <w:b/>
      <w:bCs/>
      <w:sz w:val="24"/>
    </w:rPr>
  </w:style>
  <w:style w:type="character" w:customStyle="1" w:styleId="EndnoteTextChar1">
    <w:name w:val="Endnote Text Char1"/>
    <w:uiPriority w:val="99"/>
    <w:semiHidden/>
    <w:rsid w:val="00A50821"/>
    <w:rPr>
      <w:rFonts w:ascii="Times New Roman" w:eastAsia="Times New Roman" w:hAnsi="Times New Roman" w:cs="Times New Roman" w:hint="default"/>
      <w:lang w:eastAsia="en-US"/>
    </w:rPr>
  </w:style>
  <w:style w:type="character" w:customStyle="1" w:styleId="Style1CharChar">
    <w:name w:val="Style1 Char Char"/>
    <w:rsid w:val="00A50821"/>
    <w:rPr>
      <w:sz w:val="24"/>
      <w:szCs w:val="24"/>
      <w:lang w:val="lv-LV" w:eastAsia="en-US" w:bidi="ar-SA"/>
    </w:rPr>
  </w:style>
  <w:style w:type="character" w:customStyle="1" w:styleId="CommentSubjectChar1">
    <w:name w:val="Comment Subject Char1"/>
    <w:uiPriority w:val="99"/>
    <w:semiHidden/>
    <w:rsid w:val="00A50821"/>
    <w:rPr>
      <w:rFonts w:ascii="Times New Roman" w:eastAsia="Times New Roman" w:hAnsi="Times New Roman" w:cs="Times New Roman" w:hint="default"/>
      <w:b/>
      <w:bCs/>
      <w:sz w:val="20"/>
      <w:szCs w:val="20"/>
      <w:lang w:val="x-none" w:eastAsia="x-none"/>
    </w:rPr>
  </w:style>
  <w:style w:type="character" w:customStyle="1" w:styleId="apple-style-span">
    <w:name w:val="apple-style-span"/>
    <w:rsid w:val="00A50821"/>
  </w:style>
  <w:style w:type="character" w:customStyle="1" w:styleId="emailstyle15">
    <w:name w:val="emailstyle15"/>
    <w:semiHidden/>
    <w:rsid w:val="00A50821"/>
    <w:rPr>
      <w:rFonts w:ascii="Arial" w:hAnsi="Arial" w:cs="Arial" w:hint="default"/>
      <w:color w:val="000000"/>
      <w:sz w:val="20"/>
    </w:rPr>
  </w:style>
  <w:style w:type="paragraph" w:customStyle="1" w:styleId="tv2131">
    <w:name w:val="tv2131"/>
    <w:basedOn w:val="Normal"/>
    <w:rsid w:val="00A50821"/>
    <w:pPr>
      <w:spacing w:before="240" w:after="0" w:line="360" w:lineRule="auto"/>
      <w:ind w:firstLine="300"/>
      <w:jc w:val="both"/>
    </w:pPr>
    <w:rPr>
      <w:rFonts w:ascii="Verdana" w:eastAsia="Times New Roman" w:hAnsi="Verdana" w:cs="Times New Roman"/>
      <w:sz w:val="18"/>
      <w:szCs w:val="18"/>
      <w:lang w:val="lv-LV" w:eastAsia="lv-LV"/>
    </w:rPr>
  </w:style>
  <w:style w:type="table" w:styleId="TableGrid">
    <w:name w:val="Table Grid"/>
    <w:basedOn w:val="TableNormal"/>
    <w:uiPriority w:val="39"/>
    <w:rsid w:val="00A508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50821"/>
  </w:style>
  <w:style w:type="paragraph" w:customStyle="1" w:styleId="font6">
    <w:name w:val="font6"/>
    <w:basedOn w:val="Normal"/>
    <w:rsid w:val="00A50821"/>
    <w:pPr>
      <w:spacing w:before="100" w:beforeAutospacing="1" w:after="100" w:afterAutospacing="1" w:line="240" w:lineRule="auto"/>
    </w:pPr>
    <w:rPr>
      <w:rFonts w:ascii="Arial" w:eastAsia="Times New Roman" w:hAnsi="Arial" w:cs="Arial"/>
      <w:sz w:val="18"/>
      <w:szCs w:val="18"/>
      <w:lang w:val="lv-LV" w:eastAsia="lv-LV"/>
    </w:rPr>
  </w:style>
  <w:style w:type="paragraph" w:customStyle="1" w:styleId="font7">
    <w:name w:val="font7"/>
    <w:basedOn w:val="Normal"/>
    <w:rsid w:val="00A50821"/>
    <w:pPr>
      <w:spacing w:before="100" w:beforeAutospacing="1" w:after="100" w:afterAutospacing="1" w:line="240" w:lineRule="auto"/>
    </w:pPr>
    <w:rPr>
      <w:rFonts w:ascii="Arial" w:eastAsia="Times New Roman" w:hAnsi="Arial" w:cs="Arial"/>
      <w:b/>
      <w:bCs/>
      <w:sz w:val="18"/>
      <w:szCs w:val="18"/>
      <w:lang w:val="lv-LV" w:eastAsia="lv-LV"/>
    </w:rPr>
  </w:style>
  <w:style w:type="paragraph" w:customStyle="1" w:styleId="xl75">
    <w:name w:val="xl7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76">
    <w:name w:val="xl76"/>
    <w:basedOn w:val="Normal"/>
    <w:rsid w:val="00A50821"/>
    <w:pPr>
      <w:spacing w:before="100" w:beforeAutospacing="1" w:after="100" w:afterAutospacing="1" w:line="240" w:lineRule="auto"/>
    </w:pPr>
    <w:rPr>
      <w:rFonts w:ascii="Arial" w:eastAsia="Times New Roman" w:hAnsi="Arial" w:cs="Arial"/>
      <w:sz w:val="16"/>
      <w:szCs w:val="16"/>
      <w:lang w:val="lv-LV" w:eastAsia="lv-LV"/>
    </w:rPr>
  </w:style>
  <w:style w:type="paragraph" w:customStyle="1" w:styleId="xl77">
    <w:name w:val="xl77"/>
    <w:basedOn w:val="Normal"/>
    <w:rsid w:val="00A50821"/>
    <w:pP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78">
    <w:name w:val="xl78"/>
    <w:basedOn w:val="Normal"/>
    <w:rsid w:val="00A50821"/>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79">
    <w:name w:val="xl79"/>
    <w:basedOn w:val="Normal"/>
    <w:rsid w:val="00A50821"/>
    <w:pPr>
      <w:pBdr>
        <w:bottom w:val="single" w:sz="4" w:space="0" w:color="auto"/>
      </w:pBd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80">
    <w:name w:val="xl80"/>
    <w:basedOn w:val="Normal"/>
    <w:rsid w:val="00A50821"/>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81">
    <w:name w:val="xl81"/>
    <w:basedOn w:val="Normal"/>
    <w:rsid w:val="00A50821"/>
    <w:pPr>
      <w:pBdr>
        <w:bottom w:val="single" w:sz="4" w:space="0" w:color="auto"/>
      </w:pBd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82">
    <w:name w:val="xl82"/>
    <w:basedOn w:val="Normal"/>
    <w:rsid w:val="00A50821"/>
    <w:pPr>
      <w:pBdr>
        <w:bottom w:val="single" w:sz="4" w:space="0" w:color="auto"/>
      </w:pBdr>
      <w:spacing w:before="100" w:beforeAutospacing="1" w:after="100" w:afterAutospacing="1" w:line="240" w:lineRule="auto"/>
    </w:pPr>
    <w:rPr>
      <w:rFonts w:ascii="Arial" w:eastAsia="Times New Roman" w:hAnsi="Arial" w:cs="Arial"/>
      <w:b/>
      <w:bCs/>
      <w:lang w:val="lv-LV" w:eastAsia="lv-LV"/>
    </w:rPr>
  </w:style>
  <w:style w:type="paragraph" w:customStyle="1" w:styleId="xl83">
    <w:name w:val="xl83"/>
    <w:basedOn w:val="Normal"/>
    <w:rsid w:val="00A50821"/>
    <w:pPr>
      <w:pBdr>
        <w:top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84">
    <w:name w:val="xl84"/>
    <w:basedOn w:val="Normal"/>
    <w:rsid w:val="00A50821"/>
    <w:pPr>
      <w:pBdr>
        <w:top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5">
    <w:name w:val="xl85"/>
    <w:basedOn w:val="Normal"/>
    <w:rsid w:val="00A50821"/>
    <w:pPr>
      <w:pBdr>
        <w:top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86">
    <w:name w:val="xl86"/>
    <w:basedOn w:val="Normal"/>
    <w:rsid w:val="00A50821"/>
    <w:pPr>
      <w:pBdr>
        <w:top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7">
    <w:name w:val="xl87"/>
    <w:basedOn w:val="Normal"/>
    <w:rsid w:val="00A50821"/>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88">
    <w:name w:val="xl88"/>
    <w:basedOn w:val="Normal"/>
    <w:rsid w:val="00A50821"/>
    <w:pPr>
      <w:spacing w:before="100" w:beforeAutospacing="1" w:after="100" w:afterAutospacing="1" w:line="240" w:lineRule="auto"/>
      <w:jc w:val="right"/>
    </w:pPr>
    <w:rPr>
      <w:rFonts w:ascii="Arial" w:eastAsia="Times New Roman" w:hAnsi="Arial" w:cs="Arial"/>
      <w:b/>
      <w:bCs/>
      <w:i/>
      <w:iCs/>
      <w:lang w:val="lv-LV" w:eastAsia="lv-LV"/>
    </w:rPr>
  </w:style>
  <w:style w:type="paragraph" w:customStyle="1" w:styleId="xl89">
    <w:name w:val="xl89"/>
    <w:basedOn w:val="Normal"/>
    <w:rsid w:val="00A50821"/>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0">
    <w:name w:val="xl90"/>
    <w:basedOn w:val="Normal"/>
    <w:rsid w:val="00A50821"/>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1">
    <w:name w:val="xl91"/>
    <w:basedOn w:val="Normal"/>
    <w:rsid w:val="00A50821"/>
    <w:pP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92">
    <w:name w:val="xl92"/>
    <w:basedOn w:val="Normal"/>
    <w:rsid w:val="00A50821"/>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93">
    <w:name w:val="xl93"/>
    <w:basedOn w:val="Normal"/>
    <w:rsid w:val="00A50821"/>
    <w:pPr>
      <w:spacing w:before="100" w:beforeAutospacing="1" w:after="100" w:afterAutospacing="1" w:line="240" w:lineRule="auto"/>
    </w:pPr>
    <w:rPr>
      <w:rFonts w:ascii="Arial" w:eastAsia="Times New Roman" w:hAnsi="Arial" w:cs="Arial"/>
      <w:b/>
      <w:bCs/>
      <w:sz w:val="24"/>
      <w:szCs w:val="24"/>
      <w:lang w:val="lv-LV" w:eastAsia="lv-LV"/>
    </w:rPr>
  </w:style>
  <w:style w:type="paragraph" w:customStyle="1" w:styleId="xl94">
    <w:name w:val="xl94"/>
    <w:basedOn w:val="Normal"/>
    <w:rsid w:val="00A50821"/>
    <w:pPr>
      <w:spacing w:before="100" w:beforeAutospacing="1" w:after="100" w:afterAutospacing="1" w:line="240" w:lineRule="auto"/>
    </w:pPr>
    <w:rPr>
      <w:rFonts w:ascii="Arial" w:eastAsia="Times New Roman" w:hAnsi="Arial" w:cs="Arial"/>
      <w:b/>
      <w:bCs/>
      <w:i/>
      <w:iCs/>
      <w:sz w:val="24"/>
      <w:szCs w:val="24"/>
      <w:lang w:val="lv-LV" w:eastAsia="lv-LV"/>
    </w:rPr>
  </w:style>
  <w:style w:type="paragraph" w:customStyle="1" w:styleId="xl95">
    <w:name w:val="xl95"/>
    <w:basedOn w:val="Normal"/>
    <w:rsid w:val="00A50821"/>
    <w:pPr>
      <w:spacing w:before="100" w:beforeAutospacing="1" w:after="100" w:afterAutospacing="1" w:line="240" w:lineRule="auto"/>
    </w:pPr>
    <w:rPr>
      <w:rFonts w:ascii="Arial" w:eastAsia="Times New Roman" w:hAnsi="Arial" w:cs="Arial"/>
      <w:sz w:val="24"/>
      <w:szCs w:val="24"/>
      <w:lang w:val="lv-LV" w:eastAsia="lv-LV"/>
    </w:rPr>
  </w:style>
  <w:style w:type="paragraph" w:customStyle="1" w:styleId="xl96">
    <w:name w:val="xl96"/>
    <w:basedOn w:val="Normal"/>
    <w:rsid w:val="00A50821"/>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97">
    <w:name w:val="xl97"/>
    <w:basedOn w:val="Normal"/>
    <w:rsid w:val="00A50821"/>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98">
    <w:name w:val="xl98"/>
    <w:basedOn w:val="Normal"/>
    <w:rsid w:val="00A50821"/>
    <w:pPr>
      <w:spacing w:before="100" w:beforeAutospacing="1" w:after="100" w:afterAutospacing="1" w:line="240" w:lineRule="auto"/>
    </w:pPr>
    <w:rPr>
      <w:rFonts w:ascii="Arial" w:eastAsia="Times New Roman" w:hAnsi="Arial" w:cs="Arial"/>
      <w:sz w:val="24"/>
      <w:szCs w:val="24"/>
      <w:lang w:val="lv-LV" w:eastAsia="lv-LV"/>
    </w:rPr>
  </w:style>
  <w:style w:type="paragraph" w:customStyle="1" w:styleId="xl99">
    <w:name w:val="xl99"/>
    <w:basedOn w:val="Normal"/>
    <w:rsid w:val="00A50821"/>
    <w:pPr>
      <w:spacing w:before="100" w:beforeAutospacing="1" w:after="100" w:afterAutospacing="1" w:line="240" w:lineRule="auto"/>
      <w:jc w:val="center"/>
    </w:pPr>
    <w:rPr>
      <w:rFonts w:ascii="Arial" w:eastAsia="Times New Roman" w:hAnsi="Arial" w:cs="Arial"/>
      <w:sz w:val="24"/>
      <w:szCs w:val="24"/>
      <w:lang w:val="lv-LV" w:eastAsia="lv-LV"/>
    </w:rPr>
  </w:style>
  <w:style w:type="paragraph" w:customStyle="1" w:styleId="xl100">
    <w:name w:val="xl10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val="lv-LV" w:eastAsia="lv-LV"/>
    </w:rPr>
  </w:style>
  <w:style w:type="paragraph" w:customStyle="1" w:styleId="xl101">
    <w:name w:val="xl10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val="lv-LV" w:eastAsia="lv-LV"/>
    </w:rPr>
  </w:style>
  <w:style w:type="paragraph" w:customStyle="1" w:styleId="xl102">
    <w:name w:val="xl10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3">
    <w:name w:val="xl10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4">
    <w:name w:val="xl10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5">
    <w:name w:val="xl10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06">
    <w:name w:val="xl106"/>
    <w:basedOn w:val="Normal"/>
    <w:rsid w:val="00A50821"/>
    <w:pPr>
      <w:spacing w:before="100" w:beforeAutospacing="1" w:after="100" w:afterAutospacing="1" w:line="240" w:lineRule="auto"/>
    </w:pPr>
    <w:rPr>
      <w:rFonts w:ascii="Arial" w:eastAsia="Times New Roman" w:hAnsi="Arial" w:cs="Arial"/>
      <w:lang w:val="lv-LV" w:eastAsia="lv-LV"/>
    </w:rPr>
  </w:style>
  <w:style w:type="paragraph" w:customStyle="1" w:styleId="xl107">
    <w:name w:val="xl10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08">
    <w:name w:val="xl10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09">
    <w:name w:val="xl10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0">
    <w:name w:val="xl11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1">
    <w:name w:val="xl111"/>
    <w:basedOn w:val="Normal"/>
    <w:rsid w:val="00A508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2">
    <w:name w:val="xl11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3">
    <w:name w:val="xl11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14">
    <w:name w:val="xl11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15">
    <w:name w:val="xl11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16">
    <w:name w:val="xl11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17">
    <w:name w:val="xl11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18">
    <w:name w:val="xl11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19">
    <w:name w:val="xl11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20">
    <w:name w:val="xl12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lv-LV" w:eastAsia="lv-LV"/>
    </w:rPr>
  </w:style>
  <w:style w:type="paragraph" w:customStyle="1" w:styleId="xl121">
    <w:name w:val="xl12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22">
    <w:name w:val="xl122"/>
    <w:basedOn w:val="Normal"/>
    <w:rsid w:val="00A508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3">
    <w:name w:val="xl123"/>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lv-LV" w:eastAsia="lv-LV"/>
    </w:rPr>
  </w:style>
  <w:style w:type="paragraph" w:customStyle="1" w:styleId="xl124">
    <w:name w:val="xl124"/>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5">
    <w:name w:val="xl125"/>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6">
    <w:name w:val="xl12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27">
    <w:name w:val="xl127"/>
    <w:basedOn w:val="Normal"/>
    <w:rsid w:val="00A50821"/>
    <w:pP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128">
    <w:name w:val="xl128"/>
    <w:basedOn w:val="Normal"/>
    <w:rsid w:val="00A50821"/>
    <w:pPr>
      <w:spacing w:before="100" w:beforeAutospacing="1" w:after="100" w:afterAutospacing="1" w:line="240" w:lineRule="auto"/>
      <w:jc w:val="center"/>
    </w:pPr>
    <w:rPr>
      <w:rFonts w:ascii="Arial" w:eastAsia="Times New Roman" w:hAnsi="Arial" w:cs="Arial"/>
      <w:b/>
      <w:bCs/>
      <w:lang w:val="lv-LV" w:eastAsia="lv-LV"/>
    </w:rPr>
  </w:style>
  <w:style w:type="paragraph" w:customStyle="1" w:styleId="xl129">
    <w:name w:val="xl129"/>
    <w:basedOn w:val="Normal"/>
    <w:rsid w:val="00A50821"/>
    <w:pPr>
      <w:spacing w:before="100" w:beforeAutospacing="1" w:after="100" w:afterAutospacing="1" w:line="240" w:lineRule="auto"/>
      <w:jc w:val="center"/>
    </w:pPr>
    <w:rPr>
      <w:rFonts w:ascii="Arial" w:eastAsia="Times New Roman" w:hAnsi="Arial" w:cs="Arial"/>
      <w:lang w:val="lv-LV" w:eastAsia="lv-LV"/>
    </w:rPr>
  </w:style>
  <w:style w:type="paragraph" w:customStyle="1" w:styleId="xl130">
    <w:name w:val="xl130"/>
    <w:basedOn w:val="Normal"/>
    <w:rsid w:val="00A50821"/>
    <w:pPr>
      <w:spacing w:before="100" w:beforeAutospacing="1" w:after="100" w:afterAutospacing="1" w:line="240" w:lineRule="auto"/>
      <w:jc w:val="center"/>
    </w:pPr>
    <w:rPr>
      <w:rFonts w:ascii="Arial" w:eastAsia="Times New Roman" w:hAnsi="Arial" w:cs="Arial"/>
      <w:lang w:val="lv-LV" w:eastAsia="lv-LV"/>
    </w:rPr>
  </w:style>
  <w:style w:type="paragraph" w:customStyle="1" w:styleId="xl131">
    <w:name w:val="xl131"/>
    <w:basedOn w:val="Normal"/>
    <w:rsid w:val="00A50821"/>
    <w:pP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132">
    <w:name w:val="xl132"/>
    <w:basedOn w:val="Normal"/>
    <w:rsid w:val="00A50821"/>
    <w:pPr>
      <w:spacing w:before="100" w:beforeAutospacing="1" w:after="100" w:afterAutospacing="1" w:line="240" w:lineRule="auto"/>
      <w:jc w:val="center"/>
    </w:pPr>
    <w:rPr>
      <w:rFonts w:ascii="Arial" w:eastAsia="Times New Roman" w:hAnsi="Arial" w:cs="Arial"/>
      <w:sz w:val="16"/>
      <w:szCs w:val="16"/>
      <w:lang w:val="lv-LV" w:eastAsia="lv-LV"/>
    </w:rPr>
  </w:style>
  <w:style w:type="paragraph" w:customStyle="1" w:styleId="xl133">
    <w:name w:val="xl133"/>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4">
    <w:name w:val="xl134"/>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5">
    <w:name w:val="xl135"/>
    <w:basedOn w:val="Normal"/>
    <w:rsid w:val="00A50821"/>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lang w:val="lv-LV" w:eastAsia="lv-LV"/>
    </w:rPr>
  </w:style>
  <w:style w:type="paragraph" w:customStyle="1" w:styleId="xl136">
    <w:name w:val="xl136"/>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7">
    <w:name w:val="xl137"/>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8">
    <w:name w:val="xl138"/>
    <w:basedOn w:val="Normal"/>
    <w:rsid w:val="00A508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lang w:val="lv-LV" w:eastAsia="lv-LV"/>
    </w:rPr>
  </w:style>
  <w:style w:type="paragraph" w:customStyle="1" w:styleId="xl139">
    <w:name w:val="xl139"/>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0">
    <w:name w:val="xl140"/>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41">
    <w:name w:val="xl141"/>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val="lv-LV" w:eastAsia="lv-LV"/>
    </w:rPr>
  </w:style>
  <w:style w:type="paragraph" w:customStyle="1" w:styleId="xl142">
    <w:name w:val="xl142"/>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paragraph" w:customStyle="1" w:styleId="xl143">
    <w:name w:val="xl143"/>
    <w:basedOn w:val="Normal"/>
    <w:rsid w:val="00A5082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paragraph" w:customStyle="1" w:styleId="font8">
    <w:name w:val="font8"/>
    <w:basedOn w:val="Normal"/>
    <w:rsid w:val="00A50821"/>
    <w:pPr>
      <w:spacing w:before="100" w:beforeAutospacing="1" w:after="100" w:afterAutospacing="1" w:line="240" w:lineRule="auto"/>
    </w:pPr>
    <w:rPr>
      <w:rFonts w:ascii="Arial" w:eastAsia="Times New Roman" w:hAnsi="Arial" w:cs="Arial"/>
      <w:b/>
      <w:bCs/>
      <w:sz w:val="18"/>
      <w:szCs w:val="18"/>
      <w:lang w:val="lv-LV" w:eastAsia="lv-LV"/>
    </w:rPr>
  </w:style>
  <w:style w:type="paragraph" w:customStyle="1" w:styleId="font9">
    <w:name w:val="font9"/>
    <w:basedOn w:val="Normal"/>
    <w:rsid w:val="00A50821"/>
    <w:pPr>
      <w:spacing w:before="100" w:beforeAutospacing="1" w:after="100" w:afterAutospacing="1" w:line="240" w:lineRule="auto"/>
    </w:pPr>
    <w:rPr>
      <w:rFonts w:ascii="Arial" w:eastAsia="Times New Roman" w:hAnsi="Arial" w:cs="Arial"/>
      <w:i/>
      <w:iCs/>
      <w:sz w:val="18"/>
      <w:szCs w:val="18"/>
      <w:lang w:val="lv-LV" w:eastAsia="lv-LV"/>
    </w:rPr>
  </w:style>
  <w:style w:type="paragraph" w:customStyle="1" w:styleId="xl144">
    <w:name w:val="xl144"/>
    <w:basedOn w:val="Normal"/>
    <w:rsid w:val="00A50821"/>
    <w:pPr>
      <w:pBdr>
        <w:top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5">
    <w:name w:val="xl145"/>
    <w:basedOn w:val="Normal"/>
    <w:rsid w:val="00A5082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8"/>
      <w:szCs w:val="18"/>
      <w:lang w:val="lv-LV" w:eastAsia="lv-LV"/>
    </w:rPr>
  </w:style>
  <w:style w:type="paragraph" w:customStyle="1" w:styleId="xl146">
    <w:name w:val="xl146"/>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lv-LV" w:eastAsia="lv-LV"/>
    </w:rPr>
  </w:style>
  <w:style w:type="paragraph" w:customStyle="1" w:styleId="xl147">
    <w:name w:val="xl147"/>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lv-LV" w:eastAsia="lv-LV"/>
    </w:rPr>
  </w:style>
  <w:style w:type="paragraph" w:customStyle="1" w:styleId="xl148">
    <w:name w:val="xl148"/>
    <w:basedOn w:val="Normal"/>
    <w:rsid w:val="00A50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8"/>
      <w:szCs w:val="18"/>
      <w:lang w:val="lv-LV" w:eastAsia="lv-LV"/>
    </w:rPr>
  </w:style>
  <w:style w:type="table" w:customStyle="1" w:styleId="TableGrid1">
    <w:name w:val="Table Grid1"/>
    <w:basedOn w:val="TableNormal"/>
    <w:next w:val="TableGrid"/>
    <w:uiPriority w:val="59"/>
    <w:rsid w:val="00A50821"/>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0821"/>
  </w:style>
  <w:style w:type="table" w:customStyle="1" w:styleId="TableGrid2">
    <w:name w:val="Table Grid2"/>
    <w:basedOn w:val="TableNormal"/>
    <w:next w:val="TableGrid"/>
    <w:uiPriority w:val="59"/>
    <w:rsid w:val="00A50821"/>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0821"/>
  </w:style>
  <w:style w:type="table" w:customStyle="1" w:styleId="TableGrid3">
    <w:name w:val="Table Grid3"/>
    <w:basedOn w:val="TableNormal"/>
    <w:next w:val="TableGrid"/>
    <w:uiPriority w:val="59"/>
    <w:rsid w:val="00A508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50821"/>
  </w:style>
  <w:style w:type="table" w:customStyle="1" w:styleId="TableGrid4">
    <w:name w:val="Table Grid4"/>
    <w:basedOn w:val="TableNormal"/>
    <w:next w:val="TableGrid"/>
    <w:uiPriority w:val="59"/>
    <w:rsid w:val="00A50821"/>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50821"/>
  </w:style>
  <w:style w:type="table" w:customStyle="1" w:styleId="TableGrid5">
    <w:name w:val="Table Grid5"/>
    <w:basedOn w:val="TableNormal"/>
    <w:next w:val="TableGrid"/>
    <w:uiPriority w:val="59"/>
    <w:rsid w:val="00A508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A50821"/>
  </w:style>
  <w:style w:type="character" w:customStyle="1" w:styleId="c2">
    <w:name w:val="c2"/>
    <w:rsid w:val="00A50821"/>
  </w:style>
  <w:style w:type="character" w:customStyle="1" w:styleId="c1">
    <w:name w:val="c1"/>
    <w:rsid w:val="00A50821"/>
  </w:style>
  <w:style w:type="paragraph" w:customStyle="1" w:styleId="Pielikums">
    <w:name w:val="Pielikums"/>
    <w:basedOn w:val="Normal"/>
    <w:rsid w:val="00A50821"/>
    <w:pPr>
      <w:spacing w:after="0" w:line="240" w:lineRule="auto"/>
      <w:jc w:val="right"/>
    </w:pPr>
    <w:rPr>
      <w:rFonts w:ascii="Arial" w:eastAsia="Times New Roman" w:hAnsi="Arial" w:cs="Arial"/>
      <w:b/>
      <w:bCs/>
      <w:sz w:val="24"/>
      <w:szCs w:val="24"/>
      <w:lang w:val="lv-LV" w:eastAsia="lv-LV"/>
    </w:rPr>
  </w:style>
  <w:style w:type="paragraph" w:customStyle="1" w:styleId="tv213">
    <w:name w:val="tv213"/>
    <w:basedOn w:val="Normal"/>
    <w:rsid w:val="00A508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rsid w:val="00A5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zuka@ludz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www.ludza.lv/pasvaldibas-kalendars/publiskie-iepirkumi/atklati-konkursi/" TargetMode="Externa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uka@ludza.lv" TargetMode="External"/><Relationship Id="rId5" Type="http://schemas.openxmlformats.org/officeDocument/2006/relationships/settings" Target="settings.xml"/><Relationship Id="rId15" Type="http://schemas.openxmlformats.org/officeDocument/2006/relationships/hyperlink" Target="http://www.ur.gov.lv" TargetMode="External"/><Relationship Id="rId23" Type="http://schemas.microsoft.com/office/2011/relationships/people" Target="people.xml"/><Relationship Id="rId10" Type="http://schemas.openxmlformats.org/officeDocument/2006/relationships/hyperlink" Target="http://www.ludza.lv/pasvaldibas-kalendars/publiskie-iepirkumi/atklati-konkurs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ludzaspils.lv" TargetMode="External"/><Relationship Id="rId14" Type="http://schemas.openxmlformats.org/officeDocument/2006/relationships/hyperlink" Target="mailto:arturs.isakovics@ludza.lv"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8392-A1BB-4584-A303-7E114A2A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52398</Words>
  <Characters>29868</Characters>
  <Application>Microsoft Office Word</Application>
  <DocSecurity>0</DocSecurity>
  <Lines>248</Lines>
  <Paragraphs>164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5</cp:revision>
  <dcterms:created xsi:type="dcterms:W3CDTF">2016-12-05T15:11:00Z</dcterms:created>
  <dcterms:modified xsi:type="dcterms:W3CDTF">2016-12-06T06:32:00Z</dcterms:modified>
</cp:coreProperties>
</file>