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57" w:rsidRPr="00030157" w:rsidRDefault="00C4352F" w:rsidP="00030157">
      <w:pPr>
        <w:tabs>
          <w:tab w:val="left" w:pos="5880"/>
        </w:tabs>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rsidR="00030157" w:rsidRPr="00030157" w:rsidRDefault="00030157" w:rsidP="00030157">
      <w:pPr>
        <w:tabs>
          <w:tab w:val="left" w:pos="5880"/>
        </w:tabs>
        <w:spacing w:after="0" w:line="240" w:lineRule="auto"/>
        <w:jc w:val="right"/>
        <w:rPr>
          <w:rFonts w:ascii="Times New Roman" w:eastAsia="Times New Roman" w:hAnsi="Times New Roman" w:cs="Times New Roman"/>
          <w:sz w:val="18"/>
          <w:szCs w:val="18"/>
          <w:lang w:val="lv-LV"/>
        </w:rPr>
      </w:pPr>
      <w:r w:rsidRPr="00030157">
        <w:rPr>
          <w:rFonts w:ascii="Times New Roman" w:eastAsia="Times New Roman" w:hAnsi="Times New Roman" w:cs="Times New Roman"/>
          <w:sz w:val="18"/>
          <w:szCs w:val="18"/>
          <w:lang w:val="lv-LV"/>
        </w:rPr>
        <w:t>3.pielikums</w:t>
      </w:r>
    </w:p>
    <w:p w:rsidR="00030157" w:rsidRPr="00030157" w:rsidRDefault="00030157" w:rsidP="00030157">
      <w:pPr>
        <w:tabs>
          <w:tab w:val="left" w:pos="5880"/>
        </w:tabs>
        <w:spacing w:after="0" w:line="240" w:lineRule="auto"/>
        <w:ind w:left="5880"/>
        <w:jc w:val="right"/>
        <w:rPr>
          <w:rFonts w:ascii="Times New Roman" w:eastAsia="Times New Roman" w:hAnsi="Times New Roman" w:cs="Times New Roman"/>
          <w:sz w:val="18"/>
          <w:szCs w:val="18"/>
          <w:lang w:val="lv-LV"/>
        </w:rPr>
      </w:pPr>
      <w:r w:rsidRPr="00030157">
        <w:rPr>
          <w:rFonts w:ascii="Times New Roman" w:eastAsia="Times New Roman" w:hAnsi="Times New Roman" w:cs="Times New Roman"/>
          <w:sz w:val="18"/>
          <w:szCs w:val="18"/>
          <w:lang w:val="lv-LV"/>
        </w:rPr>
        <w:t xml:space="preserve">atklāta konkursa „Pārtikas produktu piegāde </w:t>
      </w:r>
    </w:p>
    <w:p w:rsidR="00030157" w:rsidRPr="00030157" w:rsidRDefault="00030157" w:rsidP="00030157">
      <w:pPr>
        <w:tabs>
          <w:tab w:val="left" w:pos="5880"/>
        </w:tabs>
        <w:spacing w:after="0" w:line="240" w:lineRule="auto"/>
        <w:ind w:left="5880"/>
        <w:jc w:val="right"/>
        <w:rPr>
          <w:rFonts w:ascii="Times New Roman" w:eastAsia="Times New Roman" w:hAnsi="Times New Roman" w:cs="Times New Roman"/>
          <w:sz w:val="20"/>
          <w:szCs w:val="20"/>
          <w:lang w:val="lv-LV"/>
        </w:rPr>
      </w:pPr>
      <w:r w:rsidRPr="00030157">
        <w:rPr>
          <w:rFonts w:ascii="Times New Roman" w:eastAsia="Times New Roman" w:hAnsi="Times New Roman" w:cs="Times New Roman"/>
          <w:sz w:val="18"/>
          <w:szCs w:val="18"/>
          <w:lang w:val="lv-LV"/>
        </w:rPr>
        <w:t xml:space="preserve">Ludzas novada </w:t>
      </w:r>
      <w:r w:rsidR="00032A69">
        <w:rPr>
          <w:rFonts w:ascii="Times New Roman" w:eastAsia="Times New Roman" w:hAnsi="Times New Roman" w:cs="Times New Roman"/>
          <w:sz w:val="18"/>
          <w:szCs w:val="18"/>
          <w:lang w:val="lv-LV"/>
        </w:rPr>
        <w:t>Istras vidusskolai</w:t>
      </w:r>
      <w:r w:rsidRPr="00030157">
        <w:rPr>
          <w:rFonts w:ascii="Times New Roman" w:eastAsia="Times New Roman" w:hAnsi="Times New Roman" w:cs="Times New Roman"/>
          <w:sz w:val="18"/>
          <w:szCs w:val="18"/>
          <w:lang w:val="lv-LV"/>
        </w:rPr>
        <w:t>”</w:t>
      </w:r>
      <w:r w:rsidRPr="00030157">
        <w:rPr>
          <w:rFonts w:ascii="Times New Roman" w:eastAsia="Times New Roman" w:hAnsi="Times New Roman" w:cs="Times New Roman"/>
          <w:sz w:val="20"/>
          <w:szCs w:val="20"/>
          <w:lang w:val="lv-LV"/>
        </w:rPr>
        <w:t xml:space="preserve">  </w:t>
      </w:r>
    </w:p>
    <w:p w:rsidR="00030157" w:rsidRPr="00030157" w:rsidRDefault="00030157" w:rsidP="00030157">
      <w:pPr>
        <w:suppressAutoHyphens/>
        <w:autoSpaceDN w:val="0"/>
        <w:spacing w:after="0" w:line="240" w:lineRule="auto"/>
        <w:jc w:val="right"/>
        <w:rPr>
          <w:rFonts w:ascii="Times New Roman" w:eastAsia="Times New Roman" w:hAnsi="Times New Roman" w:cs="Times New Roman"/>
          <w:b/>
          <w:sz w:val="24"/>
          <w:szCs w:val="20"/>
          <w:lang w:val="lv-LV" w:eastAsia="lv-LV"/>
        </w:rPr>
      </w:pPr>
      <w:r w:rsidRPr="00030157">
        <w:rPr>
          <w:rFonts w:ascii="Times New Roman" w:eastAsia="Times New Roman" w:hAnsi="Times New Roman" w:cs="Times New Roman"/>
          <w:sz w:val="20"/>
          <w:szCs w:val="20"/>
          <w:lang w:val="lv-LV"/>
        </w:rPr>
        <w:t>ID Nr. LNP 2017/4</w:t>
      </w:r>
      <w:r w:rsidR="00032A69">
        <w:rPr>
          <w:rFonts w:ascii="Times New Roman" w:eastAsia="Times New Roman" w:hAnsi="Times New Roman" w:cs="Times New Roman"/>
          <w:sz w:val="20"/>
          <w:szCs w:val="20"/>
          <w:lang w:val="lv-LV"/>
        </w:rPr>
        <w:t>2</w:t>
      </w:r>
      <w:r w:rsidRPr="00030157">
        <w:rPr>
          <w:rFonts w:ascii="Times New Roman" w:eastAsia="Times New Roman" w:hAnsi="Times New Roman" w:cs="Times New Roman"/>
          <w:sz w:val="20"/>
          <w:szCs w:val="20"/>
          <w:lang w:val="lv-LV"/>
        </w:rPr>
        <w:t xml:space="preserve"> nolikumam</w:t>
      </w:r>
    </w:p>
    <w:p w:rsidR="00030157" w:rsidRPr="00030157" w:rsidRDefault="00030157" w:rsidP="00030157">
      <w:pPr>
        <w:suppressAutoHyphens/>
        <w:autoSpaceDN w:val="0"/>
        <w:spacing w:after="0" w:line="240" w:lineRule="auto"/>
        <w:jc w:val="center"/>
        <w:rPr>
          <w:rFonts w:ascii="Times New Roman" w:eastAsia="Times New Roman" w:hAnsi="Times New Roman" w:cs="Times New Roman"/>
          <w:b/>
          <w:sz w:val="24"/>
          <w:szCs w:val="20"/>
          <w:lang w:val="lv-LV" w:eastAsia="lv-LV"/>
        </w:rPr>
      </w:pPr>
    </w:p>
    <w:p w:rsidR="00030157" w:rsidRPr="00030157" w:rsidRDefault="00030157" w:rsidP="00030157">
      <w:pPr>
        <w:suppressAutoHyphens/>
        <w:autoSpaceDN w:val="0"/>
        <w:spacing w:after="0" w:line="240" w:lineRule="auto"/>
        <w:jc w:val="center"/>
        <w:rPr>
          <w:rFonts w:ascii="Times New Roman" w:eastAsia="Times New Roman" w:hAnsi="Times New Roman" w:cs="Times New Roman"/>
          <w:b/>
          <w:sz w:val="24"/>
          <w:szCs w:val="20"/>
          <w:lang w:val="lv-LV" w:eastAsia="lv-LV"/>
        </w:rPr>
      </w:pPr>
      <w:r w:rsidRPr="00030157">
        <w:rPr>
          <w:rFonts w:ascii="Times New Roman" w:eastAsia="Times New Roman" w:hAnsi="Times New Roman" w:cs="Times New Roman"/>
          <w:b/>
          <w:sz w:val="24"/>
          <w:szCs w:val="20"/>
          <w:lang w:val="lv-LV" w:eastAsia="lv-LV"/>
        </w:rPr>
        <w:t>TEHNISKAIS UN FINANŠU PIEDĀVĀJUMS</w:t>
      </w:r>
    </w:p>
    <w:p w:rsidR="00030157" w:rsidRPr="00030157" w:rsidRDefault="00030157" w:rsidP="00030157">
      <w:pPr>
        <w:suppressAutoHyphens/>
        <w:autoSpaceDN w:val="0"/>
        <w:spacing w:before="20" w:after="20" w:line="240" w:lineRule="auto"/>
        <w:jc w:val="center"/>
        <w:rPr>
          <w:rFonts w:ascii="Times New Roman" w:eastAsia="Times New Roman" w:hAnsi="Times New Roman" w:cs="Times New Roman"/>
          <w:b/>
          <w:sz w:val="24"/>
          <w:szCs w:val="20"/>
          <w:lang w:val="lv-LV" w:eastAsia="lv-LV"/>
        </w:rPr>
      </w:pPr>
      <w:r w:rsidRPr="00030157">
        <w:rPr>
          <w:rFonts w:ascii="Times New Roman" w:eastAsia="Times New Roman" w:hAnsi="Times New Roman" w:cs="Times New Roman"/>
          <w:b/>
          <w:sz w:val="24"/>
          <w:szCs w:val="20"/>
          <w:lang w:val="lv-LV" w:eastAsia="lv-LV"/>
        </w:rPr>
        <w:t>Atklātam konkursam</w:t>
      </w:r>
    </w:p>
    <w:p w:rsidR="00030157" w:rsidRPr="00030157" w:rsidRDefault="00030157" w:rsidP="00030157">
      <w:pPr>
        <w:widowControl w:val="0"/>
        <w:suppressAutoHyphens/>
        <w:autoSpaceDN w:val="0"/>
        <w:spacing w:before="120" w:after="120" w:line="240" w:lineRule="auto"/>
        <w:ind w:right="98" w:firstLine="284"/>
        <w:jc w:val="center"/>
        <w:rPr>
          <w:rFonts w:ascii="Times New Roman" w:eastAsia="DejaVu Sans" w:hAnsi="Times New Roman" w:cs="Times New Roman"/>
          <w:kern w:val="1"/>
          <w:sz w:val="24"/>
          <w:szCs w:val="20"/>
          <w:lang w:val="lv-LV" w:eastAsia="hi-IN" w:bidi="hi-IN"/>
        </w:rPr>
      </w:pPr>
      <w:r w:rsidRPr="00030157">
        <w:rPr>
          <w:rFonts w:ascii="Times New Roman" w:eastAsia="DejaVu Sans" w:hAnsi="Times New Roman" w:cs="Times New Roman"/>
          <w:b/>
          <w:bCs/>
          <w:kern w:val="1"/>
          <w:sz w:val="24"/>
          <w:szCs w:val="20"/>
          <w:lang w:val="lv-LV" w:eastAsia="hi-IN" w:bidi="hi-IN"/>
        </w:rPr>
        <w:t xml:space="preserve">„Pārtikas produktu piegāde Ludzas novada </w:t>
      </w:r>
      <w:r w:rsidR="00032A69">
        <w:rPr>
          <w:rFonts w:ascii="Times New Roman" w:eastAsia="DejaVu Sans" w:hAnsi="Times New Roman" w:cs="Times New Roman"/>
          <w:b/>
          <w:bCs/>
          <w:kern w:val="1"/>
          <w:sz w:val="24"/>
          <w:szCs w:val="20"/>
          <w:lang w:val="lv-LV" w:eastAsia="hi-IN" w:bidi="hi-IN"/>
        </w:rPr>
        <w:t>Istras vidusskolai</w:t>
      </w:r>
      <w:r w:rsidRPr="00030157">
        <w:rPr>
          <w:rFonts w:ascii="Times New Roman" w:eastAsia="DejaVu Sans" w:hAnsi="Times New Roman" w:cs="Times New Roman"/>
          <w:b/>
          <w:bCs/>
          <w:kern w:val="1"/>
          <w:sz w:val="24"/>
          <w:szCs w:val="20"/>
          <w:lang w:val="lv-LV" w:eastAsia="hi-IN" w:bidi="hi-IN"/>
        </w:rPr>
        <w:t>”</w:t>
      </w:r>
      <w:r w:rsidRPr="00030157">
        <w:rPr>
          <w:rFonts w:ascii="Times New Roman" w:eastAsia="DejaVu Sans" w:hAnsi="Times New Roman" w:cs="Times New Roman"/>
          <w:kern w:val="1"/>
          <w:sz w:val="24"/>
          <w:szCs w:val="20"/>
          <w:lang w:val="lv-LV" w:eastAsia="hi-IN" w:bidi="hi-IN"/>
        </w:rPr>
        <w:t xml:space="preserve"> </w:t>
      </w:r>
    </w:p>
    <w:p w:rsidR="00030157" w:rsidRPr="00030157" w:rsidRDefault="00030157" w:rsidP="00030157">
      <w:pPr>
        <w:widowControl w:val="0"/>
        <w:suppressAutoHyphens/>
        <w:autoSpaceDN w:val="0"/>
        <w:spacing w:before="120" w:after="120" w:line="240" w:lineRule="auto"/>
        <w:ind w:right="98" w:firstLine="284"/>
        <w:jc w:val="center"/>
        <w:rPr>
          <w:rFonts w:ascii="Times New Roman" w:eastAsia="DejaVu Sans" w:hAnsi="Times New Roman" w:cs="Times New Roman"/>
          <w:bCs/>
          <w:kern w:val="1"/>
          <w:sz w:val="24"/>
          <w:szCs w:val="20"/>
          <w:lang w:val="lv-LV" w:eastAsia="hi-IN" w:bidi="hi-IN"/>
        </w:rPr>
      </w:pPr>
      <w:r w:rsidRPr="00030157">
        <w:rPr>
          <w:rFonts w:ascii="Times New Roman" w:eastAsia="DejaVu Sans" w:hAnsi="Times New Roman" w:cs="Times New Roman"/>
          <w:kern w:val="1"/>
          <w:sz w:val="24"/>
          <w:szCs w:val="20"/>
          <w:lang w:val="lv-LV" w:eastAsia="hi-IN" w:bidi="hi-IN"/>
        </w:rPr>
        <w:t>(</w:t>
      </w:r>
      <w:r w:rsidRPr="00030157">
        <w:rPr>
          <w:rFonts w:ascii="Times New Roman" w:eastAsia="DejaVu Sans" w:hAnsi="Times New Roman" w:cs="Times New Roman"/>
          <w:bCs/>
          <w:kern w:val="1"/>
          <w:sz w:val="24"/>
          <w:szCs w:val="20"/>
          <w:lang w:val="lv-LV" w:eastAsia="hi-IN" w:bidi="hi-IN"/>
        </w:rPr>
        <w:t>iepirkuma identifikācijas numurs – LNP 2017/4</w:t>
      </w:r>
      <w:r w:rsidR="00032A69">
        <w:rPr>
          <w:rFonts w:ascii="Times New Roman" w:eastAsia="DejaVu Sans" w:hAnsi="Times New Roman" w:cs="Times New Roman"/>
          <w:bCs/>
          <w:kern w:val="1"/>
          <w:sz w:val="24"/>
          <w:szCs w:val="20"/>
          <w:lang w:val="lv-LV" w:eastAsia="hi-IN" w:bidi="hi-IN"/>
        </w:rPr>
        <w:t>2</w:t>
      </w:r>
      <w:r w:rsidRPr="00030157">
        <w:rPr>
          <w:rFonts w:ascii="Times New Roman" w:eastAsia="DejaVu Sans" w:hAnsi="Times New Roman" w:cs="Times New Roman"/>
          <w:bCs/>
          <w:kern w:val="1"/>
          <w:sz w:val="24"/>
          <w:szCs w:val="20"/>
          <w:lang w:val="lv-LV" w:eastAsia="hi-IN" w:bidi="hi-IN"/>
        </w:rPr>
        <w:t>)</w:t>
      </w:r>
    </w:p>
    <w:p w:rsidR="00030157" w:rsidRPr="00030157" w:rsidRDefault="00030157" w:rsidP="00030157">
      <w:pPr>
        <w:widowControl w:val="0"/>
        <w:suppressAutoHyphens/>
        <w:autoSpaceDN w:val="0"/>
        <w:spacing w:before="120" w:after="120" w:line="240" w:lineRule="auto"/>
        <w:ind w:right="98" w:firstLine="284"/>
        <w:jc w:val="center"/>
        <w:rPr>
          <w:lang w:val="lv-LV"/>
        </w:rPr>
      </w:pPr>
      <w:r w:rsidRPr="00030157">
        <w:rPr>
          <w:rFonts w:ascii="Times New Roman" w:eastAsia="DejaVu Sans" w:hAnsi="Times New Roman" w:cs="Times New Roman"/>
          <w:bCs/>
          <w:i/>
          <w:kern w:val="1"/>
          <w:sz w:val="24"/>
          <w:szCs w:val="20"/>
          <w:u w:val="single"/>
          <w:lang w:val="lv-LV" w:eastAsia="hi-IN" w:bidi="hi-IN"/>
        </w:rPr>
        <w:t xml:space="preserve">Pretendents aizpilda un iesniedz tehnisko un finanšu piedāvājumu tikai par to iepirkuma priekšmeta daļu par kuru tiek iesniegts </w:t>
      </w:r>
    </w:p>
    <w:p w:rsidR="00030157" w:rsidRPr="00030157" w:rsidRDefault="00030157" w:rsidP="00030157">
      <w:pPr>
        <w:spacing w:before="280" w:after="280" w:line="240" w:lineRule="auto"/>
        <w:rPr>
          <w:rFonts w:ascii="Times New Roman" w:eastAsia="Times New Roman" w:hAnsi="Times New Roman" w:cs="Times New Roman"/>
          <w:lang w:val="lv-LV" w:eastAsia="lv-LV"/>
        </w:rPr>
      </w:pPr>
      <w:r w:rsidRPr="00030157">
        <w:rPr>
          <w:rFonts w:ascii="Times New Roman" w:eastAsia="Times New Roman" w:hAnsi="Times New Roman" w:cs="Times New Roman"/>
          <w:b/>
          <w:bCs/>
          <w:lang w:val="lv-LV" w:eastAsia="lv-LV"/>
        </w:rPr>
        <w:t xml:space="preserve">1. Vispārējās prasības produktiem: </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Piedāvātai produkcijai un tarai jāatbilst Pārtikas aprites uzraudzības likumam, Veterinārmedicīnas likumam un Ministru kabineta noteiktām prasībām un citiem normatīvajiem aktiem.</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Pārtikas aprites uzraudzības likumam, Preču un pakalpojumu drošuma likumam. </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Ministru kabineta 13.03.2012. noteikumiem Nr.172 „Noteikumi par uztura normām izglītības iestāžu izglītojamiem, sociālās aprūpes un sociālās rehabilitācijas institūciju klientiem un ārstniecības iestāžu pacientiem”. </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Ministru kabineta 17.09.2013. noteikumiem Nr. 890 ,,Higiēnas prasības bērnu uzraudzības pakalpojuma sniedzējiem un izglītības iestādēm, kas īsteno pirmsskolas izglītības programmu”. </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Ministru kabineta 14.09.2010. noteikumiem Nr. 857 ,,Prasības olu piegādei nelielā apjomā.".</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Ministru kabineta 01.06.2010. noteikumiem Nr. 499 ,,Higiēnas prasības augu izcelsmes produktu primārajai ražošanai un tiešajai piegādei galapatērētājiem nelielā apjomā". </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Ministru kabineta 08.12.2009. noteikumiem Nr.1393 ,,Veterinārās prasības mājputnu un </w:t>
      </w:r>
      <w:proofErr w:type="spellStart"/>
      <w:r w:rsidRPr="00030157">
        <w:rPr>
          <w:rFonts w:ascii="Times New Roman" w:eastAsia="Times New Roman" w:hAnsi="Times New Roman" w:cs="Times New Roman"/>
          <w:lang w:val="lv-LV" w:eastAsia="lv-LV"/>
        </w:rPr>
        <w:t>zaķveidīgo</w:t>
      </w:r>
      <w:proofErr w:type="spellEnd"/>
      <w:r w:rsidRPr="00030157">
        <w:rPr>
          <w:rFonts w:ascii="Times New Roman" w:eastAsia="Times New Roman" w:hAnsi="Times New Roman" w:cs="Times New Roman"/>
          <w:lang w:val="lv-LV" w:eastAsia="lv-LV"/>
        </w:rPr>
        <w:t xml:space="preserve"> gaļas apritei nelielos daudzumos''.</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Ministru kabineta 16.03.2010. noteikumiem Nr. 254 ,,Ātri sasaldēto pārtikas produktu aprites noteikumi". </w:t>
      </w:r>
    </w:p>
    <w:p w:rsidR="00030157" w:rsidRPr="00030157" w:rsidRDefault="00030157" w:rsidP="00030157">
      <w:pPr>
        <w:numPr>
          <w:ilvl w:val="1"/>
          <w:numId w:val="60"/>
        </w:numPr>
        <w:suppressAutoHyphens/>
        <w:spacing w:after="0" w:line="100" w:lineRule="atLeast"/>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Ministru kabineta 12.08.2014. noteikumiem Nr.461 „Prasības pārtikas kvalitātes shēmām, to ieviešanas, darbības, uzraudzības un kontroles kārtība”, kā arī citiem saistošajiem normatīvajiem aktiem.</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Ministru kabineta 15.10.2013. noteikumiem Nr.1113 „Prasības attiecībā uz augļu sulām un tām līdzīgiem produktiem”. </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Ministru kabineta 01.02.2011. noteikumiem Nr.97 “Noteikumi par klasifikācijas, kvalitātes un marķējuma prasībām piena produktiem un saliktiem piena produktiem”. </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Pārtikas produktiem jābūt iepakotiem atbilstoši Latvijas Republikā spēkā esošo normatīvo aktu prasībām, iepakojumam jānodrošina preču saglabāšanās, tās transportējot un pēc tam glabājot. </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Pārtikas produktu derīguma termiņš uz piegādes brīdi ir ne mazāks kā 2/3 (divas trešdaļas) no ražotāja noteiktā preces derīguma termiņa.</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Derīguma termiņam produktiem, kas ātri bojājas, ir jābūt vismaz 3 (trīs) dienas, skaitot no piegādes dienas.</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Visiem pārtikas produktiem jābūt marķētiem atbilstoši Latvijas Republikā spēkā esošo normatīvo aktu prasībām.</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Piegādājot preces, jābūt norādītam pārtikas produktu uzglabāšanas režīmam, realizācijas termiņiem, veselības marķējumam.</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Pārtikas produktu piegāde jāveic tikai ar atbilstoši Latvijas Republikas spēkā esošo normatīvo aktu prasībām aprīkotiem transportlīdzekļiem.</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Pārtikas produkti jāpiegādā atbilstoši tehnisko specifikāciju prasībām, atbilstošā kvalitātē, sortimentā un daudzumā.</w:t>
      </w:r>
      <w:r w:rsidRPr="00030157">
        <w:rPr>
          <w:rFonts w:ascii="Times New Roman" w:eastAsia="Times New Roman" w:hAnsi="Times New Roman" w:cs="Times New Roman"/>
          <w:color w:val="000000"/>
          <w:lang w:val="lv-LV" w:eastAsia="lv-LV"/>
        </w:rPr>
        <w:t xml:space="preserve"> </w:t>
      </w:r>
      <w:r w:rsidRPr="00030157">
        <w:rPr>
          <w:rFonts w:ascii="Times New Roman" w:eastAsia="Times New Roman" w:hAnsi="Times New Roman" w:cs="Times New Roman"/>
          <w:lang w:val="lv-LV" w:eastAsia="lv-LV"/>
        </w:rPr>
        <w:t>Lai tas varētu izturēt pārvadāšanu un pārkraušanu; nokļūt paredzētajā vietā atbilstošā kondīcijā.</w:t>
      </w:r>
    </w:p>
    <w:p w:rsidR="00030157" w:rsidRPr="00030157" w:rsidRDefault="00030157" w:rsidP="00030157">
      <w:pPr>
        <w:numPr>
          <w:ilvl w:val="1"/>
          <w:numId w:val="60"/>
        </w:numPr>
        <w:suppressAutoHyphens/>
        <w:spacing w:after="0" w:line="100" w:lineRule="atLeast"/>
        <w:ind w:left="709"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 Ja fasējums nav norādīts, tad piegādātājs to var izvēlēties atbilstoši Pārtikas un Veterinārā dienesta  prasībām.</w:t>
      </w:r>
    </w:p>
    <w:p w:rsidR="00030157" w:rsidRPr="00030157" w:rsidRDefault="00030157" w:rsidP="00030157">
      <w:pPr>
        <w:numPr>
          <w:ilvl w:val="1"/>
          <w:numId w:val="60"/>
        </w:numPr>
        <w:spacing w:after="0" w:line="240" w:lineRule="auto"/>
        <w:ind w:left="709" w:right="-143" w:hanging="567"/>
        <w:jc w:val="both"/>
        <w:rPr>
          <w:rFonts w:ascii="Times New Roman" w:eastAsia="Times New Roman" w:hAnsi="Times New Roman" w:cs="Times New Roman"/>
          <w:lang w:val="lv-LV" w:eastAsia="ar-SA"/>
        </w:rPr>
      </w:pPr>
      <w:r w:rsidRPr="00030157">
        <w:rPr>
          <w:rFonts w:ascii="Times New Roman" w:eastAsia="Times New Roman" w:hAnsi="Times New Roman" w:cs="Times New Roman"/>
          <w:lang w:val="lv-LV" w:eastAsia="lv-LV"/>
        </w:rPr>
        <w:t>Produkti jāpiegādā speciāli aprīkotā transportā atbilstoši Pārtikas un Veterinārā dienesta prasībām.</w:t>
      </w:r>
    </w:p>
    <w:p w:rsidR="00030157" w:rsidRPr="00030157" w:rsidRDefault="00030157" w:rsidP="00030157">
      <w:pPr>
        <w:numPr>
          <w:ilvl w:val="1"/>
          <w:numId w:val="60"/>
        </w:numPr>
        <w:spacing w:after="0" w:line="240" w:lineRule="auto"/>
        <w:ind w:left="709" w:right="-143" w:hanging="567"/>
        <w:jc w:val="both"/>
        <w:rPr>
          <w:rFonts w:ascii="Times New Roman" w:eastAsia="Times New Roman" w:hAnsi="Times New Roman" w:cs="Times New Roman"/>
          <w:lang w:val="lv-LV" w:eastAsia="ar-SA"/>
        </w:rPr>
      </w:pPr>
      <w:r w:rsidRPr="00030157">
        <w:rPr>
          <w:rFonts w:ascii="Times New Roman" w:eastAsia="Times New Roman" w:hAnsi="Times New Roman" w:cs="Times New Roman"/>
          <w:lang w:val="lv-LV" w:eastAsia="lv-LV"/>
        </w:rPr>
        <w:lastRenderedPageBreak/>
        <w:t>Pretendenta iesniegtajam finanšu piedāvājumam pilnībā jāatbilst pasūtītāja tehniskajai specifikācijai.</w:t>
      </w:r>
    </w:p>
    <w:p w:rsidR="00030157" w:rsidRPr="00030157" w:rsidRDefault="00030157" w:rsidP="00030157">
      <w:pPr>
        <w:numPr>
          <w:ilvl w:val="1"/>
          <w:numId w:val="60"/>
        </w:numPr>
        <w:spacing w:after="0" w:line="240" w:lineRule="auto"/>
        <w:ind w:left="709" w:right="-143" w:hanging="567"/>
        <w:jc w:val="both"/>
        <w:rPr>
          <w:rFonts w:ascii="Times New Roman" w:eastAsia="Times New Roman" w:hAnsi="Times New Roman" w:cs="Times New Roman"/>
          <w:lang w:val="lv-LV" w:eastAsia="ar-SA"/>
        </w:rPr>
      </w:pPr>
      <w:r w:rsidRPr="00030157">
        <w:rPr>
          <w:rFonts w:ascii="Times New Roman" w:eastAsia="Times New Roman" w:hAnsi="Times New Roman" w:cs="Times New Roman"/>
          <w:lang w:val="lv-LV" w:eastAsia="lv-LV"/>
        </w:rPr>
        <w:t>Nekvalitatīvas produkcijas piegādes gadījumā, bojātā produkcija jānomaina 24 stundu laikā.</w:t>
      </w:r>
    </w:p>
    <w:p w:rsidR="00030157" w:rsidRPr="00030157" w:rsidRDefault="00030157" w:rsidP="00030157">
      <w:pPr>
        <w:suppressAutoHyphens/>
        <w:spacing w:after="0" w:line="100" w:lineRule="atLeast"/>
        <w:ind w:left="709"/>
        <w:jc w:val="both"/>
        <w:rPr>
          <w:rFonts w:ascii="Times New Roman" w:eastAsia="Times New Roman" w:hAnsi="Times New Roman" w:cs="Times New Roman"/>
          <w:lang w:val="lv-LV" w:eastAsia="lv-LV"/>
        </w:rPr>
      </w:pPr>
    </w:p>
    <w:p w:rsidR="00030157" w:rsidRPr="00030157" w:rsidRDefault="00030157" w:rsidP="00030157">
      <w:pPr>
        <w:tabs>
          <w:tab w:val="left" w:pos="5676"/>
        </w:tabs>
        <w:spacing w:before="120" w:after="120" w:line="240" w:lineRule="auto"/>
        <w:jc w:val="both"/>
        <w:rPr>
          <w:rFonts w:ascii="Times New Roman" w:eastAsia="Times New Roman" w:hAnsi="Times New Roman" w:cs="Times New Roman"/>
          <w:lang w:val="lv-LV" w:eastAsia="lv-LV"/>
        </w:rPr>
      </w:pPr>
      <w:r w:rsidRPr="00030157">
        <w:rPr>
          <w:rFonts w:ascii="Times New Roman" w:eastAsia="Times New Roman" w:hAnsi="Times New Roman" w:cs="Times New Roman"/>
          <w:b/>
          <w:lang w:val="lv-LV" w:eastAsia="lv-LV"/>
        </w:rPr>
        <w:t>2. Obligātās prasības pārtikas produktiem:</w:t>
      </w:r>
    </w:p>
    <w:p w:rsidR="00030157" w:rsidRPr="00030157" w:rsidRDefault="00030157" w:rsidP="00030157">
      <w:pPr>
        <w:numPr>
          <w:ilvl w:val="1"/>
          <w:numId w:val="61"/>
        </w:numPr>
        <w:spacing w:before="120" w:after="120" w:line="276" w:lineRule="auto"/>
        <w:ind w:left="426" w:hanging="142"/>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Pretendents piedāvājumā nedrīkst iekļaut: </w:t>
      </w:r>
    </w:p>
    <w:p w:rsidR="00030157" w:rsidRPr="00030157" w:rsidRDefault="00030157" w:rsidP="00030157">
      <w:pPr>
        <w:numPr>
          <w:ilvl w:val="2"/>
          <w:numId w:val="61"/>
        </w:numPr>
        <w:spacing w:before="120" w:after="120" w:line="276" w:lineRule="auto"/>
        <w:ind w:hanging="11"/>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Pārtikas produktus, kuru sastāvā ir daļēji </w:t>
      </w:r>
      <w:proofErr w:type="spellStart"/>
      <w:r w:rsidRPr="00030157">
        <w:rPr>
          <w:rFonts w:ascii="Times New Roman" w:eastAsia="Times New Roman" w:hAnsi="Times New Roman" w:cs="Times New Roman"/>
          <w:lang w:val="lv-LV" w:eastAsia="lv-LV"/>
        </w:rPr>
        <w:t>hidrogenēti</w:t>
      </w:r>
      <w:proofErr w:type="spellEnd"/>
      <w:r w:rsidRPr="00030157">
        <w:rPr>
          <w:rFonts w:ascii="Times New Roman" w:eastAsia="Times New Roman" w:hAnsi="Times New Roman" w:cs="Times New Roman"/>
          <w:lang w:val="lv-LV" w:eastAsia="lv-LV"/>
        </w:rPr>
        <w:t xml:space="preserve"> augu tauki. </w:t>
      </w:r>
    </w:p>
    <w:p w:rsidR="00030157" w:rsidRPr="00030157" w:rsidRDefault="00030157" w:rsidP="00030157">
      <w:pPr>
        <w:numPr>
          <w:ilvl w:val="2"/>
          <w:numId w:val="61"/>
        </w:numPr>
        <w:spacing w:before="120" w:after="120" w:line="276" w:lineRule="auto"/>
        <w:ind w:hanging="11"/>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Pārtikas produktus, kuru satur garšas pastiprinātājus E620-650. </w:t>
      </w:r>
    </w:p>
    <w:p w:rsidR="00030157" w:rsidRPr="00030157" w:rsidRDefault="00030157" w:rsidP="00030157">
      <w:pPr>
        <w:numPr>
          <w:ilvl w:val="2"/>
          <w:numId w:val="61"/>
        </w:numPr>
        <w:spacing w:before="120" w:after="120" w:line="276" w:lineRule="auto"/>
        <w:ind w:left="1418" w:hanging="709"/>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Pārtikas produktus, kuru sastāvā ietilpst šādas krāsvielas: E102, E104, E110, E124, E120, E122, E127, E129, E131, E132, E133, E142, E151, E155 un saldinātāji: E950, E951, E952, E954. </w:t>
      </w:r>
    </w:p>
    <w:p w:rsidR="00030157" w:rsidRPr="00030157" w:rsidRDefault="00030157" w:rsidP="00030157">
      <w:pPr>
        <w:numPr>
          <w:ilvl w:val="2"/>
          <w:numId w:val="61"/>
        </w:numPr>
        <w:spacing w:before="120" w:after="120" w:line="276" w:lineRule="auto"/>
        <w:ind w:hanging="11"/>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Pārtikas produktus, kuru ražošanā tikt izmantotas sintētiskās krāsvielas.</w:t>
      </w:r>
    </w:p>
    <w:p w:rsidR="00030157" w:rsidRPr="00030157" w:rsidRDefault="00030157" w:rsidP="00030157">
      <w:pPr>
        <w:numPr>
          <w:ilvl w:val="2"/>
          <w:numId w:val="61"/>
        </w:numPr>
        <w:spacing w:before="120" w:after="120" w:line="276" w:lineRule="auto"/>
        <w:ind w:hanging="11"/>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 Pārtikas produktus, kuri satur ģenētiski modificētus organismus, kuri sastāv no tiem un ir no tiem ražoti. </w:t>
      </w:r>
    </w:p>
    <w:p w:rsidR="00030157" w:rsidRPr="00030157" w:rsidRDefault="00030157" w:rsidP="00030157">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Gaļas izstrādājumiem jāsatur vismaz 70% gaļas. </w:t>
      </w:r>
    </w:p>
    <w:p w:rsidR="00030157" w:rsidRPr="00030157" w:rsidRDefault="00030157" w:rsidP="00030157">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Pārtikas produktu derīguma termiņš uz piegādes brīdi jābūt ne mazāks kā 75% no ražotāja noteiktā kopējā derīguma termiņa. </w:t>
      </w:r>
    </w:p>
    <w:p w:rsidR="00030157" w:rsidRPr="00030157" w:rsidRDefault="00030157" w:rsidP="00030157">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Derīguma termiņam īsās realizācijas produktiem (izņemot maizei) ir jābūt vismaz trīs dienas no piegādes dienas. </w:t>
      </w:r>
    </w:p>
    <w:p w:rsidR="00030157" w:rsidRPr="00030157" w:rsidRDefault="00030157" w:rsidP="00030157">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Visiem pārtikas produktiem jābūt marķētiem atbilstoši spēkā esošo normatīvo aktu prasībām. </w:t>
      </w:r>
    </w:p>
    <w:p w:rsidR="00030157" w:rsidRPr="00030157" w:rsidRDefault="00030157" w:rsidP="00030157">
      <w:pPr>
        <w:numPr>
          <w:ilvl w:val="1"/>
          <w:numId w:val="61"/>
        </w:numPr>
        <w:spacing w:before="120" w:after="120" w:line="276" w:lineRule="auto"/>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Graudaugu izstrādājumi jāpiegādā attīrīti no maziem akmentiņiem, nezināmu augu daļām, insektiem un to kūniņām, pesticīdu un minerālmēslu atliekām, grauzēju izdalījumiem. </w:t>
      </w:r>
    </w:p>
    <w:p w:rsidR="00030157" w:rsidRPr="00030157" w:rsidRDefault="00030157" w:rsidP="00030157">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Pārtikas produkti jāpiegādā atbilstošā kvalitātē, sortimentā un daudzumā.</w:t>
      </w:r>
    </w:p>
    <w:p w:rsidR="00030157" w:rsidRPr="00030157" w:rsidRDefault="00030157" w:rsidP="00030157">
      <w:pPr>
        <w:numPr>
          <w:ilvl w:val="1"/>
          <w:numId w:val="61"/>
        </w:numPr>
        <w:spacing w:before="120" w:after="120" w:line="276" w:lineRule="auto"/>
        <w:ind w:left="851" w:hanging="567"/>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Pārtikas produktu piegāde jāveic tikai atbilstoši spēkā esošo normatīvo aktu prasībām aprīkotos transportlīdzekļos. </w:t>
      </w:r>
    </w:p>
    <w:p w:rsidR="00030157" w:rsidRPr="00030157" w:rsidRDefault="00030157" w:rsidP="00030157">
      <w:pPr>
        <w:tabs>
          <w:tab w:val="left" w:pos="600"/>
        </w:tabs>
        <w:spacing w:after="0" w:line="240" w:lineRule="auto"/>
        <w:ind w:left="300" w:hanging="300"/>
        <w:jc w:val="both"/>
        <w:rPr>
          <w:rFonts w:ascii="Times New Roman" w:eastAsia="Times New Roman" w:hAnsi="Times New Roman" w:cs="Times New Roman"/>
          <w:lang w:val="lv-LV" w:eastAsia="lv-LV"/>
        </w:rPr>
      </w:pPr>
    </w:p>
    <w:p w:rsidR="00030157" w:rsidRPr="00030157" w:rsidRDefault="00030157" w:rsidP="00030157">
      <w:pPr>
        <w:tabs>
          <w:tab w:val="left" w:pos="600"/>
        </w:tabs>
        <w:spacing w:after="0" w:line="240" w:lineRule="auto"/>
        <w:ind w:left="300" w:hanging="300"/>
        <w:jc w:val="both"/>
        <w:rPr>
          <w:rFonts w:ascii="Times New Roman" w:eastAsia="Times New Roman" w:hAnsi="Times New Roman" w:cs="Times New Roman"/>
          <w:lang w:val="lv-LV" w:eastAsia="lv-LV"/>
        </w:rPr>
      </w:pPr>
      <w:r w:rsidRPr="00030157">
        <w:rPr>
          <w:rFonts w:ascii="Times New Roman" w:eastAsia="Times New Roman" w:hAnsi="Times New Roman" w:cs="Times New Roman"/>
          <w:b/>
          <w:lang w:val="lv-LV" w:eastAsia="lv-LV"/>
        </w:rPr>
        <w:t>3.</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Piegādes prasības</w:t>
      </w:r>
      <w:r w:rsidRPr="00030157">
        <w:rPr>
          <w:rFonts w:ascii="Times New Roman" w:eastAsia="Times New Roman" w:hAnsi="Times New Roman" w:cs="Times New Roman"/>
          <w:lang w:val="lv-LV" w:eastAsia="lv-LV"/>
        </w:rPr>
        <w:t>:</w:t>
      </w:r>
    </w:p>
    <w:p w:rsidR="00030157" w:rsidRPr="00030157" w:rsidRDefault="00030157" w:rsidP="00030157">
      <w:pPr>
        <w:spacing w:after="0" w:line="240" w:lineRule="auto"/>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3.1. Kopējais preču apjoms var mainīties līguma darbības laikā, ņemot vērā Pasūtītāja budžeta izmaksas.</w:t>
      </w:r>
    </w:p>
    <w:p w:rsidR="00030157" w:rsidRPr="00030157" w:rsidRDefault="00030157" w:rsidP="00030157">
      <w:pPr>
        <w:spacing w:after="0" w:line="240" w:lineRule="auto"/>
        <w:ind w:left="709" w:hanging="425"/>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3.2. Preču piegādes pieteikšanas iespējas pa tālruni.</w:t>
      </w:r>
      <w:r w:rsidRPr="00030157">
        <w:rPr>
          <w:rFonts w:ascii="Times New Roman" w:eastAsia="Times New Roman" w:hAnsi="Times New Roman" w:cs="Times New Roman"/>
          <w:lang w:val="lv-LV" w:eastAsia="lv-LV"/>
        </w:rPr>
        <w:tab/>
      </w:r>
    </w:p>
    <w:p w:rsidR="00030157" w:rsidRPr="00030157" w:rsidRDefault="00030157" w:rsidP="00030157">
      <w:pPr>
        <w:spacing w:after="0" w:line="240" w:lineRule="auto"/>
        <w:jc w:val="both"/>
        <w:rPr>
          <w:rFonts w:ascii="Times New Roman" w:eastAsia="Times New Roman" w:hAnsi="Times New Roman" w:cs="Times New Roman"/>
          <w:b/>
          <w:bCs/>
          <w:lang w:val="lv-LV" w:eastAsia="lv-LV"/>
        </w:rPr>
      </w:pPr>
    </w:p>
    <w:p w:rsidR="00030157" w:rsidRPr="00030157" w:rsidRDefault="00030157" w:rsidP="00030157">
      <w:pPr>
        <w:spacing w:after="0" w:line="240" w:lineRule="auto"/>
        <w:jc w:val="both"/>
        <w:rPr>
          <w:rFonts w:ascii="Times New Roman" w:eastAsia="Times New Roman" w:hAnsi="Times New Roman" w:cs="Times New Roman"/>
          <w:lang w:val="lv-LV" w:eastAsia="lv-LV"/>
        </w:rPr>
      </w:pPr>
      <w:r w:rsidRPr="00030157">
        <w:rPr>
          <w:rFonts w:ascii="Times New Roman" w:eastAsia="Times New Roman" w:hAnsi="Times New Roman" w:cs="Times New Roman"/>
          <w:b/>
          <w:bCs/>
          <w:lang w:val="lv-LV" w:eastAsia="lv-LV"/>
        </w:rPr>
        <w:t>Piezīme:</w:t>
      </w:r>
      <w:r w:rsidRPr="00030157">
        <w:rPr>
          <w:rFonts w:ascii="Times New Roman" w:eastAsia="Times New Roman" w:hAnsi="Times New Roman" w:cs="Times New Roman"/>
          <w:vertAlign w:val="superscript"/>
          <w:lang w:val="lv-LV" w:eastAsia="lv-LV"/>
        </w:rPr>
        <w:t xml:space="preserve"> </w:t>
      </w:r>
      <w:r w:rsidRPr="00030157">
        <w:rPr>
          <w:rFonts w:ascii="Times New Roman" w:eastAsia="Times New Roman" w:hAnsi="Times New Roman" w:cs="Times New Roman"/>
          <w:lang w:val="lv-LV" w:eastAsia="lv-LV"/>
        </w:rPr>
        <w:t>Apjoms ir paredzēts uz maksimālo cilvēku skaitu. Ja cilvēku skaits gada laikā samazināsies, apjoms var samazināties.</w:t>
      </w:r>
    </w:p>
    <w:p w:rsidR="00030157" w:rsidRPr="00030157" w:rsidRDefault="00030157" w:rsidP="00030157">
      <w:pPr>
        <w:spacing w:after="0" w:line="240" w:lineRule="auto"/>
        <w:jc w:val="both"/>
        <w:rPr>
          <w:rFonts w:ascii="Times New Roman" w:eastAsia="Times New Roman" w:hAnsi="Times New Roman" w:cs="Times New Roman"/>
          <w:lang w:val="lv-LV" w:eastAsia="lv-LV"/>
        </w:rPr>
      </w:pPr>
    </w:p>
    <w:p w:rsidR="00030157" w:rsidRPr="00030157" w:rsidRDefault="00030157" w:rsidP="00030157">
      <w:pPr>
        <w:spacing w:after="0" w:line="240" w:lineRule="auto"/>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 xml:space="preserve">Produktu kvalitātes kritēriji (ķīmiskie, mikrobioloģiskie, </w:t>
      </w:r>
      <w:proofErr w:type="spellStart"/>
      <w:r w:rsidRPr="00030157">
        <w:rPr>
          <w:rFonts w:ascii="Times New Roman" w:eastAsia="Times New Roman" w:hAnsi="Times New Roman" w:cs="Times New Roman"/>
          <w:lang w:val="lv-LV" w:eastAsia="lv-LV"/>
        </w:rPr>
        <w:t>organoleptiskie</w:t>
      </w:r>
      <w:proofErr w:type="spellEnd"/>
      <w:r w:rsidRPr="00030157">
        <w:rPr>
          <w:rFonts w:ascii="Times New Roman" w:eastAsia="Times New Roman" w:hAnsi="Times New Roman" w:cs="Times New Roman"/>
          <w:lang w:val="lv-LV" w:eastAsia="lv-LV"/>
        </w:rPr>
        <w:t>) ir nemainīgi visā realizācijas termiņa laikā.</w:t>
      </w:r>
    </w:p>
    <w:p w:rsidR="00030157" w:rsidRPr="00030157" w:rsidRDefault="00030157" w:rsidP="00030157">
      <w:pPr>
        <w:spacing w:after="0" w:line="240" w:lineRule="auto"/>
        <w:jc w:val="both"/>
        <w:rPr>
          <w:rFonts w:ascii="Times New Roman" w:eastAsia="Times New Roman" w:hAnsi="Times New Roman" w:cs="Times New Roman"/>
          <w:lang w:val="lv-LV" w:eastAsia="lv-LV"/>
        </w:rPr>
      </w:pPr>
    </w:p>
    <w:p w:rsidR="00030157" w:rsidRPr="00030157" w:rsidRDefault="00030157" w:rsidP="00030157">
      <w:pPr>
        <w:spacing w:after="0" w:line="240" w:lineRule="auto"/>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Preču uzglabāšanas nosacījumiem jābūt norādītiem uz katras preces iepakojuma, proti, marķējuma atbilstoši Ministru kabineta noteikumu Nr. 964 „Pārtikas preču marķēšanas noteikumi” 55.punktam.</w:t>
      </w:r>
    </w:p>
    <w:p w:rsidR="00030157" w:rsidRPr="00030157" w:rsidRDefault="00030157" w:rsidP="00030157">
      <w:pPr>
        <w:spacing w:after="0" w:line="240" w:lineRule="auto"/>
        <w:jc w:val="both"/>
        <w:rPr>
          <w:rFonts w:ascii="Times New Roman" w:eastAsia="Times New Roman" w:hAnsi="Times New Roman" w:cs="Times New Roman"/>
          <w:lang w:val="lv-LV" w:eastAsia="lv-LV"/>
        </w:rPr>
      </w:pPr>
    </w:p>
    <w:p w:rsidR="00030157" w:rsidRPr="00030157" w:rsidRDefault="00030157" w:rsidP="00030157">
      <w:pPr>
        <w:spacing w:after="0" w:line="240" w:lineRule="auto"/>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Uz iepakotajām precēm jābūt norādītam realizācijas termiņam, uzglabāšanas t˚ (ja nepieciešams).</w:t>
      </w:r>
    </w:p>
    <w:p w:rsidR="00030157" w:rsidRPr="00030157" w:rsidRDefault="00030157" w:rsidP="00030157">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030157" w:rsidRPr="00030157" w:rsidRDefault="00030157" w:rsidP="00030157">
      <w:pPr>
        <w:widowControl w:val="0"/>
        <w:autoSpaceDE w:val="0"/>
        <w:autoSpaceDN w:val="0"/>
        <w:adjustRightInd w:val="0"/>
        <w:spacing w:after="0" w:line="240" w:lineRule="auto"/>
        <w:jc w:val="both"/>
        <w:rPr>
          <w:rFonts w:ascii="Times New Roman" w:eastAsia="Times New Roman" w:hAnsi="Times New Roman" w:cs="Times New Roman"/>
          <w:b/>
          <w:bCs/>
          <w:lang w:val="lv-LV" w:eastAsia="lv-LV"/>
        </w:rPr>
      </w:pPr>
      <w:r w:rsidRPr="00030157">
        <w:rPr>
          <w:rFonts w:ascii="Times New Roman" w:eastAsia="Times New Roman" w:hAnsi="Times New Roman" w:cs="Times New Roman"/>
          <w:b/>
          <w:bCs/>
          <w:lang w:val="lv-LV" w:eastAsia="lv-LV"/>
        </w:rPr>
        <w:t>Visiem pārtikas produktiem jābūt marķētiem atbilstoši Latvijas Republikā spēkā esošo normatīvo aktu prasībām.</w:t>
      </w:r>
    </w:p>
    <w:p w:rsidR="00030157" w:rsidRPr="00030157" w:rsidRDefault="00030157" w:rsidP="00030157">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030157" w:rsidRPr="00030157" w:rsidRDefault="00030157" w:rsidP="00030157">
      <w:pPr>
        <w:spacing w:after="0" w:line="240" w:lineRule="auto"/>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lastRenderedPageBreak/>
        <w:t>Uz iepakotajām precēm jābūt norādītam realizācijas termiņam, uzglabāšanas t° (ja nepieciešams).</w:t>
      </w:r>
    </w:p>
    <w:p w:rsidR="00030157" w:rsidRPr="00030157" w:rsidRDefault="00030157" w:rsidP="00030157">
      <w:pPr>
        <w:spacing w:after="0" w:line="240" w:lineRule="auto"/>
        <w:jc w:val="both"/>
        <w:rPr>
          <w:rFonts w:ascii="Times New Roman" w:eastAsia="Times New Roman" w:hAnsi="Times New Roman" w:cs="Times New Roman"/>
          <w:b/>
          <w:lang w:val="lv-LV" w:eastAsia="lv-LV"/>
        </w:rPr>
      </w:pPr>
    </w:p>
    <w:p w:rsidR="00030157" w:rsidRPr="00030157" w:rsidRDefault="00030157" w:rsidP="00030157">
      <w:pPr>
        <w:spacing w:after="0" w:line="240" w:lineRule="auto"/>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 Ievērot norādītās mērvienības, lai preces cena atbilstu attiecīgi mērvienībai nevis iepakojumam. </w:t>
      </w:r>
    </w:p>
    <w:p w:rsidR="00030157" w:rsidRPr="00030157" w:rsidRDefault="00030157" w:rsidP="00030157">
      <w:pPr>
        <w:spacing w:after="0" w:line="240" w:lineRule="auto"/>
        <w:rPr>
          <w:rFonts w:ascii="Times New Roman" w:eastAsia="Times New Roman" w:hAnsi="Times New Roman" w:cs="Times New Roman"/>
          <w:lang w:val="lv-LV" w:eastAsia="lv-LV"/>
        </w:rPr>
      </w:pPr>
    </w:p>
    <w:p w:rsidR="00030157" w:rsidRPr="00030157" w:rsidRDefault="00030157" w:rsidP="00030157">
      <w:pPr>
        <w:spacing w:after="0" w:line="240" w:lineRule="auto"/>
        <w:rPr>
          <w:rFonts w:ascii="Times New Roman" w:eastAsia="Times New Roman" w:hAnsi="Times New Roman" w:cs="Times New Roman"/>
          <w:lang w:val="lv-LV" w:eastAsia="lv-LV"/>
        </w:rPr>
      </w:pPr>
    </w:p>
    <w:p w:rsidR="00030157" w:rsidRPr="00030157" w:rsidRDefault="00030157" w:rsidP="00030157">
      <w:pPr>
        <w:spacing w:after="0" w:line="240" w:lineRule="auto"/>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Pretendenta pilnvarotā persona:</w:t>
      </w:r>
    </w:p>
    <w:p w:rsidR="00030157" w:rsidRPr="00030157" w:rsidRDefault="00030157" w:rsidP="00030157">
      <w:pPr>
        <w:spacing w:after="120" w:line="240" w:lineRule="auto"/>
        <w:ind w:firstLine="709"/>
        <w:jc w:val="both"/>
        <w:rPr>
          <w:rFonts w:ascii="Times New Roman" w:eastAsia="Times New Roman" w:hAnsi="Times New Roman" w:cs="Times New Roman"/>
          <w:lang w:val="x-none" w:eastAsia="x-none"/>
        </w:rPr>
      </w:pPr>
    </w:p>
    <w:p w:rsidR="00030157" w:rsidRPr="00030157" w:rsidRDefault="00030157" w:rsidP="00030157">
      <w:pPr>
        <w:spacing w:after="120" w:line="240" w:lineRule="auto"/>
        <w:jc w:val="both"/>
        <w:rPr>
          <w:rFonts w:ascii="Times New Roman" w:eastAsia="Times New Roman" w:hAnsi="Times New Roman" w:cs="Times New Roman"/>
          <w:lang w:val="x-none" w:eastAsia="x-none"/>
        </w:rPr>
      </w:pPr>
      <w:r w:rsidRPr="00030157">
        <w:rPr>
          <w:rFonts w:ascii="Times New Roman" w:eastAsia="Times New Roman" w:hAnsi="Times New Roman" w:cs="Times New Roman"/>
          <w:lang w:val="x-none" w:eastAsia="x-none"/>
        </w:rPr>
        <w:t>_________________________  __________________________  ______________________</w:t>
      </w:r>
    </w:p>
    <w:p w:rsidR="00030157" w:rsidRPr="00030157" w:rsidRDefault="00030157" w:rsidP="00030157">
      <w:pPr>
        <w:spacing w:after="120" w:line="240" w:lineRule="auto"/>
        <w:jc w:val="both"/>
        <w:rPr>
          <w:rFonts w:ascii="Times New Roman" w:eastAsia="Times New Roman" w:hAnsi="Times New Roman" w:cs="Times New Roman"/>
          <w:lang w:val="x-none" w:eastAsia="x-none"/>
        </w:rPr>
      </w:pPr>
      <w:r w:rsidRPr="00030157">
        <w:rPr>
          <w:rFonts w:ascii="Times New Roman" w:eastAsia="Times New Roman" w:hAnsi="Times New Roman" w:cs="Times New Roman"/>
          <w:lang w:val="x-none" w:eastAsia="x-none"/>
        </w:rPr>
        <w:t xml:space="preserve">       </w:t>
      </w:r>
      <w:proofErr w:type="spellStart"/>
      <w:r w:rsidRPr="00030157">
        <w:rPr>
          <w:rFonts w:ascii="Times New Roman" w:eastAsia="Times New Roman" w:hAnsi="Times New Roman" w:cs="Times New Roman"/>
          <w:lang w:val="x-none" w:eastAsia="x-none"/>
        </w:rPr>
        <w:t>vārds</w:t>
      </w:r>
      <w:proofErr w:type="spellEnd"/>
      <w:r w:rsidRPr="00030157">
        <w:rPr>
          <w:rFonts w:ascii="Times New Roman" w:eastAsia="Times New Roman" w:hAnsi="Times New Roman" w:cs="Times New Roman"/>
          <w:lang w:val="x-none" w:eastAsia="x-none"/>
        </w:rPr>
        <w:t xml:space="preserve">, </w:t>
      </w:r>
      <w:proofErr w:type="spellStart"/>
      <w:r w:rsidRPr="00030157">
        <w:rPr>
          <w:rFonts w:ascii="Times New Roman" w:eastAsia="Times New Roman" w:hAnsi="Times New Roman" w:cs="Times New Roman"/>
          <w:lang w:val="x-none" w:eastAsia="x-none"/>
        </w:rPr>
        <w:t>uzvārds</w:t>
      </w:r>
      <w:proofErr w:type="spellEnd"/>
      <w:r w:rsidRPr="00030157">
        <w:rPr>
          <w:rFonts w:ascii="Times New Roman" w:eastAsia="Times New Roman" w:hAnsi="Times New Roman" w:cs="Times New Roman"/>
          <w:lang w:val="x-none" w:eastAsia="x-none"/>
        </w:rPr>
        <w:t xml:space="preserve">                                 </w:t>
      </w:r>
      <w:proofErr w:type="spellStart"/>
      <w:r w:rsidRPr="00030157">
        <w:rPr>
          <w:rFonts w:ascii="Times New Roman" w:eastAsia="Times New Roman" w:hAnsi="Times New Roman" w:cs="Times New Roman"/>
          <w:lang w:val="x-none" w:eastAsia="x-none"/>
        </w:rPr>
        <w:t>amats</w:t>
      </w:r>
      <w:proofErr w:type="spellEnd"/>
      <w:r w:rsidRPr="00030157">
        <w:rPr>
          <w:rFonts w:ascii="Times New Roman" w:eastAsia="Times New Roman" w:hAnsi="Times New Roman" w:cs="Times New Roman"/>
          <w:lang w:val="x-none" w:eastAsia="x-none"/>
        </w:rPr>
        <w:t xml:space="preserve">                                           </w:t>
      </w:r>
      <w:proofErr w:type="spellStart"/>
      <w:r w:rsidRPr="00030157">
        <w:rPr>
          <w:rFonts w:ascii="Times New Roman" w:eastAsia="Times New Roman" w:hAnsi="Times New Roman" w:cs="Times New Roman"/>
          <w:lang w:val="x-none" w:eastAsia="x-none"/>
        </w:rPr>
        <w:t>paraksts</w:t>
      </w:r>
      <w:proofErr w:type="spellEnd"/>
    </w:p>
    <w:p w:rsidR="00030157" w:rsidRPr="00030157" w:rsidRDefault="00030157" w:rsidP="00030157">
      <w:pPr>
        <w:spacing w:after="120" w:line="240" w:lineRule="auto"/>
        <w:jc w:val="both"/>
        <w:rPr>
          <w:rFonts w:ascii="Times New Roman" w:eastAsia="Times New Roman" w:hAnsi="Times New Roman" w:cs="Times New Roman"/>
          <w:sz w:val="24"/>
          <w:szCs w:val="24"/>
          <w:lang w:val="x-none" w:eastAsia="x-none"/>
        </w:rPr>
      </w:pPr>
    </w:p>
    <w:p w:rsidR="00030157" w:rsidRPr="00030157" w:rsidRDefault="00030157" w:rsidP="00030157">
      <w:pPr>
        <w:spacing w:after="120" w:line="240" w:lineRule="auto"/>
        <w:jc w:val="both"/>
        <w:rPr>
          <w:rFonts w:ascii="Times New Roman" w:eastAsia="Times New Roman" w:hAnsi="Times New Roman" w:cs="Times New Roman"/>
          <w:sz w:val="24"/>
          <w:szCs w:val="24"/>
          <w:lang w:val="x-none" w:eastAsia="x-none"/>
        </w:rPr>
      </w:pPr>
      <w:r w:rsidRPr="00030157">
        <w:rPr>
          <w:rFonts w:ascii="Times New Roman" w:eastAsia="Times New Roman" w:hAnsi="Times New Roman" w:cs="Times New Roman"/>
          <w:sz w:val="24"/>
          <w:szCs w:val="24"/>
          <w:lang w:val="x-none" w:eastAsia="x-none"/>
        </w:rPr>
        <w:t>2017.</w:t>
      </w:r>
      <w:r w:rsidRPr="00030157">
        <w:rPr>
          <w:rFonts w:ascii="Times New Roman" w:eastAsia="Times New Roman" w:hAnsi="Times New Roman" w:cs="Times New Roman"/>
          <w:sz w:val="24"/>
          <w:szCs w:val="24"/>
          <w:lang w:val="lv-LV" w:eastAsia="x-none"/>
        </w:rPr>
        <w:t xml:space="preserve"> </w:t>
      </w:r>
      <w:proofErr w:type="spellStart"/>
      <w:r w:rsidRPr="00030157">
        <w:rPr>
          <w:rFonts w:ascii="Times New Roman" w:eastAsia="Times New Roman" w:hAnsi="Times New Roman" w:cs="Times New Roman"/>
          <w:sz w:val="24"/>
          <w:szCs w:val="24"/>
          <w:lang w:val="x-none" w:eastAsia="x-none"/>
        </w:rPr>
        <w:t>gada</w:t>
      </w:r>
      <w:proofErr w:type="spellEnd"/>
      <w:r w:rsidRPr="00030157">
        <w:rPr>
          <w:rFonts w:ascii="Times New Roman" w:eastAsia="Times New Roman" w:hAnsi="Times New Roman" w:cs="Times New Roman"/>
          <w:sz w:val="24"/>
          <w:szCs w:val="24"/>
          <w:lang w:val="x-none" w:eastAsia="x-none"/>
        </w:rPr>
        <w:t xml:space="preserve"> _____. ____________</w:t>
      </w:r>
    </w:p>
    <w:p w:rsidR="00030157" w:rsidRPr="00030157" w:rsidRDefault="00030157" w:rsidP="00030157">
      <w:pPr>
        <w:spacing w:after="0" w:line="240" w:lineRule="auto"/>
        <w:rPr>
          <w:rFonts w:ascii="Times New Roman" w:eastAsia="Times New Roman" w:hAnsi="Times New Roman" w:cs="Times New Roman"/>
          <w:lang w:val="lv-LV" w:eastAsia="lv-LV"/>
        </w:rPr>
      </w:pPr>
    </w:p>
    <w:p w:rsidR="00030157" w:rsidRPr="00030157" w:rsidRDefault="00030157" w:rsidP="00030157">
      <w:pPr>
        <w:spacing w:after="0" w:line="240" w:lineRule="auto"/>
        <w:rPr>
          <w:rFonts w:ascii="Times New Roman" w:eastAsia="Times New Roman" w:hAnsi="Times New Roman" w:cs="Times New Roman"/>
          <w:lang w:val="lv-LV" w:eastAsia="lv-LV"/>
        </w:rPr>
      </w:pPr>
    </w:p>
    <w:p w:rsidR="00030157" w:rsidRPr="00030157" w:rsidRDefault="00030157" w:rsidP="00030157">
      <w:pPr>
        <w:spacing w:after="0" w:line="240" w:lineRule="auto"/>
        <w:jc w:val="center"/>
        <w:rPr>
          <w:rFonts w:ascii="Times New Roman" w:eastAsia="Times New Roman" w:hAnsi="Times New Roman" w:cs="Times New Roman"/>
          <w:sz w:val="24"/>
          <w:szCs w:val="24"/>
          <w:lang w:val="lv-LV" w:eastAsia="lv-LV"/>
        </w:rPr>
      </w:pPr>
      <w:r w:rsidRPr="00030157">
        <w:rPr>
          <w:rFonts w:ascii="Times New Roman" w:eastAsia="Times New Roman" w:hAnsi="Times New Roman" w:cs="Times New Roman"/>
          <w:sz w:val="28"/>
          <w:szCs w:val="28"/>
          <w:lang w:val="lv-LV" w:eastAsia="lv-LV"/>
        </w:rPr>
        <w:tab/>
      </w:r>
      <w:r w:rsidRPr="00030157">
        <w:rPr>
          <w:rFonts w:ascii="Times New Roman" w:eastAsia="Times New Roman" w:hAnsi="Times New Roman" w:cs="Times New Roman"/>
          <w:b/>
          <w:sz w:val="28"/>
          <w:szCs w:val="28"/>
          <w:u w:val="single"/>
          <w:lang w:val="lv-LV" w:eastAsia="lv-LV"/>
        </w:rPr>
        <w:t>1. DAĻA: PIENS UN PIENA PĀRSTRĀDES PRODUKTI</w:t>
      </w:r>
    </w:p>
    <w:p w:rsidR="00030157" w:rsidRPr="00030157" w:rsidRDefault="00030157" w:rsidP="00030157">
      <w:pPr>
        <w:spacing w:after="0" w:line="240" w:lineRule="auto"/>
        <w:rPr>
          <w:rFonts w:ascii="Times New Roman" w:eastAsia="Times New Roman" w:hAnsi="Times New Roman" w:cs="Times New Roman"/>
          <w:lang w:val="lv-LV" w:eastAsia="lv-LV"/>
        </w:rPr>
      </w:pPr>
    </w:p>
    <w:p w:rsidR="00030157" w:rsidRPr="00030157" w:rsidRDefault="00030157" w:rsidP="00030157">
      <w:pPr>
        <w:widowControl w:val="0"/>
        <w:numPr>
          <w:ilvl w:val="0"/>
          <w:numId w:val="62"/>
        </w:numPr>
        <w:suppressAutoHyphens/>
        <w:autoSpaceDN w:val="0"/>
        <w:spacing w:after="0" w:line="240" w:lineRule="auto"/>
        <w:jc w:val="both"/>
        <w:rPr>
          <w:rFonts w:ascii="Liberation Serif" w:eastAsia="SimSun" w:hAnsi="Liberation Serif" w:cs="Mangal" w:hint="eastAsia"/>
          <w:kern w:val="3"/>
          <w:lang w:val="lv-LV" w:eastAsia="zh-CN" w:bidi="hi-IN"/>
        </w:rPr>
      </w:pPr>
      <w:r w:rsidRPr="00030157">
        <w:rPr>
          <w:rFonts w:ascii="Times New Roman" w:eastAsia="Times New Roman" w:hAnsi="Times New Roman" w:cs="Times New Roman"/>
          <w:kern w:val="3"/>
          <w:lang w:val="lv-LV" w:eastAsia="zh-CN" w:bidi="hi-IN"/>
        </w:rPr>
        <w:t xml:space="preserve">Pasūtītājs telefoniski pa tālr. vai pa e-pastu paziņo </w:t>
      </w:r>
      <w:r w:rsidRPr="00030157">
        <w:rPr>
          <w:rFonts w:ascii="Times New Roman" w:eastAsia="Times New Roman" w:hAnsi="Times New Roman" w:cs="Times New Roman"/>
          <w:bCs/>
          <w:kern w:val="3"/>
          <w:lang w:val="lv-LV" w:eastAsia="zh-CN" w:bidi="hi-IN"/>
        </w:rPr>
        <w:t>Pārdevējam</w:t>
      </w:r>
      <w:r w:rsidRPr="00030157">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030157" w:rsidRPr="00030157" w:rsidRDefault="00030157" w:rsidP="00030157">
      <w:pPr>
        <w:widowControl w:val="0"/>
        <w:numPr>
          <w:ilvl w:val="0"/>
          <w:numId w:val="62"/>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Pasūtītājam ir tiesības mainīt preču sortimentu un daudzumu iepirkuma līgumcenas ietvaros.</w:t>
      </w:r>
    </w:p>
    <w:p w:rsidR="00030157" w:rsidRPr="00030157" w:rsidRDefault="00030157" w:rsidP="00030157">
      <w:pPr>
        <w:widowControl w:val="0"/>
        <w:numPr>
          <w:ilvl w:val="0"/>
          <w:numId w:val="62"/>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Piegādes biežums – pēc pasūtītāja pieprasījuma.</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1)  piena un piena produktu sadaļā nav atļauts piedāvāt krējuma izstrādājumus;</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2)  piena produktu sadaļā nav atļauts piedāvāt produktus, kuru ražošanā izmanto sintētiskās krāsvielas un kas satur ģenētiski modificētus organismus, sastāv no tiem un ir ražoti no tiem;</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25" w:type="dxa"/>
        <w:tblInd w:w="-250" w:type="dxa"/>
        <w:tblLayout w:type="fixed"/>
        <w:tblCellMar>
          <w:left w:w="10" w:type="dxa"/>
          <w:right w:w="10" w:type="dxa"/>
        </w:tblCellMar>
        <w:tblLook w:val="0000" w:firstRow="0" w:lastRow="0" w:firstColumn="0" w:lastColumn="0" w:noHBand="0" w:noVBand="0"/>
      </w:tblPr>
      <w:tblGrid>
        <w:gridCol w:w="681"/>
        <w:gridCol w:w="1837"/>
        <w:gridCol w:w="6187"/>
        <w:gridCol w:w="1530"/>
        <w:gridCol w:w="1350"/>
        <w:gridCol w:w="1260"/>
        <w:gridCol w:w="1080"/>
      </w:tblGrid>
      <w:tr w:rsidR="00030157" w:rsidRPr="00030157" w:rsidTr="00D44705">
        <w:trPr>
          <w:cantSplit/>
          <w:trHeight w:val="478"/>
        </w:trPr>
        <w:tc>
          <w:tcPr>
            <w:tcW w:w="681"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Nr. p. k.</w:t>
            </w:r>
          </w:p>
        </w:tc>
        <w:tc>
          <w:tcPr>
            <w:tcW w:w="183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Produkts</w:t>
            </w:r>
          </w:p>
        </w:tc>
        <w:tc>
          <w:tcPr>
            <w:tcW w:w="618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Produkta apraksts, piedāvājuma iepakojums</w:t>
            </w:r>
          </w:p>
        </w:tc>
        <w:tc>
          <w:tcPr>
            <w:tcW w:w="153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ind w:left="-108" w:right="-108"/>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Maksimālais daudzums</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vienu vienību </w:t>
            </w:r>
          </w:p>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visu norādīto apjomu </w:t>
            </w: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w:t>
            </w:r>
          </w:p>
        </w:tc>
        <w:tc>
          <w:tcPr>
            <w:tcW w:w="183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Piens</w:t>
            </w:r>
          </w:p>
        </w:tc>
        <w:tc>
          <w:tcPr>
            <w:tcW w:w="618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rPr>
              <w:t>2-2,5% tauku saturs, svaigs, 1 l tetrapakās</w:t>
            </w:r>
          </w:p>
        </w:tc>
        <w:tc>
          <w:tcPr>
            <w:tcW w:w="153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w:t>
            </w:r>
            <w:r w:rsidR="00030157" w:rsidRPr="00030157">
              <w:rPr>
                <w:rFonts w:ascii="Times New Roman" w:eastAsia="Times New Roman" w:hAnsi="Times New Roman" w:cs="Times New Roman"/>
                <w:b/>
                <w:lang w:val="lv-LV" w:eastAsia="zh-CN"/>
              </w:rPr>
              <w:t>00</w:t>
            </w:r>
          </w:p>
        </w:tc>
        <w:tc>
          <w:tcPr>
            <w:tcW w:w="126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2.</w:t>
            </w:r>
          </w:p>
        </w:tc>
        <w:tc>
          <w:tcPr>
            <w:tcW w:w="183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Kefīrs</w:t>
            </w:r>
          </w:p>
        </w:tc>
        <w:tc>
          <w:tcPr>
            <w:tcW w:w="618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rPr>
              <w:t>2,5% tauku saturs, 1 l tetrapakas</w:t>
            </w:r>
          </w:p>
        </w:tc>
        <w:tc>
          <w:tcPr>
            <w:tcW w:w="153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w:t>
            </w:r>
            <w:r w:rsidR="00030157" w:rsidRPr="00030157">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3.</w:t>
            </w:r>
          </w:p>
        </w:tc>
        <w:tc>
          <w:tcPr>
            <w:tcW w:w="183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Biezpiens</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 xml:space="preserve">vājpiena, fasēts </w:t>
            </w:r>
            <w:proofErr w:type="spellStart"/>
            <w:r w:rsidRPr="00030157">
              <w:rPr>
                <w:rFonts w:ascii="Times New Roman" w:eastAsia="Times New Roman" w:hAnsi="Times New Roman" w:cs="Times New Roman"/>
                <w:lang w:val="lv-LV"/>
              </w:rPr>
              <w:t>polipakās</w:t>
            </w:r>
            <w:proofErr w:type="spellEnd"/>
          </w:p>
        </w:tc>
        <w:tc>
          <w:tcPr>
            <w:tcW w:w="153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50</w:t>
            </w:r>
          </w:p>
        </w:tc>
        <w:tc>
          <w:tcPr>
            <w:tcW w:w="126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lastRenderedPageBreak/>
              <w:t>4.</w:t>
            </w:r>
          </w:p>
        </w:tc>
        <w:tc>
          <w:tcPr>
            <w:tcW w:w="183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b/>
                <w:lang w:val="lv-LV" w:eastAsia="zh-CN"/>
              </w:rPr>
            </w:pPr>
            <w:proofErr w:type="spellStart"/>
            <w:r w:rsidRPr="00030157">
              <w:rPr>
                <w:rFonts w:ascii="Times New Roman" w:eastAsia="Times New Roman" w:hAnsi="Times New Roman" w:cs="Times New Roman"/>
                <w:b/>
                <w:lang w:val="lv-LV" w:eastAsia="zh-CN"/>
              </w:rPr>
              <w:t>Rjaženka</w:t>
            </w:r>
            <w:proofErr w:type="spellEnd"/>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 xml:space="preserve">1 l pudelēs vai fasēts </w:t>
            </w:r>
            <w:proofErr w:type="spellStart"/>
            <w:r w:rsidRPr="00030157">
              <w:rPr>
                <w:rFonts w:ascii="Times New Roman" w:eastAsia="Times New Roman" w:hAnsi="Times New Roman" w:cs="Times New Roman"/>
                <w:lang w:val="lv-LV"/>
              </w:rPr>
              <w:t>polipakās</w:t>
            </w:r>
            <w:proofErr w:type="spellEnd"/>
          </w:p>
        </w:tc>
        <w:tc>
          <w:tcPr>
            <w:tcW w:w="153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3</w:t>
            </w:r>
            <w:r w:rsidR="00030157" w:rsidRPr="00030157">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5.</w:t>
            </w:r>
          </w:p>
        </w:tc>
        <w:tc>
          <w:tcPr>
            <w:tcW w:w="183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Paniņas</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 xml:space="preserve">0,5% tauku saturs, 1 l pudelēs vai fasēts </w:t>
            </w:r>
            <w:proofErr w:type="spellStart"/>
            <w:r w:rsidRPr="00030157">
              <w:rPr>
                <w:rFonts w:ascii="Times New Roman" w:eastAsia="Times New Roman" w:hAnsi="Times New Roman" w:cs="Times New Roman"/>
                <w:lang w:val="lv-LV"/>
              </w:rPr>
              <w:t>polipakās</w:t>
            </w:r>
            <w:proofErr w:type="spellEnd"/>
          </w:p>
        </w:tc>
        <w:tc>
          <w:tcPr>
            <w:tcW w:w="153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2A69">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2</w:t>
            </w:r>
            <w:r w:rsidR="00030157" w:rsidRPr="00030157">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6.</w:t>
            </w:r>
          </w:p>
        </w:tc>
        <w:tc>
          <w:tcPr>
            <w:tcW w:w="183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Krējums skābais</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25% tauku saturs, svars-  0,25 – 0,5 kg fasējums</w:t>
            </w:r>
          </w:p>
        </w:tc>
        <w:tc>
          <w:tcPr>
            <w:tcW w:w="153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8</w:t>
            </w:r>
            <w:r w:rsidR="00032A69">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7.</w:t>
            </w:r>
          </w:p>
        </w:tc>
        <w:tc>
          <w:tcPr>
            <w:tcW w:w="183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Saldais krējums</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35% tauku saturs, sveramais</w:t>
            </w:r>
          </w:p>
        </w:tc>
        <w:tc>
          <w:tcPr>
            <w:tcW w:w="153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20</w:t>
            </w:r>
          </w:p>
        </w:tc>
        <w:tc>
          <w:tcPr>
            <w:tcW w:w="126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8.</w:t>
            </w:r>
          </w:p>
        </w:tc>
        <w:tc>
          <w:tcPr>
            <w:tcW w:w="1837" w:type="dxa"/>
            <w:tcBorders>
              <w:top w:val="single" w:sz="4" w:space="0" w:color="000080"/>
              <w:left w:val="single" w:sz="4" w:space="0" w:color="000080"/>
              <w:bottom w:val="single" w:sz="4" w:space="0" w:color="000080"/>
            </w:tcBorders>
            <w:shd w:val="clear" w:color="auto" w:fill="FFFFFF"/>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Siers</w:t>
            </w:r>
          </w:p>
        </w:tc>
        <w:tc>
          <w:tcPr>
            <w:tcW w:w="6187" w:type="dxa"/>
            <w:tcBorders>
              <w:top w:val="single" w:sz="4" w:space="0" w:color="000080"/>
              <w:left w:val="single" w:sz="4" w:space="0" w:color="000080"/>
              <w:bottom w:val="single" w:sz="4" w:space="0" w:color="000080"/>
            </w:tcBorders>
            <w:shd w:val="clear" w:color="auto" w:fill="FFFFFF"/>
            <w:vAlign w:val="center"/>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rPr>
              <w:t>līdz 50% tauku saturs, sverams</w:t>
            </w:r>
          </w:p>
        </w:tc>
        <w:tc>
          <w:tcPr>
            <w:tcW w:w="153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30</w:t>
            </w:r>
          </w:p>
        </w:tc>
        <w:tc>
          <w:tcPr>
            <w:tcW w:w="126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9.</w:t>
            </w:r>
          </w:p>
        </w:tc>
        <w:tc>
          <w:tcPr>
            <w:tcW w:w="1837" w:type="dxa"/>
            <w:tcBorders>
              <w:top w:val="single" w:sz="4" w:space="0" w:color="000080"/>
              <w:left w:val="single" w:sz="4" w:space="0" w:color="000080"/>
              <w:bottom w:val="single" w:sz="4" w:space="0" w:color="000080"/>
            </w:tcBorders>
            <w:shd w:val="clear" w:color="auto" w:fill="FFFFFF"/>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Kausēts siers</w:t>
            </w:r>
          </w:p>
        </w:tc>
        <w:tc>
          <w:tcPr>
            <w:tcW w:w="6187" w:type="dxa"/>
            <w:tcBorders>
              <w:top w:val="single" w:sz="4" w:space="0" w:color="000080"/>
              <w:left w:val="single" w:sz="4" w:space="0" w:color="000080"/>
              <w:bottom w:val="single" w:sz="4" w:space="0" w:color="000080"/>
            </w:tcBorders>
            <w:shd w:val="clear" w:color="auto" w:fill="FFFFFF"/>
            <w:vAlign w:val="center"/>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Kausēts siers, d</w:t>
            </w:r>
            <w:r w:rsidRPr="00030157">
              <w:rPr>
                <w:rFonts w:ascii="Times New Roman" w:eastAsia="Times New Roman" w:hAnsi="Times New Roman" w:cs="Times New Roman"/>
                <w:lang w:val="lv-LV"/>
              </w:rPr>
              <w:t>ažāda iepakojuma</w:t>
            </w:r>
          </w:p>
        </w:tc>
        <w:tc>
          <w:tcPr>
            <w:tcW w:w="153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w:t>
            </w:r>
            <w:r w:rsidR="00030157" w:rsidRPr="00030157">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81"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10.</w:t>
            </w:r>
          </w:p>
        </w:tc>
        <w:tc>
          <w:tcPr>
            <w:tcW w:w="1837" w:type="dxa"/>
            <w:tcBorders>
              <w:top w:val="single" w:sz="4" w:space="0" w:color="000080"/>
              <w:left w:val="single" w:sz="4" w:space="0" w:color="000080"/>
              <w:bottom w:val="single" w:sz="4" w:space="0" w:color="000080"/>
            </w:tcBorders>
            <w:shd w:val="clear" w:color="auto" w:fill="FFFFFF"/>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Sviests</w:t>
            </w:r>
          </w:p>
        </w:tc>
        <w:tc>
          <w:tcPr>
            <w:tcW w:w="6187" w:type="dxa"/>
            <w:tcBorders>
              <w:top w:val="single" w:sz="4" w:space="0" w:color="000080"/>
              <w:left w:val="single" w:sz="4" w:space="0" w:color="000080"/>
              <w:bottom w:val="single" w:sz="4" w:space="0" w:color="000080"/>
            </w:tcBorders>
            <w:shd w:val="clear" w:color="auto" w:fill="FFFFFF"/>
            <w:vAlign w:val="center"/>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 xml:space="preserve">Tauku saturs ne mazāk kā 72,5 %, fasēts folijā paciņās pa 0,2 -0.25 kg </w:t>
            </w:r>
          </w:p>
        </w:tc>
        <w:tc>
          <w:tcPr>
            <w:tcW w:w="153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60</w:t>
            </w:r>
          </w:p>
        </w:tc>
        <w:tc>
          <w:tcPr>
            <w:tcW w:w="126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70"/>
        </w:trPr>
        <w:tc>
          <w:tcPr>
            <w:tcW w:w="12845" w:type="dxa"/>
            <w:gridSpan w:val="6"/>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Kopā cena EUR bez PVN:</w:t>
            </w:r>
          </w:p>
          <w:p w:rsidR="00030157" w:rsidRPr="00030157" w:rsidRDefault="00030157" w:rsidP="00030157">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PVN __%</w:t>
            </w:r>
          </w:p>
          <w:p w:rsidR="00030157" w:rsidRPr="00030157" w:rsidRDefault="00030157" w:rsidP="00030157">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ab/>
            </w:r>
            <w:r w:rsidRPr="00030157">
              <w:rPr>
                <w:rFonts w:ascii="Times New Roman" w:eastAsia="Times New Roman" w:hAnsi="Times New Roman" w:cs="Times New Roman"/>
                <w:b/>
                <w:lang w:val="lv-LV" w:eastAsia="zh-CN"/>
              </w:rPr>
              <w:tab/>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bl>
    <w:p w:rsidR="00030157" w:rsidRPr="00030157" w:rsidRDefault="00030157" w:rsidP="00030157">
      <w:pPr>
        <w:spacing w:after="0" w:line="240" w:lineRule="auto"/>
        <w:rPr>
          <w:rFonts w:ascii="Times New Roman" w:eastAsia="Times New Roman" w:hAnsi="Times New Roman" w:cs="Times New Roman"/>
          <w:b/>
          <w:lang w:val="lv-LV" w:eastAsia="lv-LV"/>
        </w:rPr>
      </w:pP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Norādīt Pretendenta ražošanas, vai loģistikas centra telpu, kur tiek sakomplektēts pasūtījums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PVD atzīta vieta, bet</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 xml:space="preserve">nosaukums, adrese, telpu attālums km (norādīt kilometrus cipariem un vārdiem) no </w:t>
      </w:r>
      <w:r w:rsidR="00032A69">
        <w:rPr>
          <w:rFonts w:ascii="Times New Roman" w:eastAsia="Times New Roman" w:hAnsi="Times New Roman" w:cs="Times New Roman"/>
          <w:b/>
          <w:lang w:val="lv-LV" w:eastAsia="lv-LV"/>
        </w:rPr>
        <w:t xml:space="preserve">Istras vidusskolas, Vecslabada, Istras pagasts, </w:t>
      </w:r>
      <w:r w:rsidRPr="00030157">
        <w:rPr>
          <w:rFonts w:ascii="Times New Roman" w:eastAsia="Times New Roman" w:hAnsi="Times New Roman" w:cs="Times New Roman"/>
          <w:b/>
          <w:lang w:val="lv-LV" w:eastAsia="lv-LV"/>
        </w:rPr>
        <w:t>Ludzas novadā:</w:t>
      </w:r>
    </w:p>
    <w:p w:rsidR="00030157" w:rsidRPr="00030157" w:rsidRDefault="00030157" w:rsidP="00030157">
      <w:pPr>
        <w:spacing w:after="0" w:line="240" w:lineRule="auto"/>
        <w:rPr>
          <w:rFonts w:ascii="Times New Roman" w:eastAsia="Times New Roman" w:hAnsi="Times New Roman" w:cs="Times New Roman"/>
          <w:lang w:val="lv-LV" w:eastAsia="lv-LV"/>
        </w:rPr>
      </w:pP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 km 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(norādīt kilometrus cipariem un vārdiem)</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_______________________________________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(adrese)</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p>
    <w:p w:rsidR="00030157" w:rsidRPr="00030157" w:rsidRDefault="00030157" w:rsidP="00030157">
      <w:pPr>
        <w:spacing w:after="0" w:line="240" w:lineRule="auto"/>
        <w:rPr>
          <w:rFonts w:ascii="Times New Roman" w:eastAsia="Times New Roman" w:hAnsi="Times New Roman" w:cs="Times New Roman"/>
          <w:sz w:val="24"/>
          <w:szCs w:val="24"/>
          <w:lang w:val="lv-LV" w:eastAsia="lv-LV"/>
        </w:rPr>
      </w:pPr>
    </w:p>
    <w:p w:rsidR="00030157" w:rsidRPr="00030157" w:rsidRDefault="00030157" w:rsidP="00030157">
      <w:pPr>
        <w:spacing w:after="0" w:line="240" w:lineRule="auto"/>
        <w:jc w:val="center"/>
        <w:rPr>
          <w:rFonts w:ascii="Times New Roman" w:eastAsia="Times New Roman" w:hAnsi="Times New Roman" w:cs="Times New Roman"/>
          <w:sz w:val="24"/>
          <w:szCs w:val="24"/>
          <w:lang w:val="lv-LV" w:eastAsia="lv-LV"/>
        </w:rPr>
      </w:pPr>
      <w:r w:rsidRPr="00030157">
        <w:rPr>
          <w:rFonts w:ascii="Times New Roman" w:eastAsia="Times New Roman" w:hAnsi="Times New Roman" w:cs="Times New Roman"/>
          <w:b/>
          <w:sz w:val="28"/>
          <w:szCs w:val="28"/>
          <w:u w:val="single"/>
          <w:lang w:val="lv-LV" w:eastAsia="lv-LV"/>
        </w:rPr>
        <w:t>2. DAĻA: PIENA PĀRSTRĀDES PRODUKTI</w:t>
      </w:r>
    </w:p>
    <w:p w:rsidR="00030157" w:rsidRPr="00030157" w:rsidRDefault="00030157" w:rsidP="00030157">
      <w:pPr>
        <w:spacing w:after="0" w:line="240" w:lineRule="auto"/>
        <w:rPr>
          <w:rFonts w:ascii="Times New Roman" w:eastAsia="Times New Roman" w:hAnsi="Times New Roman" w:cs="Times New Roman"/>
          <w:sz w:val="24"/>
          <w:szCs w:val="24"/>
          <w:lang w:val="lv-LV" w:eastAsia="lv-LV"/>
        </w:rPr>
      </w:pPr>
    </w:p>
    <w:p w:rsidR="00030157" w:rsidRPr="00030157" w:rsidRDefault="00030157" w:rsidP="00030157">
      <w:pPr>
        <w:widowControl w:val="0"/>
        <w:numPr>
          <w:ilvl w:val="0"/>
          <w:numId w:val="63"/>
        </w:numPr>
        <w:suppressAutoHyphens/>
        <w:autoSpaceDN w:val="0"/>
        <w:spacing w:after="0" w:line="240" w:lineRule="auto"/>
        <w:jc w:val="both"/>
        <w:rPr>
          <w:rFonts w:ascii="Liberation Serif" w:eastAsia="SimSun" w:hAnsi="Liberation Serif" w:cs="Mangal" w:hint="eastAsia"/>
          <w:kern w:val="3"/>
          <w:lang w:val="lv-LV" w:eastAsia="zh-CN" w:bidi="hi-IN"/>
        </w:rPr>
      </w:pPr>
      <w:r w:rsidRPr="00030157">
        <w:rPr>
          <w:rFonts w:ascii="Times New Roman" w:eastAsia="Times New Roman" w:hAnsi="Times New Roman" w:cs="Times New Roman"/>
          <w:kern w:val="3"/>
          <w:lang w:val="lv-LV" w:eastAsia="zh-CN" w:bidi="hi-IN"/>
        </w:rPr>
        <w:t xml:space="preserve">Pasūtītājs telefoniski pa tālr. vai pa e-pastu paziņo </w:t>
      </w:r>
      <w:r w:rsidRPr="00030157">
        <w:rPr>
          <w:rFonts w:ascii="Times New Roman" w:eastAsia="Times New Roman" w:hAnsi="Times New Roman" w:cs="Times New Roman"/>
          <w:bCs/>
          <w:kern w:val="3"/>
          <w:lang w:val="lv-LV" w:eastAsia="zh-CN" w:bidi="hi-IN"/>
        </w:rPr>
        <w:t>Pārdevējam</w:t>
      </w:r>
      <w:r w:rsidRPr="00030157">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030157" w:rsidRPr="00030157" w:rsidRDefault="00030157" w:rsidP="00030157">
      <w:pPr>
        <w:widowControl w:val="0"/>
        <w:numPr>
          <w:ilvl w:val="0"/>
          <w:numId w:val="63"/>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Pasūtītājam ir tiesības mainīt preču sortimentu un daudzumu iepirkuma līgumcenas ietvaros.</w:t>
      </w:r>
    </w:p>
    <w:p w:rsidR="00030157" w:rsidRPr="00030157" w:rsidRDefault="00030157" w:rsidP="00030157">
      <w:pPr>
        <w:widowControl w:val="0"/>
        <w:numPr>
          <w:ilvl w:val="0"/>
          <w:numId w:val="63"/>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Piegādes biežums – pēc pasūtītāja pieprasījuma.</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1)      piena produktu sadaļā nav atļauts piedāvāt produktus, kuru ražošanā izmanto sintētiskās krāsvielas un kas satur ģenētiski modificētus organismus, sastāv no tiem un ir ražoti no tiem;</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 xml:space="preserve">2)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3987" w:type="dxa"/>
        <w:tblInd w:w="-132" w:type="dxa"/>
        <w:tblLayout w:type="fixed"/>
        <w:tblCellMar>
          <w:left w:w="10" w:type="dxa"/>
          <w:right w:w="10" w:type="dxa"/>
        </w:tblCellMar>
        <w:tblLook w:val="0000" w:firstRow="0" w:lastRow="0" w:firstColumn="0" w:lastColumn="0" w:noHBand="0" w:noVBand="0"/>
      </w:tblPr>
      <w:tblGrid>
        <w:gridCol w:w="563"/>
        <w:gridCol w:w="1634"/>
        <w:gridCol w:w="6390"/>
        <w:gridCol w:w="1170"/>
        <w:gridCol w:w="1260"/>
        <w:gridCol w:w="1440"/>
        <w:gridCol w:w="1530"/>
      </w:tblGrid>
      <w:tr w:rsidR="00030157" w:rsidRPr="00030157" w:rsidTr="00032A69">
        <w:trPr>
          <w:cantSplit/>
          <w:trHeight w:val="478"/>
        </w:trPr>
        <w:tc>
          <w:tcPr>
            <w:tcW w:w="563"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lastRenderedPageBreak/>
              <w:t>Nr. p. k.</w:t>
            </w:r>
          </w:p>
        </w:tc>
        <w:tc>
          <w:tcPr>
            <w:tcW w:w="1634"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Produkts</w:t>
            </w:r>
          </w:p>
        </w:tc>
        <w:tc>
          <w:tcPr>
            <w:tcW w:w="639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ind w:left="-10"/>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Mērvienība, saskaņā ar kuru piedāvā cenu</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Maksimālais daudzums</w:t>
            </w:r>
          </w:p>
        </w:tc>
        <w:tc>
          <w:tcPr>
            <w:tcW w:w="144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vienu vienību </w:t>
            </w:r>
          </w:p>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visu norādīto apjomu </w:t>
            </w:r>
          </w:p>
        </w:tc>
      </w:tr>
      <w:tr w:rsidR="00030157" w:rsidRPr="00030157" w:rsidTr="00032A69">
        <w:trPr>
          <w:cantSplit/>
          <w:trHeight w:val="270"/>
        </w:trPr>
        <w:tc>
          <w:tcPr>
            <w:tcW w:w="563"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w:t>
            </w:r>
          </w:p>
        </w:tc>
        <w:tc>
          <w:tcPr>
            <w:tcW w:w="1634"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Augļu jogurts</w:t>
            </w:r>
          </w:p>
        </w:tc>
        <w:tc>
          <w:tcPr>
            <w:tcW w:w="639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rPr>
              <w:t>2,5% tauku saturs, saldais ar dažādām augļu un ogu piedevām, dzeramais</w:t>
            </w:r>
          </w:p>
        </w:tc>
        <w:tc>
          <w:tcPr>
            <w:tcW w:w="117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25</w:t>
            </w:r>
          </w:p>
        </w:tc>
        <w:tc>
          <w:tcPr>
            <w:tcW w:w="144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70"/>
        </w:trPr>
        <w:tc>
          <w:tcPr>
            <w:tcW w:w="563" w:type="dxa"/>
            <w:tcBorders>
              <w:top w:val="single" w:sz="4" w:space="0" w:color="000080"/>
              <w:left w:val="single" w:sz="4" w:space="0" w:color="000080"/>
              <w:bottom w:val="single" w:sz="4" w:space="0" w:color="000080"/>
            </w:tcBorders>
            <w:shd w:val="clear" w:color="auto" w:fill="auto"/>
          </w:tcPr>
          <w:p w:rsidR="00030157" w:rsidRPr="00030157" w:rsidRDefault="00F145B6"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w:t>
            </w:r>
            <w:r w:rsidR="00030157" w:rsidRPr="00030157">
              <w:rPr>
                <w:rFonts w:ascii="Times New Roman" w:eastAsia="Times New Roman" w:hAnsi="Times New Roman" w:cs="Times New Roman"/>
                <w:lang w:val="lv-LV" w:eastAsia="zh-CN"/>
              </w:rPr>
              <w:t>.</w:t>
            </w:r>
          </w:p>
        </w:tc>
        <w:tc>
          <w:tcPr>
            <w:tcW w:w="1634"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 xml:space="preserve">Piena dzērieni </w:t>
            </w:r>
          </w:p>
        </w:tc>
        <w:tc>
          <w:tcPr>
            <w:tcW w:w="639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both"/>
              <w:rPr>
                <w:rFonts w:ascii="Times New Roman" w:eastAsia="Times New Roman" w:hAnsi="Times New Roman" w:cs="Times New Roman"/>
                <w:b/>
                <w:lang w:val="lv-LV" w:eastAsia="zh-CN"/>
              </w:rPr>
            </w:pPr>
            <w:r w:rsidRPr="00030157">
              <w:rPr>
                <w:rFonts w:ascii="Times New Roman" w:eastAsia="Times New Roman" w:hAnsi="Times New Roman" w:cs="Times New Roman"/>
                <w:lang w:val="lv-LV"/>
              </w:rPr>
              <w:t xml:space="preserve">pudelēs vai fasēts </w:t>
            </w:r>
            <w:proofErr w:type="spellStart"/>
            <w:r w:rsidRPr="00030157">
              <w:rPr>
                <w:rFonts w:ascii="Times New Roman" w:eastAsia="Times New Roman" w:hAnsi="Times New Roman" w:cs="Times New Roman"/>
                <w:lang w:val="lv-LV"/>
              </w:rPr>
              <w:t>polipakās</w:t>
            </w:r>
            <w:proofErr w:type="spellEnd"/>
          </w:p>
        </w:tc>
        <w:tc>
          <w:tcPr>
            <w:tcW w:w="117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 xml:space="preserve"> l</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10</w:t>
            </w:r>
          </w:p>
        </w:tc>
        <w:tc>
          <w:tcPr>
            <w:tcW w:w="144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70"/>
        </w:trPr>
        <w:tc>
          <w:tcPr>
            <w:tcW w:w="563" w:type="dxa"/>
            <w:tcBorders>
              <w:top w:val="single" w:sz="4" w:space="0" w:color="000080"/>
              <w:left w:val="single" w:sz="4" w:space="0" w:color="000080"/>
              <w:bottom w:val="single" w:sz="4" w:space="0" w:color="000080"/>
            </w:tcBorders>
            <w:shd w:val="clear" w:color="auto" w:fill="auto"/>
          </w:tcPr>
          <w:p w:rsidR="00030157" w:rsidRPr="00030157" w:rsidRDefault="00F145B6"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w:t>
            </w:r>
            <w:r w:rsidR="00030157" w:rsidRPr="00030157">
              <w:rPr>
                <w:rFonts w:ascii="Times New Roman" w:eastAsia="Times New Roman" w:hAnsi="Times New Roman" w:cs="Times New Roman"/>
                <w:lang w:val="lv-LV" w:eastAsia="zh-CN"/>
              </w:rPr>
              <w:t>.</w:t>
            </w:r>
          </w:p>
        </w:tc>
        <w:tc>
          <w:tcPr>
            <w:tcW w:w="1634"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Biezpiena sieriņi</w:t>
            </w:r>
          </w:p>
        </w:tc>
        <w:tc>
          <w:tcPr>
            <w:tcW w:w="639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Times New Roman" w:hAnsi="Times New Roman" w:cs="Times New Roman"/>
                <w:lang w:val="lv-LV"/>
              </w:rPr>
              <w:t>8%, ar/bez šokolādes glazūras, dažādām augļu ogu garšām, rozīnēm u.c.</w:t>
            </w:r>
            <w:r w:rsidRPr="00030157">
              <w:rPr>
                <w:rFonts w:ascii="Times New Roman" w:eastAsia="Times New Roman" w:hAnsi="Times New Roman" w:cs="Times New Roman"/>
                <w:lang w:val="lv-LV" w:eastAsia="zh-CN"/>
              </w:rPr>
              <w:t xml:space="preserve"> hermētiskā iepakojumā</w:t>
            </w:r>
          </w:p>
        </w:tc>
        <w:tc>
          <w:tcPr>
            <w:tcW w:w="117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20</w:t>
            </w:r>
          </w:p>
        </w:tc>
        <w:tc>
          <w:tcPr>
            <w:tcW w:w="144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70"/>
        </w:trPr>
        <w:tc>
          <w:tcPr>
            <w:tcW w:w="12457" w:type="dxa"/>
            <w:gridSpan w:val="6"/>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ind w:right="122"/>
              <w:jc w:val="right"/>
              <w:rPr>
                <w:rFonts w:ascii="Times New Roman" w:eastAsia="Times New Roman" w:hAnsi="Times New Roman" w:cs="Times New Roman"/>
                <w:b/>
                <w:sz w:val="20"/>
                <w:szCs w:val="20"/>
                <w:lang w:val="lv-LV" w:eastAsia="zh-CN"/>
              </w:rPr>
            </w:pPr>
            <w:r w:rsidRPr="00030157">
              <w:rPr>
                <w:rFonts w:ascii="Times New Roman" w:eastAsia="Times New Roman" w:hAnsi="Times New Roman" w:cs="Times New Roman"/>
                <w:b/>
                <w:sz w:val="20"/>
                <w:szCs w:val="20"/>
                <w:lang w:val="lv-LV" w:eastAsia="zh-CN"/>
              </w:rPr>
              <w:t>Kopā cena EUR bez PVN:</w:t>
            </w:r>
          </w:p>
          <w:p w:rsidR="00030157" w:rsidRPr="00030157" w:rsidRDefault="00030157" w:rsidP="00030157">
            <w:pPr>
              <w:suppressAutoHyphens/>
              <w:spacing w:after="0" w:line="240" w:lineRule="auto"/>
              <w:ind w:right="122"/>
              <w:jc w:val="right"/>
              <w:rPr>
                <w:rFonts w:ascii="Times New Roman" w:eastAsia="Times New Roman" w:hAnsi="Times New Roman" w:cs="Times New Roman"/>
                <w:b/>
                <w:sz w:val="20"/>
                <w:szCs w:val="20"/>
                <w:lang w:val="lv-LV" w:eastAsia="zh-CN"/>
              </w:rPr>
            </w:pPr>
            <w:r w:rsidRPr="00030157">
              <w:rPr>
                <w:rFonts w:ascii="Times New Roman" w:eastAsia="Times New Roman" w:hAnsi="Times New Roman" w:cs="Times New Roman"/>
                <w:b/>
                <w:sz w:val="20"/>
                <w:szCs w:val="20"/>
                <w:lang w:val="lv-LV" w:eastAsia="zh-CN"/>
              </w:rPr>
              <w:t>PVN __%</w:t>
            </w:r>
          </w:p>
          <w:p w:rsidR="00030157" w:rsidRPr="00030157" w:rsidRDefault="00030157" w:rsidP="00030157">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030157">
              <w:rPr>
                <w:rFonts w:ascii="Times New Roman" w:eastAsia="Times New Roman" w:hAnsi="Times New Roman" w:cs="Times New Roman"/>
                <w:b/>
                <w:sz w:val="20"/>
                <w:szCs w:val="20"/>
                <w:lang w:val="lv-LV" w:eastAsia="zh-CN"/>
              </w:rPr>
              <w:tab/>
            </w:r>
            <w:r w:rsidRPr="00030157">
              <w:rPr>
                <w:rFonts w:ascii="Times New Roman" w:eastAsia="Times New Roman" w:hAnsi="Times New Roman" w:cs="Times New Roman"/>
                <w:b/>
                <w:sz w:val="20"/>
                <w:szCs w:val="20"/>
                <w:lang w:val="lv-LV" w:eastAsia="zh-CN"/>
              </w:rPr>
              <w:tab/>
              <w:t>Kopā summa EUR ar PVN:</w:t>
            </w:r>
          </w:p>
        </w:tc>
        <w:tc>
          <w:tcPr>
            <w:tcW w:w="153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bl>
    <w:p w:rsidR="00030157" w:rsidRPr="00030157" w:rsidRDefault="00030157" w:rsidP="00030157">
      <w:pPr>
        <w:spacing w:after="0" w:line="240" w:lineRule="auto"/>
        <w:rPr>
          <w:rFonts w:ascii="Times New Roman" w:eastAsia="Times New Roman" w:hAnsi="Times New Roman" w:cs="Times New Roman"/>
          <w:b/>
          <w:lang w:val="lv-LV" w:eastAsia="lv-LV"/>
        </w:rPr>
      </w:pPr>
    </w:p>
    <w:p w:rsidR="00032A69" w:rsidRPr="00030157" w:rsidRDefault="00030157" w:rsidP="00032A69">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Norādīt Pretendenta ražošanas, vai loģistikas centra telpu, kur tiek sakomplektēts pasūtījums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PVD atzīta vieta, bet</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 xml:space="preserve">nosaukums, adrese, telpu attālums km (norādīt kilometrus cipariem un vārdiem) no </w:t>
      </w:r>
      <w:r w:rsidR="00032A69">
        <w:rPr>
          <w:rFonts w:ascii="Times New Roman" w:eastAsia="Times New Roman" w:hAnsi="Times New Roman" w:cs="Times New Roman"/>
          <w:b/>
          <w:lang w:val="lv-LV" w:eastAsia="lv-LV"/>
        </w:rPr>
        <w:t xml:space="preserve">Istras vidusskolas, Vecslabada, Istras pagasts, </w:t>
      </w:r>
      <w:r w:rsidR="00032A69" w:rsidRPr="00030157">
        <w:rPr>
          <w:rFonts w:ascii="Times New Roman" w:eastAsia="Times New Roman" w:hAnsi="Times New Roman" w:cs="Times New Roman"/>
          <w:b/>
          <w:lang w:val="lv-LV" w:eastAsia="lv-LV"/>
        </w:rPr>
        <w:t>Ludzas novadā:</w:t>
      </w:r>
    </w:p>
    <w:p w:rsidR="00030157" w:rsidRPr="00030157" w:rsidRDefault="00030157" w:rsidP="00030157">
      <w:pPr>
        <w:spacing w:after="0" w:line="240" w:lineRule="auto"/>
        <w:ind w:firstLine="709"/>
        <w:jc w:val="both"/>
        <w:rPr>
          <w:rFonts w:ascii="Times New Roman" w:eastAsia="Times New Roman" w:hAnsi="Times New Roman" w:cs="Times New Roman"/>
          <w:lang w:val="lv-LV" w:eastAsia="lv-LV"/>
        </w:rPr>
      </w:pP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 km 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(norādīt kilometrus cipariem un vārdiem)</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_______________________________________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sz w:val="18"/>
          <w:szCs w:val="18"/>
          <w:lang w:val="lv-LV" w:eastAsia="lv-LV"/>
        </w:rPr>
        <w:t>(adrese)</w:t>
      </w:r>
    </w:p>
    <w:p w:rsidR="00030157" w:rsidRPr="00030157" w:rsidRDefault="00030157" w:rsidP="00030157">
      <w:pPr>
        <w:spacing w:after="0" w:line="240" w:lineRule="auto"/>
        <w:rPr>
          <w:rFonts w:ascii="Times New Roman" w:eastAsia="Times New Roman" w:hAnsi="Times New Roman" w:cs="Times New Roman"/>
          <w:sz w:val="24"/>
          <w:szCs w:val="24"/>
          <w:lang w:val="lv-LV" w:eastAsia="lv-LV"/>
        </w:rPr>
      </w:pPr>
    </w:p>
    <w:p w:rsidR="00030157" w:rsidRPr="00030157" w:rsidRDefault="00030157" w:rsidP="00030157">
      <w:pPr>
        <w:spacing w:after="0" w:line="240" w:lineRule="auto"/>
        <w:rPr>
          <w:rFonts w:ascii="Times New Roman" w:eastAsia="Times New Roman" w:hAnsi="Times New Roman" w:cs="Times New Roman"/>
          <w:sz w:val="24"/>
          <w:szCs w:val="24"/>
          <w:lang w:val="lv-LV" w:eastAsia="lv-LV"/>
        </w:rPr>
      </w:pPr>
    </w:p>
    <w:p w:rsidR="00030157" w:rsidRPr="00030157" w:rsidRDefault="00030157" w:rsidP="00030157">
      <w:pPr>
        <w:spacing w:after="0" w:line="240" w:lineRule="auto"/>
        <w:jc w:val="center"/>
        <w:rPr>
          <w:rFonts w:ascii="Times New Roman" w:eastAsia="Times New Roman" w:hAnsi="Times New Roman" w:cs="Times New Roman"/>
          <w:sz w:val="24"/>
          <w:szCs w:val="24"/>
          <w:lang w:val="lv-LV" w:eastAsia="lv-LV"/>
        </w:rPr>
      </w:pPr>
      <w:r w:rsidRPr="00030157">
        <w:rPr>
          <w:rFonts w:ascii="Times New Roman" w:eastAsia="Times New Roman" w:hAnsi="Times New Roman" w:cs="Times New Roman"/>
          <w:b/>
          <w:sz w:val="28"/>
          <w:szCs w:val="28"/>
          <w:u w:val="single"/>
          <w:lang w:val="lv-LV" w:eastAsia="lv-LV"/>
        </w:rPr>
        <w:t>3. DAĻA: ZIVIS UN ZIVJU PRODUKCIJA</w:t>
      </w:r>
    </w:p>
    <w:p w:rsidR="00030157" w:rsidRPr="00030157" w:rsidRDefault="00030157" w:rsidP="00030157">
      <w:pPr>
        <w:spacing w:after="0" w:line="240" w:lineRule="auto"/>
        <w:jc w:val="center"/>
        <w:rPr>
          <w:rFonts w:ascii="Times New Roman" w:eastAsia="Times New Roman" w:hAnsi="Times New Roman" w:cs="Times New Roman"/>
          <w:sz w:val="24"/>
          <w:szCs w:val="24"/>
          <w:lang w:val="lv-LV" w:eastAsia="lv-LV"/>
        </w:rPr>
      </w:pPr>
    </w:p>
    <w:p w:rsidR="00030157" w:rsidRPr="00030157" w:rsidRDefault="00030157" w:rsidP="00030157">
      <w:pPr>
        <w:widowControl w:val="0"/>
        <w:numPr>
          <w:ilvl w:val="0"/>
          <w:numId w:val="64"/>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030157">
        <w:rPr>
          <w:rFonts w:ascii="Times New Roman" w:eastAsia="Times New Roman" w:hAnsi="Times New Roman" w:cs="Times New Roman"/>
          <w:kern w:val="3"/>
          <w:lang w:val="lv-LV" w:eastAsia="zh-CN" w:bidi="hi-IN"/>
        </w:rPr>
        <w:t xml:space="preserve">Pasūtītājs telefoniski pa tālr. vai pa e-pastu paziņo </w:t>
      </w:r>
      <w:r w:rsidRPr="00030157">
        <w:rPr>
          <w:rFonts w:ascii="Times New Roman" w:eastAsia="Times New Roman" w:hAnsi="Times New Roman" w:cs="Times New Roman"/>
          <w:bCs/>
          <w:kern w:val="3"/>
          <w:lang w:val="lv-LV" w:eastAsia="zh-CN" w:bidi="hi-IN"/>
        </w:rPr>
        <w:t>Pārdevējam</w:t>
      </w:r>
      <w:r w:rsidRPr="00030157">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030157" w:rsidRPr="00030157" w:rsidRDefault="00030157" w:rsidP="00030157">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Pasūtītājam ir tiesības mainīt preču sortimentu un daudzumu iepirkuma līgumcenas ietvaros.</w:t>
      </w:r>
    </w:p>
    <w:p w:rsidR="00030157" w:rsidRPr="00030157" w:rsidRDefault="00030157" w:rsidP="00030157">
      <w:pPr>
        <w:widowControl w:val="0"/>
        <w:numPr>
          <w:ilvl w:val="0"/>
          <w:numId w:val="64"/>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Piegādes biežums – pēc pasūtītāja pieprasījuma.</w:t>
      </w:r>
    </w:p>
    <w:p w:rsidR="00030157" w:rsidRPr="00030157" w:rsidRDefault="00030157" w:rsidP="00030157">
      <w:pPr>
        <w:spacing w:after="0" w:line="240" w:lineRule="auto"/>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 jāpiedāvā produkti, kas atbilst šādām prasībām:</w:t>
      </w:r>
    </w:p>
    <w:p w:rsidR="00030157" w:rsidRPr="00030157" w:rsidRDefault="00030157" w:rsidP="00030157">
      <w:pPr>
        <w:spacing w:after="0" w:line="240" w:lineRule="auto"/>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1) satur vismaz 80% zivju;</w:t>
      </w:r>
    </w:p>
    <w:p w:rsidR="00030157" w:rsidRPr="00030157" w:rsidRDefault="00030157" w:rsidP="00030157">
      <w:pPr>
        <w:spacing w:after="0" w:line="240" w:lineRule="auto"/>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2) garšas pastiprinātājus (E620-E650) un krāsvielas(E100-E180);</w:t>
      </w:r>
    </w:p>
    <w:p w:rsidR="00030157" w:rsidRPr="00030157" w:rsidRDefault="00030157" w:rsidP="00030157">
      <w:pPr>
        <w:spacing w:after="0" w:line="240" w:lineRule="auto"/>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3) nesatur izejvielas, kas ražotas no ģenētiski modificētiem organismiem;</w:t>
      </w:r>
    </w:p>
    <w:p w:rsidR="00030157" w:rsidRPr="00030157" w:rsidRDefault="00030157" w:rsidP="00030157">
      <w:pPr>
        <w:spacing w:after="0" w:line="240" w:lineRule="auto"/>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4) satur sāli mazāk par 1,5g uz 100g zivju produkta.</w:t>
      </w:r>
    </w:p>
    <w:p w:rsidR="00030157" w:rsidRPr="00030157" w:rsidRDefault="00030157" w:rsidP="00030157">
      <w:pPr>
        <w:spacing w:after="0" w:line="240" w:lineRule="auto"/>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Piegādātājs garantē, ka piedāvātie produkti atbilst iepriekš minētajām prasībām un līguma noslēgšanas gadījumā netiks piedāvāti neatbilstoši šīm prasībām neatbilstoši produkti</w:t>
      </w:r>
    </w:p>
    <w:tbl>
      <w:tblPr>
        <w:tblW w:w="14285" w:type="dxa"/>
        <w:tblInd w:w="-250" w:type="dxa"/>
        <w:tblLayout w:type="fixed"/>
        <w:tblCellMar>
          <w:left w:w="10" w:type="dxa"/>
          <w:right w:w="10" w:type="dxa"/>
        </w:tblCellMar>
        <w:tblLook w:val="0000" w:firstRow="0" w:lastRow="0" w:firstColumn="0" w:lastColumn="0" w:noHBand="0" w:noVBand="0"/>
      </w:tblPr>
      <w:tblGrid>
        <w:gridCol w:w="690"/>
        <w:gridCol w:w="3065"/>
        <w:gridCol w:w="6030"/>
        <w:gridCol w:w="1170"/>
        <w:gridCol w:w="1170"/>
        <w:gridCol w:w="990"/>
        <w:gridCol w:w="1170"/>
      </w:tblGrid>
      <w:tr w:rsidR="00030157" w:rsidRPr="00030157" w:rsidTr="00D44705">
        <w:trPr>
          <w:cantSplit/>
          <w:trHeight w:val="270"/>
        </w:trPr>
        <w:tc>
          <w:tcPr>
            <w:tcW w:w="69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Nr. p. k.</w:t>
            </w:r>
          </w:p>
        </w:tc>
        <w:tc>
          <w:tcPr>
            <w:tcW w:w="3065"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Produkts</w:t>
            </w:r>
          </w:p>
        </w:tc>
        <w:tc>
          <w:tcPr>
            <w:tcW w:w="603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Maksimālais daudzums</w:t>
            </w:r>
          </w:p>
        </w:tc>
        <w:tc>
          <w:tcPr>
            <w:tcW w:w="99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vienu vienību </w:t>
            </w:r>
          </w:p>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visu norādīto apjomu </w:t>
            </w:r>
          </w:p>
        </w:tc>
      </w:tr>
      <w:tr w:rsidR="00030157" w:rsidRPr="00030157" w:rsidTr="00D44705">
        <w:trPr>
          <w:cantSplit/>
          <w:trHeight w:val="375"/>
        </w:trPr>
        <w:tc>
          <w:tcPr>
            <w:tcW w:w="690" w:type="dxa"/>
            <w:tcBorders>
              <w:top w:val="single" w:sz="4" w:space="0" w:color="000080"/>
              <w:left w:val="single" w:sz="4" w:space="0" w:color="000080"/>
              <w:bottom w:val="single" w:sz="4" w:space="0" w:color="000080"/>
            </w:tcBorders>
            <w:shd w:val="clear" w:color="auto" w:fill="FFFFFF"/>
            <w:vAlign w:val="center"/>
          </w:tcPr>
          <w:p w:rsidR="00030157" w:rsidRPr="00030157" w:rsidRDefault="00030157" w:rsidP="00030157">
            <w:pPr>
              <w:shd w:val="clear" w:color="auto" w:fill="FFFFFF"/>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w:t>
            </w:r>
          </w:p>
        </w:tc>
        <w:tc>
          <w:tcPr>
            <w:tcW w:w="3065" w:type="dxa"/>
            <w:tcBorders>
              <w:top w:val="single" w:sz="4" w:space="0" w:color="00000A"/>
              <w:left w:val="single" w:sz="4" w:space="0" w:color="00000A"/>
              <w:bottom w:val="single" w:sz="4" w:space="0" w:color="00000A"/>
              <w:right w:val="single" w:sz="4" w:space="0" w:color="00000A"/>
            </w:tcBorders>
          </w:tcPr>
          <w:p w:rsidR="00030157" w:rsidRPr="00030157" w:rsidRDefault="00030157" w:rsidP="00030157">
            <w:pPr>
              <w:suppressAutoHyphens/>
              <w:autoSpaceDN w:val="0"/>
              <w:spacing w:after="0" w:line="240" w:lineRule="auto"/>
              <w:rPr>
                <w:rFonts w:ascii="Times New Roman" w:eastAsia="Times New Roman" w:hAnsi="Times New Roman" w:cs="Times New Roman"/>
                <w:b/>
                <w:kern w:val="3"/>
                <w:lang w:val="lv-LV" w:eastAsia="lv-LV"/>
              </w:rPr>
            </w:pPr>
            <w:r w:rsidRPr="00030157">
              <w:rPr>
                <w:rFonts w:ascii="Times New Roman" w:eastAsia="Times New Roman" w:hAnsi="Times New Roman" w:cs="Times New Roman"/>
                <w:b/>
                <w:kern w:val="3"/>
                <w:lang w:val="lv-LV" w:eastAsia="lv-LV"/>
              </w:rPr>
              <w:t>Siļķes fileja eļļā</w:t>
            </w:r>
          </w:p>
        </w:tc>
        <w:tc>
          <w:tcPr>
            <w:tcW w:w="6030" w:type="dxa"/>
            <w:tcBorders>
              <w:top w:val="single" w:sz="4" w:space="0" w:color="00000A"/>
              <w:left w:val="single" w:sz="4" w:space="0" w:color="00000A"/>
              <w:bottom w:val="single" w:sz="4" w:space="0" w:color="00000A"/>
              <w:right w:val="single" w:sz="4" w:space="0" w:color="00000A"/>
            </w:tcBorders>
          </w:tcPr>
          <w:p w:rsidR="00030157" w:rsidRPr="00030157" w:rsidRDefault="00030157" w:rsidP="00030157">
            <w:pPr>
              <w:suppressAutoHyphens/>
              <w:autoSpaceDN w:val="0"/>
              <w:spacing w:after="0" w:line="240" w:lineRule="auto"/>
              <w:rPr>
                <w:rFonts w:ascii="Times New Roman" w:eastAsia="Times New Roman" w:hAnsi="Times New Roman" w:cs="Times New Roman"/>
                <w:kern w:val="3"/>
                <w:lang w:val="lv-LV" w:eastAsia="lv-LV"/>
              </w:rPr>
            </w:pPr>
            <w:r w:rsidRPr="00030157">
              <w:rPr>
                <w:rFonts w:ascii="Times New Roman" w:eastAsia="Times New Roman" w:hAnsi="Times New Roman" w:cs="Times New Roman"/>
                <w:kern w:val="3"/>
                <w:lang w:val="lv-LV" w:eastAsia="lv-LV"/>
              </w:rPr>
              <w:t>siļķes fileja eļļā, spaiņos no 1 – 6 kg.</w:t>
            </w:r>
          </w:p>
        </w:tc>
        <w:tc>
          <w:tcPr>
            <w:tcW w:w="117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hd w:val="clear" w:color="auto" w:fill="FFFFFF"/>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030157" w:rsidRPr="00030157" w:rsidRDefault="00032A69" w:rsidP="00030157">
            <w:pPr>
              <w:spacing w:after="0" w:line="240" w:lineRule="auto"/>
              <w:jc w:val="center"/>
              <w:rPr>
                <w:rFonts w:ascii="Times New Roman" w:eastAsia="Times New Roman" w:hAnsi="Times New Roman" w:cs="Times New Roman"/>
                <w:b/>
                <w:color w:val="000000"/>
                <w:lang w:val="lv-LV"/>
              </w:rPr>
            </w:pPr>
            <w:r>
              <w:rPr>
                <w:rFonts w:ascii="Times New Roman" w:eastAsia="Times New Roman" w:hAnsi="Times New Roman" w:cs="Times New Roman"/>
                <w:b/>
                <w:color w:val="000000"/>
                <w:lang w:val="lv-LV"/>
              </w:rPr>
              <w:t>2</w:t>
            </w:r>
            <w:r w:rsidR="00030157" w:rsidRPr="00030157">
              <w:rPr>
                <w:rFonts w:ascii="Times New Roman" w:eastAsia="Times New Roman" w:hAnsi="Times New Roman" w:cs="Times New Roman"/>
                <w:b/>
                <w:color w:val="000000"/>
                <w:lang w:val="lv-LV"/>
              </w:rPr>
              <w:t>0</w:t>
            </w:r>
          </w:p>
        </w:tc>
        <w:tc>
          <w:tcPr>
            <w:tcW w:w="99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030157" w:rsidRPr="00030157" w:rsidRDefault="00030157" w:rsidP="00030157">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lastRenderedPageBreak/>
              <w:t>2</w:t>
            </w:r>
            <w:r w:rsidR="00030157" w:rsidRPr="00030157">
              <w:rPr>
                <w:rFonts w:ascii="Times New Roman" w:eastAsia="Times New Roman" w:hAnsi="Times New Roman" w:cs="Times New Roman"/>
                <w:lang w:val="lv-LV" w:eastAsia="zh-CN"/>
              </w:rPr>
              <w:t>.</w:t>
            </w:r>
          </w:p>
        </w:tc>
        <w:tc>
          <w:tcPr>
            <w:tcW w:w="3065" w:type="dxa"/>
            <w:tcBorders>
              <w:top w:val="single" w:sz="4" w:space="0" w:color="00000A"/>
              <w:left w:val="single" w:sz="4" w:space="0" w:color="00000A"/>
              <w:bottom w:val="single" w:sz="4" w:space="0" w:color="00000A"/>
              <w:right w:val="single" w:sz="4" w:space="0" w:color="00000A"/>
            </w:tcBorders>
          </w:tcPr>
          <w:p w:rsidR="00030157" w:rsidRPr="00030157" w:rsidRDefault="00030157" w:rsidP="00030157">
            <w:pPr>
              <w:suppressAutoHyphens/>
              <w:autoSpaceDN w:val="0"/>
              <w:spacing w:after="0" w:line="240" w:lineRule="auto"/>
              <w:rPr>
                <w:rFonts w:ascii="Times New Roman" w:eastAsia="Times New Roman" w:hAnsi="Times New Roman" w:cs="Times New Roman"/>
                <w:b/>
                <w:color w:val="000000"/>
                <w:kern w:val="3"/>
                <w:lang w:val="lv-LV" w:eastAsia="lv-LV"/>
              </w:rPr>
            </w:pPr>
            <w:r w:rsidRPr="00030157">
              <w:rPr>
                <w:rFonts w:ascii="Times New Roman" w:eastAsia="Times New Roman" w:hAnsi="Times New Roman" w:cs="Times New Roman"/>
                <w:b/>
                <w:color w:val="000000"/>
                <w:kern w:val="3"/>
                <w:lang w:val="lv-LV" w:eastAsia="lv-LV"/>
              </w:rPr>
              <w:t>Krabju nūjiņas</w:t>
            </w:r>
          </w:p>
        </w:tc>
        <w:tc>
          <w:tcPr>
            <w:tcW w:w="6030" w:type="dxa"/>
            <w:tcBorders>
              <w:top w:val="single" w:sz="4" w:space="0" w:color="00000A"/>
              <w:left w:val="single" w:sz="4" w:space="0" w:color="00000A"/>
              <w:bottom w:val="single" w:sz="4" w:space="0" w:color="00000A"/>
              <w:right w:val="single" w:sz="4" w:space="0" w:color="00000A"/>
            </w:tcBorders>
          </w:tcPr>
          <w:p w:rsidR="00030157" w:rsidRPr="00030157" w:rsidRDefault="00030157" w:rsidP="00030157">
            <w:pPr>
              <w:suppressAutoHyphens/>
              <w:autoSpaceDN w:val="0"/>
              <w:spacing w:after="0" w:line="240" w:lineRule="auto"/>
              <w:rPr>
                <w:rFonts w:ascii="Times New Roman" w:eastAsia="Times New Roman" w:hAnsi="Times New Roman" w:cs="Times New Roman"/>
                <w:kern w:val="3"/>
                <w:lang w:val="lv-LV" w:eastAsia="lv-LV"/>
              </w:rPr>
            </w:pPr>
            <w:r w:rsidRPr="00030157">
              <w:rPr>
                <w:rFonts w:ascii="Times New Roman" w:eastAsia="Times New Roman" w:hAnsi="Times New Roman" w:cs="Times New Roman"/>
                <w:kern w:val="3"/>
                <w:lang w:val="lv-LV" w:eastAsia="lv-LV"/>
              </w:rPr>
              <w:t>Saldētas</w:t>
            </w:r>
          </w:p>
        </w:tc>
        <w:tc>
          <w:tcPr>
            <w:tcW w:w="117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030157" w:rsidRPr="00030157" w:rsidRDefault="00032A69"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15</w:t>
            </w:r>
          </w:p>
        </w:tc>
        <w:tc>
          <w:tcPr>
            <w:tcW w:w="99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w:t>
            </w:r>
            <w:r w:rsidR="00030157" w:rsidRPr="00030157">
              <w:rPr>
                <w:rFonts w:ascii="Times New Roman" w:eastAsia="Times New Roman" w:hAnsi="Times New Roman" w:cs="Times New Roman"/>
                <w:lang w:val="lv-LV" w:eastAsia="zh-CN"/>
              </w:rPr>
              <w:t>.</w:t>
            </w:r>
          </w:p>
        </w:tc>
        <w:tc>
          <w:tcPr>
            <w:tcW w:w="3065" w:type="dxa"/>
            <w:tcBorders>
              <w:top w:val="single" w:sz="4" w:space="0" w:color="00000A"/>
              <w:left w:val="single" w:sz="4" w:space="0" w:color="00000A"/>
              <w:bottom w:val="single" w:sz="4" w:space="0" w:color="00000A"/>
              <w:right w:val="single" w:sz="4" w:space="0" w:color="00000A"/>
            </w:tcBorders>
          </w:tcPr>
          <w:p w:rsidR="00030157" w:rsidRPr="00030157" w:rsidRDefault="00030157" w:rsidP="00030157">
            <w:pPr>
              <w:tabs>
                <w:tab w:val="left" w:pos="720"/>
                <w:tab w:val="center" w:pos="4153"/>
                <w:tab w:val="right" w:pos="8306"/>
              </w:tabs>
              <w:suppressAutoHyphens/>
              <w:autoSpaceDN w:val="0"/>
              <w:spacing w:after="0" w:line="240" w:lineRule="auto"/>
              <w:rPr>
                <w:rFonts w:ascii="Times New Roman" w:eastAsia="Times New Roman" w:hAnsi="Times New Roman" w:cs="Times New Roman"/>
                <w:b/>
                <w:color w:val="000000"/>
                <w:kern w:val="3"/>
                <w:lang w:val="lv-LV" w:eastAsia="lv-LV"/>
              </w:rPr>
            </w:pPr>
            <w:r w:rsidRPr="00030157">
              <w:rPr>
                <w:rFonts w:ascii="Times New Roman" w:eastAsia="Times New Roman" w:hAnsi="Times New Roman" w:cs="Times New Roman"/>
                <w:b/>
                <w:color w:val="000000"/>
                <w:kern w:val="3"/>
                <w:lang w:val="lv-LV" w:eastAsia="lv-LV"/>
              </w:rPr>
              <w:t>Saldēta zivju fileja/heka liemeņi</w:t>
            </w:r>
          </w:p>
        </w:tc>
        <w:tc>
          <w:tcPr>
            <w:tcW w:w="6030" w:type="dxa"/>
            <w:tcBorders>
              <w:top w:val="single" w:sz="4" w:space="0" w:color="00000A"/>
              <w:left w:val="single" w:sz="4" w:space="0" w:color="00000A"/>
              <w:bottom w:val="single" w:sz="4" w:space="0" w:color="00000A"/>
              <w:right w:val="single" w:sz="4" w:space="0" w:color="00000A"/>
            </w:tcBorders>
          </w:tcPr>
          <w:p w:rsidR="00030157" w:rsidRPr="00030157" w:rsidRDefault="00030157" w:rsidP="00030157">
            <w:pPr>
              <w:suppressAutoHyphens/>
              <w:autoSpaceDN w:val="0"/>
              <w:spacing w:after="0" w:line="240" w:lineRule="auto"/>
              <w:rPr>
                <w:rFonts w:ascii="Times New Roman" w:eastAsia="Times New Roman" w:hAnsi="Times New Roman" w:cs="Times New Roman"/>
                <w:kern w:val="3"/>
                <w:lang w:val="lv-LV" w:eastAsia="lv-LV"/>
              </w:rPr>
            </w:pPr>
            <w:r w:rsidRPr="00030157">
              <w:rPr>
                <w:rFonts w:ascii="Times New Roman" w:eastAsia="Times New Roman" w:hAnsi="Times New Roman" w:cs="Times New Roman"/>
                <w:kern w:val="3"/>
                <w:lang w:val="lv-LV" w:eastAsia="lv-LV"/>
              </w:rPr>
              <w:t>Svaigi saldētas zivis (bez galvas, tīrītas), svaigi saldētas zivju filejas</w:t>
            </w:r>
          </w:p>
        </w:tc>
        <w:tc>
          <w:tcPr>
            <w:tcW w:w="117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hd w:val="clear" w:color="auto" w:fill="FFFFFF"/>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60</w:t>
            </w:r>
          </w:p>
        </w:tc>
        <w:tc>
          <w:tcPr>
            <w:tcW w:w="99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030157" w:rsidRPr="00030157" w:rsidRDefault="00032A69" w:rsidP="00030157">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4</w:t>
            </w:r>
            <w:r w:rsidR="00030157" w:rsidRPr="00030157">
              <w:rPr>
                <w:rFonts w:ascii="Times New Roman" w:eastAsia="Times New Roman" w:hAnsi="Times New Roman" w:cs="Times New Roman"/>
                <w:lang w:val="lv-LV" w:eastAsia="zh-CN"/>
              </w:rPr>
              <w:t>.</w:t>
            </w:r>
          </w:p>
        </w:tc>
        <w:tc>
          <w:tcPr>
            <w:tcW w:w="3065" w:type="dxa"/>
            <w:tcBorders>
              <w:top w:val="single" w:sz="4" w:space="0" w:color="00000A"/>
              <w:left w:val="single" w:sz="4" w:space="0" w:color="00000A"/>
              <w:bottom w:val="single" w:sz="4" w:space="0" w:color="00000A"/>
              <w:right w:val="single" w:sz="4" w:space="0" w:color="00000A"/>
            </w:tcBorders>
          </w:tcPr>
          <w:p w:rsidR="00030157" w:rsidRPr="00030157" w:rsidRDefault="00030157" w:rsidP="00030157">
            <w:pPr>
              <w:tabs>
                <w:tab w:val="left" w:pos="720"/>
                <w:tab w:val="center" w:pos="4153"/>
                <w:tab w:val="right" w:pos="8306"/>
              </w:tabs>
              <w:suppressAutoHyphens/>
              <w:autoSpaceDN w:val="0"/>
              <w:spacing w:after="0" w:line="240" w:lineRule="auto"/>
              <w:rPr>
                <w:rFonts w:ascii="Times New Roman" w:eastAsia="Times New Roman" w:hAnsi="Times New Roman" w:cs="Times New Roman"/>
                <w:b/>
                <w:kern w:val="3"/>
                <w:lang w:val="lv-LV" w:eastAsia="lv-LV"/>
              </w:rPr>
            </w:pPr>
            <w:r w:rsidRPr="00030157">
              <w:rPr>
                <w:rFonts w:ascii="Times New Roman" w:eastAsia="Times New Roman" w:hAnsi="Times New Roman" w:cs="Times New Roman"/>
                <w:b/>
                <w:kern w:val="3"/>
                <w:lang w:val="lv-LV" w:eastAsia="lv-LV"/>
              </w:rPr>
              <w:t>Zivju pirkstiņi</w:t>
            </w:r>
          </w:p>
        </w:tc>
        <w:tc>
          <w:tcPr>
            <w:tcW w:w="6030" w:type="dxa"/>
            <w:tcBorders>
              <w:top w:val="single" w:sz="4" w:space="0" w:color="00000A"/>
              <w:left w:val="single" w:sz="4" w:space="0" w:color="00000A"/>
              <w:bottom w:val="single" w:sz="4" w:space="0" w:color="00000A"/>
              <w:right w:val="single" w:sz="4" w:space="0" w:color="00000A"/>
            </w:tcBorders>
          </w:tcPr>
          <w:p w:rsidR="00030157" w:rsidRPr="00030157" w:rsidRDefault="00030157" w:rsidP="00030157">
            <w:pPr>
              <w:suppressAutoHyphens/>
              <w:autoSpaceDN w:val="0"/>
              <w:spacing w:after="0" w:line="240" w:lineRule="auto"/>
              <w:rPr>
                <w:rFonts w:ascii="Times New Roman" w:eastAsia="Times New Roman" w:hAnsi="Times New Roman" w:cs="Times New Roman"/>
                <w:kern w:val="3"/>
                <w:lang w:val="lv-LV" w:eastAsia="lv-LV"/>
              </w:rPr>
            </w:pPr>
            <w:r w:rsidRPr="00030157">
              <w:rPr>
                <w:rFonts w:ascii="Times New Roman" w:eastAsia="Times New Roman" w:hAnsi="Times New Roman" w:cs="Times New Roman"/>
                <w:kern w:val="3"/>
                <w:lang w:val="lv-LV" w:eastAsia="lv-LV"/>
              </w:rPr>
              <w:t>No zivju filejas, 1 kg. Iepakojumā, saldēti</w:t>
            </w:r>
          </w:p>
        </w:tc>
        <w:tc>
          <w:tcPr>
            <w:tcW w:w="117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030157" w:rsidRPr="00030157" w:rsidRDefault="00032A69"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3</w:t>
            </w:r>
            <w:r w:rsidR="00030157" w:rsidRPr="00030157">
              <w:rPr>
                <w:rFonts w:ascii="Times New Roman" w:eastAsia="Times New Roman" w:hAnsi="Times New Roman" w:cs="Times New Roman"/>
                <w:b/>
                <w:lang w:val="lv-LV"/>
              </w:rPr>
              <w:t>0</w:t>
            </w:r>
          </w:p>
        </w:tc>
        <w:tc>
          <w:tcPr>
            <w:tcW w:w="990"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375"/>
        </w:trPr>
        <w:tc>
          <w:tcPr>
            <w:tcW w:w="13115" w:type="dxa"/>
            <w:gridSpan w:val="6"/>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Kopā cena EUR bez PVN:</w:t>
            </w:r>
          </w:p>
          <w:p w:rsidR="00030157" w:rsidRPr="00030157" w:rsidRDefault="00030157" w:rsidP="00030157">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PVN __%</w:t>
            </w:r>
          </w:p>
          <w:p w:rsidR="00030157" w:rsidRPr="00030157" w:rsidRDefault="00030157" w:rsidP="00030157">
            <w:pPr>
              <w:shd w:val="clear" w:color="auto" w:fill="FFFFFF"/>
              <w:suppressAutoHyphens/>
              <w:snapToGrid w:val="0"/>
              <w:spacing w:after="0" w:line="240" w:lineRule="auto"/>
              <w:ind w:right="122"/>
              <w:jc w:val="right"/>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Kopā summa EUR ar PVN:</w:t>
            </w: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hd w:val="clear" w:color="auto" w:fill="FFFFFF"/>
              <w:suppressAutoHyphens/>
              <w:snapToGrid w:val="0"/>
              <w:spacing w:after="0" w:line="240" w:lineRule="auto"/>
              <w:ind w:right="122"/>
              <w:jc w:val="center"/>
              <w:rPr>
                <w:rFonts w:ascii="Times New Roman" w:eastAsia="Times New Roman" w:hAnsi="Times New Roman" w:cs="Times New Roman"/>
                <w:lang w:val="lv-LV" w:eastAsia="zh-CN"/>
              </w:rPr>
            </w:pPr>
          </w:p>
        </w:tc>
      </w:tr>
    </w:tbl>
    <w:p w:rsidR="00030157" w:rsidRPr="00030157" w:rsidRDefault="00030157" w:rsidP="00030157">
      <w:pPr>
        <w:spacing w:after="0" w:line="240" w:lineRule="auto"/>
        <w:ind w:firstLine="720"/>
        <w:rPr>
          <w:rFonts w:ascii="Times New Roman" w:eastAsia="Times New Roman" w:hAnsi="Times New Roman" w:cs="Times New Roman"/>
          <w:b/>
          <w:lang w:val="lv-LV" w:eastAsia="lv-LV"/>
        </w:rPr>
      </w:pPr>
    </w:p>
    <w:p w:rsidR="00032A69" w:rsidRPr="00030157" w:rsidRDefault="00030157" w:rsidP="00032A69">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Norādīt Pretendenta ražošanas, vai loģistikas centra telpu, kur tiek sakomplektēts pasūtījums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PVD atzīta vieta, bet</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 xml:space="preserve">nosaukums, adrese, telpu attālums km (norādīt kilometrus cipariem un vārdiem) no </w:t>
      </w:r>
      <w:r w:rsidR="00032A69">
        <w:rPr>
          <w:rFonts w:ascii="Times New Roman" w:eastAsia="Times New Roman" w:hAnsi="Times New Roman" w:cs="Times New Roman"/>
          <w:b/>
          <w:lang w:val="lv-LV" w:eastAsia="lv-LV"/>
        </w:rPr>
        <w:t xml:space="preserve">Istras vidusskolas, Vecslabada, Istras pagasts, </w:t>
      </w:r>
      <w:r w:rsidR="00032A69" w:rsidRPr="00030157">
        <w:rPr>
          <w:rFonts w:ascii="Times New Roman" w:eastAsia="Times New Roman" w:hAnsi="Times New Roman" w:cs="Times New Roman"/>
          <w:b/>
          <w:lang w:val="lv-LV" w:eastAsia="lv-LV"/>
        </w:rPr>
        <w:t>Ludzas novadā:</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 km 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(norādīt kilometrus cipariem un vārdiem)</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_______________________________________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(adrese)</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p>
    <w:p w:rsidR="00030157" w:rsidRPr="00030157" w:rsidRDefault="00030157" w:rsidP="00030157">
      <w:pPr>
        <w:spacing w:after="0" w:line="240" w:lineRule="auto"/>
        <w:ind w:firstLine="709"/>
        <w:jc w:val="center"/>
        <w:rPr>
          <w:rFonts w:ascii="Times New Roman" w:eastAsia="Times New Roman" w:hAnsi="Times New Roman" w:cs="Times New Roman"/>
          <w:sz w:val="24"/>
          <w:szCs w:val="24"/>
          <w:lang w:val="lv-LV"/>
        </w:rPr>
      </w:pPr>
      <w:r w:rsidRPr="00030157">
        <w:rPr>
          <w:rFonts w:ascii="Times New Roman" w:eastAsia="Times New Roman" w:hAnsi="Times New Roman" w:cs="Times New Roman"/>
          <w:b/>
          <w:sz w:val="28"/>
          <w:szCs w:val="28"/>
          <w:u w:val="single"/>
          <w:lang w:val="lv-LV"/>
        </w:rPr>
        <w:t>4. DAĻA: GAĻA UN GAĻAS PRODUKTI</w:t>
      </w:r>
    </w:p>
    <w:p w:rsidR="00030157" w:rsidRPr="00030157" w:rsidRDefault="00030157" w:rsidP="00030157">
      <w:pPr>
        <w:spacing w:after="0" w:line="240" w:lineRule="auto"/>
        <w:rPr>
          <w:rFonts w:ascii="Times New Roman" w:eastAsia="Times New Roman" w:hAnsi="Times New Roman" w:cs="Times New Roman"/>
          <w:b/>
          <w:lang w:val="lv-LV"/>
        </w:rPr>
      </w:pPr>
    </w:p>
    <w:p w:rsidR="00030157" w:rsidRPr="00030157" w:rsidRDefault="00030157" w:rsidP="00030157">
      <w:pPr>
        <w:widowControl w:val="0"/>
        <w:numPr>
          <w:ilvl w:val="0"/>
          <w:numId w:val="65"/>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030157">
        <w:rPr>
          <w:rFonts w:ascii="Times New Roman" w:eastAsia="Times New Roman" w:hAnsi="Times New Roman" w:cs="Times New Roman"/>
          <w:kern w:val="3"/>
          <w:lang w:val="lv-LV" w:eastAsia="zh-CN" w:bidi="hi-IN"/>
        </w:rPr>
        <w:t xml:space="preserve">Pasūtītājs telefoniski pa tālr. vai pa e-pastu paziņo </w:t>
      </w:r>
      <w:r w:rsidRPr="00030157">
        <w:rPr>
          <w:rFonts w:ascii="Times New Roman" w:eastAsia="Times New Roman" w:hAnsi="Times New Roman" w:cs="Times New Roman"/>
          <w:bCs/>
          <w:kern w:val="3"/>
          <w:lang w:val="lv-LV" w:eastAsia="zh-CN" w:bidi="hi-IN"/>
        </w:rPr>
        <w:t>Pārdevējam</w:t>
      </w:r>
      <w:r w:rsidRPr="00030157">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030157" w:rsidRPr="00030157" w:rsidRDefault="00030157" w:rsidP="00030157">
      <w:pPr>
        <w:widowControl w:val="0"/>
        <w:numPr>
          <w:ilvl w:val="0"/>
          <w:numId w:val="65"/>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Pasūtītājam ir tiesības mainīt preču sortimentu un daudzumu iepirkuma līgumcenas ietvaros.</w:t>
      </w:r>
    </w:p>
    <w:p w:rsidR="00030157" w:rsidRPr="00030157" w:rsidRDefault="00030157" w:rsidP="00030157">
      <w:pPr>
        <w:widowControl w:val="0"/>
        <w:numPr>
          <w:ilvl w:val="0"/>
          <w:numId w:val="65"/>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Piegādes biežums – pēc pasūtītāja pieprasījuma.</w:t>
      </w:r>
    </w:p>
    <w:p w:rsidR="00030157" w:rsidRPr="00030157" w:rsidRDefault="00030157" w:rsidP="00030157">
      <w:pPr>
        <w:spacing w:after="0" w:line="240" w:lineRule="auto"/>
        <w:rPr>
          <w:rFonts w:ascii="Times New Roman" w:eastAsia="Times New Roman" w:hAnsi="Times New Roman" w:cs="Times New Roman"/>
          <w:lang w:val="lv-LV"/>
        </w:rPr>
      </w:pPr>
    </w:p>
    <w:p w:rsidR="00030157" w:rsidRPr="00030157" w:rsidRDefault="00030157" w:rsidP="00030157">
      <w:pPr>
        <w:spacing w:after="0" w:line="240" w:lineRule="auto"/>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II pielikuma prasību ievērošanas nodrošināšanai pretendents:</w:t>
      </w:r>
    </w:p>
    <w:p w:rsidR="00030157" w:rsidRPr="00030157" w:rsidRDefault="00030157" w:rsidP="00030157">
      <w:pPr>
        <w:spacing w:after="0" w:line="240" w:lineRule="auto"/>
        <w:ind w:left="284"/>
        <w:jc w:val="both"/>
        <w:rPr>
          <w:rFonts w:ascii="Times New Roman" w:eastAsia="Times New Roman" w:hAnsi="Times New Roman" w:cs="Times New Roman"/>
          <w:lang w:val="lv-LV" w:eastAsia="lv-LV"/>
        </w:rPr>
      </w:pPr>
      <w:r w:rsidRPr="00030157">
        <w:rPr>
          <w:rFonts w:ascii="Times New Roman" w:eastAsia="Times New Roman" w:hAnsi="Times New Roman" w:cs="Times New Roman"/>
          <w:u w:val="single"/>
          <w:lang w:val="lv-LV" w:eastAsia="lv-LV"/>
        </w:rPr>
        <w:t>nedrīkst piedāvāt gaļas produktus un gaļas izstrādājumus</w:t>
      </w:r>
      <w:r w:rsidRPr="00030157">
        <w:rPr>
          <w:rFonts w:ascii="Times New Roman" w:eastAsia="Times New Roman" w:hAnsi="Times New Roman" w:cs="Times New Roman"/>
          <w:lang w:val="lv-LV" w:eastAsia="lv-LV"/>
        </w:rPr>
        <w:t>, ja tie satur:</w:t>
      </w:r>
    </w:p>
    <w:p w:rsidR="00030157" w:rsidRPr="00030157" w:rsidRDefault="00030157" w:rsidP="00030157">
      <w:pPr>
        <w:numPr>
          <w:ilvl w:val="0"/>
          <w:numId w:val="55"/>
        </w:numPr>
        <w:spacing w:after="0" w:line="240" w:lineRule="auto"/>
        <w:ind w:left="993" w:hanging="273"/>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mazāk kā 70% gaļas;</w:t>
      </w:r>
    </w:p>
    <w:p w:rsidR="00030157" w:rsidRPr="00030157" w:rsidRDefault="00030157" w:rsidP="00030157">
      <w:pPr>
        <w:numPr>
          <w:ilvl w:val="0"/>
          <w:numId w:val="55"/>
        </w:numPr>
        <w:spacing w:after="0" w:line="240" w:lineRule="auto"/>
        <w:ind w:left="993" w:hanging="273"/>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garšas pastiprinātājus (E620-E650) un krāsvielas (E100-E180);</w:t>
      </w:r>
    </w:p>
    <w:p w:rsidR="00030157" w:rsidRPr="00030157" w:rsidRDefault="00030157" w:rsidP="00030157">
      <w:pPr>
        <w:numPr>
          <w:ilvl w:val="0"/>
          <w:numId w:val="55"/>
        </w:numPr>
        <w:spacing w:after="0" w:line="240" w:lineRule="auto"/>
        <w:ind w:left="993" w:hanging="273"/>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mehāniski atdalītu gaļu;</w:t>
      </w:r>
    </w:p>
    <w:p w:rsidR="00030157" w:rsidRPr="00030157" w:rsidRDefault="00030157" w:rsidP="00030157">
      <w:pPr>
        <w:numPr>
          <w:ilvl w:val="0"/>
          <w:numId w:val="55"/>
        </w:numPr>
        <w:spacing w:after="0" w:line="240" w:lineRule="auto"/>
        <w:ind w:left="993" w:hanging="273"/>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ĢMO;</w:t>
      </w:r>
    </w:p>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eastAsia="lv-LV"/>
        </w:rPr>
        <w:t>Sāls saturs produktā ir mazāks par 1.25g uz 100g  produkta</w:t>
      </w:r>
      <w:r w:rsidRPr="00030157">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740"/>
        <w:gridCol w:w="6626"/>
        <w:gridCol w:w="1417"/>
        <w:gridCol w:w="1527"/>
        <w:gridCol w:w="1170"/>
        <w:gridCol w:w="990"/>
      </w:tblGrid>
      <w:tr w:rsidR="00030157" w:rsidRPr="00030157" w:rsidTr="00032A69">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Nr. p. k.</w:t>
            </w:r>
          </w:p>
        </w:tc>
        <w:tc>
          <w:tcPr>
            <w:tcW w:w="174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Produkts</w:t>
            </w:r>
          </w:p>
        </w:tc>
        <w:tc>
          <w:tcPr>
            <w:tcW w:w="6626"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Produkta apraksts, piedāvājuma iepakojums</w:t>
            </w:r>
          </w:p>
        </w:tc>
        <w:tc>
          <w:tcPr>
            <w:tcW w:w="141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ind w:left="-108" w:right="-108"/>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Mērvienība, saskaņā ar kuru piedāvā cenu</w:t>
            </w:r>
          </w:p>
        </w:tc>
        <w:tc>
          <w:tcPr>
            <w:tcW w:w="152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Maksimālais daudzums</w:t>
            </w:r>
          </w:p>
        </w:tc>
        <w:tc>
          <w:tcPr>
            <w:tcW w:w="117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 xml:space="preserve">Cena bez PVN vienu vienību </w:t>
            </w:r>
          </w:p>
        </w:tc>
        <w:tc>
          <w:tcPr>
            <w:tcW w:w="99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 xml:space="preserve">Cena bez PVN par visu norādīto apjomu </w:t>
            </w:r>
          </w:p>
        </w:tc>
      </w:tr>
      <w:tr w:rsidR="00030157" w:rsidRPr="00030157" w:rsidTr="00032A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w:t>
            </w:r>
          </w:p>
        </w:tc>
        <w:tc>
          <w:tcPr>
            <w:tcW w:w="1740"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Cūkgaļa</w:t>
            </w:r>
          </w:p>
        </w:tc>
        <w:tc>
          <w:tcPr>
            <w:tcW w:w="6626"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1 šķira, gaļa svaiga, atdzesēta, sadalīta gabalos līdz 4,0 – 5,0 kg, liesa, bez kauliem, šķiņķis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030157" w:rsidRPr="00030157" w:rsidRDefault="00032A69" w:rsidP="00032A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w:t>
            </w:r>
            <w:r w:rsidR="00030157" w:rsidRPr="00030157">
              <w:rPr>
                <w:rFonts w:ascii="Times New Roman" w:eastAsia="Times New Roman" w:hAnsi="Times New Roman" w:cs="Times New Roman"/>
                <w:b/>
                <w:lang w:val="lv-LV"/>
              </w:rPr>
              <w:t>50</w:t>
            </w:r>
          </w:p>
        </w:tc>
        <w:tc>
          <w:tcPr>
            <w:tcW w:w="117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2A69" w:rsidRPr="00030157" w:rsidTr="00032A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2.</w:t>
            </w:r>
          </w:p>
        </w:tc>
        <w:tc>
          <w:tcPr>
            <w:tcW w:w="1740"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 xml:space="preserve">Cūkgaļas aknas </w:t>
            </w:r>
          </w:p>
        </w:tc>
        <w:tc>
          <w:tcPr>
            <w:tcW w:w="6626" w:type="dxa"/>
            <w:tcBorders>
              <w:top w:val="single" w:sz="4" w:space="0" w:color="auto"/>
              <w:left w:val="single" w:sz="4" w:space="0" w:color="auto"/>
              <w:bottom w:val="single" w:sz="4" w:space="0" w:color="auto"/>
              <w:right w:val="single" w:sz="4" w:space="0" w:color="auto"/>
            </w:tcBorders>
          </w:tcPr>
          <w:p w:rsidR="00032A69" w:rsidRPr="00030157" w:rsidRDefault="00032A69" w:rsidP="00032A69">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1 šķira, gaļa svaiga, bez kauliem un cīpslām,  atdzesēta, sadalīta gabalos,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4</w:t>
            </w:r>
            <w:r w:rsidRPr="00030157">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r>
      <w:tr w:rsidR="00032A69" w:rsidRPr="00030157" w:rsidTr="00032A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lastRenderedPageBreak/>
              <w:t>3.</w:t>
            </w:r>
          </w:p>
        </w:tc>
        <w:tc>
          <w:tcPr>
            <w:tcW w:w="1740"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Cūkgaļas karbonāde</w:t>
            </w:r>
          </w:p>
        </w:tc>
        <w:tc>
          <w:tcPr>
            <w:tcW w:w="6626" w:type="dxa"/>
            <w:tcBorders>
              <w:top w:val="single" w:sz="4" w:space="0" w:color="auto"/>
              <w:left w:val="single" w:sz="4" w:space="0" w:color="auto"/>
              <w:bottom w:val="single" w:sz="4" w:space="0" w:color="auto"/>
              <w:right w:val="single" w:sz="4" w:space="0" w:color="auto"/>
            </w:tcBorders>
          </w:tcPr>
          <w:p w:rsidR="00032A69" w:rsidRPr="00030157" w:rsidRDefault="00032A69" w:rsidP="00032A69">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Svaiga, piegāde pēc pieprasījuma</w:t>
            </w:r>
          </w:p>
        </w:tc>
        <w:tc>
          <w:tcPr>
            <w:tcW w:w="1417"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w:t>
            </w:r>
            <w:r w:rsidRPr="00030157">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r>
      <w:tr w:rsidR="00032A69" w:rsidRPr="00030157" w:rsidTr="00032A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4.</w:t>
            </w:r>
          </w:p>
        </w:tc>
        <w:tc>
          <w:tcPr>
            <w:tcW w:w="1740"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Vistas šķiņķis</w:t>
            </w:r>
          </w:p>
        </w:tc>
        <w:tc>
          <w:tcPr>
            <w:tcW w:w="6626" w:type="dxa"/>
            <w:tcBorders>
              <w:top w:val="single" w:sz="4" w:space="0" w:color="auto"/>
              <w:left w:val="single" w:sz="4" w:space="0" w:color="auto"/>
              <w:bottom w:val="single" w:sz="4" w:space="0" w:color="auto"/>
              <w:right w:val="single" w:sz="4" w:space="0" w:color="auto"/>
            </w:tcBorders>
          </w:tcPr>
          <w:p w:rsidR="00032A69" w:rsidRPr="00030157" w:rsidRDefault="00032A69" w:rsidP="00032A69">
            <w:pPr>
              <w:spacing w:after="0" w:line="240" w:lineRule="auto"/>
              <w:jc w:val="both"/>
              <w:rPr>
                <w:rFonts w:ascii="Times New Roman" w:eastAsia="Times New Roman" w:hAnsi="Times New Roman" w:cs="Times New Roman"/>
                <w:lang w:val="lv-LV"/>
              </w:rPr>
            </w:pPr>
            <w:r w:rsidRPr="00030157">
              <w:rPr>
                <w:rFonts w:ascii="Times New Roman" w:eastAsia="Times New Roman" w:hAnsi="Times New Roman" w:cs="Times New Roman"/>
                <w:lang w:val="lv-LV"/>
              </w:rPr>
              <w:t xml:space="preserve">Saldēti, iepakojumā 2,0 kg piegāde pēc pieprasījuma, šķiņķītis mazais, bez muguras, ar vienu kauliņu </w:t>
            </w:r>
          </w:p>
        </w:tc>
        <w:tc>
          <w:tcPr>
            <w:tcW w:w="1417"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100</w:t>
            </w:r>
          </w:p>
        </w:tc>
        <w:tc>
          <w:tcPr>
            <w:tcW w:w="1170"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r>
      <w:tr w:rsidR="00032A69" w:rsidRPr="00030157" w:rsidTr="00032A69">
        <w:trPr>
          <w:cantSplit/>
          <w:trHeight w:val="633"/>
        </w:trPr>
        <w:tc>
          <w:tcPr>
            <w:tcW w:w="672"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5.</w:t>
            </w:r>
          </w:p>
        </w:tc>
        <w:tc>
          <w:tcPr>
            <w:tcW w:w="1740"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Vistas fileja</w:t>
            </w:r>
          </w:p>
        </w:tc>
        <w:tc>
          <w:tcPr>
            <w:tcW w:w="6626" w:type="dxa"/>
            <w:tcBorders>
              <w:top w:val="single" w:sz="4" w:space="0" w:color="auto"/>
              <w:left w:val="single" w:sz="4" w:space="0" w:color="auto"/>
              <w:bottom w:val="single" w:sz="4" w:space="0" w:color="auto"/>
              <w:right w:val="single" w:sz="4" w:space="0" w:color="auto"/>
            </w:tcBorders>
          </w:tcPr>
          <w:p w:rsidR="00032A69" w:rsidRPr="00030157" w:rsidRDefault="00032A69" w:rsidP="00032A69">
            <w:pPr>
              <w:spacing w:after="0" w:line="240" w:lineRule="auto"/>
              <w:jc w:val="both"/>
              <w:rPr>
                <w:rFonts w:ascii="Times New Roman" w:eastAsia="Times New Roman" w:hAnsi="Times New Roman" w:cs="Times New Roman"/>
                <w:lang w:val="lv-LV"/>
              </w:rPr>
            </w:pPr>
            <w:r w:rsidRPr="00030157">
              <w:rPr>
                <w:rFonts w:ascii="Times New Roman" w:eastAsia="Times New Roman" w:hAnsi="Times New Roman" w:cs="Times New Roman"/>
                <w:lang w:val="lv-LV"/>
              </w:rPr>
              <w:t>Saldēti, iepakojumā 2,0 kg piegāde pēc pieprasījuma</w:t>
            </w:r>
          </w:p>
        </w:tc>
        <w:tc>
          <w:tcPr>
            <w:tcW w:w="1417"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w:t>
            </w:r>
            <w:r w:rsidRPr="00030157">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r>
      <w:tr w:rsidR="00032A69" w:rsidRPr="00030157" w:rsidTr="00032A69">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6.</w:t>
            </w:r>
          </w:p>
        </w:tc>
        <w:tc>
          <w:tcPr>
            <w:tcW w:w="1740"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 xml:space="preserve">Vistas stilbiņi </w:t>
            </w:r>
          </w:p>
        </w:tc>
        <w:tc>
          <w:tcPr>
            <w:tcW w:w="6626" w:type="dxa"/>
            <w:tcBorders>
              <w:top w:val="single" w:sz="4" w:space="0" w:color="auto"/>
              <w:left w:val="single" w:sz="4" w:space="0" w:color="auto"/>
              <w:bottom w:val="single" w:sz="4" w:space="0" w:color="auto"/>
              <w:right w:val="single" w:sz="4" w:space="0" w:color="auto"/>
            </w:tcBorders>
          </w:tcPr>
          <w:p w:rsidR="00032A69" w:rsidRPr="00030157" w:rsidRDefault="00032A69" w:rsidP="00032A69">
            <w:pPr>
              <w:spacing w:after="0" w:line="240" w:lineRule="auto"/>
              <w:jc w:val="both"/>
              <w:rPr>
                <w:rFonts w:ascii="Times New Roman" w:eastAsia="Times New Roman" w:hAnsi="Times New Roman" w:cs="Times New Roman"/>
                <w:lang w:val="lv-LV"/>
              </w:rPr>
            </w:pPr>
            <w:r w:rsidRPr="00030157">
              <w:rPr>
                <w:rFonts w:ascii="Times New Roman" w:eastAsia="Times New Roman" w:hAnsi="Times New Roman" w:cs="Times New Roman"/>
                <w:lang w:val="lv-LV"/>
              </w:rPr>
              <w:t>Saldēti, iepakojumā 2,0 kg piegāde pēc pieprasījuma, apakšstilbiņi (</w:t>
            </w:r>
            <w:proofErr w:type="spellStart"/>
            <w:r w:rsidRPr="00030157">
              <w:rPr>
                <w:rFonts w:ascii="Times New Roman" w:eastAsia="Times New Roman" w:hAnsi="Times New Roman" w:cs="Times New Roman"/>
                <w:lang w:val="lv-LV"/>
              </w:rPr>
              <w:t>granātiņas</w:t>
            </w:r>
            <w:proofErr w:type="spellEnd"/>
            <w:r w:rsidRPr="00030157">
              <w:rPr>
                <w:rFonts w:ascii="Times New Roman" w:eastAsia="Times New Roman" w:hAnsi="Times New Roman" w:cs="Times New Roman"/>
                <w:lang w:val="lv-LV"/>
              </w:rPr>
              <w:t xml:space="preserve">) </w:t>
            </w:r>
          </w:p>
        </w:tc>
        <w:tc>
          <w:tcPr>
            <w:tcW w:w="1417"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032A69" w:rsidRPr="00030157" w:rsidRDefault="00032A69" w:rsidP="00032A69">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7</w:t>
            </w:r>
            <w:r w:rsidRPr="00030157">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r>
      <w:tr w:rsidR="00032A69" w:rsidRPr="00030157" w:rsidTr="00032A69">
        <w:trPr>
          <w:cantSplit/>
          <w:trHeight w:val="270"/>
        </w:trPr>
        <w:tc>
          <w:tcPr>
            <w:tcW w:w="13152" w:type="dxa"/>
            <w:gridSpan w:val="6"/>
            <w:tcBorders>
              <w:top w:val="single" w:sz="4" w:space="0" w:color="000080"/>
              <w:left w:val="single" w:sz="4" w:space="0" w:color="000080"/>
              <w:bottom w:val="single" w:sz="4" w:space="0" w:color="000080"/>
            </w:tcBorders>
            <w:shd w:val="clear" w:color="auto" w:fill="auto"/>
          </w:tcPr>
          <w:p w:rsidR="00032A69" w:rsidRPr="00030157" w:rsidRDefault="00032A69" w:rsidP="00032A69">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Kopā cena EUR bez PVN:</w:t>
            </w:r>
          </w:p>
          <w:p w:rsidR="00032A69" w:rsidRPr="00030157" w:rsidRDefault="00032A69" w:rsidP="00032A69">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PVN __%</w:t>
            </w:r>
          </w:p>
          <w:p w:rsidR="00032A69" w:rsidRPr="00030157" w:rsidRDefault="00032A69" w:rsidP="00032A69">
            <w:pPr>
              <w:suppressAutoHyphens/>
              <w:snapToGrid w:val="0"/>
              <w:spacing w:after="0" w:line="240" w:lineRule="auto"/>
              <w:ind w:right="122"/>
              <w:jc w:val="right"/>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Kopā summa EUR ar PVN:</w:t>
            </w: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032A69" w:rsidRPr="00030157" w:rsidRDefault="00032A69" w:rsidP="00032A69">
            <w:pPr>
              <w:suppressAutoHyphens/>
              <w:snapToGrid w:val="0"/>
              <w:spacing w:after="0" w:line="240" w:lineRule="auto"/>
              <w:jc w:val="center"/>
              <w:rPr>
                <w:rFonts w:ascii="Times New Roman" w:eastAsia="Times New Roman" w:hAnsi="Times New Roman" w:cs="Times New Roman"/>
                <w:lang w:val="lv-LV" w:eastAsia="zh-CN"/>
              </w:rPr>
            </w:pPr>
          </w:p>
        </w:tc>
      </w:tr>
    </w:tbl>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p>
    <w:p w:rsidR="00032A69" w:rsidRPr="00030157" w:rsidRDefault="00030157" w:rsidP="00032A69">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Norādīt Pretendenta ražošanas, vai loģistikas centra telpu, kur tiek sakomplektēts pasūtījums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PVD atzīta vieta, bet</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 xml:space="preserve">nosaukums, adrese, telpu attālums km (norādīt kilometrus cipariem un vārdiem) no </w:t>
      </w:r>
      <w:r w:rsidR="00032A69">
        <w:rPr>
          <w:rFonts w:ascii="Times New Roman" w:eastAsia="Times New Roman" w:hAnsi="Times New Roman" w:cs="Times New Roman"/>
          <w:b/>
          <w:lang w:val="lv-LV" w:eastAsia="lv-LV"/>
        </w:rPr>
        <w:t xml:space="preserve">Istras vidusskolas, Vecslabada, Istras pagasts, </w:t>
      </w:r>
      <w:r w:rsidR="00032A69" w:rsidRPr="00030157">
        <w:rPr>
          <w:rFonts w:ascii="Times New Roman" w:eastAsia="Times New Roman" w:hAnsi="Times New Roman" w:cs="Times New Roman"/>
          <w:b/>
          <w:lang w:val="lv-LV" w:eastAsia="lv-LV"/>
        </w:rPr>
        <w:t>Ludzas novadā:</w:t>
      </w:r>
    </w:p>
    <w:p w:rsidR="00030157" w:rsidRPr="00030157" w:rsidRDefault="00030157" w:rsidP="00030157">
      <w:pPr>
        <w:spacing w:after="0" w:line="240" w:lineRule="auto"/>
        <w:ind w:firstLine="709"/>
        <w:jc w:val="both"/>
        <w:rPr>
          <w:rFonts w:ascii="Times New Roman" w:eastAsia="Times New Roman" w:hAnsi="Times New Roman" w:cs="Times New Roman"/>
          <w:lang w:val="lv-LV" w:eastAsia="lv-LV"/>
        </w:rPr>
      </w:pP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 km 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(norādīt kilometrus cipariem un vārdiem)</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_______________________________________ </w:t>
      </w:r>
    </w:p>
    <w:p w:rsidR="00D44705" w:rsidRDefault="00030157" w:rsidP="00D44705">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(adrese)</w:t>
      </w:r>
    </w:p>
    <w:p w:rsidR="00D44705" w:rsidRDefault="00D44705" w:rsidP="00D44705">
      <w:pPr>
        <w:spacing w:after="0" w:line="240" w:lineRule="auto"/>
        <w:ind w:firstLine="709"/>
        <w:jc w:val="center"/>
        <w:rPr>
          <w:rFonts w:ascii="Times New Roman" w:eastAsia="Times New Roman" w:hAnsi="Times New Roman" w:cs="Times New Roman"/>
          <w:b/>
          <w:sz w:val="18"/>
          <w:szCs w:val="18"/>
          <w:lang w:val="lv-LV" w:eastAsia="lv-LV"/>
        </w:rPr>
      </w:pPr>
    </w:p>
    <w:p w:rsidR="00030157" w:rsidRPr="00030157" w:rsidRDefault="00030157" w:rsidP="00D44705">
      <w:pPr>
        <w:spacing w:after="0" w:line="240" w:lineRule="auto"/>
        <w:ind w:firstLine="709"/>
        <w:jc w:val="center"/>
        <w:rPr>
          <w:rFonts w:ascii="Times New Roman" w:eastAsia="Times New Roman" w:hAnsi="Times New Roman" w:cs="Times New Roman"/>
          <w:sz w:val="24"/>
          <w:szCs w:val="24"/>
          <w:lang w:val="lv-LV"/>
        </w:rPr>
      </w:pPr>
      <w:r w:rsidRPr="00030157">
        <w:rPr>
          <w:rFonts w:ascii="Times New Roman" w:eastAsia="Times New Roman" w:hAnsi="Times New Roman" w:cs="Times New Roman"/>
          <w:b/>
          <w:sz w:val="28"/>
          <w:szCs w:val="28"/>
          <w:u w:val="single"/>
          <w:lang w:val="lv-LV"/>
        </w:rPr>
        <w:t>5. DAĻA: DESAS UN GAĻAS IZSTRĀDĀJUMI</w:t>
      </w:r>
    </w:p>
    <w:p w:rsidR="00030157" w:rsidRPr="00030157" w:rsidRDefault="00030157" w:rsidP="00030157">
      <w:pPr>
        <w:spacing w:after="0" w:line="240" w:lineRule="auto"/>
        <w:rPr>
          <w:rFonts w:ascii="Times New Roman" w:eastAsia="Times New Roman" w:hAnsi="Times New Roman" w:cs="Times New Roman"/>
          <w:b/>
          <w:sz w:val="24"/>
          <w:szCs w:val="24"/>
          <w:lang w:val="lv-LV"/>
        </w:rPr>
      </w:pPr>
    </w:p>
    <w:p w:rsidR="00030157" w:rsidRPr="00030157" w:rsidRDefault="00030157" w:rsidP="00030157">
      <w:pPr>
        <w:widowControl w:val="0"/>
        <w:numPr>
          <w:ilvl w:val="0"/>
          <w:numId w:val="66"/>
        </w:numPr>
        <w:suppressAutoHyphens/>
        <w:autoSpaceDN w:val="0"/>
        <w:spacing w:after="0" w:line="240" w:lineRule="auto"/>
        <w:jc w:val="both"/>
        <w:rPr>
          <w:rFonts w:ascii="Liberation Serif" w:eastAsia="SimSun" w:hAnsi="Liberation Serif" w:cs="Mangal" w:hint="eastAsia"/>
          <w:kern w:val="3"/>
          <w:lang w:val="lv-LV" w:eastAsia="zh-CN" w:bidi="hi-IN"/>
        </w:rPr>
      </w:pPr>
      <w:r w:rsidRPr="00030157">
        <w:rPr>
          <w:rFonts w:ascii="Times New Roman" w:eastAsia="Times New Roman" w:hAnsi="Times New Roman" w:cs="Times New Roman"/>
          <w:kern w:val="3"/>
          <w:lang w:val="lv-LV" w:eastAsia="zh-CN" w:bidi="hi-IN"/>
        </w:rPr>
        <w:t xml:space="preserve">Pasūtītājs telefoniski pa tālr. vai pa e-pastu paziņo </w:t>
      </w:r>
      <w:r w:rsidRPr="00030157">
        <w:rPr>
          <w:rFonts w:ascii="Times New Roman" w:eastAsia="Times New Roman" w:hAnsi="Times New Roman" w:cs="Times New Roman"/>
          <w:bCs/>
          <w:kern w:val="3"/>
          <w:lang w:val="lv-LV" w:eastAsia="zh-CN" w:bidi="hi-IN"/>
        </w:rPr>
        <w:t>Pārdevējam</w:t>
      </w:r>
      <w:r w:rsidRPr="00030157">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030157" w:rsidRPr="00030157" w:rsidRDefault="00030157" w:rsidP="00030157">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Pasūtītājam ir tiesības mainīt preču sortimentu un daudzumu iepirkuma līgumcenas ietvaros.</w:t>
      </w:r>
    </w:p>
    <w:p w:rsidR="00030157" w:rsidRPr="00030157" w:rsidRDefault="00030157" w:rsidP="00030157">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Piegādes biežums – pēc pasūtītāja pieprasījuma.</w:t>
      </w:r>
    </w:p>
    <w:p w:rsidR="00030157" w:rsidRPr="00030157" w:rsidRDefault="00030157" w:rsidP="00030157">
      <w:pPr>
        <w:spacing w:after="0" w:line="240" w:lineRule="auto"/>
        <w:rPr>
          <w:rFonts w:ascii="Times New Roman" w:eastAsia="Times New Roman" w:hAnsi="Times New Roman" w:cs="Times New Roman"/>
          <w:lang w:val="lv-LV"/>
        </w:rPr>
      </w:pPr>
    </w:p>
    <w:p w:rsidR="00030157" w:rsidRPr="00030157" w:rsidRDefault="00030157" w:rsidP="00030157">
      <w:pPr>
        <w:spacing w:after="0" w:line="240" w:lineRule="auto"/>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030157" w:rsidRPr="00030157" w:rsidRDefault="00030157" w:rsidP="00030157">
      <w:pPr>
        <w:spacing w:after="0" w:line="240" w:lineRule="auto"/>
        <w:jc w:val="both"/>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030157" w:rsidRPr="00030157" w:rsidRDefault="00030157" w:rsidP="00030157">
      <w:pPr>
        <w:spacing w:after="0" w:line="240" w:lineRule="auto"/>
        <w:ind w:left="284"/>
        <w:jc w:val="both"/>
        <w:rPr>
          <w:rFonts w:ascii="Times New Roman" w:eastAsia="Times New Roman" w:hAnsi="Times New Roman" w:cs="Times New Roman"/>
          <w:lang w:val="lv-LV" w:eastAsia="lv-LV"/>
        </w:rPr>
      </w:pPr>
      <w:r w:rsidRPr="00030157">
        <w:rPr>
          <w:rFonts w:ascii="Times New Roman" w:eastAsia="Times New Roman" w:hAnsi="Times New Roman" w:cs="Times New Roman"/>
          <w:u w:val="single"/>
          <w:lang w:val="lv-LV" w:eastAsia="lv-LV"/>
        </w:rPr>
        <w:t>nedrīkst piedāvāt gaļas produktus un gaļas izstrādājumus</w:t>
      </w:r>
      <w:r w:rsidRPr="00030157">
        <w:rPr>
          <w:rFonts w:ascii="Times New Roman" w:eastAsia="Times New Roman" w:hAnsi="Times New Roman" w:cs="Times New Roman"/>
          <w:lang w:val="lv-LV" w:eastAsia="lv-LV"/>
        </w:rPr>
        <w:t>, ja tie satur:</w:t>
      </w:r>
    </w:p>
    <w:p w:rsidR="00030157" w:rsidRPr="00030157" w:rsidRDefault="00030157" w:rsidP="00030157">
      <w:pPr>
        <w:numPr>
          <w:ilvl w:val="0"/>
          <w:numId w:val="56"/>
        </w:numPr>
        <w:spacing w:after="0" w:line="240" w:lineRule="auto"/>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mazāk kā 70% gaļas;</w:t>
      </w:r>
    </w:p>
    <w:p w:rsidR="00030157" w:rsidRPr="00030157" w:rsidRDefault="00030157" w:rsidP="00030157">
      <w:pPr>
        <w:numPr>
          <w:ilvl w:val="0"/>
          <w:numId w:val="56"/>
        </w:numPr>
        <w:spacing w:after="0" w:line="240" w:lineRule="auto"/>
        <w:ind w:left="993" w:hanging="273"/>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garšas pastiprinātājus (E620-E650) un krāsvielas (E100-E180);</w:t>
      </w:r>
    </w:p>
    <w:p w:rsidR="00030157" w:rsidRPr="00030157" w:rsidRDefault="00030157" w:rsidP="00030157">
      <w:pPr>
        <w:numPr>
          <w:ilvl w:val="0"/>
          <w:numId w:val="56"/>
        </w:numPr>
        <w:spacing w:after="0" w:line="240" w:lineRule="auto"/>
        <w:ind w:left="993" w:hanging="273"/>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mehāniski atdalītu gaļu;</w:t>
      </w:r>
    </w:p>
    <w:p w:rsidR="00030157" w:rsidRPr="00030157" w:rsidRDefault="00030157" w:rsidP="00030157">
      <w:pPr>
        <w:numPr>
          <w:ilvl w:val="0"/>
          <w:numId w:val="56"/>
        </w:numPr>
        <w:spacing w:after="0" w:line="240" w:lineRule="auto"/>
        <w:ind w:left="993" w:hanging="273"/>
        <w:rPr>
          <w:rFonts w:ascii="Times New Roman" w:eastAsia="Times New Roman" w:hAnsi="Times New Roman" w:cs="Times New Roman"/>
          <w:lang w:val="lv-LV" w:eastAsia="lv-LV"/>
        </w:rPr>
      </w:pPr>
      <w:r w:rsidRPr="00030157">
        <w:rPr>
          <w:rFonts w:ascii="Times New Roman" w:eastAsia="Times New Roman" w:hAnsi="Times New Roman" w:cs="Times New Roman"/>
          <w:lang w:val="lv-LV" w:eastAsia="lv-LV"/>
        </w:rPr>
        <w:t>ĢMO;</w:t>
      </w:r>
    </w:p>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eastAsia="lv-LV"/>
        </w:rPr>
        <w:t>Sāls saturs produktā ir mazāks par 1.25g uz 100g  produkta</w:t>
      </w:r>
      <w:r w:rsidRPr="00030157">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860"/>
        <w:gridCol w:w="7290"/>
        <w:gridCol w:w="1170"/>
        <w:gridCol w:w="1080"/>
        <w:gridCol w:w="990"/>
        <w:gridCol w:w="1080"/>
      </w:tblGrid>
      <w:tr w:rsidR="00030157" w:rsidRPr="00030157" w:rsidTr="00D44705">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Nr. p. k.</w:t>
            </w:r>
          </w:p>
        </w:tc>
        <w:tc>
          <w:tcPr>
            <w:tcW w:w="18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Produkts</w:t>
            </w:r>
          </w:p>
        </w:tc>
        <w:tc>
          <w:tcPr>
            <w:tcW w:w="729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ind w:left="-108" w:right="23"/>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Mērvienība, saskaņā ar kuru piedāvā cenu</w:t>
            </w:r>
          </w:p>
        </w:tc>
        <w:tc>
          <w:tcPr>
            <w:tcW w:w="108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Maksimālais daudzums</w:t>
            </w:r>
          </w:p>
        </w:tc>
        <w:tc>
          <w:tcPr>
            <w:tcW w:w="99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bez PVN vienu vienību </w:t>
            </w: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bez PVN par visu norādīto apjomu </w:t>
            </w:r>
          </w:p>
        </w:tc>
      </w:tr>
      <w:tr w:rsidR="00030157" w:rsidRPr="00030157" w:rsidTr="00D44705">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lastRenderedPageBreak/>
              <w:t>1.</w:t>
            </w:r>
          </w:p>
        </w:tc>
        <w:tc>
          <w:tcPr>
            <w:tcW w:w="1860"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color w:val="000000"/>
                <w:lang w:val="lv-LV"/>
              </w:rPr>
            </w:pPr>
            <w:r w:rsidRPr="00030157">
              <w:rPr>
                <w:rFonts w:ascii="Times New Roman" w:eastAsia="Times New Roman" w:hAnsi="Times New Roman" w:cs="Times New Roman"/>
                <w:b/>
                <w:color w:val="000000"/>
                <w:lang w:val="lv-LV"/>
              </w:rPr>
              <w:t>Cīsiņi (bērnu)</w:t>
            </w:r>
          </w:p>
        </w:tc>
        <w:tc>
          <w:tcPr>
            <w:tcW w:w="7290"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color w:val="000000"/>
                <w:lang w:val="lv-LV"/>
              </w:rPr>
            </w:pPr>
            <w:r w:rsidRPr="00030157">
              <w:rPr>
                <w:rFonts w:ascii="Times New Roman" w:eastAsia="Times New Roman" w:hAnsi="Times New Roman" w:cs="Times New Roman"/>
                <w:color w:val="000000"/>
                <w:lang w:val="lv-LV"/>
              </w:rPr>
              <w:t>Augstākā labuma, dabīgā apvalkā, fasēts no 1,0 – 3,0 kilograma vakuuma iepakojumā,</w:t>
            </w:r>
          </w:p>
          <w:p w:rsidR="00030157" w:rsidRPr="00030157" w:rsidRDefault="00030157" w:rsidP="00030157">
            <w:pPr>
              <w:spacing w:after="0" w:line="240" w:lineRule="auto"/>
              <w:rPr>
                <w:rFonts w:ascii="Times New Roman" w:eastAsia="Times New Roman" w:hAnsi="Times New Roman" w:cs="Times New Roman"/>
                <w:color w:val="000000"/>
                <w:lang w:val="lv-LV"/>
              </w:rPr>
            </w:pPr>
            <w:r w:rsidRPr="00030157">
              <w:rPr>
                <w:rFonts w:ascii="Times New Roman" w:eastAsia="Times New Roman" w:hAnsi="Times New Roman" w:cs="Times New Roman"/>
                <w:color w:val="000000"/>
                <w:lang w:val="lv-LV"/>
              </w:rPr>
              <w:t>Produkta struktūra blīva ar patīkamu garšu.</w:t>
            </w:r>
          </w:p>
        </w:tc>
        <w:tc>
          <w:tcPr>
            <w:tcW w:w="117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080" w:type="dxa"/>
            <w:tcBorders>
              <w:top w:val="single" w:sz="4" w:space="0" w:color="auto"/>
              <w:left w:val="single" w:sz="4" w:space="0" w:color="auto"/>
              <w:bottom w:val="single" w:sz="4" w:space="0" w:color="auto"/>
              <w:right w:val="single" w:sz="4" w:space="0" w:color="auto"/>
            </w:tcBorders>
            <w:vAlign w:val="center"/>
          </w:tcPr>
          <w:p w:rsidR="00030157" w:rsidRPr="00030157" w:rsidRDefault="00032A69"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70</w:t>
            </w:r>
          </w:p>
        </w:tc>
        <w:tc>
          <w:tcPr>
            <w:tcW w:w="99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D44705">
        <w:trPr>
          <w:cantSplit/>
          <w:trHeight w:val="270"/>
        </w:trPr>
        <w:tc>
          <w:tcPr>
            <w:tcW w:w="672"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2.</w:t>
            </w:r>
          </w:p>
        </w:tc>
        <w:tc>
          <w:tcPr>
            <w:tcW w:w="1860"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Cūkgaļas sardeles</w:t>
            </w:r>
          </w:p>
        </w:tc>
        <w:tc>
          <w:tcPr>
            <w:tcW w:w="7290"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Augstākā labuma, dabīgā apvalkā, Fasēts 1,0-3,0 kilograma vakuuma iepakojumā.</w:t>
            </w:r>
          </w:p>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color w:val="000000"/>
                <w:lang w:val="lv-LV"/>
              </w:rPr>
              <w:t>Produkta struktūra blīva ar patīkamu garšu.</w:t>
            </w:r>
          </w:p>
        </w:tc>
        <w:tc>
          <w:tcPr>
            <w:tcW w:w="117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080"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2A69">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7</w:t>
            </w:r>
            <w:r w:rsidR="00032A69">
              <w:rPr>
                <w:rFonts w:ascii="Times New Roman" w:eastAsia="Times New Roman" w:hAnsi="Times New Roman" w:cs="Times New Roman"/>
                <w:b/>
                <w:lang w:val="lv-LV"/>
              </w:rPr>
              <w:t>0</w:t>
            </w:r>
          </w:p>
        </w:tc>
        <w:tc>
          <w:tcPr>
            <w:tcW w:w="990" w:type="dxa"/>
            <w:tcBorders>
              <w:top w:val="single" w:sz="4" w:space="0" w:color="000080"/>
              <w:left w:val="single" w:sz="4" w:space="0" w:color="000080"/>
              <w:bottom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C4352F" w:rsidRPr="00030157" w:rsidTr="00D44705">
        <w:trPr>
          <w:cantSplit/>
          <w:trHeight w:val="270"/>
        </w:trPr>
        <w:tc>
          <w:tcPr>
            <w:tcW w:w="672"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3.</w:t>
            </w:r>
          </w:p>
        </w:tc>
        <w:tc>
          <w:tcPr>
            <w:tcW w:w="1860" w:type="dxa"/>
            <w:tcBorders>
              <w:top w:val="single" w:sz="4" w:space="0" w:color="auto"/>
              <w:left w:val="single" w:sz="4" w:space="0" w:color="auto"/>
              <w:bottom w:val="single" w:sz="4" w:space="0" w:color="auto"/>
              <w:right w:val="single" w:sz="4" w:space="0" w:color="auto"/>
            </w:tcBorders>
            <w:vAlign w:val="center"/>
          </w:tcPr>
          <w:p w:rsidR="00C4352F" w:rsidRPr="00030157" w:rsidRDefault="00C4352F" w:rsidP="00C4352F">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Desa vārīta (doktora)</w:t>
            </w:r>
          </w:p>
        </w:tc>
        <w:tc>
          <w:tcPr>
            <w:tcW w:w="7290" w:type="dxa"/>
            <w:tcBorders>
              <w:top w:val="single" w:sz="4" w:space="0" w:color="auto"/>
              <w:left w:val="single" w:sz="4" w:space="0" w:color="auto"/>
              <w:bottom w:val="single" w:sz="4" w:space="0" w:color="auto"/>
              <w:right w:val="single" w:sz="4" w:space="0" w:color="auto"/>
            </w:tcBorders>
          </w:tcPr>
          <w:p w:rsidR="00C4352F" w:rsidRPr="00030157" w:rsidRDefault="00C4352F" w:rsidP="00C4352F">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 xml:space="preserve">Fasēta dabīgā apvalkā, vienmērīgi sastrādātas bez gaisa „caurumiem”, blīvas elastīgas, bez redzamiem saistaudiem un pelēkiem plankumiem. </w:t>
            </w:r>
          </w:p>
        </w:tc>
        <w:tc>
          <w:tcPr>
            <w:tcW w:w="1170"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080" w:type="dxa"/>
            <w:tcBorders>
              <w:top w:val="single" w:sz="4" w:space="0" w:color="auto"/>
              <w:left w:val="single" w:sz="4" w:space="0" w:color="auto"/>
              <w:bottom w:val="single" w:sz="4" w:space="0" w:color="auto"/>
              <w:right w:val="single" w:sz="4" w:space="0" w:color="auto"/>
            </w:tcBorders>
            <w:vAlign w:val="center"/>
          </w:tcPr>
          <w:p w:rsidR="00C4352F" w:rsidRPr="00030157" w:rsidRDefault="00C4352F" w:rsidP="00C4352F">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40</w:t>
            </w:r>
          </w:p>
        </w:tc>
        <w:tc>
          <w:tcPr>
            <w:tcW w:w="990"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C4352F" w:rsidRPr="00030157" w:rsidRDefault="00C4352F" w:rsidP="00C4352F">
            <w:pPr>
              <w:suppressAutoHyphens/>
              <w:snapToGrid w:val="0"/>
              <w:spacing w:after="0" w:line="240" w:lineRule="auto"/>
              <w:jc w:val="center"/>
              <w:rPr>
                <w:rFonts w:ascii="Times New Roman" w:eastAsia="Times New Roman" w:hAnsi="Times New Roman" w:cs="Times New Roman"/>
                <w:lang w:val="lv-LV" w:eastAsia="zh-CN"/>
              </w:rPr>
            </w:pPr>
          </w:p>
        </w:tc>
      </w:tr>
      <w:tr w:rsidR="00C4352F" w:rsidRPr="00030157" w:rsidTr="00D44705">
        <w:trPr>
          <w:cantSplit/>
          <w:trHeight w:val="270"/>
        </w:trPr>
        <w:tc>
          <w:tcPr>
            <w:tcW w:w="672"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4.</w:t>
            </w:r>
          </w:p>
        </w:tc>
        <w:tc>
          <w:tcPr>
            <w:tcW w:w="1860" w:type="dxa"/>
            <w:tcBorders>
              <w:top w:val="single" w:sz="4" w:space="0" w:color="auto"/>
              <w:left w:val="single" w:sz="4" w:space="0" w:color="auto"/>
              <w:bottom w:val="single" w:sz="4" w:space="0" w:color="auto"/>
              <w:right w:val="single" w:sz="4" w:space="0" w:color="auto"/>
            </w:tcBorders>
            <w:vAlign w:val="center"/>
          </w:tcPr>
          <w:p w:rsidR="00C4352F" w:rsidRPr="00030157" w:rsidRDefault="00C4352F" w:rsidP="00C4352F">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Žāvēta desa</w:t>
            </w:r>
          </w:p>
        </w:tc>
        <w:tc>
          <w:tcPr>
            <w:tcW w:w="7290" w:type="dxa"/>
            <w:tcBorders>
              <w:top w:val="single" w:sz="4" w:space="0" w:color="auto"/>
              <w:left w:val="single" w:sz="4" w:space="0" w:color="auto"/>
              <w:bottom w:val="single" w:sz="4" w:space="0" w:color="auto"/>
              <w:right w:val="single" w:sz="4" w:space="0" w:color="auto"/>
            </w:tcBorders>
          </w:tcPr>
          <w:p w:rsidR="00C4352F" w:rsidRPr="00030157" w:rsidRDefault="00C4352F" w:rsidP="00C4352F">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Griezumā viendabīga masa, nav pieļaujamas asas garšvielas, ar patīkamu garšu, cietas konsistences, svara produkcija, marķējums, laba kvalitāte.</w:t>
            </w:r>
          </w:p>
        </w:tc>
        <w:tc>
          <w:tcPr>
            <w:tcW w:w="1170"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080" w:type="dxa"/>
            <w:tcBorders>
              <w:top w:val="single" w:sz="4" w:space="0" w:color="auto"/>
              <w:left w:val="single" w:sz="4" w:space="0" w:color="auto"/>
              <w:bottom w:val="single" w:sz="4" w:space="0" w:color="auto"/>
              <w:right w:val="single" w:sz="4" w:space="0" w:color="auto"/>
            </w:tcBorders>
            <w:vAlign w:val="center"/>
          </w:tcPr>
          <w:p w:rsidR="00C4352F" w:rsidRPr="00030157" w:rsidRDefault="00C4352F" w:rsidP="00C4352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w:t>
            </w:r>
            <w:r w:rsidRPr="00030157">
              <w:rPr>
                <w:rFonts w:ascii="Times New Roman" w:eastAsia="Times New Roman" w:hAnsi="Times New Roman" w:cs="Times New Roman"/>
                <w:b/>
                <w:lang w:val="lv-LV"/>
              </w:rPr>
              <w:t>0</w:t>
            </w:r>
          </w:p>
        </w:tc>
        <w:tc>
          <w:tcPr>
            <w:tcW w:w="990"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C4352F" w:rsidRPr="00030157" w:rsidRDefault="00C4352F" w:rsidP="00C4352F">
            <w:pPr>
              <w:suppressAutoHyphens/>
              <w:snapToGrid w:val="0"/>
              <w:spacing w:after="0" w:line="240" w:lineRule="auto"/>
              <w:jc w:val="center"/>
              <w:rPr>
                <w:rFonts w:ascii="Times New Roman" w:eastAsia="Times New Roman" w:hAnsi="Times New Roman" w:cs="Times New Roman"/>
                <w:lang w:val="lv-LV" w:eastAsia="zh-CN"/>
              </w:rPr>
            </w:pPr>
          </w:p>
        </w:tc>
      </w:tr>
      <w:tr w:rsidR="00C4352F" w:rsidRPr="00030157" w:rsidTr="00D44705">
        <w:trPr>
          <w:cantSplit/>
          <w:trHeight w:val="633"/>
        </w:trPr>
        <w:tc>
          <w:tcPr>
            <w:tcW w:w="672"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pacing w:after="0" w:line="100" w:lineRule="atLeast"/>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5.</w:t>
            </w:r>
          </w:p>
        </w:tc>
        <w:tc>
          <w:tcPr>
            <w:tcW w:w="1860" w:type="dxa"/>
            <w:tcBorders>
              <w:top w:val="single" w:sz="4" w:space="0" w:color="auto"/>
              <w:left w:val="single" w:sz="4" w:space="0" w:color="auto"/>
              <w:bottom w:val="single" w:sz="4" w:space="0" w:color="auto"/>
              <w:right w:val="single" w:sz="4" w:space="0" w:color="auto"/>
            </w:tcBorders>
            <w:vAlign w:val="center"/>
          </w:tcPr>
          <w:p w:rsidR="00C4352F" w:rsidRPr="00030157" w:rsidRDefault="00C4352F" w:rsidP="00C4352F">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Cūkgaļas rulete</w:t>
            </w:r>
          </w:p>
        </w:tc>
        <w:tc>
          <w:tcPr>
            <w:tcW w:w="7290" w:type="dxa"/>
            <w:tcBorders>
              <w:top w:val="single" w:sz="4" w:space="0" w:color="auto"/>
              <w:left w:val="single" w:sz="4" w:space="0" w:color="auto"/>
              <w:bottom w:val="single" w:sz="4" w:space="0" w:color="auto"/>
              <w:right w:val="single" w:sz="4" w:space="0" w:color="auto"/>
            </w:tcBorders>
          </w:tcPr>
          <w:p w:rsidR="00C4352F" w:rsidRPr="00030157" w:rsidRDefault="00C4352F" w:rsidP="00C4352F">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Augstākā labuma, Fasēts 1,0-3,0 kilograma iepakojumā.</w:t>
            </w:r>
          </w:p>
          <w:p w:rsidR="00C4352F" w:rsidRPr="00030157" w:rsidRDefault="00C4352F" w:rsidP="00C4352F">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color w:val="000000"/>
                <w:lang w:val="lv-LV"/>
              </w:rPr>
              <w:t>Produkta struktūra blīva ar patīkamu garšu.</w:t>
            </w:r>
          </w:p>
        </w:tc>
        <w:tc>
          <w:tcPr>
            <w:tcW w:w="1170"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080" w:type="dxa"/>
            <w:tcBorders>
              <w:top w:val="single" w:sz="4" w:space="0" w:color="auto"/>
              <w:left w:val="single" w:sz="4" w:space="0" w:color="auto"/>
              <w:bottom w:val="single" w:sz="4" w:space="0" w:color="auto"/>
              <w:right w:val="single" w:sz="4" w:space="0" w:color="auto"/>
            </w:tcBorders>
            <w:vAlign w:val="center"/>
          </w:tcPr>
          <w:p w:rsidR="00C4352F" w:rsidRPr="00030157" w:rsidRDefault="00C4352F" w:rsidP="00C4352F">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w:t>
            </w:r>
            <w:r w:rsidRPr="00030157">
              <w:rPr>
                <w:rFonts w:ascii="Times New Roman" w:eastAsia="Times New Roman" w:hAnsi="Times New Roman" w:cs="Times New Roman"/>
                <w:b/>
                <w:lang w:val="lv-LV"/>
              </w:rPr>
              <w:t>0</w:t>
            </w:r>
          </w:p>
        </w:tc>
        <w:tc>
          <w:tcPr>
            <w:tcW w:w="990" w:type="dxa"/>
            <w:tcBorders>
              <w:top w:val="single" w:sz="4" w:space="0" w:color="000080"/>
              <w:left w:val="single" w:sz="4" w:space="0" w:color="000080"/>
              <w:bottom w:val="single" w:sz="4" w:space="0" w:color="000080"/>
            </w:tcBorders>
            <w:shd w:val="clear" w:color="auto" w:fill="FFFFFF"/>
          </w:tcPr>
          <w:p w:rsidR="00C4352F" w:rsidRPr="00030157" w:rsidRDefault="00C4352F" w:rsidP="00C4352F">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C4352F" w:rsidRPr="00030157" w:rsidRDefault="00C4352F" w:rsidP="00C4352F">
            <w:pPr>
              <w:suppressAutoHyphens/>
              <w:snapToGrid w:val="0"/>
              <w:spacing w:after="0" w:line="240" w:lineRule="auto"/>
              <w:jc w:val="center"/>
              <w:rPr>
                <w:rFonts w:ascii="Times New Roman" w:eastAsia="Times New Roman" w:hAnsi="Times New Roman" w:cs="Times New Roman"/>
                <w:lang w:val="lv-LV" w:eastAsia="zh-CN"/>
              </w:rPr>
            </w:pPr>
          </w:p>
        </w:tc>
      </w:tr>
      <w:tr w:rsidR="00C4352F" w:rsidRPr="00030157" w:rsidTr="00D44705">
        <w:trPr>
          <w:cantSplit/>
          <w:trHeight w:val="270"/>
        </w:trPr>
        <w:tc>
          <w:tcPr>
            <w:tcW w:w="13062" w:type="dxa"/>
            <w:gridSpan w:val="6"/>
            <w:tcBorders>
              <w:top w:val="single" w:sz="4" w:space="0" w:color="000080"/>
              <w:left w:val="single" w:sz="4" w:space="0" w:color="000080"/>
              <w:bottom w:val="single" w:sz="4" w:space="0" w:color="000080"/>
            </w:tcBorders>
            <w:shd w:val="clear" w:color="auto" w:fill="auto"/>
          </w:tcPr>
          <w:p w:rsidR="00C4352F" w:rsidRPr="00030157" w:rsidRDefault="00C4352F" w:rsidP="00C4352F">
            <w:pPr>
              <w:suppressAutoHyphens/>
              <w:spacing w:after="0" w:line="240" w:lineRule="auto"/>
              <w:ind w:right="122"/>
              <w:jc w:val="right"/>
              <w:rPr>
                <w:rFonts w:ascii="Times New Roman" w:eastAsia="Times New Roman" w:hAnsi="Times New Roman" w:cs="Times New Roman"/>
                <w:b/>
                <w:lang w:val="lv-LV" w:eastAsia="zh-CN"/>
              </w:rPr>
            </w:pPr>
            <w:bookmarkStart w:id="0" w:name="_GoBack"/>
            <w:bookmarkEnd w:id="0"/>
            <w:r w:rsidRPr="00030157">
              <w:rPr>
                <w:rFonts w:ascii="Times New Roman" w:eastAsia="Times New Roman" w:hAnsi="Times New Roman" w:cs="Times New Roman"/>
                <w:b/>
                <w:lang w:val="lv-LV" w:eastAsia="zh-CN"/>
              </w:rPr>
              <w:t>Kopā cena EUR bez PVN:</w:t>
            </w:r>
          </w:p>
          <w:p w:rsidR="00C4352F" w:rsidRPr="00030157" w:rsidRDefault="00C4352F" w:rsidP="00C4352F">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PVN __%</w:t>
            </w:r>
          </w:p>
          <w:p w:rsidR="00C4352F" w:rsidRPr="00030157" w:rsidRDefault="00C4352F" w:rsidP="00C4352F">
            <w:pPr>
              <w:suppressAutoHyphens/>
              <w:snapToGrid w:val="0"/>
              <w:spacing w:after="0" w:line="240" w:lineRule="auto"/>
              <w:ind w:right="122"/>
              <w:jc w:val="right"/>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C4352F" w:rsidRPr="00030157" w:rsidRDefault="00C4352F" w:rsidP="00C4352F">
            <w:pPr>
              <w:suppressAutoHyphens/>
              <w:snapToGrid w:val="0"/>
              <w:spacing w:after="0" w:line="240" w:lineRule="auto"/>
              <w:jc w:val="center"/>
              <w:rPr>
                <w:rFonts w:ascii="Times New Roman" w:eastAsia="Times New Roman" w:hAnsi="Times New Roman" w:cs="Times New Roman"/>
                <w:lang w:val="lv-LV" w:eastAsia="zh-CN"/>
              </w:rPr>
            </w:pPr>
          </w:p>
        </w:tc>
      </w:tr>
    </w:tbl>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p>
    <w:p w:rsidR="00032A69" w:rsidRPr="00030157" w:rsidRDefault="00030157" w:rsidP="00032A69">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Norādīt Pretendenta ražošanas, vai loģistikas centra telpu, kur tiek sakomplektēts pasūtījums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PVD atzīta vieta, bet</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 xml:space="preserve">nosaukums, adrese, telpu attālums km (norādīt kilometrus cipariem un vārdiem) no </w:t>
      </w:r>
      <w:r w:rsidR="00032A69">
        <w:rPr>
          <w:rFonts w:ascii="Times New Roman" w:eastAsia="Times New Roman" w:hAnsi="Times New Roman" w:cs="Times New Roman"/>
          <w:b/>
          <w:lang w:val="lv-LV" w:eastAsia="lv-LV"/>
        </w:rPr>
        <w:t xml:space="preserve">Istras vidusskolas, Vecslabada, Istras pagasts, </w:t>
      </w:r>
      <w:r w:rsidR="00032A69" w:rsidRPr="00030157">
        <w:rPr>
          <w:rFonts w:ascii="Times New Roman" w:eastAsia="Times New Roman" w:hAnsi="Times New Roman" w:cs="Times New Roman"/>
          <w:b/>
          <w:lang w:val="lv-LV" w:eastAsia="lv-LV"/>
        </w:rPr>
        <w:t>Ludzas novadā:</w:t>
      </w:r>
    </w:p>
    <w:p w:rsidR="00030157" w:rsidRPr="00030157" w:rsidRDefault="00030157" w:rsidP="00030157">
      <w:pPr>
        <w:spacing w:after="0" w:line="240" w:lineRule="auto"/>
        <w:ind w:firstLine="709"/>
        <w:jc w:val="both"/>
        <w:rPr>
          <w:rFonts w:ascii="Times New Roman" w:eastAsia="Times New Roman" w:hAnsi="Times New Roman" w:cs="Times New Roman"/>
          <w:lang w:val="lv-LV" w:eastAsia="lv-LV"/>
        </w:rPr>
      </w:pP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 km 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(norādīt kilometrus cipariem un vārdiem)</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_______________________________________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(adrese)</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p>
    <w:p w:rsidR="00030157" w:rsidRPr="00030157" w:rsidRDefault="00030157" w:rsidP="00030157">
      <w:pPr>
        <w:spacing w:after="0" w:line="240" w:lineRule="auto"/>
        <w:ind w:firstLine="720"/>
        <w:rPr>
          <w:rFonts w:ascii="Times New Roman" w:eastAsia="Times New Roman" w:hAnsi="Times New Roman" w:cs="Times New Roman"/>
          <w:b/>
          <w:sz w:val="24"/>
          <w:szCs w:val="24"/>
          <w:lang w:val="lv-LV" w:eastAsia="lv-LV"/>
        </w:rPr>
      </w:pPr>
    </w:p>
    <w:p w:rsidR="00030157" w:rsidRPr="00030157" w:rsidRDefault="00151F21" w:rsidP="00030157">
      <w:pPr>
        <w:spacing w:after="0" w:line="240" w:lineRule="auto"/>
        <w:jc w:val="center"/>
        <w:rPr>
          <w:rFonts w:ascii="Times New Roman" w:eastAsia="Times New Roman" w:hAnsi="Times New Roman" w:cs="Times New Roman"/>
          <w:b/>
          <w:sz w:val="28"/>
          <w:szCs w:val="28"/>
          <w:u w:val="single"/>
          <w:lang w:val="lv-LV" w:eastAsia="lv-LV"/>
        </w:rPr>
      </w:pPr>
      <w:r>
        <w:rPr>
          <w:rFonts w:ascii="Times New Roman" w:eastAsia="Times New Roman" w:hAnsi="Times New Roman" w:cs="Times New Roman"/>
          <w:b/>
          <w:sz w:val="28"/>
          <w:szCs w:val="28"/>
          <w:u w:val="single"/>
          <w:lang w:val="lv-LV" w:eastAsia="lv-LV"/>
        </w:rPr>
        <w:t>6</w:t>
      </w:r>
      <w:r w:rsidR="00030157" w:rsidRPr="00030157">
        <w:rPr>
          <w:rFonts w:ascii="Times New Roman" w:eastAsia="Times New Roman" w:hAnsi="Times New Roman" w:cs="Times New Roman"/>
          <w:b/>
          <w:sz w:val="28"/>
          <w:szCs w:val="28"/>
          <w:u w:val="single"/>
          <w:lang w:val="lv-LV" w:eastAsia="lv-LV"/>
        </w:rPr>
        <w:t xml:space="preserve">. DAĻA: SVAIGI AUGĻI, DĀRZEŅI UN SAISTĪTIE PRODUKTI SEZONAS PERIODĀ (SEPTEMBRIS-MAIJS) </w:t>
      </w:r>
    </w:p>
    <w:p w:rsidR="00030157" w:rsidRPr="00030157" w:rsidRDefault="00030157" w:rsidP="00030157">
      <w:pPr>
        <w:spacing w:after="0" w:line="240" w:lineRule="auto"/>
        <w:rPr>
          <w:rFonts w:ascii="Times New Roman" w:eastAsia="Times New Roman" w:hAnsi="Times New Roman" w:cs="Times New Roman"/>
          <w:b/>
          <w:sz w:val="24"/>
          <w:szCs w:val="24"/>
          <w:lang w:val="lv-LV" w:eastAsia="lv-LV"/>
        </w:rPr>
      </w:pPr>
    </w:p>
    <w:p w:rsidR="00030157" w:rsidRPr="00030157" w:rsidRDefault="00030157" w:rsidP="00030157">
      <w:pPr>
        <w:widowControl w:val="0"/>
        <w:numPr>
          <w:ilvl w:val="0"/>
          <w:numId w:val="68"/>
        </w:numPr>
        <w:suppressAutoHyphens/>
        <w:autoSpaceDN w:val="0"/>
        <w:spacing w:after="0" w:line="240" w:lineRule="auto"/>
        <w:jc w:val="both"/>
        <w:rPr>
          <w:rFonts w:ascii="Liberation Serif" w:eastAsia="SimSun" w:hAnsi="Liberation Serif" w:cs="Mangal" w:hint="eastAsia"/>
          <w:kern w:val="3"/>
          <w:lang w:val="lv-LV" w:eastAsia="zh-CN" w:bidi="hi-IN"/>
        </w:rPr>
      </w:pPr>
      <w:r w:rsidRPr="00030157">
        <w:rPr>
          <w:rFonts w:ascii="Times New Roman" w:eastAsia="Times New Roman" w:hAnsi="Times New Roman" w:cs="Times New Roman"/>
          <w:kern w:val="3"/>
          <w:lang w:val="lv-LV" w:eastAsia="zh-CN" w:bidi="hi-IN"/>
        </w:rPr>
        <w:t xml:space="preserve">Pasūtītājs telefoniski pa tālr. vai pa e-pastu paziņo </w:t>
      </w:r>
      <w:r w:rsidRPr="00030157">
        <w:rPr>
          <w:rFonts w:ascii="Times New Roman" w:eastAsia="Times New Roman" w:hAnsi="Times New Roman" w:cs="Times New Roman"/>
          <w:bCs/>
          <w:kern w:val="3"/>
          <w:lang w:val="lv-LV" w:eastAsia="zh-CN" w:bidi="hi-IN"/>
        </w:rPr>
        <w:t>Pārdevējam</w:t>
      </w:r>
      <w:r w:rsidRPr="00030157">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030157" w:rsidRPr="00030157" w:rsidRDefault="00030157" w:rsidP="00030157">
      <w:pPr>
        <w:widowControl w:val="0"/>
        <w:numPr>
          <w:ilvl w:val="0"/>
          <w:numId w:val="68"/>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Pasūtītājam ir tiesības mainīt preču sortimentu un daudzumu iepirkuma līgumcenas ietvaros.</w:t>
      </w:r>
    </w:p>
    <w:p w:rsidR="00030157" w:rsidRPr="00030157" w:rsidRDefault="00030157" w:rsidP="00030157">
      <w:pPr>
        <w:widowControl w:val="0"/>
        <w:numPr>
          <w:ilvl w:val="0"/>
          <w:numId w:val="68"/>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Piegādes biežums – pēc pasūtītāja pieprasījuma.</w:t>
      </w:r>
    </w:p>
    <w:p w:rsidR="00030157" w:rsidRPr="00030157" w:rsidRDefault="00030157" w:rsidP="00030157">
      <w:pPr>
        <w:spacing w:after="0" w:line="240" w:lineRule="auto"/>
        <w:rPr>
          <w:rFonts w:ascii="Times New Roman" w:eastAsia="Times New Roman" w:hAnsi="Times New Roman" w:cs="Times New Roman"/>
          <w:lang w:val="lv-LV" w:eastAsia="lv-LV"/>
        </w:rPr>
      </w:pPr>
    </w:p>
    <w:p w:rsidR="00030157" w:rsidRPr="00030157" w:rsidRDefault="00030157" w:rsidP="00030157">
      <w:pPr>
        <w:spacing w:after="0" w:line="240" w:lineRule="auto"/>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Dārzeņi, augļi un saistītie produkti sezonas periodā (septembris-maijs)</w:t>
      </w:r>
    </w:p>
    <w:p w:rsidR="00030157" w:rsidRPr="00030157" w:rsidRDefault="00030157" w:rsidP="00030157">
      <w:pPr>
        <w:autoSpaceDE w:val="0"/>
        <w:autoSpaceDN w:val="0"/>
        <w:adjustRightInd w:val="0"/>
        <w:spacing w:after="0" w:line="240" w:lineRule="auto"/>
        <w:ind w:right="394"/>
        <w:jc w:val="both"/>
        <w:rPr>
          <w:rFonts w:ascii="Times New Roman" w:eastAsia="TimesNewRoman,Bold" w:hAnsi="Times New Roman" w:cs="Times New Roman"/>
          <w:b/>
          <w:bCs/>
          <w:u w:val="single"/>
          <w:lang w:val="lv-LV" w:eastAsia="lv-LV"/>
        </w:rPr>
      </w:pPr>
      <w:r w:rsidRPr="00030157">
        <w:rPr>
          <w:rFonts w:ascii="Times New Roman" w:eastAsia="TimesNewRoman,Bold" w:hAnsi="Times New Roman" w:cs="Times New Roman"/>
          <w:b/>
          <w:bCs/>
          <w:u w:val="single"/>
          <w:lang w:val="lv-LV" w:eastAsia="lv-LV"/>
        </w:rPr>
        <w:t>Minimālās vizuālās kvalitātes prasības dārzeņiem:</w:t>
      </w:r>
    </w:p>
    <w:p w:rsidR="00030157" w:rsidRPr="00030157" w:rsidRDefault="00030157" w:rsidP="00030157">
      <w:pPr>
        <w:numPr>
          <w:ilvl w:val="0"/>
          <w:numId w:val="59"/>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030157">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030157" w:rsidRPr="00030157" w:rsidRDefault="00030157" w:rsidP="00030157">
      <w:pPr>
        <w:numPr>
          <w:ilvl w:val="0"/>
          <w:numId w:val="59"/>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030157">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030157" w:rsidRPr="00030157" w:rsidRDefault="00030157" w:rsidP="00030157">
      <w:pPr>
        <w:numPr>
          <w:ilvl w:val="0"/>
          <w:numId w:val="59"/>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030157">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030157" w:rsidRPr="00030157" w:rsidRDefault="00030157" w:rsidP="00030157">
      <w:pPr>
        <w:numPr>
          <w:ilvl w:val="0"/>
          <w:numId w:val="59"/>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030157">
        <w:rPr>
          <w:rFonts w:ascii="Times New Roman" w:eastAsia="TimesNewRoman" w:hAnsi="Times New Roman" w:cs="Times New Roman"/>
          <w:lang w:val="lv-LV" w:eastAsia="lv-LV"/>
        </w:rPr>
        <w:t>Produktam ir jābūt bez kaitēkļiem un kaitēkļu bojājumiem;</w:t>
      </w:r>
    </w:p>
    <w:p w:rsidR="00030157" w:rsidRPr="00030157" w:rsidRDefault="00030157" w:rsidP="00030157">
      <w:pPr>
        <w:numPr>
          <w:ilvl w:val="0"/>
          <w:numId w:val="59"/>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030157">
        <w:rPr>
          <w:rFonts w:ascii="Times New Roman" w:eastAsia="TimesNewRoman" w:hAnsi="Times New Roman" w:cs="Times New Roman"/>
          <w:lang w:val="lv-LV" w:eastAsia="lv-LV"/>
        </w:rPr>
        <w:lastRenderedPageBreak/>
        <w:t>Produktam ir jābūt bez svešas smaržas un garšas;</w:t>
      </w:r>
    </w:p>
    <w:p w:rsidR="00030157" w:rsidRPr="00030157" w:rsidRDefault="00030157" w:rsidP="00030157">
      <w:pPr>
        <w:numPr>
          <w:ilvl w:val="0"/>
          <w:numId w:val="59"/>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030157">
        <w:rPr>
          <w:rFonts w:ascii="Times New Roman" w:eastAsia="TimesNewRoman" w:hAnsi="Times New Roman" w:cs="Times New Roman"/>
          <w:lang w:val="lv-LV" w:eastAsia="lv-LV"/>
        </w:rPr>
        <w:t>Produktam ir jābūt saudzīgi novāktam;</w:t>
      </w:r>
    </w:p>
    <w:p w:rsidR="00030157" w:rsidRPr="00030157" w:rsidRDefault="00030157" w:rsidP="00030157">
      <w:pPr>
        <w:numPr>
          <w:ilvl w:val="0"/>
          <w:numId w:val="59"/>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030157">
        <w:rPr>
          <w:rFonts w:ascii="Times New Roman" w:eastAsia="TimesNewRoman" w:hAnsi="Times New Roman" w:cs="Times New Roman"/>
          <w:lang w:val="lv-LV" w:eastAsia="lv-LV"/>
        </w:rPr>
        <w:t>Produktam ir jābūt pietiekami attīstītam un nobriedušam.</w:t>
      </w:r>
    </w:p>
    <w:tbl>
      <w:tblPr>
        <w:tblW w:w="14342" w:type="dxa"/>
        <w:tblInd w:w="-216" w:type="dxa"/>
        <w:tblLayout w:type="fixed"/>
        <w:tblCellMar>
          <w:left w:w="10" w:type="dxa"/>
          <w:right w:w="10" w:type="dxa"/>
        </w:tblCellMar>
        <w:tblLook w:val="0000" w:firstRow="0" w:lastRow="0" w:firstColumn="0" w:lastColumn="0" w:noHBand="0" w:noVBand="0"/>
      </w:tblPr>
      <w:tblGrid>
        <w:gridCol w:w="883"/>
        <w:gridCol w:w="1601"/>
        <w:gridCol w:w="6817"/>
        <w:gridCol w:w="1080"/>
        <w:gridCol w:w="1170"/>
        <w:gridCol w:w="1418"/>
        <w:gridCol w:w="1373"/>
      </w:tblGrid>
      <w:tr w:rsidR="00030157"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030157">
              <w:rPr>
                <w:rFonts w:ascii="Times New Roman" w:eastAsia="Times New Roman" w:hAnsi="Times New Roman" w:cs="Times New Roman"/>
                <w:b/>
                <w:sz w:val="20"/>
                <w:szCs w:val="20"/>
                <w:lang w:val="lv-LV" w:eastAsia="zh-CN"/>
              </w:rPr>
              <w:t>Nr.p.k</w:t>
            </w:r>
            <w:proofErr w:type="spellEnd"/>
            <w:r w:rsidRPr="00030157">
              <w:rPr>
                <w:rFonts w:ascii="Times New Roman" w:eastAsia="Times New Roman" w:hAnsi="Times New Roman" w:cs="Times New Roman"/>
                <w:b/>
                <w:sz w:val="20"/>
                <w:szCs w:val="20"/>
                <w:lang w:val="lv-LV" w:eastAsia="zh-CN"/>
              </w:rPr>
              <w:t>.</w:t>
            </w:r>
          </w:p>
        </w:tc>
        <w:tc>
          <w:tcPr>
            <w:tcW w:w="1601"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Nosaukums</w:t>
            </w:r>
          </w:p>
        </w:tc>
        <w:tc>
          <w:tcPr>
            <w:tcW w:w="681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Tehniskā specifikācija</w:t>
            </w:r>
          </w:p>
        </w:tc>
        <w:tc>
          <w:tcPr>
            <w:tcW w:w="108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Mērvienība</w:t>
            </w:r>
          </w:p>
        </w:tc>
        <w:tc>
          <w:tcPr>
            <w:tcW w:w="117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vienu vienību </w:t>
            </w:r>
          </w:p>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visu norādīto apjomu </w:t>
            </w:r>
          </w:p>
        </w:tc>
      </w:tr>
      <w:tr w:rsidR="00151F21"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Tomāti</w:t>
            </w:r>
          </w:p>
        </w:tc>
        <w:tc>
          <w:tcPr>
            <w:tcW w:w="6817"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Svaigi nolasīti, veseli, nebojāti, nemazgāti, ar blīvu struktūru, miltaini vai sulīgi, šķirnei raksturīgu formu, garšu un smaržu. Diametrs 7-10 cm.</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w:t>
            </w:r>
            <w:r w:rsidRPr="00030157">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2.</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Gurķi</w:t>
            </w:r>
          </w:p>
        </w:tc>
        <w:tc>
          <w:tcPr>
            <w:tcW w:w="6817"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Veseli, svaigi, gari līdz 30cm, nemazgāti. Gurķu vidus blīvs ar negatavām, mīkstām sēklām. Atsevišķi nesaiņoti. Diametrs 3-5 cm. Garums: īsie līdz 15 cm, garie līdz 25 cm</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w:t>
            </w:r>
            <w:r w:rsidRPr="00030157">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3.</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Paprika</w:t>
            </w:r>
          </w:p>
        </w:tc>
        <w:tc>
          <w:tcPr>
            <w:tcW w:w="6817"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Veselām , biezām, svaigām, sulīgām pākstīm diametrā 10-13 cm, ar nelielu serdeni, mazu astīti un maz sēkliņām, bez ārējiem mizas bojājumiem un bez vītuma pazīmēm, gatava lietošanai uzturā bez termiskās apstrādes, var būt dažādās krāsas, vienas botāniskās šķirnes robežās katrai piegādei</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10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4.</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Svaigie sīpolloki</w:t>
            </w:r>
          </w:p>
        </w:tc>
        <w:tc>
          <w:tcPr>
            <w:tcW w:w="6817"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Svaigi zaļgani, viegli čaukstoši, stingri, nesaspiesti un nebojāti laksti, raksturīgi jauniem un svaigiem lokiem, šķirotiem, mazgātiem, bez lieka mitruma, bez bojājumiem, ar vai bez galviņām</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5.</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Pētersīļi</w:t>
            </w:r>
          </w:p>
        </w:tc>
        <w:tc>
          <w:tcPr>
            <w:tcW w:w="6817"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Svaigi, bez lieka mitruma, bez bojājumiem, nesavītuši, bez zemes piejaukuma.</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1</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6.</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Ķiploki</w:t>
            </w:r>
          </w:p>
        </w:tc>
        <w:tc>
          <w:tcPr>
            <w:tcW w:w="6817"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 xml:space="preserve">Diametrs 5-7 cm, stingras, gaišas galviņas ar lielām, izteiksmīgām daiviņām, apžāvētas, sausas zvīņlapas, izžāvēta loka daļa, kas nepārsniedz 2-5 cm no ķiploka galviņas. Integrētiem dārzeņiem raksturīgā tehnoloģijā audzēts produkts, 1.0 kg iepakojumā. </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1</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2A79AD">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7.</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Āboli</w:t>
            </w:r>
          </w:p>
        </w:tc>
        <w:tc>
          <w:tcPr>
            <w:tcW w:w="6817"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Saldi un saldskābi, gatavi tūlītējai lietošanai svaigā veidā, sulīgi,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w:t>
            </w:r>
            <w:r w:rsidRPr="00030157">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2A79AD">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8.</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Banāni</w:t>
            </w:r>
          </w:p>
        </w:tc>
        <w:tc>
          <w:tcPr>
            <w:tcW w:w="6817"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Pārtikas, svaigi,  gatavi,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2A79AD">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9.</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Apelsīni</w:t>
            </w:r>
          </w:p>
        </w:tc>
        <w:tc>
          <w:tcPr>
            <w:tcW w:w="6817"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w:t>
            </w:r>
            <w:r w:rsidRPr="00030157">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10.</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Mandarīni</w:t>
            </w:r>
          </w:p>
        </w:tc>
        <w:tc>
          <w:tcPr>
            <w:tcW w:w="6817"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Sulīgi, saldi, plānu miziņu, viegli lobās, maz sēkliņām,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3</w:t>
            </w:r>
            <w:r w:rsidRPr="00030157">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350"/>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11.</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Vīnogas</w:t>
            </w:r>
          </w:p>
        </w:tc>
        <w:tc>
          <w:tcPr>
            <w:tcW w:w="6817"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Veselas, nebojātas, vienmērīgi nogatavojušās</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2</w:t>
            </w:r>
            <w:r w:rsidRPr="00030157">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12.</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Bumbieri</w:t>
            </w:r>
          </w:p>
        </w:tc>
        <w:tc>
          <w:tcPr>
            <w:tcW w:w="6817"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Saldi, sulīgi vai miltaini sulīgi, gatavi tūlītējai lietošanai svaigā veidā,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3</w:t>
            </w:r>
            <w:r w:rsidRPr="00030157">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107"/>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13.</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Kivi</w:t>
            </w:r>
          </w:p>
        </w:tc>
        <w:tc>
          <w:tcPr>
            <w:tcW w:w="6817"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Veseli, nebojāti, vienmērīgi nogatavojušies</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1</w:t>
            </w:r>
            <w:r w:rsidRPr="00030157">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2A79AD">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14.</w:t>
            </w:r>
          </w:p>
        </w:tc>
        <w:tc>
          <w:tcPr>
            <w:tcW w:w="1601"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Citroni</w:t>
            </w:r>
          </w:p>
        </w:tc>
        <w:tc>
          <w:tcPr>
            <w:tcW w:w="6817"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 xml:space="preserve">Veseli, nebojāti </w:t>
            </w:r>
          </w:p>
        </w:tc>
        <w:tc>
          <w:tcPr>
            <w:tcW w:w="108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jc w:val="center"/>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5</w:t>
            </w:r>
          </w:p>
        </w:tc>
        <w:tc>
          <w:tcPr>
            <w:tcW w:w="1418" w:type="dxa"/>
            <w:tcBorders>
              <w:top w:val="single" w:sz="4" w:space="0" w:color="000080"/>
              <w:left w:val="single" w:sz="4" w:space="0" w:color="000080"/>
              <w:bottom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r w:rsidR="00151F21" w:rsidRPr="00030157" w:rsidTr="00032A69">
        <w:trPr>
          <w:cantSplit/>
          <w:trHeight w:val="23"/>
        </w:trPr>
        <w:tc>
          <w:tcPr>
            <w:tcW w:w="12969" w:type="dxa"/>
            <w:gridSpan w:val="6"/>
            <w:tcBorders>
              <w:top w:val="single" w:sz="4" w:space="0" w:color="000080"/>
              <w:left w:val="single" w:sz="4" w:space="0" w:color="000080"/>
              <w:bottom w:val="single" w:sz="4" w:space="0" w:color="000080"/>
            </w:tcBorders>
            <w:shd w:val="clear" w:color="auto" w:fill="FFFFFF"/>
            <w:vAlign w:val="center"/>
          </w:tcPr>
          <w:p w:rsidR="00151F21" w:rsidRPr="00030157" w:rsidRDefault="00151F21" w:rsidP="00151F21">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Kopā cena EUR bez PVN:</w:t>
            </w:r>
          </w:p>
          <w:p w:rsidR="00151F21" w:rsidRPr="00030157" w:rsidRDefault="00151F21" w:rsidP="00151F21">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PVN __%</w:t>
            </w:r>
          </w:p>
          <w:p w:rsidR="00151F21" w:rsidRPr="00030157" w:rsidRDefault="00151F21" w:rsidP="00151F21">
            <w:pPr>
              <w:suppressAutoHyphens/>
              <w:snapToGrid w:val="0"/>
              <w:spacing w:after="0" w:line="240" w:lineRule="auto"/>
              <w:ind w:right="122"/>
              <w:jc w:val="right"/>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Kopā summa EUR ar PVN:</w:t>
            </w: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151F21" w:rsidRPr="00030157" w:rsidRDefault="00151F21" w:rsidP="00151F21">
            <w:pPr>
              <w:suppressAutoHyphens/>
              <w:snapToGrid w:val="0"/>
              <w:spacing w:after="0" w:line="240" w:lineRule="auto"/>
              <w:rPr>
                <w:rFonts w:ascii="Times New Roman" w:eastAsia="Times New Roman" w:hAnsi="Times New Roman" w:cs="Times New Roman"/>
                <w:lang w:val="lv-LV" w:eastAsia="zh-CN"/>
              </w:rPr>
            </w:pPr>
          </w:p>
        </w:tc>
      </w:tr>
    </w:tbl>
    <w:p w:rsidR="00151F21" w:rsidRPr="00030157" w:rsidRDefault="00030157" w:rsidP="00151F21">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Norādīt Pretendenta ražošanas, vai loģistikas centra telpu, kur tiek sakomplektēts pasūtījums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PVD atzīta vieta, bet</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 xml:space="preserve">nosaukums, adrese, telpu attālums km (norādīt kilometrus cipariem un vārdiem) no </w:t>
      </w:r>
      <w:r w:rsidR="00151F21">
        <w:rPr>
          <w:rFonts w:ascii="Times New Roman" w:eastAsia="Times New Roman" w:hAnsi="Times New Roman" w:cs="Times New Roman"/>
          <w:b/>
          <w:lang w:val="lv-LV" w:eastAsia="lv-LV"/>
        </w:rPr>
        <w:t xml:space="preserve">Istras vidusskolas, Vecslabada, Istras pagasts, </w:t>
      </w:r>
      <w:r w:rsidR="00151F21" w:rsidRPr="00030157">
        <w:rPr>
          <w:rFonts w:ascii="Times New Roman" w:eastAsia="Times New Roman" w:hAnsi="Times New Roman" w:cs="Times New Roman"/>
          <w:b/>
          <w:lang w:val="lv-LV" w:eastAsia="lv-LV"/>
        </w:rPr>
        <w:t>Ludzas novadā:</w:t>
      </w:r>
    </w:p>
    <w:p w:rsidR="00030157" w:rsidRPr="00030157" w:rsidRDefault="00030157" w:rsidP="00030157">
      <w:pPr>
        <w:spacing w:after="0" w:line="240" w:lineRule="auto"/>
        <w:ind w:firstLine="709"/>
        <w:jc w:val="both"/>
        <w:rPr>
          <w:rFonts w:ascii="Times New Roman" w:eastAsia="Times New Roman" w:hAnsi="Times New Roman" w:cs="Times New Roman"/>
          <w:lang w:val="lv-LV" w:eastAsia="lv-LV"/>
        </w:rPr>
      </w:pP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lastRenderedPageBreak/>
        <w:t xml:space="preserve">_____ km 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(norādīt kilometrus cipariem un vārdiem)</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_______________________________________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(adrese)</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p>
    <w:p w:rsidR="00030157" w:rsidRPr="00030157" w:rsidRDefault="00030157" w:rsidP="00030157">
      <w:pPr>
        <w:spacing w:after="0" w:line="240" w:lineRule="auto"/>
        <w:rPr>
          <w:rFonts w:ascii="Times New Roman" w:eastAsia="Times New Roman" w:hAnsi="Times New Roman" w:cs="Times New Roman"/>
          <w:sz w:val="24"/>
          <w:szCs w:val="24"/>
          <w:lang w:val="lv-LV" w:eastAsia="lv-LV"/>
        </w:rPr>
      </w:pPr>
    </w:p>
    <w:p w:rsidR="00030157" w:rsidRPr="00030157" w:rsidRDefault="00030157" w:rsidP="00030157">
      <w:pPr>
        <w:spacing w:after="0" w:line="240" w:lineRule="auto"/>
        <w:rPr>
          <w:rFonts w:ascii="Times New Roman" w:eastAsia="Times New Roman" w:hAnsi="Times New Roman" w:cs="Times New Roman"/>
          <w:sz w:val="28"/>
          <w:szCs w:val="28"/>
          <w:lang w:val="lv-LV" w:eastAsia="lv-LV"/>
        </w:rPr>
      </w:pPr>
    </w:p>
    <w:p w:rsidR="00030157" w:rsidRPr="00030157" w:rsidRDefault="00151F21" w:rsidP="00030157">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7</w:t>
      </w:r>
      <w:r w:rsidR="00030157" w:rsidRPr="00030157">
        <w:rPr>
          <w:rFonts w:ascii="Times New Roman" w:eastAsia="Times New Roman" w:hAnsi="Times New Roman" w:cs="Times New Roman"/>
          <w:b/>
          <w:sz w:val="28"/>
          <w:szCs w:val="28"/>
          <w:u w:val="single"/>
          <w:lang w:val="lv-LV" w:eastAsia="lv-LV"/>
        </w:rPr>
        <w:t>. DAĻA: DĀRZEŅI UN APSTRĀDĀTIE DĀRZEŅI (septembris – maijs)</w:t>
      </w:r>
    </w:p>
    <w:p w:rsidR="00030157" w:rsidRPr="00030157" w:rsidRDefault="00030157" w:rsidP="00030157">
      <w:pPr>
        <w:spacing w:after="0" w:line="240" w:lineRule="auto"/>
        <w:rPr>
          <w:rFonts w:ascii="Times New Roman" w:eastAsia="Times New Roman" w:hAnsi="Times New Roman" w:cs="Times New Roman"/>
          <w:b/>
          <w:lang w:val="lv-LV"/>
        </w:rPr>
      </w:pPr>
    </w:p>
    <w:p w:rsidR="00030157" w:rsidRPr="00030157" w:rsidRDefault="00030157" w:rsidP="00030157">
      <w:pPr>
        <w:widowControl w:val="0"/>
        <w:numPr>
          <w:ilvl w:val="0"/>
          <w:numId w:val="69"/>
        </w:numPr>
        <w:suppressAutoHyphens/>
        <w:autoSpaceDN w:val="0"/>
        <w:spacing w:after="0" w:line="240" w:lineRule="auto"/>
        <w:jc w:val="both"/>
        <w:rPr>
          <w:rFonts w:ascii="Liberation Serif" w:eastAsia="SimSun" w:hAnsi="Liberation Serif" w:cs="Mangal" w:hint="eastAsia"/>
          <w:kern w:val="3"/>
          <w:lang w:val="lv-LV" w:eastAsia="zh-CN" w:bidi="hi-IN"/>
        </w:rPr>
      </w:pPr>
      <w:r w:rsidRPr="00030157">
        <w:rPr>
          <w:rFonts w:ascii="Times New Roman" w:eastAsia="Times New Roman" w:hAnsi="Times New Roman" w:cs="Times New Roman"/>
          <w:kern w:val="3"/>
          <w:lang w:val="lv-LV" w:eastAsia="zh-CN" w:bidi="hi-IN"/>
        </w:rPr>
        <w:t xml:space="preserve">Pasūtītājs telefoniski pa tālr. vai pa e-pastu paziņo </w:t>
      </w:r>
      <w:r w:rsidRPr="00030157">
        <w:rPr>
          <w:rFonts w:ascii="Times New Roman" w:eastAsia="Times New Roman" w:hAnsi="Times New Roman" w:cs="Times New Roman"/>
          <w:bCs/>
          <w:kern w:val="3"/>
          <w:lang w:val="lv-LV" w:eastAsia="zh-CN" w:bidi="hi-IN"/>
        </w:rPr>
        <w:t>Pārdevējam</w:t>
      </w:r>
      <w:r w:rsidRPr="00030157">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030157" w:rsidRPr="00030157" w:rsidRDefault="00030157" w:rsidP="00030157">
      <w:pPr>
        <w:widowControl w:val="0"/>
        <w:numPr>
          <w:ilvl w:val="0"/>
          <w:numId w:val="69"/>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Pasūtītājam ir tiesības mainīt preču sortimentu un daudzumu iepirkuma līgumcenas ietvaros.</w:t>
      </w:r>
    </w:p>
    <w:p w:rsidR="00030157" w:rsidRPr="00030157" w:rsidRDefault="00030157" w:rsidP="00030157">
      <w:pPr>
        <w:widowControl w:val="0"/>
        <w:numPr>
          <w:ilvl w:val="0"/>
          <w:numId w:val="69"/>
        </w:numPr>
        <w:suppressAutoHyphens/>
        <w:autoSpaceDN w:val="0"/>
        <w:spacing w:after="0" w:line="240" w:lineRule="auto"/>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Piegādes biežums – pēc pasūtītāja pieprasījuma.</w:t>
      </w:r>
    </w:p>
    <w:p w:rsidR="00030157" w:rsidRPr="00030157" w:rsidRDefault="00030157" w:rsidP="00030157">
      <w:pPr>
        <w:spacing w:after="0" w:line="240" w:lineRule="auto"/>
        <w:rPr>
          <w:rFonts w:ascii="Times New Roman" w:eastAsia="Times New Roman" w:hAnsi="Times New Roman" w:cs="Times New Roman"/>
          <w:lang w:val="lv-LV" w:eastAsia="lv-LV"/>
        </w:rPr>
      </w:pP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Jāatbilst MK 2012.g.13.03. noteikumiem Nr.172 „Noteikumi par uztura normām izglītības iestāžu izglītotajiem, sociālās aprūpes un sociālās reabilitācijas institūciju klientiem un ārstniecības iestāžu pacientiem”, kā arī MK noteikumu Nr. 673 no 28.10.2014., 3. punkta 3.2. punktam "pērk produktus, kuri nesatur ģenētiski modificētus organismus, nesastāv no tiem un nav ražoti no tiem" un 3.4. apakšpunktā: "pērk produktus lielākā iepakojumā vai tādā iepakojumā, kas videi draudzīgs vai kura lielākā daļa ir otrreizēji pārstrādājama, vai kuru pieņem atkārtotai izmantošanai" minētajām prasībām:</w:t>
      </w:r>
    </w:p>
    <w:p w:rsidR="00030157" w:rsidRPr="00030157" w:rsidRDefault="00030157" w:rsidP="00030157">
      <w:pPr>
        <w:numPr>
          <w:ilvl w:val="0"/>
          <w:numId w:val="58"/>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030157">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030157" w:rsidRPr="00030157" w:rsidRDefault="00030157" w:rsidP="00030157">
      <w:pPr>
        <w:numPr>
          <w:ilvl w:val="0"/>
          <w:numId w:val="58"/>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030157">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030157" w:rsidRPr="00030157" w:rsidRDefault="00030157" w:rsidP="00030157">
      <w:pPr>
        <w:numPr>
          <w:ilvl w:val="0"/>
          <w:numId w:val="58"/>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030157">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030157" w:rsidRPr="00030157" w:rsidRDefault="00030157" w:rsidP="00030157">
      <w:pPr>
        <w:numPr>
          <w:ilvl w:val="0"/>
          <w:numId w:val="58"/>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030157">
        <w:rPr>
          <w:rFonts w:ascii="Times New Roman" w:eastAsia="TimesNewRoman" w:hAnsi="Times New Roman" w:cs="Times New Roman"/>
          <w:lang w:val="lv-LV" w:eastAsia="lv-LV"/>
        </w:rPr>
        <w:t>Produktam ir jābūt bez kaitēkļiem un kaitēkļu bojājumiem;</w:t>
      </w:r>
    </w:p>
    <w:p w:rsidR="00030157" w:rsidRPr="00030157" w:rsidRDefault="00030157" w:rsidP="00030157">
      <w:pPr>
        <w:numPr>
          <w:ilvl w:val="0"/>
          <w:numId w:val="58"/>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030157">
        <w:rPr>
          <w:rFonts w:ascii="Times New Roman" w:eastAsia="TimesNewRoman" w:hAnsi="Times New Roman" w:cs="Times New Roman"/>
          <w:lang w:val="lv-LV" w:eastAsia="lv-LV"/>
        </w:rPr>
        <w:t>Produktam ir jābūt bez svešas smaržas un garšas;</w:t>
      </w:r>
    </w:p>
    <w:p w:rsidR="00030157" w:rsidRPr="00030157" w:rsidRDefault="00030157" w:rsidP="00030157">
      <w:pPr>
        <w:numPr>
          <w:ilvl w:val="0"/>
          <w:numId w:val="58"/>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030157">
        <w:rPr>
          <w:rFonts w:ascii="Times New Roman" w:eastAsia="TimesNewRoman" w:hAnsi="Times New Roman" w:cs="Times New Roman"/>
          <w:lang w:val="lv-LV" w:eastAsia="lv-LV"/>
        </w:rPr>
        <w:t>Produktam ir jābūt saudzīgi novāktam;</w:t>
      </w:r>
    </w:p>
    <w:p w:rsidR="00030157" w:rsidRPr="00030157" w:rsidRDefault="00030157" w:rsidP="00030157">
      <w:pPr>
        <w:numPr>
          <w:ilvl w:val="0"/>
          <w:numId w:val="58"/>
        </w:numPr>
        <w:tabs>
          <w:tab w:val="left" w:pos="250"/>
        </w:tabs>
        <w:suppressAutoHyphens/>
        <w:spacing w:after="0" w:line="100" w:lineRule="atLeast"/>
        <w:ind w:left="284" w:hanging="284"/>
        <w:rPr>
          <w:rFonts w:ascii="Times New Roman" w:eastAsia="Times New Roman" w:hAnsi="Times New Roman" w:cs="Times New Roman"/>
          <w:lang w:val="lv-LV" w:eastAsia="lv-LV"/>
        </w:rPr>
      </w:pPr>
      <w:r w:rsidRPr="00030157">
        <w:rPr>
          <w:rFonts w:ascii="Times New Roman" w:eastAsia="TimesNewRoman" w:hAnsi="Times New Roman" w:cs="Times New Roman"/>
          <w:lang w:val="lv-LV" w:eastAsia="lv-LV"/>
        </w:rPr>
        <w:t>Produktam ir jābūt pietiekami attīstītam un nobriedušam.</w:t>
      </w:r>
    </w:p>
    <w:tbl>
      <w:tblPr>
        <w:tblW w:w="14136" w:type="dxa"/>
        <w:tblInd w:w="-216" w:type="dxa"/>
        <w:tblLayout w:type="fixed"/>
        <w:tblCellMar>
          <w:left w:w="10" w:type="dxa"/>
          <w:right w:w="10" w:type="dxa"/>
        </w:tblCellMar>
        <w:tblLook w:val="0000" w:firstRow="0" w:lastRow="0" w:firstColumn="0" w:lastColumn="0" w:noHBand="0" w:noVBand="0"/>
      </w:tblPr>
      <w:tblGrid>
        <w:gridCol w:w="822"/>
        <w:gridCol w:w="1662"/>
        <w:gridCol w:w="6187"/>
        <w:gridCol w:w="1260"/>
        <w:gridCol w:w="1350"/>
        <w:gridCol w:w="1418"/>
        <w:gridCol w:w="1437"/>
      </w:tblGrid>
      <w:tr w:rsidR="00030157" w:rsidRPr="00030157" w:rsidTr="00032A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030157">
              <w:rPr>
                <w:rFonts w:ascii="Times New Roman" w:eastAsia="Times New Roman" w:hAnsi="Times New Roman" w:cs="Times New Roman"/>
                <w:b/>
                <w:sz w:val="20"/>
                <w:szCs w:val="20"/>
                <w:lang w:val="lv-LV" w:eastAsia="zh-CN"/>
              </w:rPr>
              <w:t>Nr.p.k</w:t>
            </w:r>
            <w:proofErr w:type="spellEnd"/>
            <w:r w:rsidRPr="00030157">
              <w:rPr>
                <w:rFonts w:ascii="Times New Roman" w:eastAsia="Times New Roman" w:hAnsi="Times New Roman" w:cs="Times New Roman"/>
                <w:b/>
                <w:sz w:val="20"/>
                <w:szCs w:val="20"/>
                <w:lang w:val="lv-LV" w:eastAsia="zh-CN"/>
              </w:rPr>
              <w:t>.</w:t>
            </w:r>
          </w:p>
        </w:tc>
        <w:tc>
          <w:tcPr>
            <w:tcW w:w="166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Nosaukums</w:t>
            </w:r>
          </w:p>
        </w:tc>
        <w:tc>
          <w:tcPr>
            <w:tcW w:w="618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Tehniskā specifikācija</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Mērvienība</w:t>
            </w:r>
          </w:p>
        </w:tc>
        <w:tc>
          <w:tcPr>
            <w:tcW w:w="135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vienu vienību </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EUR bez PVN par visu norādīto apjomu </w:t>
            </w:r>
          </w:p>
        </w:tc>
      </w:tr>
      <w:tr w:rsidR="00030157" w:rsidRPr="00030157" w:rsidTr="00032A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1.</w:t>
            </w:r>
          </w:p>
        </w:tc>
        <w:tc>
          <w:tcPr>
            <w:tcW w:w="1662"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Kartupeļi</w:t>
            </w:r>
          </w:p>
        </w:tc>
        <w:tc>
          <w:tcPr>
            <w:tcW w:w="6187"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rPr>
                <w:rFonts w:ascii="Times New Roman" w:eastAsia="Times New Roman" w:hAnsi="Times New Roman" w:cs="Times New Roman"/>
                <w:lang w:val="lv-LV" w:eastAsia="zh-CN"/>
              </w:rPr>
            </w:pPr>
            <w:r w:rsidRPr="00030157">
              <w:rPr>
                <w:rFonts w:ascii="Times New Roman" w:eastAsia="Times New Roman" w:hAnsi="Times New Roman" w:cs="Times New Roman"/>
                <w:color w:val="000000"/>
                <w:lang w:val="lv-LV" w:eastAsia="lv-LV"/>
              </w:rPr>
              <w:t xml:space="preserve">Pārtikas. Bumbuļi - gludi, acis seklas. Veseli, svaigi, nebojāti. Sausi, tīri, neplaisājuši. </w:t>
            </w:r>
            <w:r w:rsidRPr="00030157">
              <w:rPr>
                <w:rFonts w:ascii="Times New Roman" w:eastAsia="Times New Roman" w:hAnsi="Times New Roman" w:cs="Times New Roman"/>
                <w:lang w:val="lv-LV" w:eastAsia="zh-CN"/>
              </w:rPr>
              <w:t>Vienas botāniskās šķirnes robežās katrai piegādei</w:t>
            </w:r>
            <w:r w:rsidRPr="00030157">
              <w:rPr>
                <w:rFonts w:ascii="Times New Roman" w:eastAsia="Times New Roman" w:hAnsi="Times New Roman" w:cs="Times New Roman"/>
                <w:color w:val="000000"/>
                <w:lang w:val="lv-LV" w:eastAsia="lv-LV"/>
              </w:rPr>
              <w:t>, ar šķirnei raksturīgu formu un krāsu. Kartupeļi bez asniem, bez zaļiem plankumiem, nav apvītuši vai mitri, bez tukšiem vidiem un nav apsaluši. Diametrā  no 7 cm. Zemes piemaisījumi, ne vairāk kā 1%.</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030157" w:rsidRPr="00030157" w:rsidRDefault="00151F21"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8</w:t>
            </w:r>
            <w:r w:rsidR="00030157" w:rsidRPr="00030157">
              <w:rPr>
                <w:rFonts w:ascii="Times New Roman" w:eastAsia="Times New Roman" w:hAnsi="Times New Roman" w:cs="Times New Roman"/>
                <w:b/>
                <w:lang w:val="lv-LV"/>
              </w:rPr>
              <w:t>00</w:t>
            </w:r>
          </w:p>
        </w:tc>
        <w:tc>
          <w:tcPr>
            <w:tcW w:w="1418"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2.</w:t>
            </w:r>
          </w:p>
        </w:tc>
        <w:tc>
          <w:tcPr>
            <w:tcW w:w="1662"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Burkāni</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Svaigi, pārtikas, piegāde pēc pieprasījuma, garums ne mazāk kā 15 cm</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030157" w:rsidRPr="00030157" w:rsidRDefault="00151F21"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w:t>
            </w:r>
            <w:r w:rsidR="00030157" w:rsidRPr="00030157">
              <w:rPr>
                <w:rFonts w:ascii="Times New Roman" w:eastAsia="Times New Roman" w:hAnsi="Times New Roman" w:cs="Times New Roman"/>
                <w:b/>
                <w:lang w:val="lv-LV"/>
              </w:rPr>
              <w:t>00</w:t>
            </w:r>
          </w:p>
        </w:tc>
        <w:tc>
          <w:tcPr>
            <w:tcW w:w="1418"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3.</w:t>
            </w:r>
          </w:p>
        </w:tc>
        <w:tc>
          <w:tcPr>
            <w:tcW w:w="1662"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Galda bietes</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Galda, svaigas, pārtikas, piegāde pēc pieprasījuma, šķērsgriezuma garums ne mazāk ka 10 cm</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030157" w:rsidRPr="00030157" w:rsidRDefault="00151F21"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80</w:t>
            </w:r>
          </w:p>
        </w:tc>
        <w:tc>
          <w:tcPr>
            <w:tcW w:w="1418"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4.</w:t>
            </w:r>
          </w:p>
        </w:tc>
        <w:tc>
          <w:tcPr>
            <w:tcW w:w="1662"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Kāposti</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 xml:space="preserve">Svaigi, piegāde pēc pieprasījuma, galviņās, šķērsgriezuma garums ne mazāk ka 20 cm, </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030157" w:rsidRPr="00030157" w:rsidRDefault="00151F21"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w:t>
            </w:r>
            <w:r w:rsidR="00030157" w:rsidRPr="00030157">
              <w:rPr>
                <w:rFonts w:ascii="Times New Roman" w:eastAsia="Times New Roman" w:hAnsi="Times New Roman" w:cs="Times New Roman"/>
                <w:b/>
                <w:lang w:val="lv-LV"/>
              </w:rPr>
              <w:t>00</w:t>
            </w:r>
          </w:p>
        </w:tc>
        <w:tc>
          <w:tcPr>
            <w:tcW w:w="1418"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lastRenderedPageBreak/>
              <w:t>5.</w:t>
            </w:r>
          </w:p>
        </w:tc>
        <w:tc>
          <w:tcPr>
            <w:tcW w:w="1662"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Sīpoli</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eastAsia="zh-CN"/>
              </w:rPr>
              <w:t>Sīpolu galviņa stingra, nogatavojusies, vesela, sausa. Forma un krāsa raksturīga botāniskajai šķirnei. Sīpolam labi apžāvētas, sausas zvīņlapas, izžāvēta loka daļa, kas nepārsniedz 2–5 cm no sīpola. Diametrs 5-7 cm.</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030157" w:rsidRPr="00030157" w:rsidRDefault="00151F21"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8</w:t>
            </w:r>
            <w:r w:rsidR="00030157" w:rsidRPr="00030157">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6.</w:t>
            </w:r>
          </w:p>
        </w:tc>
        <w:tc>
          <w:tcPr>
            <w:tcW w:w="1662" w:type="dxa"/>
            <w:tcBorders>
              <w:top w:val="single" w:sz="4" w:space="0" w:color="auto"/>
              <w:left w:val="single" w:sz="4" w:space="0" w:color="auto"/>
              <w:bottom w:val="single" w:sz="4" w:space="0" w:color="auto"/>
              <w:right w:val="single" w:sz="4" w:space="0" w:color="auto"/>
            </w:tcBorders>
            <w:vAlign w:val="center"/>
          </w:tcPr>
          <w:p w:rsidR="00030157" w:rsidRPr="00030157" w:rsidRDefault="00030157" w:rsidP="00030157">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Skābēti kāposti</w:t>
            </w:r>
          </w:p>
        </w:tc>
        <w:tc>
          <w:tcPr>
            <w:tcW w:w="6187" w:type="dxa"/>
            <w:tcBorders>
              <w:top w:val="single" w:sz="4" w:space="0" w:color="auto"/>
              <w:left w:val="single" w:sz="4" w:space="0" w:color="auto"/>
              <w:bottom w:val="single" w:sz="4" w:space="0" w:color="auto"/>
              <w:right w:val="single" w:sz="4" w:space="0" w:color="auto"/>
            </w:tcBorders>
          </w:tcPr>
          <w:p w:rsidR="00030157" w:rsidRPr="00030157" w:rsidRDefault="00030157" w:rsidP="00030157">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Iepakojums līdz 1 kg</w:t>
            </w:r>
          </w:p>
        </w:tc>
        <w:tc>
          <w:tcPr>
            <w:tcW w:w="126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030157" w:rsidRPr="00030157" w:rsidRDefault="00151F21" w:rsidP="00030157">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6</w:t>
            </w:r>
            <w:r w:rsidR="00030157" w:rsidRPr="00030157">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030157" w:rsidRPr="00030157" w:rsidRDefault="00030157" w:rsidP="00030157">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r w:rsidR="00030157" w:rsidRPr="00030157" w:rsidTr="00032A69">
        <w:trPr>
          <w:cantSplit/>
          <w:trHeight w:val="23"/>
        </w:trPr>
        <w:tc>
          <w:tcPr>
            <w:tcW w:w="12699" w:type="dxa"/>
            <w:gridSpan w:val="6"/>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Kopā cena EUR bez PVN:</w:t>
            </w:r>
          </w:p>
          <w:p w:rsidR="00030157" w:rsidRPr="00030157" w:rsidRDefault="00030157" w:rsidP="00030157">
            <w:pPr>
              <w:suppressAutoHyphens/>
              <w:spacing w:after="0" w:line="240" w:lineRule="auto"/>
              <w:ind w:right="122"/>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PVN __%</w:t>
            </w:r>
          </w:p>
          <w:p w:rsidR="00030157" w:rsidRPr="00030157" w:rsidRDefault="00030157" w:rsidP="00030157">
            <w:pPr>
              <w:suppressAutoHyphens/>
              <w:snapToGrid w:val="0"/>
              <w:spacing w:after="0" w:line="240" w:lineRule="auto"/>
              <w:ind w:right="122"/>
              <w:jc w:val="right"/>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Kopā summa EUR ar PVN:</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bl>
    <w:p w:rsidR="00151F21" w:rsidRPr="00030157" w:rsidRDefault="00030157" w:rsidP="00151F21">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Norādīt Pretendenta ražošanas, vai loģistikas centra telpu, kur tiek sakomplektēts pasūtījums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PVD atzīta vieta, bet</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 xml:space="preserve">nosaukums, adrese, telpu attālums km (norādīt kilometrus cipariem un vārdiem) </w:t>
      </w:r>
      <w:r w:rsidR="00151F21">
        <w:rPr>
          <w:rFonts w:ascii="Times New Roman" w:eastAsia="Times New Roman" w:hAnsi="Times New Roman" w:cs="Times New Roman"/>
          <w:b/>
          <w:lang w:val="lv-LV" w:eastAsia="lv-LV"/>
        </w:rPr>
        <w:t xml:space="preserve">Istras vidusskolas, Vecslabada, Istras pagasts, </w:t>
      </w:r>
      <w:r w:rsidR="00151F21" w:rsidRPr="00030157">
        <w:rPr>
          <w:rFonts w:ascii="Times New Roman" w:eastAsia="Times New Roman" w:hAnsi="Times New Roman" w:cs="Times New Roman"/>
          <w:b/>
          <w:lang w:val="lv-LV" w:eastAsia="lv-LV"/>
        </w:rPr>
        <w:t>Ludzas novadā:</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 km 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(norādīt kilometrus cipariem un vārdiem)</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_______________________________________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(adrese)</w:t>
      </w:r>
    </w:p>
    <w:p w:rsidR="00030157" w:rsidRPr="00030157" w:rsidRDefault="00030157" w:rsidP="00030157">
      <w:pPr>
        <w:tabs>
          <w:tab w:val="left" w:pos="210"/>
        </w:tabs>
        <w:spacing w:after="0" w:line="240" w:lineRule="auto"/>
        <w:rPr>
          <w:rFonts w:ascii="Times New Roman" w:eastAsia="Times New Roman" w:hAnsi="Times New Roman" w:cs="Times New Roman"/>
          <w:sz w:val="24"/>
          <w:szCs w:val="24"/>
          <w:lang w:val="lv-LV" w:eastAsia="lv-LV"/>
        </w:rPr>
      </w:pPr>
    </w:p>
    <w:p w:rsidR="00030157" w:rsidRPr="00030157" w:rsidRDefault="00151F21" w:rsidP="00030157">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8"/>
          <w:szCs w:val="28"/>
          <w:u w:val="single"/>
          <w:lang w:val="lv-LV" w:eastAsia="lv-LV"/>
        </w:rPr>
        <w:t>8</w:t>
      </w:r>
      <w:r w:rsidR="00030157" w:rsidRPr="00030157">
        <w:rPr>
          <w:rFonts w:ascii="Times New Roman" w:eastAsia="Times New Roman" w:hAnsi="Times New Roman" w:cs="Times New Roman"/>
          <w:b/>
          <w:sz w:val="28"/>
          <w:szCs w:val="28"/>
          <w:u w:val="single"/>
          <w:lang w:val="lv-LV" w:eastAsia="lv-LV"/>
        </w:rPr>
        <w:t>. DAĻA: BAKALEJAS PRODUKTI</w:t>
      </w:r>
    </w:p>
    <w:p w:rsidR="00030157" w:rsidRPr="00030157" w:rsidRDefault="00030157" w:rsidP="00030157">
      <w:pPr>
        <w:spacing w:after="0" w:line="240" w:lineRule="auto"/>
        <w:rPr>
          <w:rFonts w:ascii="Times New Roman" w:eastAsia="Times New Roman" w:hAnsi="Times New Roman" w:cs="Times New Roman"/>
          <w:sz w:val="24"/>
          <w:szCs w:val="24"/>
          <w:lang w:val="lv-LV" w:eastAsia="lv-LV"/>
        </w:rPr>
      </w:pPr>
    </w:p>
    <w:p w:rsidR="00030157" w:rsidRPr="00030157" w:rsidRDefault="00030157" w:rsidP="00030157">
      <w:pPr>
        <w:widowControl w:val="0"/>
        <w:numPr>
          <w:ilvl w:val="0"/>
          <w:numId w:val="71"/>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030157">
        <w:rPr>
          <w:rFonts w:ascii="Times New Roman" w:eastAsia="Times New Roman" w:hAnsi="Times New Roman" w:cs="Times New Roman"/>
          <w:kern w:val="3"/>
          <w:lang w:val="lv-LV" w:eastAsia="zh-CN" w:bidi="hi-IN"/>
        </w:rPr>
        <w:t xml:space="preserve">Pasūtītājs telefoniski pa tālr. vai pa e-pastu paziņo </w:t>
      </w:r>
      <w:r w:rsidRPr="00030157">
        <w:rPr>
          <w:rFonts w:ascii="Times New Roman" w:eastAsia="Times New Roman" w:hAnsi="Times New Roman" w:cs="Times New Roman"/>
          <w:bCs/>
          <w:kern w:val="3"/>
          <w:lang w:val="lv-LV" w:eastAsia="zh-CN" w:bidi="hi-IN"/>
        </w:rPr>
        <w:t>Pārdevējam</w:t>
      </w:r>
      <w:r w:rsidRPr="00030157">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030157" w:rsidRPr="00030157" w:rsidRDefault="00030157" w:rsidP="00030157">
      <w:pPr>
        <w:widowControl w:val="0"/>
        <w:numPr>
          <w:ilvl w:val="0"/>
          <w:numId w:val="71"/>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Pasūtītājam ir tiesības mainīt preču sortimentu un daudzumu iepirkuma līgumcenas ietvaros.</w:t>
      </w:r>
    </w:p>
    <w:p w:rsidR="00030157" w:rsidRPr="00030157" w:rsidRDefault="00030157" w:rsidP="00030157">
      <w:pPr>
        <w:widowControl w:val="0"/>
        <w:numPr>
          <w:ilvl w:val="0"/>
          <w:numId w:val="71"/>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Piegādes biežums – pēc pasūtītāja pieprasījuma.</w:t>
      </w:r>
    </w:p>
    <w:p w:rsidR="00030157" w:rsidRPr="00030157" w:rsidRDefault="00030157" w:rsidP="00030157">
      <w:pPr>
        <w:spacing w:after="0" w:line="240" w:lineRule="auto"/>
        <w:jc w:val="both"/>
        <w:rPr>
          <w:rFonts w:ascii="Times New Roman" w:eastAsia="Times New Roman" w:hAnsi="Times New Roman" w:cs="Times New Roman"/>
          <w:lang w:val="lv-LV" w:eastAsia="lv-LV"/>
        </w:rPr>
      </w:pP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nedrīkst piedāvāt produktus, ja tie satur:</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1) izmantota augu eļļu ar ģenētiski modificētiem organismiem;</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 xml:space="preserve">2) daļēji </w:t>
      </w:r>
      <w:proofErr w:type="spellStart"/>
      <w:r w:rsidRPr="00030157">
        <w:rPr>
          <w:rFonts w:ascii="Times New Roman" w:eastAsia="Times New Roman" w:hAnsi="Times New Roman" w:cs="Times New Roman"/>
          <w:color w:val="000000"/>
          <w:lang w:val="lv-LV" w:eastAsia="lv-LV"/>
        </w:rPr>
        <w:t>hidrogenētos</w:t>
      </w:r>
      <w:proofErr w:type="spellEnd"/>
      <w:r w:rsidRPr="00030157">
        <w:rPr>
          <w:rFonts w:ascii="Times New Roman" w:eastAsia="Times New Roman" w:hAnsi="Times New Roman" w:cs="Times New Roman"/>
          <w:color w:val="000000"/>
          <w:lang w:val="lv-LV" w:eastAsia="lv-LV"/>
        </w:rPr>
        <w:t xml:space="preserve"> augu taukus (9.4.p).</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r w:rsidRPr="00030157">
        <w:rPr>
          <w:rFonts w:ascii="Times New Roman" w:eastAsia="Times New Roman" w:hAnsi="Times New Roman" w:cs="Times New Roman"/>
          <w:color w:val="000000"/>
          <w:lang w:val="lv-LV" w:eastAsia="lv-LV"/>
        </w:rPr>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p w:rsidR="00030157" w:rsidRPr="00030157" w:rsidRDefault="00030157" w:rsidP="00030157">
      <w:pPr>
        <w:spacing w:after="0" w:line="240" w:lineRule="auto"/>
        <w:jc w:val="both"/>
        <w:rPr>
          <w:rFonts w:ascii="Times New Roman" w:eastAsia="Times New Roman" w:hAnsi="Times New Roman" w:cs="Times New Roman"/>
          <w:color w:val="000000"/>
          <w:lang w:val="lv-LV" w:eastAsia="lv-LV"/>
        </w:rPr>
      </w:pPr>
    </w:p>
    <w:tbl>
      <w:tblPr>
        <w:tblW w:w="14148" w:type="dxa"/>
        <w:tblInd w:w="-113" w:type="dxa"/>
        <w:tblLayout w:type="fixed"/>
        <w:tblCellMar>
          <w:left w:w="10" w:type="dxa"/>
          <w:right w:w="10" w:type="dxa"/>
        </w:tblCellMar>
        <w:tblLook w:val="04A0" w:firstRow="1" w:lastRow="0" w:firstColumn="1" w:lastColumn="0" w:noHBand="0" w:noVBand="1"/>
      </w:tblPr>
      <w:tblGrid>
        <w:gridCol w:w="6"/>
        <w:gridCol w:w="667"/>
        <w:gridCol w:w="2585"/>
        <w:gridCol w:w="4680"/>
        <w:gridCol w:w="1080"/>
        <w:gridCol w:w="1440"/>
        <w:gridCol w:w="1530"/>
        <w:gridCol w:w="2160"/>
      </w:tblGrid>
      <w:tr w:rsidR="00030157" w:rsidRPr="00030157" w:rsidTr="00D44705">
        <w:tc>
          <w:tcPr>
            <w:tcW w:w="673" w:type="dxa"/>
            <w:gridSpan w:val="2"/>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Garamond" w:eastAsia="SimSun" w:hAnsi="Garamond" w:cs="Garamond"/>
                <w:b/>
                <w:i/>
                <w:kern w:val="3"/>
                <w:lang w:val="lv-LV" w:eastAsia="zh-CN" w:bidi="hi-IN"/>
              </w:rPr>
            </w:pPr>
            <w:r w:rsidRPr="00030157">
              <w:rPr>
                <w:rFonts w:ascii="Garamond" w:eastAsia="SimSun" w:hAnsi="Garamond" w:cs="Garamond"/>
                <w:b/>
                <w:i/>
                <w:kern w:val="3"/>
                <w:lang w:val="lv-LV" w:eastAsia="zh-CN" w:bidi="hi-IN"/>
              </w:rPr>
              <w:t>Nr.</w:t>
            </w:r>
          </w:p>
          <w:p w:rsidR="00030157" w:rsidRPr="00030157" w:rsidRDefault="00030157" w:rsidP="00030157">
            <w:pPr>
              <w:widowControl w:val="0"/>
              <w:suppressAutoHyphens/>
              <w:autoSpaceDN w:val="0"/>
              <w:spacing w:after="0" w:line="276" w:lineRule="auto"/>
              <w:jc w:val="center"/>
              <w:rPr>
                <w:rFonts w:ascii="Garamond" w:eastAsia="SimSun" w:hAnsi="Garamond" w:cs="Garamond"/>
                <w:b/>
                <w:i/>
                <w:kern w:val="3"/>
                <w:lang w:val="lv-LV" w:eastAsia="zh-CN" w:bidi="hi-IN"/>
              </w:rPr>
            </w:pPr>
            <w:r w:rsidRPr="00030157">
              <w:rPr>
                <w:rFonts w:ascii="Garamond" w:eastAsia="SimSun" w:hAnsi="Garamond" w:cs="Garamond"/>
                <w:b/>
                <w:i/>
                <w:kern w:val="3"/>
                <w:lang w:val="lv-LV" w:eastAsia="zh-CN" w:bidi="hi-IN"/>
              </w:rPr>
              <w:t>p.k.</w:t>
            </w:r>
          </w:p>
        </w:tc>
        <w:tc>
          <w:tcPr>
            <w:tcW w:w="258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Garamond" w:eastAsia="SimSun" w:hAnsi="Garamond" w:cs="Garamond"/>
                <w:b/>
                <w:i/>
                <w:kern w:val="3"/>
                <w:lang w:val="lv-LV" w:eastAsia="zh-CN" w:bidi="hi-IN"/>
              </w:rPr>
            </w:pPr>
            <w:r w:rsidRPr="00030157">
              <w:rPr>
                <w:rFonts w:ascii="Garamond" w:eastAsia="SimSun" w:hAnsi="Garamond" w:cs="Garamond"/>
                <w:b/>
                <w:i/>
                <w:kern w:val="3"/>
                <w:lang w:val="lv-LV" w:eastAsia="zh-CN" w:bidi="hi-IN"/>
              </w:rPr>
              <w:t>Piegādājamo pārtikas produktu nosaukums</w:t>
            </w:r>
          </w:p>
        </w:tc>
        <w:tc>
          <w:tcPr>
            <w:tcW w:w="468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030157" w:rsidRPr="00030157" w:rsidRDefault="00030157" w:rsidP="00030157">
            <w:pPr>
              <w:widowControl w:val="0"/>
              <w:suppressAutoHyphens/>
              <w:autoSpaceDN w:val="0"/>
              <w:spacing w:after="0" w:line="276" w:lineRule="auto"/>
              <w:jc w:val="center"/>
              <w:rPr>
                <w:rFonts w:ascii="Garamond" w:eastAsia="SimSun" w:hAnsi="Garamond" w:cs="Garamond"/>
                <w:b/>
                <w:i/>
                <w:kern w:val="3"/>
                <w:lang w:val="lv-LV" w:eastAsia="zh-CN" w:bidi="hi-IN"/>
              </w:rPr>
            </w:pPr>
            <w:r w:rsidRPr="00030157">
              <w:rPr>
                <w:rFonts w:ascii="Garamond" w:eastAsia="SimSun" w:hAnsi="Garamond" w:cs="Garamond"/>
                <w:b/>
                <w:i/>
                <w:kern w:val="3"/>
                <w:lang w:val="lv-LV" w:eastAsia="zh-CN" w:bidi="hi-IN"/>
              </w:rPr>
              <w:t>Piezīmes</w:t>
            </w:r>
          </w:p>
        </w:tc>
        <w:tc>
          <w:tcPr>
            <w:tcW w:w="108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ind w:left="-108"/>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Mērvienība, saskaņā ar kuru piedāvā cenu</w:t>
            </w:r>
          </w:p>
        </w:tc>
        <w:tc>
          <w:tcPr>
            <w:tcW w:w="144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Maksimālais daudzums</w:t>
            </w:r>
          </w:p>
        </w:tc>
        <w:tc>
          <w:tcPr>
            <w:tcW w:w="1530" w:type="dxa"/>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bez PVN vienu vienību </w:t>
            </w:r>
          </w:p>
        </w:tc>
        <w:tc>
          <w:tcPr>
            <w:tcW w:w="21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030157" w:rsidRPr="00030157" w:rsidRDefault="00030157" w:rsidP="00030157">
            <w:pPr>
              <w:suppressAutoHyphens/>
              <w:spacing w:after="0" w:line="240" w:lineRule="auto"/>
              <w:jc w:val="center"/>
              <w:rPr>
                <w:rFonts w:ascii="Times New Roman" w:eastAsia="Times New Roman" w:hAnsi="Times New Roman" w:cs="Times New Roman"/>
                <w:sz w:val="20"/>
                <w:szCs w:val="20"/>
                <w:lang w:val="lv-LV" w:eastAsia="zh-CN"/>
              </w:rPr>
            </w:pPr>
            <w:r w:rsidRPr="00030157">
              <w:rPr>
                <w:rFonts w:ascii="Times New Roman" w:eastAsia="Times New Roman" w:hAnsi="Times New Roman" w:cs="Times New Roman"/>
                <w:b/>
                <w:sz w:val="20"/>
                <w:szCs w:val="20"/>
                <w:lang w:val="lv-LV" w:eastAsia="zh-CN"/>
              </w:rPr>
              <w:t xml:space="preserve">Cena bez PVN par visu norādīto apjomu </w:t>
            </w:r>
          </w:p>
        </w:tc>
      </w:tr>
      <w:tr w:rsidR="00030157" w:rsidRPr="00030157" w:rsidTr="00D44705">
        <w:tc>
          <w:tcPr>
            <w:tcW w:w="7938" w:type="dxa"/>
            <w:gridSpan w:val="4"/>
            <w:tcBorders>
              <w:top w:val="double" w:sz="12"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Pārstrādāto pākšaugu kopējās prasības -</w:t>
            </w:r>
            <w:r w:rsidRPr="00030157">
              <w:rPr>
                <w:rFonts w:ascii="Times New Roman" w:eastAsia="Times New Roman" w:hAnsi="Times New Roman" w:cs="Times New Roman"/>
                <w:lang w:val="lv-LV" w:eastAsia="zh-CN"/>
              </w:rPr>
              <w:t>Smarža raksturīga attiecīgajam pākšaugu veidam bez sasmakuma, pelējuma un citām blakus smaržām, garša raksturīga attiecīgajam pākšaugu veidam, bez blakus piegaršas, nedrīkst būt rūgta, skāba. Kaitēkļu invāzija nav pieļaujama, vienādas gatavības pakāpes</w:t>
            </w:r>
          </w:p>
        </w:tc>
        <w:tc>
          <w:tcPr>
            <w:tcW w:w="1080" w:type="dxa"/>
            <w:tcBorders>
              <w:top w:val="double" w:sz="12" w:space="0" w:color="000000"/>
              <w:left w:val="single" w:sz="4" w:space="0" w:color="000000"/>
              <w:bottom w:val="single" w:sz="4" w:space="0" w:color="auto"/>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double" w:sz="12" w:space="0" w:color="000000"/>
              <w:left w:val="single" w:sz="4" w:space="0" w:color="000000"/>
              <w:bottom w:val="single" w:sz="4" w:space="0" w:color="auto"/>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double" w:sz="12"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double" w:sz="12"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r>
      <w:tr w:rsidR="00030157" w:rsidRPr="00030157" w:rsidTr="00D44705">
        <w:trPr>
          <w:trHeight w:val="375"/>
        </w:trPr>
        <w:tc>
          <w:tcPr>
            <w:tcW w:w="673" w:type="dxa"/>
            <w:gridSpan w:val="2"/>
            <w:tcBorders>
              <w:top w:val="single" w:sz="4" w:space="0" w:color="auto"/>
              <w:left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Pupiņas</w:t>
            </w:r>
          </w:p>
        </w:tc>
        <w:tc>
          <w:tcPr>
            <w:tcW w:w="468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Kaltētas, sausas 1.kg iepakojumā</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lang w:val="lv-LV"/>
              </w:rPr>
            </w:pPr>
            <w:r w:rsidRPr="00030157">
              <w:rPr>
                <w:rFonts w:ascii="Times New Roman" w:eastAsia="Calibri" w:hAnsi="Times New Roman" w:cs="Times New Roman"/>
                <w:lang w:val="lv-LV"/>
              </w:rPr>
              <w:t xml:space="preserve"> kg</w:t>
            </w:r>
          </w:p>
        </w:tc>
        <w:tc>
          <w:tcPr>
            <w:tcW w:w="1440" w:type="dxa"/>
            <w:tcBorders>
              <w:top w:val="single" w:sz="4" w:space="0" w:color="auto"/>
              <w:left w:val="single" w:sz="4" w:space="0" w:color="auto"/>
              <w:bottom w:val="single" w:sz="4" w:space="0" w:color="auto"/>
            </w:tcBorders>
          </w:tcPr>
          <w:p w:rsidR="00030157" w:rsidRPr="00030157" w:rsidRDefault="00151F21" w:rsidP="00030157">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5</w:t>
            </w:r>
            <w:r w:rsidR="00030157" w:rsidRPr="00030157">
              <w:rPr>
                <w:rFonts w:ascii="Times New Roman" w:eastAsia="Calibri" w:hAnsi="Times New Roman" w:cs="Times New Roman"/>
                <w:b/>
                <w:lang w:val="lv-LV"/>
              </w:rPr>
              <w:t xml:space="preserve"> </w:t>
            </w:r>
          </w:p>
        </w:tc>
        <w:tc>
          <w:tcPr>
            <w:tcW w:w="1530" w:type="dxa"/>
            <w:tcBorders>
              <w:top w:val="single" w:sz="4" w:space="0" w:color="000000"/>
              <w:left w:val="single" w:sz="4" w:space="0" w:color="000000"/>
              <w:bottom w:val="single" w:sz="4" w:space="0" w:color="auto"/>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lastRenderedPageBreak/>
              <w:t>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Zirņi šķeltie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lang w:val="lv-LV"/>
              </w:rPr>
            </w:pPr>
            <w:r w:rsidRPr="00030157">
              <w:rPr>
                <w:rFonts w:ascii="Times New Roman" w:eastAsia="Calibri" w:hAnsi="Times New Roman" w:cs="Times New Roman"/>
                <w:lang w:val="lv-LV"/>
              </w:rPr>
              <w:t>kg</w:t>
            </w:r>
          </w:p>
        </w:tc>
        <w:tc>
          <w:tcPr>
            <w:tcW w:w="1440" w:type="dxa"/>
            <w:tcBorders>
              <w:top w:val="single" w:sz="4" w:space="0" w:color="auto"/>
              <w:left w:val="single" w:sz="4" w:space="0" w:color="auto"/>
              <w:bottom w:val="single" w:sz="4" w:space="0" w:color="auto"/>
            </w:tcBorders>
          </w:tcPr>
          <w:p w:rsidR="00030157" w:rsidRPr="00030157" w:rsidRDefault="00151F21" w:rsidP="00030157">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2</w:t>
            </w:r>
            <w:r w:rsidR="00030157" w:rsidRPr="00030157">
              <w:rPr>
                <w:rFonts w:ascii="Times New Roman" w:eastAsia="Calibri" w:hAnsi="Times New Roman" w:cs="Times New Roman"/>
                <w:b/>
                <w:lang w:val="lv-LV"/>
              </w:rPr>
              <w:t xml:space="preserve">0 </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Īslaicīgai uzglabāšanai apstrādāto un konservēto dārzeņu kopējās prasības -</w:t>
            </w:r>
            <w:r w:rsidRPr="00030157">
              <w:rPr>
                <w:rFonts w:ascii="Times New Roman" w:eastAsia="Times New Roman" w:hAnsi="Times New Roman" w:cs="Times New Roman"/>
                <w:lang w:val="lv-LV" w:eastAsia="zh-CN"/>
              </w:rPr>
              <w:t xml:space="preserve"> Nesatur konservantus un krāsvielas, dzidru marinādi, bez nosēdumiem un bez piemaisījumiem.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color w:val="000000"/>
                <w:kern w:val="3"/>
                <w:lang w:val="lv-LV" w:eastAsia="zh-CN" w:bidi="hi-IN"/>
              </w:rPr>
            </w:pPr>
            <w:r w:rsidRPr="00030157">
              <w:rPr>
                <w:rFonts w:ascii="Times New Roman" w:eastAsia="SimSun" w:hAnsi="Times New Roman" w:cs="Times New Roman"/>
                <w:color w:val="000000"/>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color w:val="000000"/>
                <w:kern w:val="3"/>
                <w:lang w:val="lv-LV" w:eastAsia="zh-CN" w:bidi="hi-IN"/>
              </w:rPr>
            </w:pPr>
            <w:r w:rsidRPr="00030157">
              <w:rPr>
                <w:rFonts w:ascii="Times New Roman" w:eastAsia="Times New Roman" w:hAnsi="Times New Roman" w:cs="Times New Roman"/>
                <w:b/>
                <w:color w:val="000000"/>
                <w:kern w:val="3"/>
                <w:lang w:val="lv-LV" w:eastAsia="zh-CN" w:bidi="hi-IN"/>
              </w:rPr>
              <w:t>Skābenes konservētas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color w:val="000000"/>
                <w:kern w:val="3"/>
                <w:lang w:val="lv-LV" w:eastAsia="zh-CN" w:bidi="hi-IN"/>
              </w:rPr>
            </w:pPr>
            <w:r w:rsidRPr="00030157">
              <w:rPr>
                <w:rFonts w:ascii="Times New Roman" w:eastAsia="Times New Roman" w:hAnsi="Times New Roman" w:cs="Times New Roman"/>
                <w:color w:val="000000"/>
                <w:kern w:val="3"/>
                <w:lang w:val="lv-LV" w:eastAsia="zh-CN" w:bidi="hi-IN"/>
              </w:rPr>
              <w:t>0,5 l stikla burkās</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lang w:val="lv-LV"/>
              </w:rPr>
            </w:pPr>
            <w:r w:rsidRPr="00030157">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color w:val="000000"/>
                <w:kern w:val="3"/>
                <w:sz w:val="24"/>
                <w:szCs w:val="24"/>
                <w:lang w:val="lv-LV" w:eastAsia="zh-CN" w:bidi="hi-IN"/>
              </w:rPr>
            </w:pPr>
            <w:r w:rsidRPr="00030157">
              <w:rPr>
                <w:rFonts w:ascii="Times New Roman" w:eastAsia="Times New Roman" w:hAnsi="Times New Roman" w:cs="Times New Roman"/>
                <w:b/>
                <w:color w:val="000000"/>
                <w:lang w:val="lv-LV"/>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Gurķi sālīti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1.5 l -3 l stikla burkās</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lang w:val="lv-LV"/>
              </w:rPr>
            </w:pPr>
            <w:r w:rsidRPr="00030157">
              <w:rPr>
                <w:rFonts w:ascii="Times New Roman" w:eastAsia="Calibri"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3</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Gurķi konservēti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1.5 l -3 l stikla burkās, marinēti</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rPr>
            </w:pPr>
            <w:r w:rsidRPr="00030157">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48</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4</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Zaļie zirnīši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Konservēti, ne vairāk, kā 0,7 – 1,0 litra burkās</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lang w:val="lv-LV"/>
              </w:rPr>
            </w:pPr>
            <w:r w:rsidRPr="00030157">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D44705"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Tomātu pasta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0,5 l burkās („Spilves” vai </w:t>
            </w:r>
            <w:proofErr w:type="spellStart"/>
            <w:r w:rsidRPr="00030157">
              <w:rPr>
                <w:rFonts w:ascii="Times New Roman" w:eastAsia="Times New Roman" w:hAnsi="Times New Roman" w:cs="Times New Roman"/>
                <w:kern w:val="3"/>
                <w:lang w:val="lv-LV" w:eastAsia="zh-CN" w:bidi="hi-IN"/>
              </w:rPr>
              <w:t>ekv</w:t>
            </w:r>
            <w:proofErr w:type="spellEnd"/>
            <w:r w:rsidRPr="00030157">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rPr>
            </w:pPr>
            <w:r w:rsidRPr="00030157">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65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D44705"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6</w:t>
            </w:r>
          </w:p>
        </w:tc>
        <w:tc>
          <w:tcPr>
            <w:tcW w:w="2585" w:type="dxa"/>
            <w:tcBorders>
              <w:top w:val="nil"/>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Tomātu mērce</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0,5 l burkās („Spilves” vai </w:t>
            </w:r>
            <w:proofErr w:type="spellStart"/>
            <w:r w:rsidRPr="00030157">
              <w:rPr>
                <w:rFonts w:ascii="Times New Roman" w:eastAsia="Times New Roman" w:hAnsi="Times New Roman" w:cs="Times New Roman"/>
                <w:kern w:val="3"/>
                <w:lang w:val="lv-LV" w:eastAsia="zh-CN" w:bidi="hi-IN"/>
              </w:rPr>
              <w:t>ekv</w:t>
            </w:r>
            <w:proofErr w:type="spellEnd"/>
            <w:r w:rsidRPr="00030157">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lang w:val="lv-LV"/>
              </w:rPr>
            </w:pPr>
            <w:r w:rsidRPr="00030157">
              <w:rPr>
                <w:rFonts w:ascii="Times New Roman" w:eastAsia="Calibri" w:hAnsi="Times New Roman" w:cs="Times New Roman"/>
                <w:lang w:val="lv-LV"/>
              </w:rPr>
              <w:t xml:space="preserve"> kg</w:t>
            </w:r>
          </w:p>
        </w:tc>
        <w:tc>
          <w:tcPr>
            <w:tcW w:w="1440" w:type="dxa"/>
            <w:tcBorders>
              <w:top w:val="nil"/>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szCs w:val="24"/>
                <w:lang w:val="lv-LV"/>
              </w:rPr>
              <w:t>3</w:t>
            </w:r>
            <w:r w:rsidR="00151F21">
              <w:rPr>
                <w:rFonts w:ascii="Times New Roman" w:eastAsia="Times New Roman" w:hAnsi="Times New Roman" w:cs="Times New Roman"/>
                <w:b/>
                <w:szCs w:val="24"/>
                <w:lang w:val="lv-LV"/>
              </w:rPr>
              <w:t>5</w:t>
            </w:r>
          </w:p>
        </w:tc>
        <w:tc>
          <w:tcPr>
            <w:tcW w:w="1530" w:type="dxa"/>
            <w:tcBorders>
              <w:top w:val="nil"/>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D44705"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7</w:t>
            </w:r>
          </w:p>
        </w:tc>
        <w:tc>
          <w:tcPr>
            <w:tcW w:w="2585" w:type="dxa"/>
            <w:tcBorders>
              <w:top w:val="nil"/>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Kukurūza konserv.</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0,5 l burkās</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lang w:val="lv-LV"/>
              </w:rPr>
            </w:pPr>
            <w:r w:rsidRPr="00030157">
              <w:rPr>
                <w:rFonts w:ascii="Times New Roman" w:eastAsia="Calibri"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5</w:t>
            </w:r>
          </w:p>
        </w:tc>
        <w:tc>
          <w:tcPr>
            <w:tcW w:w="1530" w:type="dxa"/>
            <w:tcBorders>
              <w:top w:val="nil"/>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auto"/>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D44705"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8</w:t>
            </w:r>
          </w:p>
        </w:tc>
        <w:tc>
          <w:tcPr>
            <w:tcW w:w="2585" w:type="dxa"/>
            <w:tcBorders>
              <w:top w:val="nil"/>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Bietes konserv.</w:t>
            </w:r>
          </w:p>
        </w:tc>
        <w:tc>
          <w:tcPr>
            <w:tcW w:w="4680"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Iepakojums 0.5-1 l burkās</w:t>
            </w:r>
          </w:p>
        </w:tc>
        <w:tc>
          <w:tcPr>
            <w:tcW w:w="1080" w:type="dxa"/>
            <w:tcBorders>
              <w:top w:val="single" w:sz="4" w:space="0" w:color="auto"/>
              <w:bottom w:val="single" w:sz="4" w:space="0" w:color="auto"/>
              <w:right w:val="single" w:sz="4" w:space="0" w:color="auto"/>
            </w:tcBorders>
          </w:tcPr>
          <w:p w:rsidR="00030157" w:rsidRPr="00030157" w:rsidRDefault="00030157" w:rsidP="00030157">
            <w:pPr>
              <w:spacing w:after="0"/>
              <w:jc w:val="center"/>
              <w:rPr>
                <w:rFonts w:ascii="Times New Roman" w:eastAsia="Calibri" w:hAnsi="Times New Roman" w:cs="Times New Roman"/>
              </w:rPr>
            </w:pPr>
            <w:r w:rsidRPr="00030157">
              <w:rPr>
                <w:rFonts w:ascii="Times New Roman" w:eastAsia="Calibri" w:hAnsi="Times New Roman" w:cs="Times New Roman"/>
              </w:rPr>
              <w:t xml:space="preserve"> kg</w:t>
            </w:r>
          </w:p>
        </w:tc>
        <w:tc>
          <w:tcPr>
            <w:tcW w:w="1440" w:type="dxa"/>
            <w:tcBorders>
              <w:top w:val="nil"/>
              <w:left w:val="single" w:sz="4" w:space="0" w:color="000000"/>
              <w:bottom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5</w:t>
            </w:r>
          </w:p>
        </w:tc>
        <w:tc>
          <w:tcPr>
            <w:tcW w:w="1530" w:type="dxa"/>
            <w:tcBorders>
              <w:top w:val="nil"/>
              <w:left w:val="single" w:sz="4" w:space="0" w:color="000000"/>
              <w:bottom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auto"/>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C4352F" w:rsidTr="00D44705">
        <w:tc>
          <w:tcPr>
            <w:tcW w:w="7938"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SimSun" w:hAnsi="Times New Roman" w:cs="Times New Roman"/>
                <w:b/>
                <w:kern w:val="3"/>
                <w:lang w:val="lv-LV" w:eastAsia="zh-CN" w:bidi="hi-IN"/>
              </w:rPr>
              <w:t>Augļu un dārzeņu sulas kopējās prasības -</w:t>
            </w:r>
            <w:r w:rsidRPr="00030157">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Times New Roman" w:hAnsi="Times New Roman" w:cs="Times New Roman"/>
                <w:lang w:val="lv-LV" w:eastAsia="zh-CN"/>
              </w:rPr>
              <w:t>Patogēnie mikroorganismi un zarnu grupas baktērijas nav pieļaujamas, pelējumu sēnīte un raugu šūnas sulai nav pieļaujamas.</w:t>
            </w:r>
          </w:p>
        </w:tc>
        <w:tc>
          <w:tcPr>
            <w:tcW w:w="1080" w:type="dxa"/>
            <w:tcBorders>
              <w:top w:val="single" w:sz="4" w:space="0" w:color="000000"/>
              <w:left w:val="single" w:sz="4" w:space="0" w:color="000000"/>
              <w:bottom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kern w:val="3"/>
                <w:szCs w:val="24"/>
                <w:lang w:val="lv-LV" w:eastAsia="zh-CN" w:bidi="hi-IN"/>
              </w:rPr>
            </w:pPr>
          </w:p>
        </w:tc>
        <w:tc>
          <w:tcPr>
            <w:tcW w:w="1440" w:type="dxa"/>
            <w:tcBorders>
              <w:top w:val="single" w:sz="4" w:space="0" w:color="000000"/>
              <w:left w:val="single" w:sz="4" w:space="0" w:color="000000"/>
              <w:bottom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Sula ābolu, dzērveņu, zemeņu, apelsīnu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1 l burkās</w:t>
            </w:r>
          </w:p>
        </w:tc>
        <w:tc>
          <w:tcPr>
            <w:tcW w:w="108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030157">
              <w:rPr>
                <w:rFonts w:ascii="Garamond" w:eastAsia="Times New Roman" w:hAnsi="Garamond"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Garamond" w:eastAsia="Times New Roman" w:hAnsi="Garamond" w:cs="Times New Roman"/>
                <w:b/>
                <w:lang w:val="lv-LV"/>
              </w:rPr>
              <w:t>200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Pārstrādāti augļi kopējās prasības -</w:t>
            </w:r>
            <w:r w:rsidRPr="00030157">
              <w:rPr>
                <w:rFonts w:ascii="Times New Roman" w:eastAsia="Times New Roman" w:hAnsi="Times New Roman" w:cs="Times New Roman"/>
                <w:lang w:val="lv-LV" w:eastAsia="zh-CN"/>
              </w:rPr>
              <w:t xml:space="preserve"> Bez pelējuma un citu bojājumu pazīmēm,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Žāvētas aprikozes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tcBorders>
          </w:tcPr>
          <w:p w:rsidR="00030157" w:rsidRPr="00030157" w:rsidRDefault="00030157" w:rsidP="00030157">
            <w:pPr>
              <w:spacing w:after="0" w:line="240" w:lineRule="auto"/>
              <w:jc w:val="center"/>
              <w:rPr>
                <w:rFonts w:ascii="Times New Roman" w:eastAsia="Times New Roman" w:hAnsi="Times New Roman" w:cs="Times New Roman"/>
                <w:szCs w:val="24"/>
                <w:lang w:val="lv-LV"/>
              </w:rPr>
            </w:pPr>
            <w:r w:rsidRPr="00030157">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lang w:val="lv-LV"/>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Rozīnes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1 kg fasējumā vai  sveramās, tumšās un gaišās</w:t>
            </w:r>
          </w:p>
        </w:tc>
        <w:tc>
          <w:tcPr>
            <w:tcW w:w="1080" w:type="dxa"/>
            <w:tcBorders>
              <w:top w:val="single" w:sz="4" w:space="0" w:color="auto"/>
              <w:bottom w:val="single" w:sz="4" w:space="0" w:color="auto"/>
            </w:tcBorders>
          </w:tcPr>
          <w:p w:rsidR="00030157" w:rsidRPr="00030157" w:rsidRDefault="00030157" w:rsidP="00030157">
            <w:pPr>
              <w:spacing w:after="0" w:line="240" w:lineRule="auto"/>
              <w:jc w:val="center"/>
              <w:rPr>
                <w:rFonts w:ascii="Times New Roman" w:eastAsia="Times New Roman" w:hAnsi="Times New Roman" w:cs="Times New Roman"/>
                <w:szCs w:val="24"/>
                <w:lang w:val="lv-LV"/>
              </w:rPr>
            </w:pPr>
            <w:r w:rsidRPr="00030157">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3</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Žāvētu augļu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030157" w:rsidRPr="00030157" w:rsidRDefault="00030157" w:rsidP="00030157">
            <w:pPr>
              <w:spacing w:after="0" w:line="240" w:lineRule="auto"/>
              <w:jc w:val="center"/>
              <w:rPr>
                <w:rFonts w:ascii="Times New Roman" w:eastAsia="Times New Roman" w:hAnsi="Times New Roman" w:cs="Times New Roman"/>
                <w:szCs w:val="24"/>
                <w:lang w:val="lv-LV"/>
              </w:rPr>
            </w:pPr>
            <w:r w:rsidRPr="00030157">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lang w:val="lv-LV"/>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4</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Žāvētās plūmes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1 kg fasējumā vai sveramās bez kauliņa</w:t>
            </w:r>
          </w:p>
        </w:tc>
        <w:tc>
          <w:tcPr>
            <w:tcW w:w="1080" w:type="dxa"/>
            <w:tcBorders>
              <w:top w:val="single" w:sz="4" w:space="0" w:color="auto"/>
              <w:bottom w:val="single" w:sz="4" w:space="0" w:color="auto"/>
            </w:tcBorders>
          </w:tcPr>
          <w:p w:rsidR="00030157" w:rsidRPr="00030157" w:rsidRDefault="00030157" w:rsidP="00030157">
            <w:pPr>
              <w:spacing w:after="0" w:line="240" w:lineRule="auto"/>
              <w:jc w:val="center"/>
              <w:rPr>
                <w:rFonts w:ascii="Times New Roman" w:eastAsia="Times New Roman" w:hAnsi="Times New Roman" w:cs="Times New Roman"/>
                <w:lang w:val="lv-LV"/>
              </w:rPr>
            </w:pPr>
            <w:r w:rsidRPr="00030157">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lang w:val="lv-LV"/>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5</w:t>
            </w:r>
          </w:p>
        </w:tc>
        <w:tc>
          <w:tcPr>
            <w:tcW w:w="2585" w:type="dxa"/>
            <w:tcBorders>
              <w:top w:val="nil"/>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Žāvēti āboli</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1 kg fasējumā vai sveramie</w:t>
            </w:r>
          </w:p>
        </w:tc>
        <w:tc>
          <w:tcPr>
            <w:tcW w:w="1080" w:type="dxa"/>
            <w:tcBorders>
              <w:top w:val="single" w:sz="4" w:space="0" w:color="auto"/>
              <w:bottom w:val="single" w:sz="4" w:space="0" w:color="auto"/>
            </w:tcBorders>
          </w:tcPr>
          <w:p w:rsidR="00030157" w:rsidRPr="00030157" w:rsidRDefault="00030157" w:rsidP="00030157">
            <w:pPr>
              <w:spacing w:after="0" w:line="240" w:lineRule="auto"/>
              <w:jc w:val="center"/>
              <w:rPr>
                <w:rFonts w:ascii="Times New Roman" w:eastAsia="Times New Roman" w:hAnsi="Times New Roman" w:cs="Times New Roman"/>
                <w:lang w:val="lv-LV"/>
              </w:rPr>
            </w:pPr>
            <w:r w:rsidRPr="00030157">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lang w:val="lv-LV"/>
              </w:rPr>
              <w:t>5</w:t>
            </w:r>
          </w:p>
        </w:tc>
        <w:tc>
          <w:tcPr>
            <w:tcW w:w="1530" w:type="dxa"/>
            <w:tcBorders>
              <w:top w:val="nil"/>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6</w:t>
            </w:r>
          </w:p>
        </w:tc>
        <w:tc>
          <w:tcPr>
            <w:tcW w:w="2585" w:type="dxa"/>
            <w:tcBorders>
              <w:top w:val="nil"/>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Ievārījums, džems</w:t>
            </w:r>
          </w:p>
        </w:tc>
        <w:tc>
          <w:tcPr>
            <w:tcW w:w="468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Fasēts 1. kg spainī / burkā</w:t>
            </w:r>
          </w:p>
        </w:tc>
        <w:tc>
          <w:tcPr>
            <w:tcW w:w="1080" w:type="dxa"/>
            <w:tcBorders>
              <w:top w:val="single" w:sz="4" w:space="0" w:color="auto"/>
              <w:bottom w:val="single" w:sz="4" w:space="0" w:color="auto"/>
            </w:tcBorders>
          </w:tcPr>
          <w:p w:rsidR="00030157" w:rsidRPr="00030157" w:rsidRDefault="00030157" w:rsidP="00030157">
            <w:pPr>
              <w:spacing w:after="0" w:line="240" w:lineRule="auto"/>
              <w:jc w:val="center"/>
              <w:rPr>
                <w:rFonts w:ascii="Times New Roman" w:eastAsia="Times New Roman" w:hAnsi="Times New Roman" w:cs="Times New Roman"/>
                <w:szCs w:val="24"/>
                <w:lang w:val="lv-LV"/>
              </w:rPr>
            </w:pPr>
            <w:r w:rsidRPr="00030157">
              <w:rPr>
                <w:rFonts w:ascii="Times New Roman" w:eastAsia="Times New Roman" w:hAnsi="Times New Roman" w:cs="Times New Roman"/>
                <w:lang w:val="lv-LV"/>
              </w:rPr>
              <w:t>kg</w:t>
            </w:r>
          </w:p>
        </w:tc>
        <w:tc>
          <w:tcPr>
            <w:tcW w:w="1440" w:type="dxa"/>
            <w:tcBorders>
              <w:top w:val="nil"/>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lang w:val="lv-LV"/>
              </w:rPr>
              <w:t>2</w:t>
            </w:r>
          </w:p>
        </w:tc>
        <w:tc>
          <w:tcPr>
            <w:tcW w:w="1530" w:type="dxa"/>
            <w:tcBorders>
              <w:top w:val="nil"/>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nil"/>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Dzīvnieku vai augu eļļas un tauki, piens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Eļļa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Pārtikas, 1l pudelēs, rafinēta, rapša, saulespuķu u.c. cepšanai, salātiem, universāla, nav ražota no ģenētiski modificētām izejvielām („</w:t>
            </w:r>
            <w:proofErr w:type="spellStart"/>
            <w:r w:rsidRPr="00030157">
              <w:rPr>
                <w:rFonts w:ascii="Times New Roman" w:eastAsia="SimSun" w:hAnsi="Times New Roman" w:cs="Times New Roman"/>
                <w:kern w:val="3"/>
                <w:lang w:val="lv-LV" w:eastAsia="zh-CN" w:bidi="hi-IN"/>
              </w:rPr>
              <w:t>Risso</w:t>
            </w:r>
            <w:proofErr w:type="spellEnd"/>
            <w:r w:rsidRPr="00030157">
              <w:rPr>
                <w:rFonts w:ascii="Times New Roman" w:eastAsia="SimSun" w:hAnsi="Times New Roman" w:cs="Times New Roman"/>
                <w:kern w:val="3"/>
                <w:lang w:val="lv-LV" w:eastAsia="zh-CN" w:bidi="hi-IN"/>
              </w:rPr>
              <w:t>” vai ekvivalents)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lang w:val="lv-LV" w:eastAsia="zh-CN" w:bidi="hi-IN"/>
              </w:rPr>
              <w:t>5</w:t>
            </w:r>
            <w:r w:rsidR="00030157" w:rsidRPr="00030157">
              <w:rPr>
                <w:rFonts w:ascii="Times New Roman" w:eastAsia="SimSun" w:hAnsi="Times New Roman" w:cs="Times New Roman"/>
                <w:b/>
                <w:kern w:val="3"/>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suppressAutoHyphens/>
              <w:spacing w:after="0" w:line="240"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Graudu maluma produkti,</w:t>
            </w:r>
            <w:r w:rsidRPr="00030157">
              <w:rPr>
                <w:rFonts w:ascii="Times New Roman" w:eastAsia="Times New Roman" w:hAnsi="Times New Roman" w:cs="Times New Roman"/>
                <w:b/>
                <w:lang w:val="lv-LV" w:eastAsia="zh-CN"/>
              </w:rPr>
              <w:t xml:space="preserve"> kopējās prasības - </w:t>
            </w:r>
            <w:r w:rsidRPr="00030157">
              <w:rPr>
                <w:rFonts w:ascii="Times New Roman" w:eastAsia="Times New Roman" w:hAnsi="Times New Roman" w:cs="Times New Roman"/>
                <w:lang w:val="lv-LV" w:eastAsia="zh-CN"/>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Rīsi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tīri, sijāti, bez piemaisījumiem, vienāda lieluma, veseli, nenolobīto graudu saturs ne vairāk kā 0,5%, šķirne “</w:t>
            </w:r>
            <w:proofErr w:type="spellStart"/>
            <w:r w:rsidRPr="00030157">
              <w:rPr>
                <w:rFonts w:ascii="Times New Roman" w:eastAsia="Times New Roman" w:hAnsi="Times New Roman" w:cs="Times New Roman"/>
                <w:lang w:val="lv-LV" w:eastAsia="zh-CN"/>
              </w:rPr>
              <w:t>Parboleit</w:t>
            </w:r>
            <w:proofErr w:type="spellEnd"/>
            <w:r w:rsidRPr="00030157">
              <w:rPr>
                <w:rFonts w:ascii="Times New Roman" w:eastAsia="Times New Roman" w:hAnsi="Times New Roman" w:cs="Times New Roman"/>
                <w:lang w:val="lv-LV" w:eastAsia="zh-CN"/>
              </w:rPr>
              <w:t>”, iepakojums: 1kg</w:t>
            </w:r>
            <w:r w:rsidRPr="00030157">
              <w:rPr>
                <w:rFonts w:ascii="Times New Roman" w:eastAsia="Times New Roman" w:hAnsi="Times New Roman" w:cs="Times New Roman"/>
                <w:kern w:val="3"/>
                <w:lang w:val="lv-LV" w:eastAsia="zh-CN" w:bidi="hi-IN"/>
              </w:rPr>
              <w:t xml:space="preserve"> , A/L </w:t>
            </w:r>
            <w:proofErr w:type="spellStart"/>
            <w:r w:rsidRPr="00030157">
              <w:rPr>
                <w:rFonts w:ascii="Times New Roman" w:eastAsia="Times New Roman" w:hAnsi="Times New Roman" w:cs="Times New Roman"/>
                <w:kern w:val="3"/>
                <w:lang w:val="lv-LV" w:eastAsia="zh-CN" w:bidi="hi-IN"/>
              </w:rPr>
              <w:t>vak</w:t>
            </w:r>
            <w:proofErr w:type="spellEnd"/>
            <w:r w:rsidRPr="00030157">
              <w:rPr>
                <w:rFonts w:ascii="Times New Roman" w:eastAsia="Times New Roman" w:hAnsi="Times New Roman" w:cs="Times New Roman"/>
                <w:kern w:val="3"/>
                <w:lang w:val="lv-LV" w:eastAsia="zh-CN" w:bidi="hi-IN"/>
              </w:rPr>
              <w:t xml:space="preserve">. </w:t>
            </w:r>
            <w:proofErr w:type="spellStart"/>
            <w:r w:rsidRPr="00030157">
              <w:rPr>
                <w:rFonts w:ascii="Times New Roman" w:eastAsia="Times New Roman" w:hAnsi="Times New Roman" w:cs="Times New Roman"/>
                <w:kern w:val="3"/>
                <w:lang w:val="lv-LV" w:eastAsia="zh-CN" w:bidi="hi-IN"/>
              </w:rPr>
              <w:t>fas</w:t>
            </w:r>
            <w:proofErr w:type="spellEnd"/>
            <w:r w:rsidRPr="00030157">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kern w:val="3"/>
                <w:sz w:val="24"/>
                <w:szCs w:val="24"/>
                <w:lang w:val="lv-LV" w:eastAsia="zh-CN" w:bidi="hi-IN"/>
              </w:rPr>
              <w:t>1</w:t>
            </w:r>
            <w:r w:rsidR="00151F21">
              <w:rPr>
                <w:rFonts w:ascii="Times New Roman" w:eastAsia="Times New Roman" w:hAnsi="Times New Roman" w:cs="Times New Roman"/>
                <w:b/>
                <w:kern w:val="3"/>
                <w:sz w:val="24"/>
                <w:szCs w:val="24"/>
                <w:lang w:val="lv-LV" w:eastAsia="zh-CN" w:bidi="hi-IN"/>
              </w:rPr>
              <w:t>2</w:t>
            </w:r>
            <w:r w:rsidRPr="00030157">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lastRenderedPageBreak/>
              <w:t>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Manna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no kviešu graudiem, krāsa balta vai iedzeltena, irdena, birstoša, sausa, mitrums ne vairāk kā 15.5 %, pelnu saturs ne vairāk kā 0.6%, iepakojums: 1kg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r w:rsidR="00030157" w:rsidRPr="00030157">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3</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Grūbas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no veseliem graudiem, krāsa raksturīga attiecīgās krāsas graudu putraimiem, birstoši, veselo kodoliņu saturs ne mazāk kā 99,5%, vienāda lieluma, mitrums ne vairāk kā 14%, atkritumu piemaisījumi ne vairāk kā 0.3%, miltiņu saturs ne vairāk kā 0.2%, iepakojums: 1kg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kern w:val="3"/>
                <w:sz w:val="24"/>
                <w:szCs w:val="24"/>
                <w:lang w:val="lv-LV" w:eastAsia="zh-CN" w:bidi="hi-IN"/>
              </w:rPr>
              <w:t>2</w:t>
            </w:r>
            <w:r w:rsidR="00151F21">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4</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Miežu putraimi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krāsa raksturīga attiecīgās krāsas graudu putraimiem, mitrums ne vairāk kā 14%, birstoši, veselo kodoliņu saturs ne mazāk kā 99%, atkritumu piemaisījums ne vairāk kā 0.3%, miltiņu saturs ne vairāk kā 0.8%, iepakojums: 1kg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r w:rsidR="00030157" w:rsidRPr="00030157">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5</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Auzu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proofErr w:type="spellStart"/>
            <w:r w:rsidRPr="00030157">
              <w:rPr>
                <w:rFonts w:ascii="Times New Roman" w:eastAsia="Times New Roman" w:hAnsi="Times New Roman" w:cs="Times New Roman"/>
                <w:lang w:val="lv-LV" w:eastAsia="zh-CN"/>
              </w:rPr>
              <w:t>pilngraudu</w:t>
            </w:r>
            <w:proofErr w:type="spellEnd"/>
            <w:r w:rsidRPr="00030157">
              <w:rPr>
                <w:rFonts w:ascii="Times New Roman" w:eastAsia="Times New Roman" w:hAnsi="Times New Roman" w:cs="Times New Roman"/>
                <w:lang w:val="lv-LV" w:eastAsia="zh-CN"/>
              </w:rPr>
              <w:t>, krāsa raksturīga attiecīgās krāsas graudu pārslām, mitrums ne vairāk kā 13%, nenolobīto pārslu saturs ne vairāk kā 0,5%, gružu piemaisījums (ietverot sēnalas) ne vairāk kā 0,35%, iepakojums: 1kg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2</w:t>
            </w:r>
            <w:r w:rsidR="00030157" w:rsidRPr="00030157">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6</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Griķi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 xml:space="preserve">tīri, vienāda lieluma, veseli, sijāti, mitrums ne vairāk kā 14.0%, kvalitatīvā kodola saturs ne mazāks kā 99.2%, atkritumu piemaisījumi ne vairāk kā 0.4%, bojātie kodoli ne vairāk kā 0,3%, </w:t>
            </w:r>
            <w:r w:rsidRPr="00030157">
              <w:rPr>
                <w:rFonts w:ascii="Times New Roman" w:eastAsia="Times New Roman" w:hAnsi="Times New Roman" w:cs="Times New Roman"/>
                <w:kern w:val="3"/>
                <w:lang w:val="lv-LV" w:eastAsia="zh-CN" w:bidi="hi-IN"/>
              </w:rPr>
              <w:t xml:space="preserve">fasēti 1,0 kg </w:t>
            </w:r>
            <w:proofErr w:type="spellStart"/>
            <w:r w:rsidRPr="00030157">
              <w:rPr>
                <w:rFonts w:ascii="Times New Roman" w:eastAsia="Times New Roman" w:hAnsi="Times New Roman" w:cs="Times New Roman"/>
                <w:kern w:val="3"/>
                <w:lang w:val="lv-LV" w:eastAsia="zh-CN" w:bidi="hi-IN"/>
              </w:rPr>
              <w:t>vak</w:t>
            </w:r>
            <w:proofErr w:type="spellEnd"/>
            <w:r w:rsidRPr="00030157">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r w:rsidR="00030157" w:rsidRPr="00030157">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7</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Rīvmaize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1,0 kg </w:t>
            </w:r>
            <w:proofErr w:type="spellStart"/>
            <w:r w:rsidRPr="00030157">
              <w:rPr>
                <w:rFonts w:ascii="Times New Roman" w:eastAsia="Times New Roman" w:hAnsi="Times New Roman" w:cs="Times New Roman"/>
                <w:kern w:val="3"/>
                <w:lang w:val="lv-LV" w:eastAsia="zh-CN" w:bidi="hi-IN"/>
              </w:rPr>
              <w:t>vak</w:t>
            </w:r>
            <w:proofErr w:type="spellEnd"/>
            <w:r w:rsidRPr="00030157">
              <w:rPr>
                <w:rFonts w:ascii="Times New Roman" w:eastAsia="Times New Roman" w:hAnsi="Times New Roman" w:cs="Times New Roman"/>
                <w:kern w:val="3"/>
                <w:lang w:val="lv-LV" w:eastAsia="zh-CN" w:bidi="hi-IN"/>
              </w:rPr>
              <w:t xml:space="preserve">. </w:t>
            </w:r>
            <w:proofErr w:type="spellStart"/>
            <w:r w:rsidRPr="00030157">
              <w:rPr>
                <w:rFonts w:ascii="Times New Roman" w:eastAsia="Times New Roman" w:hAnsi="Times New Roman" w:cs="Times New Roman"/>
                <w:kern w:val="3"/>
                <w:lang w:val="lv-LV" w:eastAsia="zh-CN" w:bidi="hi-IN"/>
              </w:rPr>
              <w:t>fas</w:t>
            </w:r>
            <w:proofErr w:type="spellEnd"/>
            <w:r w:rsidRPr="00030157">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3</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8</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Prosa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A/L 1,0 kg </w:t>
            </w:r>
            <w:proofErr w:type="spellStart"/>
            <w:r w:rsidRPr="00030157">
              <w:rPr>
                <w:rFonts w:ascii="Times New Roman" w:eastAsia="Times New Roman" w:hAnsi="Times New Roman" w:cs="Times New Roman"/>
                <w:kern w:val="3"/>
                <w:lang w:val="lv-LV" w:eastAsia="zh-CN" w:bidi="hi-IN"/>
              </w:rPr>
              <w:t>vak</w:t>
            </w:r>
            <w:proofErr w:type="spellEnd"/>
            <w:r w:rsidRPr="00030157">
              <w:rPr>
                <w:rFonts w:ascii="Times New Roman" w:eastAsia="Times New Roman" w:hAnsi="Times New Roman" w:cs="Times New Roman"/>
                <w:kern w:val="3"/>
                <w:lang w:val="lv-LV" w:eastAsia="zh-CN" w:bidi="hi-IN"/>
              </w:rPr>
              <w:t xml:space="preserve">. </w:t>
            </w:r>
            <w:proofErr w:type="spellStart"/>
            <w:r w:rsidRPr="00030157">
              <w:rPr>
                <w:rFonts w:ascii="Times New Roman" w:eastAsia="Times New Roman" w:hAnsi="Times New Roman" w:cs="Times New Roman"/>
                <w:kern w:val="3"/>
                <w:lang w:val="lv-LV" w:eastAsia="zh-CN" w:bidi="hi-IN"/>
              </w:rPr>
              <w:t>fas</w:t>
            </w:r>
            <w:proofErr w:type="spellEnd"/>
            <w:r w:rsidRPr="00030157">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9</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Kukurūzas putraimi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A/L 1,0 kg </w:t>
            </w:r>
            <w:proofErr w:type="spellStart"/>
            <w:r w:rsidRPr="00030157">
              <w:rPr>
                <w:rFonts w:ascii="Times New Roman" w:eastAsia="Times New Roman" w:hAnsi="Times New Roman" w:cs="Times New Roman"/>
                <w:kern w:val="3"/>
                <w:lang w:val="lv-LV" w:eastAsia="zh-CN" w:bidi="hi-IN"/>
              </w:rPr>
              <w:t>vak</w:t>
            </w:r>
            <w:proofErr w:type="spellEnd"/>
            <w:r w:rsidRPr="00030157">
              <w:rPr>
                <w:rFonts w:ascii="Times New Roman" w:eastAsia="Times New Roman" w:hAnsi="Times New Roman" w:cs="Times New Roman"/>
                <w:kern w:val="3"/>
                <w:lang w:val="lv-LV" w:eastAsia="zh-CN" w:bidi="hi-IN"/>
              </w:rPr>
              <w:t xml:space="preserve">. </w:t>
            </w:r>
            <w:proofErr w:type="spellStart"/>
            <w:r w:rsidRPr="00030157">
              <w:rPr>
                <w:rFonts w:ascii="Times New Roman" w:eastAsia="Times New Roman" w:hAnsi="Times New Roman" w:cs="Times New Roman"/>
                <w:kern w:val="3"/>
                <w:lang w:val="lv-LV" w:eastAsia="zh-CN" w:bidi="hi-IN"/>
              </w:rPr>
              <w:t>fas</w:t>
            </w:r>
            <w:proofErr w:type="spellEnd"/>
            <w:r w:rsidRPr="00030157">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w:t>
            </w:r>
            <w:r w:rsidR="00030157" w:rsidRPr="00030157">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10</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Sausās brokastis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Saldās kukurūzas u.c. 1-3 kg </w:t>
            </w:r>
            <w:proofErr w:type="spellStart"/>
            <w:r w:rsidRPr="00030157">
              <w:rPr>
                <w:rFonts w:ascii="Times New Roman" w:eastAsia="Times New Roman" w:hAnsi="Times New Roman" w:cs="Times New Roman"/>
                <w:kern w:val="3"/>
                <w:lang w:val="lv-LV" w:eastAsia="zh-CN" w:bidi="hi-IN"/>
              </w:rPr>
              <w:t>iepakoj</w:t>
            </w:r>
            <w:proofErr w:type="spellEnd"/>
            <w:r w:rsidRPr="00030157">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151F21"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Rīsi tvaicēti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A/L 1,0 kg </w:t>
            </w:r>
            <w:proofErr w:type="spellStart"/>
            <w:r w:rsidRPr="00030157">
              <w:rPr>
                <w:rFonts w:ascii="Times New Roman" w:eastAsia="Times New Roman" w:hAnsi="Times New Roman" w:cs="Times New Roman"/>
                <w:kern w:val="3"/>
                <w:lang w:val="lv-LV" w:eastAsia="zh-CN" w:bidi="hi-IN"/>
              </w:rPr>
              <w:t>vak</w:t>
            </w:r>
            <w:proofErr w:type="spellEnd"/>
            <w:r w:rsidRPr="00030157">
              <w:rPr>
                <w:rFonts w:ascii="Times New Roman" w:eastAsia="Times New Roman" w:hAnsi="Times New Roman" w:cs="Times New Roman"/>
                <w:kern w:val="3"/>
                <w:lang w:val="lv-LV" w:eastAsia="zh-CN" w:bidi="hi-IN"/>
              </w:rPr>
              <w:t xml:space="preserve">. </w:t>
            </w:r>
            <w:proofErr w:type="spellStart"/>
            <w:r w:rsidRPr="00030157">
              <w:rPr>
                <w:rFonts w:ascii="Times New Roman" w:eastAsia="Times New Roman" w:hAnsi="Times New Roman" w:cs="Times New Roman"/>
                <w:kern w:val="3"/>
                <w:lang w:val="lv-LV" w:eastAsia="zh-CN" w:bidi="hi-IN"/>
              </w:rPr>
              <w:t>fas</w:t>
            </w:r>
            <w:proofErr w:type="spellEnd"/>
            <w:r w:rsidRPr="00030157">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Rīsu pārslas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 xml:space="preserve">krāsa raksturīga attiecīgās krāsas graudu pārslām, ātri vārāmas, nenolobīto pārslu saturs ne vairāk kā 0,5%, gružu piemaisījums (ietverot sēnalas) ne vairāk kā 0,35%, iepakojums: </w:t>
            </w:r>
            <w:r w:rsidRPr="00030157">
              <w:rPr>
                <w:rFonts w:ascii="Times New Roman" w:eastAsia="Times New Roman" w:hAnsi="Times New Roman" w:cs="Times New Roman"/>
                <w:kern w:val="3"/>
                <w:lang w:val="lv-LV" w:eastAsia="zh-CN" w:bidi="hi-IN"/>
              </w:rPr>
              <w:t xml:space="preserve">1,0 kg </w:t>
            </w:r>
            <w:proofErr w:type="spellStart"/>
            <w:r w:rsidRPr="00030157">
              <w:rPr>
                <w:rFonts w:ascii="Times New Roman" w:eastAsia="Times New Roman" w:hAnsi="Times New Roman" w:cs="Times New Roman"/>
                <w:kern w:val="3"/>
                <w:lang w:val="lv-LV" w:eastAsia="zh-CN" w:bidi="hi-IN"/>
              </w:rPr>
              <w:t>vak</w:t>
            </w:r>
            <w:proofErr w:type="spellEnd"/>
            <w:r w:rsidRPr="00030157">
              <w:rPr>
                <w:rFonts w:ascii="Times New Roman" w:eastAsia="Times New Roman" w:hAnsi="Times New Roman" w:cs="Times New Roman"/>
                <w:kern w:val="3"/>
                <w:lang w:val="lv-LV" w:eastAsia="zh-CN" w:bidi="hi-IN"/>
              </w:rPr>
              <w:t xml:space="preserve">. </w:t>
            </w:r>
            <w:proofErr w:type="spellStart"/>
            <w:r w:rsidRPr="00030157">
              <w:rPr>
                <w:rFonts w:ascii="Times New Roman" w:eastAsia="Times New Roman" w:hAnsi="Times New Roman" w:cs="Times New Roman"/>
                <w:kern w:val="3"/>
                <w:lang w:val="lv-LV" w:eastAsia="zh-CN" w:bidi="hi-IN"/>
              </w:rPr>
              <w:t>fas</w:t>
            </w:r>
            <w:proofErr w:type="spellEnd"/>
            <w:r w:rsidRPr="00030157">
              <w:rPr>
                <w:rFonts w:ascii="Times New Roman" w:eastAsia="Times New Roman" w:hAnsi="Times New Roman" w:cs="Times New Roman"/>
                <w:kern w:val="3"/>
                <w:lang w:val="lv-LV" w:eastAsia="zh-CN" w:bidi="hi-IN"/>
              </w:rPr>
              <w:t xml:space="preserve">. („Rīgas dzirnavnieks” vai </w:t>
            </w:r>
            <w:proofErr w:type="spellStart"/>
            <w:r w:rsidRPr="00030157">
              <w:rPr>
                <w:rFonts w:ascii="Times New Roman" w:eastAsia="Times New Roman" w:hAnsi="Times New Roman" w:cs="Times New Roman"/>
                <w:kern w:val="3"/>
                <w:lang w:val="lv-LV" w:eastAsia="zh-CN" w:bidi="hi-IN"/>
              </w:rPr>
              <w:t>ekv</w:t>
            </w:r>
            <w:proofErr w:type="spellEnd"/>
            <w:r w:rsidRPr="00030157">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13</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4 graudu pārslas</w:t>
            </w:r>
          </w:p>
        </w:tc>
        <w:tc>
          <w:tcPr>
            <w:tcW w:w="46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 xml:space="preserve">4 graudu (rudzi, kvieši, mieži, auzas) pārslu maisījums, mitrums ne vairāk kā 14%, nenolobīto pārslu saturs ne vairāk kā 0,5%, gružu piemaisījums (ietverot sēnalas) ne vairāk kā 0,35%, </w:t>
            </w:r>
            <w:r w:rsidRPr="00030157">
              <w:rPr>
                <w:rFonts w:ascii="Times New Roman" w:eastAsia="Times New Roman" w:hAnsi="Times New Roman" w:cs="Times New Roman"/>
                <w:b/>
                <w:lang w:val="lv-LV" w:eastAsia="zh-CN"/>
              </w:rPr>
              <w:t>iepakojums: 0,526-0,6 kg</w:t>
            </w:r>
          </w:p>
        </w:tc>
        <w:tc>
          <w:tcPr>
            <w:tcW w:w="1080" w:type="dxa"/>
            <w:tcBorders>
              <w:top w:val="nil"/>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auto"/>
              <w:right w:val="single" w:sz="4" w:space="0" w:color="000000"/>
            </w:tcBorders>
          </w:tcPr>
          <w:p w:rsidR="00030157" w:rsidRPr="00030157" w:rsidRDefault="00030157" w:rsidP="00151F21">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auto"/>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C4352F" w:rsidTr="00D44705">
        <w:trPr>
          <w:trHeight w:val="248"/>
        </w:trPr>
        <w:tc>
          <w:tcPr>
            <w:tcW w:w="793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030157" w:rsidRPr="00030157" w:rsidRDefault="00030157" w:rsidP="00030157">
            <w:pPr>
              <w:suppressAutoHyphens/>
              <w:spacing w:after="0" w:line="240" w:lineRule="auto"/>
              <w:jc w:val="both"/>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Milti un miltu izstrādājumiem kopējās prasības-</w:t>
            </w:r>
            <w:r w:rsidRPr="00030157">
              <w:rPr>
                <w:rFonts w:ascii="Times New Roman" w:eastAsia="Times New Roman" w:hAnsi="Times New Roman" w:cs="Times New Roman"/>
                <w:lang w:val="lv-LV" w:eastAsia="zh-CN"/>
              </w:rPr>
              <w:t xml:space="preserve"> Augstākā labuma, no cieto kviešu šķirņu miltiem, bez piedevām, bez krāsvielām.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auto"/>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auto"/>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lastRenderedPageBreak/>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Milti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lang w:val="lv-LV" w:eastAsia="zh-CN"/>
              </w:rPr>
              <w:t xml:space="preserve">kviešu milti, augstākās kvalitātes milti no veseliem graudiem, lipekļa saturs ne mazāk kā 26%, </w:t>
            </w:r>
            <w:proofErr w:type="spellStart"/>
            <w:r w:rsidRPr="00030157">
              <w:rPr>
                <w:rFonts w:ascii="Times New Roman" w:eastAsia="Times New Roman" w:hAnsi="Times New Roman" w:cs="Times New Roman"/>
                <w:lang w:val="lv-LV" w:eastAsia="zh-CN"/>
              </w:rPr>
              <w:t>pelnvielu</w:t>
            </w:r>
            <w:proofErr w:type="spellEnd"/>
            <w:r w:rsidRPr="00030157">
              <w:rPr>
                <w:rFonts w:ascii="Times New Roman" w:eastAsia="Times New Roman" w:hAnsi="Times New Roman" w:cs="Times New Roman"/>
                <w:lang w:val="lv-LV" w:eastAsia="zh-CN"/>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w:t>
            </w:r>
            <w:r w:rsidRPr="00030157">
              <w:rPr>
                <w:rFonts w:ascii="Times New Roman" w:eastAsia="Times New Roman" w:hAnsi="Times New Roman" w:cs="Times New Roman"/>
                <w:b/>
                <w:lang w:val="lv-LV" w:eastAsia="zh-CN"/>
              </w:rPr>
              <w:t>iepakojums: 2kg</w:t>
            </w:r>
            <w:r w:rsidRPr="00030157">
              <w:rPr>
                <w:rFonts w:ascii="Times New Roman" w:eastAsia="Times New Roman" w:hAnsi="Times New Roman" w:cs="Times New Roman"/>
                <w:lang w:val="lv-LV" w:eastAsia="zh-CN"/>
              </w:rPr>
              <w:t xml:space="preserve"> </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030157">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w:t>
            </w:r>
            <w:r w:rsidR="00030157" w:rsidRPr="00030157">
              <w:rPr>
                <w:rFonts w:ascii="Times New Roman" w:eastAsia="Times New Roman" w:hAnsi="Times New Roman" w:cs="Times New Roman"/>
                <w:b/>
                <w:kern w:val="3"/>
                <w:sz w:val="24"/>
                <w:szCs w:val="24"/>
                <w:lang w:val="lv-LV" w:eastAsia="zh-CN" w:bidi="hi-IN"/>
              </w:rPr>
              <w:t>00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Makaroni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A/L, fasēti maisos 5-10kg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9535B8">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w:t>
            </w:r>
            <w:r w:rsidR="00030157" w:rsidRPr="00030157">
              <w:rPr>
                <w:rFonts w:ascii="Times New Roman" w:eastAsia="Times New Roman" w:hAnsi="Times New Roman" w:cs="Times New Roman"/>
                <w:b/>
                <w:kern w:val="3"/>
                <w:sz w:val="24"/>
                <w:szCs w:val="24"/>
                <w:lang w:val="lv-LV" w:eastAsia="zh-CN" w:bidi="hi-IN"/>
              </w:rPr>
              <w:t>5</w:t>
            </w:r>
            <w:r>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3</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030157">
              <w:rPr>
                <w:rFonts w:ascii="Times New Roman" w:eastAsia="Times New Roman" w:hAnsi="Times New Roman" w:cs="Times New Roman"/>
                <w:b/>
                <w:kern w:val="3"/>
                <w:lang w:val="lv-LV" w:eastAsia="zh-CN" w:bidi="hi-IN"/>
              </w:rPr>
              <w:t>Cepumi</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030157">
              <w:rPr>
                <w:rFonts w:ascii="Times New Roman" w:eastAsia="Times New Roman" w:hAnsi="Times New Roman" w:cs="Times New Roman"/>
                <w:kern w:val="3"/>
                <w:lang w:val="lv-LV" w:eastAsia="zh-CN" w:bidi="hi-IN"/>
              </w:rPr>
              <w:t xml:space="preserve">Saldie sausie, sveramie, nesatur </w:t>
            </w:r>
            <w:proofErr w:type="spellStart"/>
            <w:r w:rsidRPr="00030157">
              <w:rPr>
                <w:rFonts w:ascii="Times New Roman" w:eastAsia="Times New Roman" w:hAnsi="Times New Roman" w:cs="Times New Roman"/>
                <w:kern w:val="3"/>
                <w:lang w:val="lv-LV" w:eastAsia="zh-CN" w:bidi="hi-IN"/>
              </w:rPr>
              <w:t>hidrogenētos</w:t>
            </w:r>
            <w:proofErr w:type="spellEnd"/>
            <w:r w:rsidRPr="00030157">
              <w:rPr>
                <w:rFonts w:ascii="Times New Roman" w:eastAsia="Times New Roma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030157">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030157">
              <w:rPr>
                <w:rFonts w:ascii="Times New Roman" w:eastAsia="Times New Roman" w:hAnsi="Times New Roman" w:cs="Times New Roman"/>
                <w:b/>
                <w:kern w:val="3"/>
                <w:sz w:val="24"/>
                <w:szCs w:val="24"/>
                <w:lang w:val="lv-LV" w:eastAsia="zh-CN" w:bidi="hi-IN"/>
              </w:rPr>
              <w:t>5</w:t>
            </w:r>
            <w:r w:rsidR="009535B8">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4</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Vafeles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 xml:space="preserve">Ar dažādiem pildījumiem, sveramie,  nesatur </w:t>
            </w:r>
            <w:proofErr w:type="spellStart"/>
            <w:r w:rsidRPr="00030157">
              <w:rPr>
                <w:rFonts w:ascii="Times New Roman" w:eastAsia="SimSun" w:hAnsi="Times New Roman" w:cs="Times New Roman"/>
                <w:kern w:val="3"/>
                <w:lang w:val="lv-LV" w:eastAsia="zh-CN" w:bidi="hi-IN"/>
              </w:rPr>
              <w:t>hidrogenētos</w:t>
            </w:r>
            <w:proofErr w:type="spellEnd"/>
            <w:r w:rsidRPr="00030157">
              <w:rPr>
                <w:rFonts w:ascii="Times New Roman" w:eastAsia="SimSu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030157">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Pr>
                <w:rFonts w:ascii="Times New Roman" w:eastAsia="SimSun" w:hAnsi="Times New Roman" w:cs="Times New Roman"/>
                <w:b/>
                <w:kern w:val="3"/>
                <w:sz w:val="24"/>
                <w:szCs w:val="24"/>
                <w:lang w:val="lv-LV" w:eastAsia="zh-CN" w:bidi="hi-IN"/>
              </w:rPr>
              <w:t>1</w:t>
            </w:r>
            <w:r w:rsidR="00030157" w:rsidRPr="00030157">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5</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proofErr w:type="spellStart"/>
            <w:r w:rsidRPr="00030157">
              <w:rPr>
                <w:rFonts w:ascii="Times New Roman" w:eastAsia="SimSun" w:hAnsi="Times New Roman" w:cs="Times New Roman"/>
                <w:b/>
                <w:kern w:val="3"/>
                <w:lang w:val="lv-LV" w:eastAsia="zh-CN" w:bidi="hi-IN"/>
              </w:rPr>
              <w:t>Prjaņiki</w:t>
            </w:r>
            <w:proofErr w:type="spellEnd"/>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 xml:space="preserve">Ar dažādiem pildījumiem, sveramie,  nesatur </w:t>
            </w:r>
            <w:proofErr w:type="spellStart"/>
            <w:r w:rsidRPr="00030157">
              <w:rPr>
                <w:rFonts w:ascii="Times New Roman" w:eastAsia="SimSun" w:hAnsi="Times New Roman" w:cs="Times New Roman"/>
                <w:kern w:val="3"/>
                <w:lang w:val="lv-LV" w:eastAsia="zh-CN" w:bidi="hi-IN"/>
              </w:rPr>
              <w:t>hidrogenētos</w:t>
            </w:r>
            <w:proofErr w:type="spellEnd"/>
            <w:r w:rsidRPr="00030157">
              <w:rPr>
                <w:rFonts w:ascii="Times New Roman" w:eastAsia="SimSu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030157">
            <w:pPr>
              <w:widowControl w:val="0"/>
              <w:suppressAutoHyphens/>
              <w:autoSpaceDN w:val="0"/>
              <w:spacing w:after="0" w:line="276" w:lineRule="auto"/>
              <w:jc w:val="center"/>
              <w:rPr>
                <w:rFonts w:ascii="Garamond" w:eastAsia="SimSun" w:hAnsi="Garamond" w:cs="Garamond"/>
                <w:kern w:val="3"/>
                <w:sz w:val="24"/>
                <w:szCs w:val="24"/>
                <w:lang w:val="lv-LV" w:eastAsia="zh-CN" w:bidi="hi-IN"/>
              </w:rPr>
            </w:pPr>
            <w:r>
              <w:rPr>
                <w:rFonts w:ascii="Times New Roman" w:eastAsia="SimSun" w:hAnsi="Times New Roman" w:cs="Times New Roman"/>
                <w:b/>
                <w:kern w:val="3"/>
                <w:sz w:val="24"/>
                <w:szCs w:val="24"/>
                <w:lang w:val="lv-LV" w:eastAsia="zh-CN" w:bidi="hi-IN"/>
              </w:rPr>
              <w:t>1</w:t>
            </w:r>
            <w:r w:rsidR="00030157" w:rsidRPr="00030157">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Olas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Vistas olas (gab.)</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Times New Roman" w:hAnsi="Times New Roman" w:cs="Times New Roman"/>
                <w:lang w:val="lv-LV" w:eastAsia="zh-CN"/>
              </w:rPr>
              <w:t xml:space="preserve">Izturīgā iepakojumā, svaigas, tīras, veselas, A kategorija, L izmēra, iepakojums: </w:t>
            </w:r>
            <w:r w:rsidRPr="00030157">
              <w:rPr>
                <w:rFonts w:ascii="Times New Roman" w:eastAsia="SimSun" w:hAnsi="Times New Roman" w:cs="Times New Roman"/>
                <w:kern w:val="3"/>
                <w:lang w:val="lv-LV" w:eastAsia="zh-CN" w:bidi="hi-IN"/>
              </w:rPr>
              <w:t>kastītēs pa 10 olām</w:t>
            </w:r>
          </w:p>
        </w:tc>
        <w:tc>
          <w:tcPr>
            <w:tcW w:w="108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Times New Roman" w:hAnsi="Times New Roman" w:cs="Times New Roman"/>
                <w:sz w:val="24"/>
                <w:szCs w:val="24"/>
                <w:lang w:val="lv-LV"/>
              </w:rPr>
              <w:t>gab.</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b/>
                <w:sz w:val="24"/>
                <w:szCs w:val="24"/>
                <w:lang w:val="lv-LV"/>
              </w:rPr>
              <w:t>90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Cukurs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Cukurs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Times New Roman" w:hAnsi="Times New Roman" w:cs="Times New Roman"/>
                <w:lang w:val="lv-LV" w:eastAsia="zh-CN"/>
              </w:rPr>
              <w:t xml:space="preserve">balts, sauss, birstošs, </w:t>
            </w:r>
            <w:r w:rsidRPr="00030157">
              <w:rPr>
                <w:rFonts w:ascii="Times New Roman" w:eastAsia="SimSun" w:hAnsi="Times New Roman" w:cs="Times New Roman"/>
                <w:kern w:val="3"/>
                <w:lang w:val="lv-LV" w:eastAsia="zh-CN" w:bidi="hi-IN"/>
              </w:rPr>
              <w:t xml:space="preserve">fasēts 1 kg </w:t>
            </w:r>
            <w:proofErr w:type="spellStart"/>
            <w:r w:rsidRPr="00030157">
              <w:rPr>
                <w:rFonts w:ascii="Times New Roman" w:eastAsia="SimSun" w:hAnsi="Times New Roman" w:cs="Times New Roman"/>
                <w:kern w:val="3"/>
                <w:lang w:val="lv-LV" w:eastAsia="zh-CN" w:bidi="hi-IN"/>
              </w:rPr>
              <w:t>pac</w:t>
            </w:r>
            <w:proofErr w:type="spellEnd"/>
            <w:r w:rsidRPr="00030157">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9535B8">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Pr>
                <w:rFonts w:ascii="Times New Roman" w:eastAsia="SimSun" w:hAnsi="Times New Roman" w:cs="Times New Roman"/>
                <w:b/>
                <w:kern w:val="3"/>
                <w:sz w:val="24"/>
                <w:szCs w:val="24"/>
                <w:lang w:val="lv-LV" w:eastAsia="zh-CN" w:bidi="hi-IN"/>
              </w:rPr>
              <w:t>12</w:t>
            </w:r>
            <w:r w:rsidR="00030157" w:rsidRPr="00030157">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suppressAutoHyphens/>
              <w:spacing w:after="0" w:line="240" w:lineRule="auto"/>
              <w:jc w:val="both"/>
              <w:rPr>
                <w:rFonts w:ascii="Times New Roman" w:eastAsia="Times New Roman" w:hAnsi="Times New Roman" w:cs="Times New Roman"/>
                <w:lang w:val="lv-LV" w:eastAsia="zh-CN"/>
              </w:rPr>
            </w:pPr>
            <w:r w:rsidRPr="00030157">
              <w:rPr>
                <w:rFonts w:ascii="Times New Roman" w:eastAsia="SimSun" w:hAnsi="Times New Roman" w:cs="Times New Roman"/>
                <w:b/>
                <w:kern w:val="3"/>
                <w:lang w:val="lv-LV" w:eastAsia="zh-CN" w:bidi="hi-IN"/>
              </w:rPr>
              <w:t>Kafijai, tējai un saistīto produktu</w:t>
            </w:r>
            <w:r w:rsidRPr="00030157">
              <w:rPr>
                <w:rFonts w:ascii="Times New Roman" w:eastAsia="Times New Roman" w:hAnsi="Times New Roman" w:cs="Times New Roman"/>
                <w:lang w:val="lv-LV" w:eastAsia="zh-CN"/>
              </w:rPr>
              <w:t xml:space="preserve"> </w:t>
            </w:r>
            <w:r w:rsidRPr="00030157">
              <w:rPr>
                <w:rFonts w:ascii="Times New Roman" w:eastAsia="Times New Roman" w:hAnsi="Times New Roman" w:cs="Times New Roman"/>
                <w:b/>
                <w:lang w:val="lv-LV" w:eastAsia="zh-CN"/>
              </w:rPr>
              <w:t>kopējās prasības</w:t>
            </w:r>
            <w:r w:rsidRPr="00030157">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Kakao</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Times New Roman" w:hAnsi="Times New Roman" w:cs="Times New Roman"/>
                <w:lang w:val="lv-LV" w:eastAsia="zh-CN"/>
              </w:rPr>
              <w:t xml:space="preserve">100% kakao pulveris, sauss, birstošs, tauku saturs ne mazāks kā 20%, safasēts, </w:t>
            </w:r>
            <w:r w:rsidRPr="00030157">
              <w:rPr>
                <w:rFonts w:ascii="Times New Roman" w:eastAsia="SimSun" w:hAnsi="Times New Roman" w:cs="Times New Roman"/>
                <w:kern w:val="3"/>
                <w:lang w:val="lv-LV" w:eastAsia="zh-CN" w:bidi="hi-IN"/>
              </w:rPr>
              <w:t xml:space="preserve">pulveris 0,1-0,2 kg. </w:t>
            </w:r>
            <w:proofErr w:type="spellStart"/>
            <w:r w:rsidRPr="00030157">
              <w:rPr>
                <w:rFonts w:ascii="Times New Roman" w:eastAsia="SimSun" w:hAnsi="Times New Roman" w:cs="Times New Roman"/>
                <w:kern w:val="3"/>
                <w:lang w:val="lv-LV" w:eastAsia="zh-CN" w:bidi="hi-IN"/>
              </w:rPr>
              <w:t>iepakoj</w:t>
            </w:r>
            <w:proofErr w:type="spellEnd"/>
            <w:r w:rsidRPr="00030157">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Kafija, šķīstošā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Šķīstošā, iepakojums- 0,1-0,2 kg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4</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Tēja, melnā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Bez piedevām, iepakojums 0,1-0,2 kg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3</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A79AD"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5</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A79AD" w:rsidRPr="00030157" w:rsidRDefault="002A79AD" w:rsidP="002A79A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Tēja, zaļā</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AD" w:rsidRPr="00030157" w:rsidRDefault="002A79AD" w:rsidP="002A79AD">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iepakojums 0,1-0,2 kg</w:t>
            </w:r>
          </w:p>
        </w:tc>
        <w:tc>
          <w:tcPr>
            <w:tcW w:w="1080" w:type="dxa"/>
            <w:tcBorders>
              <w:top w:val="single" w:sz="4" w:space="0" w:color="000000"/>
              <w:left w:val="single" w:sz="4" w:space="0" w:color="000000"/>
              <w:bottom w:val="single" w:sz="4" w:space="0" w:color="000000"/>
              <w:right w:val="nil"/>
            </w:tcBorders>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3</w:t>
            </w:r>
          </w:p>
        </w:tc>
        <w:tc>
          <w:tcPr>
            <w:tcW w:w="153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A79AD"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6</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A79AD" w:rsidRPr="00030157" w:rsidRDefault="002A79AD" w:rsidP="002A79A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Tēja, augļu</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AD" w:rsidRPr="00030157" w:rsidRDefault="002A79AD" w:rsidP="002A79AD">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iepakojums 0,1-0,2 kg</w:t>
            </w:r>
          </w:p>
        </w:tc>
        <w:tc>
          <w:tcPr>
            <w:tcW w:w="1080" w:type="dxa"/>
            <w:tcBorders>
              <w:top w:val="single" w:sz="4" w:space="0" w:color="000000"/>
              <w:left w:val="single" w:sz="4" w:space="0" w:color="000000"/>
              <w:bottom w:val="single" w:sz="4" w:space="0" w:color="000000"/>
              <w:right w:val="nil"/>
            </w:tcBorders>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3</w:t>
            </w:r>
          </w:p>
        </w:tc>
        <w:tc>
          <w:tcPr>
            <w:tcW w:w="153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A79AD"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7</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A79AD" w:rsidRPr="00030157" w:rsidRDefault="002A79AD" w:rsidP="002A79AD">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 xml:space="preserve">Tēja, </w:t>
            </w:r>
            <w:proofErr w:type="spellStart"/>
            <w:r>
              <w:rPr>
                <w:rFonts w:ascii="Times New Roman" w:eastAsia="SimSun" w:hAnsi="Times New Roman" w:cs="Times New Roman"/>
                <w:b/>
                <w:kern w:val="3"/>
                <w:lang w:val="lv-LV" w:eastAsia="zh-CN" w:bidi="hi-IN"/>
              </w:rPr>
              <w:t>karkade</w:t>
            </w:r>
            <w:proofErr w:type="spellEnd"/>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AD" w:rsidRPr="00030157" w:rsidRDefault="002A79AD" w:rsidP="002A79AD">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iepakojums 0,1-0,2 kg</w:t>
            </w:r>
          </w:p>
        </w:tc>
        <w:tc>
          <w:tcPr>
            <w:tcW w:w="1080" w:type="dxa"/>
            <w:tcBorders>
              <w:top w:val="single" w:sz="4" w:space="0" w:color="000000"/>
              <w:left w:val="single" w:sz="4" w:space="0" w:color="000000"/>
              <w:bottom w:val="single" w:sz="4" w:space="0" w:color="000000"/>
              <w:right w:val="nil"/>
            </w:tcBorders>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3</w:t>
            </w:r>
          </w:p>
        </w:tc>
        <w:tc>
          <w:tcPr>
            <w:tcW w:w="153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A79AD" w:rsidRPr="00030157" w:rsidRDefault="002A79AD" w:rsidP="002A79AD">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Piedevas ēdieniem</w:t>
            </w:r>
            <w:r w:rsidRPr="00030157">
              <w:rPr>
                <w:rFonts w:ascii="Times New Roman" w:eastAsia="Times New Roman" w:hAnsi="Times New Roman" w:cs="Times New Roman"/>
                <w:lang w:val="lv-LV" w:eastAsia="zh-CN"/>
              </w:rPr>
              <w:t xml:space="preserve"> </w:t>
            </w:r>
            <w:r w:rsidRPr="00030157">
              <w:rPr>
                <w:rFonts w:ascii="Times New Roman" w:eastAsia="Times New Roman" w:hAnsi="Times New Roman" w:cs="Times New Roman"/>
                <w:b/>
                <w:lang w:val="lv-LV" w:eastAsia="zh-CN"/>
              </w:rPr>
              <w:t>kopējās prasības</w:t>
            </w:r>
            <w:r w:rsidRPr="00030157">
              <w:rPr>
                <w:rFonts w:ascii="Times New Roman" w:eastAsia="Times New Roman" w:hAnsi="Times New Roman" w:cs="Times New Roman"/>
                <w:lang w:val="lv-LV" w:eastAsia="zh-CN"/>
              </w:rPr>
              <w:t xml:space="preserve"> - Hermētiskā iepakojumā, kas saglabā produkta aromātu un garšas īpašības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Sāls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 xml:space="preserve">Rupjā/smalkā 1 kg </w:t>
            </w:r>
            <w:proofErr w:type="spellStart"/>
            <w:r w:rsidRPr="00030157">
              <w:rPr>
                <w:rFonts w:ascii="Times New Roman" w:eastAsia="SimSun" w:hAnsi="Times New Roman" w:cs="Times New Roman"/>
                <w:kern w:val="3"/>
                <w:lang w:val="lv-LV" w:eastAsia="zh-CN" w:bidi="hi-IN"/>
              </w:rPr>
              <w:t>iepakoj</w:t>
            </w:r>
            <w:proofErr w:type="spellEnd"/>
            <w:r w:rsidRPr="00030157">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9535B8"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r w:rsidR="00030157" w:rsidRPr="00030157">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Garšvielu maisījums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 xml:space="preserve">Sastāvā sāls, burkāni, </w:t>
            </w:r>
            <w:proofErr w:type="spellStart"/>
            <w:r w:rsidRPr="00030157">
              <w:rPr>
                <w:rFonts w:ascii="Times New Roman" w:eastAsia="SimSun" w:hAnsi="Times New Roman" w:cs="Times New Roman"/>
                <w:kern w:val="3"/>
                <w:lang w:val="lv-LV" w:eastAsia="zh-CN" w:bidi="hi-IN"/>
              </w:rPr>
              <w:t>pasternaks</w:t>
            </w:r>
            <w:proofErr w:type="spellEnd"/>
            <w:r w:rsidRPr="00030157">
              <w:rPr>
                <w:rFonts w:ascii="Times New Roman" w:eastAsia="SimSun" w:hAnsi="Times New Roman" w:cs="Times New Roman"/>
                <w:kern w:val="3"/>
                <w:lang w:val="lv-LV" w:eastAsia="zh-CN" w:bidi="hi-IN"/>
              </w:rPr>
              <w:t>, sīpoli, selerijas, pētersīļu lapas u.c. komponenti paciņās pa 0,075 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9535B8">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lastRenderedPageBreak/>
              <w:t>3</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Lauru lapa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Pārtikas, ne mazāk/ ne vairāk kā 0,02 kg iepakojums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2A79AD"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0,3</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4</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 xml:space="preserve">Dilles </w:t>
            </w:r>
            <w:proofErr w:type="spellStart"/>
            <w:r w:rsidRPr="00030157">
              <w:rPr>
                <w:rFonts w:ascii="Times New Roman" w:eastAsia="SimSun" w:hAnsi="Times New Roman" w:cs="Times New Roman"/>
                <w:b/>
                <w:kern w:val="3"/>
                <w:lang w:val="lv-LV" w:eastAsia="zh-CN" w:bidi="hi-IN"/>
              </w:rPr>
              <w:t>saus</w:t>
            </w:r>
            <w:proofErr w:type="spellEnd"/>
            <w:r w:rsidRPr="00030157">
              <w:rPr>
                <w:rFonts w:ascii="Times New Roman" w:eastAsia="SimSun" w:hAnsi="Times New Roman" w:cs="Times New Roman"/>
                <w:b/>
                <w:kern w:val="3"/>
                <w:lang w:val="lv-LV" w:eastAsia="zh-CN" w:bidi="hi-IN"/>
              </w:rPr>
              <w:t>.</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Fasēts, 0,008 kg iepakojumā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2A79AD"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0,3</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5</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Citronskābe</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030157" w:rsidRPr="00030157" w:rsidRDefault="002A79AD"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0,3</w:t>
            </w:r>
          </w:p>
        </w:tc>
        <w:tc>
          <w:tcPr>
            <w:tcW w:w="1530" w:type="dxa"/>
            <w:tcBorders>
              <w:top w:val="single" w:sz="4" w:space="0" w:color="000000"/>
              <w:left w:val="single" w:sz="4" w:space="0" w:color="000000"/>
              <w:bottom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6</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Vaniļas cukurs</w:t>
            </w:r>
          </w:p>
        </w:tc>
        <w:tc>
          <w:tcPr>
            <w:tcW w:w="4680" w:type="dxa"/>
            <w:tcBorders>
              <w:top w:val="single" w:sz="4" w:space="0" w:color="000000"/>
              <w:left w:val="single" w:sz="4" w:space="0" w:color="000000"/>
              <w:bottom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030157" w:rsidRPr="002A79AD" w:rsidRDefault="002A79AD" w:rsidP="00030157">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2A79AD">
              <w:rPr>
                <w:rFonts w:ascii="Times New Roman" w:eastAsia="SimSun" w:hAnsi="Times New Roman" w:cs="Times New Roman"/>
                <w:b/>
                <w:kern w:val="3"/>
                <w:sz w:val="24"/>
                <w:szCs w:val="24"/>
                <w:lang w:val="lv-LV" w:eastAsia="zh-CN" w:bidi="hi-IN"/>
              </w:rPr>
              <w:t>0,1</w:t>
            </w:r>
          </w:p>
        </w:tc>
        <w:tc>
          <w:tcPr>
            <w:tcW w:w="1530" w:type="dxa"/>
            <w:tcBorders>
              <w:top w:val="single" w:sz="4" w:space="0" w:color="000000"/>
              <w:left w:val="single" w:sz="4" w:space="0" w:color="000000"/>
              <w:bottom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7</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Kanēlis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2A79AD" w:rsidRDefault="002A79AD" w:rsidP="00030157">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2A79AD">
              <w:rPr>
                <w:rFonts w:ascii="Times New Roman" w:eastAsia="SimSun" w:hAnsi="Times New Roman" w:cs="Times New Roman"/>
                <w:b/>
                <w:kern w:val="3"/>
                <w:sz w:val="24"/>
                <w:szCs w:val="24"/>
                <w:lang w:val="lv-LV" w:eastAsia="zh-CN" w:bidi="hi-IN"/>
              </w:rPr>
              <w:t>0,1</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8</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Magones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Garamond" w:hAnsi="Times New Roman" w:cs="Times New Roman"/>
                <w:kern w:val="3"/>
                <w:lang w:val="lv-LV" w:eastAsia="zh-CN" w:bidi="hi-IN"/>
              </w:rPr>
              <w:t xml:space="preserve"> </w:t>
            </w:r>
            <w:r w:rsidRPr="00030157">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2A79AD" w:rsidP="00030157">
            <w:pPr>
              <w:widowControl w:val="0"/>
              <w:suppressAutoHyphens/>
              <w:autoSpaceDN w:val="0"/>
              <w:spacing w:after="0" w:line="276" w:lineRule="auto"/>
              <w:jc w:val="center"/>
              <w:rPr>
                <w:rFonts w:ascii="Times New Roman" w:eastAsia="Garamond"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0,1</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Garamond"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Garamond"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11</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Maltie pipari (melnie)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b/>
                <w:kern w:val="3"/>
                <w:sz w:val="24"/>
                <w:szCs w:val="24"/>
                <w:lang w:val="lv-LV" w:eastAsia="zh-CN" w:bidi="hi-IN"/>
              </w:rPr>
              <w:t>0</w:t>
            </w:r>
            <w:r w:rsidR="002A79AD">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12</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Majonēze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Provansas, salātu, paciņas 0,25 kg</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b/>
                <w:kern w:val="3"/>
                <w:sz w:val="24"/>
                <w:szCs w:val="24"/>
                <w:lang w:val="lv-LV" w:eastAsia="zh-CN" w:bidi="hi-IN"/>
              </w:rPr>
              <w:t>10</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13</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Raugs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Pārtikas, presētais, 0,1 kg paciņā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b/>
                <w:kern w:val="3"/>
                <w:sz w:val="24"/>
                <w:szCs w:val="24"/>
                <w:lang w:val="lv-LV" w:eastAsia="zh-CN" w:bidi="hi-IN"/>
              </w:rPr>
              <w:t>0</w:t>
            </w:r>
            <w:r w:rsidR="002A79AD">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14</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Ciete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Kartupeļu, fasēta 0,4-0,5 kg iepakojumā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15</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Pārtikas etiķis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9%, 0,5 litra pudelēs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b/>
                <w:kern w:val="3"/>
                <w:sz w:val="24"/>
                <w:szCs w:val="24"/>
                <w:lang w:val="lv-LV" w:eastAsia="zh-CN" w:bidi="hi-IN"/>
              </w:rPr>
              <w:t>4</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Mangal"/>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Mangal"/>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16</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Soda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Dzeramā, pārtikas, ne vairāk/ ne mazāk kā 0,5 kg iepakojumā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17</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Želantīns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2A79AD"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0,2</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30157" w:rsidRPr="00030157" w:rsidRDefault="00030157" w:rsidP="00030157">
            <w:pPr>
              <w:suppressAutoHyphens/>
              <w:spacing w:after="0" w:line="240" w:lineRule="auto"/>
              <w:jc w:val="both"/>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Konfektes kopējās prasības -</w:t>
            </w:r>
            <w:r w:rsidRPr="00030157">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030157" w:rsidRPr="00030157" w:rsidRDefault="00030157" w:rsidP="00030157">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4</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Šokolādes krēms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Dažādos fasējumos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030157" w:rsidP="002A79AD">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b/>
                <w:kern w:val="3"/>
                <w:sz w:val="24"/>
                <w:szCs w:val="24"/>
                <w:lang w:val="lv-LV" w:eastAsia="zh-CN" w:bidi="hi-IN"/>
              </w:rPr>
              <w:t>7</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5</w:t>
            </w:r>
          </w:p>
        </w:tc>
        <w:tc>
          <w:tcPr>
            <w:tcW w:w="2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30157" w:rsidRPr="00030157" w:rsidRDefault="00030157" w:rsidP="00030157">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030157">
              <w:rPr>
                <w:rFonts w:ascii="Times New Roman" w:eastAsia="SimSun" w:hAnsi="Times New Roman" w:cs="Times New Roman"/>
                <w:b/>
                <w:kern w:val="3"/>
                <w:lang w:val="lv-LV" w:eastAsia="zh-CN" w:bidi="hi-IN"/>
              </w:rPr>
              <w:t>Zefīrs</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0157" w:rsidRPr="00030157" w:rsidRDefault="00030157" w:rsidP="00030157">
            <w:pPr>
              <w:widowControl w:val="0"/>
              <w:suppressAutoHyphens/>
              <w:autoSpaceDN w:val="0"/>
              <w:spacing w:after="0" w:line="276" w:lineRule="auto"/>
              <w:rPr>
                <w:rFonts w:ascii="Times New Roman" w:eastAsia="SimSun" w:hAnsi="Times New Roman" w:cs="Times New Roman"/>
                <w:kern w:val="3"/>
                <w:lang w:val="lv-LV" w:eastAsia="zh-CN" w:bidi="hi-IN"/>
              </w:rPr>
            </w:pPr>
            <w:r w:rsidRPr="00030157">
              <w:rPr>
                <w:rFonts w:ascii="Times New Roman" w:eastAsia="SimSun" w:hAnsi="Times New Roman" w:cs="Times New Roman"/>
                <w:kern w:val="3"/>
                <w:lang w:val="lv-LV" w:eastAsia="zh-CN" w:bidi="hi-IN"/>
              </w:rPr>
              <w:t>Dažāds, sveramais</w:t>
            </w:r>
          </w:p>
        </w:tc>
        <w:tc>
          <w:tcPr>
            <w:tcW w:w="1080" w:type="dxa"/>
            <w:tcBorders>
              <w:top w:val="single" w:sz="4" w:space="0" w:color="000000"/>
              <w:left w:val="single" w:sz="4" w:space="0" w:color="000000"/>
              <w:bottom w:val="single" w:sz="4" w:space="0" w:color="000000"/>
              <w:right w:val="nil"/>
            </w:tcBorders>
          </w:tcPr>
          <w:p w:rsidR="00030157" w:rsidRPr="00030157" w:rsidRDefault="00030157"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030157">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030157" w:rsidRPr="00030157" w:rsidRDefault="002A79AD" w:rsidP="00030157">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030157" w:rsidRPr="00030157" w:rsidRDefault="00030157" w:rsidP="00030157">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030157" w:rsidRPr="00030157" w:rsidTr="00D44705">
        <w:tblPrEx>
          <w:tblLook w:val="0000" w:firstRow="0" w:lastRow="0" w:firstColumn="0" w:lastColumn="0" w:noHBand="0" w:noVBand="0"/>
        </w:tblPrEx>
        <w:trPr>
          <w:gridBefore w:val="1"/>
          <w:wBefore w:w="6" w:type="dxa"/>
          <w:cantSplit/>
          <w:trHeight w:val="270"/>
        </w:trPr>
        <w:tc>
          <w:tcPr>
            <w:tcW w:w="11982" w:type="dxa"/>
            <w:gridSpan w:val="6"/>
            <w:tcBorders>
              <w:top w:val="single" w:sz="4" w:space="0" w:color="000080"/>
              <w:left w:val="single" w:sz="4" w:space="0" w:color="000080"/>
              <w:bottom w:val="single" w:sz="4" w:space="0" w:color="000080"/>
            </w:tcBorders>
            <w:shd w:val="clear" w:color="auto" w:fill="auto"/>
            <w:vAlign w:val="center"/>
          </w:tcPr>
          <w:p w:rsidR="00030157" w:rsidRPr="00030157" w:rsidRDefault="00030157" w:rsidP="00030157">
            <w:pPr>
              <w:suppressAutoHyphens/>
              <w:spacing w:after="0" w:line="240" w:lineRule="auto"/>
              <w:ind w:right="177"/>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Kopā cena EUR bez PVN:</w:t>
            </w:r>
          </w:p>
          <w:p w:rsidR="00030157" w:rsidRPr="00030157" w:rsidRDefault="00030157" w:rsidP="00030157">
            <w:pPr>
              <w:suppressAutoHyphens/>
              <w:spacing w:after="0" w:line="240" w:lineRule="auto"/>
              <w:ind w:right="177"/>
              <w:jc w:val="right"/>
              <w:rPr>
                <w:rFonts w:ascii="Times New Roman" w:eastAsia="Times New Roman" w:hAnsi="Times New Roman" w:cs="Times New Roman"/>
                <w:b/>
                <w:lang w:val="lv-LV" w:eastAsia="zh-CN"/>
              </w:rPr>
            </w:pPr>
            <w:r w:rsidRPr="00030157">
              <w:rPr>
                <w:rFonts w:ascii="Times New Roman" w:eastAsia="Times New Roman" w:hAnsi="Times New Roman" w:cs="Times New Roman"/>
                <w:b/>
                <w:lang w:val="lv-LV" w:eastAsia="zh-CN"/>
              </w:rPr>
              <w:t>PVN __%</w:t>
            </w:r>
          </w:p>
          <w:p w:rsidR="00030157" w:rsidRPr="00030157" w:rsidRDefault="00030157" w:rsidP="00030157">
            <w:pPr>
              <w:suppressAutoHyphens/>
              <w:snapToGrid w:val="0"/>
              <w:spacing w:after="0" w:line="240" w:lineRule="auto"/>
              <w:ind w:right="177"/>
              <w:jc w:val="right"/>
              <w:rPr>
                <w:rFonts w:ascii="Times New Roman" w:eastAsia="Times New Roman" w:hAnsi="Times New Roman" w:cs="Times New Roman"/>
                <w:lang w:val="lv-LV" w:eastAsia="zh-CN"/>
              </w:rPr>
            </w:pPr>
            <w:r w:rsidRPr="00030157">
              <w:rPr>
                <w:rFonts w:ascii="Times New Roman" w:eastAsia="Times New Roman" w:hAnsi="Times New Roman" w:cs="Times New Roman"/>
                <w:b/>
                <w:lang w:val="lv-LV" w:eastAsia="zh-CN"/>
              </w:rPr>
              <w:t>Kopā summa EUR ar PVN:</w:t>
            </w:r>
          </w:p>
        </w:tc>
        <w:tc>
          <w:tcPr>
            <w:tcW w:w="2160" w:type="dxa"/>
            <w:tcBorders>
              <w:top w:val="single" w:sz="4" w:space="0" w:color="000080"/>
              <w:left w:val="single" w:sz="4" w:space="0" w:color="000080"/>
              <w:bottom w:val="single" w:sz="4" w:space="0" w:color="000080"/>
              <w:right w:val="single" w:sz="4" w:space="0" w:color="000080"/>
            </w:tcBorders>
            <w:shd w:val="clear" w:color="auto" w:fill="auto"/>
          </w:tcPr>
          <w:p w:rsidR="00030157" w:rsidRPr="00030157" w:rsidRDefault="00030157" w:rsidP="00030157">
            <w:pPr>
              <w:suppressAutoHyphens/>
              <w:snapToGrid w:val="0"/>
              <w:spacing w:after="0" w:line="240" w:lineRule="auto"/>
              <w:jc w:val="center"/>
              <w:rPr>
                <w:rFonts w:ascii="Times New Roman" w:eastAsia="Times New Roman" w:hAnsi="Times New Roman" w:cs="Times New Roman"/>
                <w:lang w:val="lv-LV" w:eastAsia="zh-CN"/>
              </w:rPr>
            </w:pPr>
          </w:p>
        </w:tc>
      </w:tr>
    </w:tbl>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p>
    <w:p w:rsidR="00151F21" w:rsidRPr="00030157" w:rsidRDefault="00030157" w:rsidP="00151F21">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Norādīt Pretendenta ražošanas, vai loģistikas centra telpu, kur tiek sakomplektēts pasūtījums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PVD atzīta vieta, bet</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030157">
        <w:rPr>
          <w:rFonts w:ascii="Times New Roman" w:eastAsia="Times New Roman" w:hAnsi="Times New Roman" w:cs="Times New Roman"/>
          <w:lang w:val="lv-LV" w:eastAsia="lv-LV"/>
        </w:rPr>
        <w:t xml:space="preserve">) </w:t>
      </w:r>
      <w:r w:rsidRPr="00030157">
        <w:rPr>
          <w:rFonts w:ascii="Times New Roman" w:eastAsia="Times New Roman" w:hAnsi="Times New Roman" w:cs="Times New Roman"/>
          <w:b/>
          <w:lang w:val="lv-LV" w:eastAsia="lv-LV"/>
        </w:rPr>
        <w:t xml:space="preserve">nosaukums, adrese, telpu attālums km (norādīt kilometrus cipariem un vārdiem) no </w:t>
      </w:r>
      <w:r w:rsidR="00151F21">
        <w:rPr>
          <w:rFonts w:ascii="Times New Roman" w:eastAsia="Times New Roman" w:hAnsi="Times New Roman" w:cs="Times New Roman"/>
          <w:b/>
          <w:lang w:val="lv-LV" w:eastAsia="lv-LV"/>
        </w:rPr>
        <w:t xml:space="preserve">Istras vidusskolas, Vecslabada, Istras pagasts, </w:t>
      </w:r>
      <w:r w:rsidR="00151F21" w:rsidRPr="00030157">
        <w:rPr>
          <w:rFonts w:ascii="Times New Roman" w:eastAsia="Times New Roman" w:hAnsi="Times New Roman" w:cs="Times New Roman"/>
          <w:b/>
          <w:lang w:val="lv-LV" w:eastAsia="lv-LV"/>
        </w:rPr>
        <w:t>Ludzas novadā:</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 km 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(norādīt kilometrus cipariem un vārdiem)</w:t>
      </w:r>
    </w:p>
    <w:p w:rsidR="00030157" w:rsidRPr="00030157" w:rsidRDefault="00030157" w:rsidP="00030157">
      <w:pPr>
        <w:spacing w:after="0" w:line="240" w:lineRule="auto"/>
        <w:ind w:firstLine="709"/>
        <w:jc w:val="both"/>
        <w:rPr>
          <w:rFonts w:ascii="Times New Roman" w:eastAsia="Times New Roman" w:hAnsi="Times New Roman" w:cs="Times New Roman"/>
          <w:b/>
          <w:lang w:val="lv-LV" w:eastAsia="lv-LV"/>
        </w:rPr>
      </w:pPr>
      <w:r w:rsidRPr="00030157">
        <w:rPr>
          <w:rFonts w:ascii="Times New Roman" w:eastAsia="Times New Roman" w:hAnsi="Times New Roman" w:cs="Times New Roman"/>
          <w:b/>
          <w:lang w:val="lv-LV" w:eastAsia="lv-LV"/>
        </w:rPr>
        <w:t xml:space="preserve">_______________________________________ </w:t>
      </w:r>
    </w:p>
    <w:p w:rsidR="00030157" w:rsidRPr="00030157" w:rsidRDefault="00030157" w:rsidP="00030157">
      <w:pPr>
        <w:spacing w:after="0" w:line="240" w:lineRule="auto"/>
        <w:ind w:firstLine="709"/>
        <w:jc w:val="both"/>
        <w:rPr>
          <w:rFonts w:ascii="Times New Roman" w:eastAsia="Times New Roman" w:hAnsi="Times New Roman" w:cs="Times New Roman"/>
          <w:b/>
          <w:sz w:val="18"/>
          <w:szCs w:val="18"/>
          <w:lang w:val="lv-LV" w:eastAsia="lv-LV"/>
        </w:rPr>
      </w:pPr>
      <w:r w:rsidRPr="00030157">
        <w:rPr>
          <w:rFonts w:ascii="Times New Roman" w:eastAsia="Times New Roman" w:hAnsi="Times New Roman" w:cs="Times New Roman"/>
          <w:b/>
          <w:sz w:val="18"/>
          <w:szCs w:val="18"/>
          <w:lang w:val="lv-LV" w:eastAsia="lv-LV"/>
        </w:rPr>
        <w:t>(adrese)</w:t>
      </w:r>
    </w:p>
    <w:p w:rsidR="006A7C0D" w:rsidRDefault="006A7C0D"/>
    <w:sectPr w:rsidR="006A7C0D" w:rsidSect="00032A69">
      <w:pgSz w:w="15840" w:h="12240" w:orient="landscape"/>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default"/>
    <w:sig w:usb0="00000000" w:usb1="00000000" w:usb2="00000000" w:usb3="00000000" w:csb0="00040001" w:csb1="00000000"/>
  </w:font>
  <w:font w:name="DejaVu Sans">
    <w:altName w:val="MS Mincho"/>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966940"/>
    <w:lvl w:ilvl="0">
      <w:start w:val="1"/>
      <w:numFmt w:val="bullet"/>
      <w:pStyle w:val="xl49"/>
      <w:lvlText w:val=""/>
      <w:lvlJc w:val="left"/>
      <w:pPr>
        <w:tabs>
          <w:tab w:val="num" w:pos="643"/>
        </w:tabs>
        <w:ind w:left="643" w:hanging="360"/>
      </w:pPr>
      <w:rPr>
        <w:rFonts w:ascii="Symbol" w:hAnsi="Symbol" w:cs="Times New Roman" w:hint="default"/>
      </w:rPr>
    </w:lvl>
  </w:abstractNum>
  <w:abstractNum w:abstractNumId="1" w15:restartNumberingAfterBreak="0">
    <w:nsid w:val="0239785C"/>
    <w:multiLevelType w:val="multilevel"/>
    <w:tmpl w:val="8048B032"/>
    <w:styleLink w:val="WWNum37"/>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 w15:restartNumberingAfterBreak="0">
    <w:nsid w:val="036432B9"/>
    <w:multiLevelType w:val="multilevel"/>
    <w:tmpl w:val="4C42DD5E"/>
    <w:styleLink w:val="WWNum43"/>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 w15:restartNumberingAfterBreak="0">
    <w:nsid w:val="04241067"/>
    <w:multiLevelType w:val="multilevel"/>
    <w:tmpl w:val="C3B0E22C"/>
    <w:styleLink w:val="WWNum20"/>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047B7FBB"/>
    <w:multiLevelType w:val="multilevel"/>
    <w:tmpl w:val="1068ED32"/>
    <w:styleLink w:val="WWNum25"/>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15:restartNumberingAfterBreak="0">
    <w:nsid w:val="07C539A0"/>
    <w:multiLevelType w:val="multilevel"/>
    <w:tmpl w:val="CF7E8D18"/>
    <w:styleLink w:val="WW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DD61016"/>
    <w:multiLevelType w:val="multilevel"/>
    <w:tmpl w:val="852A295C"/>
    <w:styleLink w:val="WWOutlineListStyle511"/>
    <w:lvl w:ilvl="0">
      <w:start w:val="1"/>
      <w:numFmt w:val="decimal"/>
      <w:lvlText w:val="%1."/>
      <w:lvlJc w:val="left"/>
      <w:pPr>
        <w:ind w:left="340" w:firstLine="0"/>
      </w:p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00D63A5"/>
    <w:multiLevelType w:val="multilevel"/>
    <w:tmpl w:val="D938D6F4"/>
    <w:styleLink w:val="WWNum2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11522BB8"/>
    <w:multiLevelType w:val="hybridMultilevel"/>
    <w:tmpl w:val="BCEC25C8"/>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DA0BB9"/>
    <w:multiLevelType w:val="multilevel"/>
    <w:tmpl w:val="F462F50E"/>
    <w:styleLink w:val="WWNum9"/>
    <w:lvl w:ilvl="0">
      <w:start w:val="3"/>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11DD79D7"/>
    <w:multiLevelType w:val="multilevel"/>
    <w:tmpl w:val="1828F914"/>
    <w:styleLink w:val="WWNum26"/>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2" w15:restartNumberingAfterBreak="0">
    <w:nsid w:val="13F433DD"/>
    <w:multiLevelType w:val="hybridMultilevel"/>
    <w:tmpl w:val="2BD63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FA7FB6"/>
    <w:multiLevelType w:val="multilevel"/>
    <w:tmpl w:val="60700E5C"/>
    <w:styleLink w:val="WWNum1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4" w15:restartNumberingAfterBreak="0">
    <w:nsid w:val="157018B0"/>
    <w:multiLevelType w:val="hybridMultilevel"/>
    <w:tmpl w:val="37BEE6A6"/>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7E2CA3"/>
    <w:multiLevelType w:val="multilevel"/>
    <w:tmpl w:val="495CD578"/>
    <w:styleLink w:val="WWNum36"/>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6" w15:restartNumberingAfterBreak="0">
    <w:nsid w:val="17793B56"/>
    <w:multiLevelType w:val="multilevel"/>
    <w:tmpl w:val="0A384728"/>
    <w:styleLink w:val="WWNum21"/>
    <w:lvl w:ilvl="0">
      <w:start w:val="23"/>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7" w15:restartNumberingAfterBreak="0">
    <w:nsid w:val="1828682E"/>
    <w:multiLevelType w:val="multilevel"/>
    <w:tmpl w:val="E96C7A26"/>
    <w:styleLink w:val="WWNum33"/>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8" w15:restartNumberingAfterBreak="0">
    <w:nsid w:val="1A1B22A0"/>
    <w:multiLevelType w:val="multilevel"/>
    <w:tmpl w:val="09020E04"/>
    <w:styleLink w:val="WWNum32"/>
    <w:lvl w:ilvl="0">
      <w:start w:val="14"/>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19" w15:restartNumberingAfterBreak="0">
    <w:nsid w:val="1C3727CD"/>
    <w:multiLevelType w:val="multilevel"/>
    <w:tmpl w:val="5734E8BC"/>
    <w:styleLink w:val="WWNum2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1FA95616"/>
    <w:multiLevelType w:val="multilevel"/>
    <w:tmpl w:val="9F2C0CCE"/>
    <w:styleLink w:val="WWNum4"/>
    <w:lvl w:ilvl="0">
      <w:start w:val="2"/>
      <w:numFmt w:val="upperRoman"/>
      <w:lvlText w:val="%1."/>
      <w:lvlJc w:val="left"/>
      <w:pPr>
        <w:ind w:left="0" w:firstLine="0"/>
      </w:pPr>
      <w:rPr>
        <w:rFonts w:cs="Times New Roman"/>
      </w:rPr>
    </w:lvl>
    <w:lvl w:ilvl="1">
      <w:start w:val="14"/>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1" w15:restartNumberingAfterBreak="0">
    <w:nsid w:val="24463A38"/>
    <w:multiLevelType w:val="multilevel"/>
    <w:tmpl w:val="62E6AED8"/>
    <w:styleLink w:val="WWNum4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24A161D7"/>
    <w:multiLevelType w:val="multilevel"/>
    <w:tmpl w:val="94AE438E"/>
    <w:styleLink w:val="WWNum15"/>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15:restartNumberingAfterBreak="0">
    <w:nsid w:val="26DB5710"/>
    <w:multiLevelType w:val="hybridMultilevel"/>
    <w:tmpl w:val="E146C4DA"/>
    <w:lvl w:ilvl="0" w:tplc="DC26544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4B163C"/>
    <w:multiLevelType w:val="multilevel"/>
    <w:tmpl w:val="5172ECEE"/>
    <w:styleLink w:val="WWNum19"/>
    <w:lvl w:ilvl="0">
      <w:start w:val="18"/>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5" w15:restartNumberingAfterBreak="0">
    <w:nsid w:val="287B29DB"/>
    <w:multiLevelType w:val="multilevel"/>
    <w:tmpl w:val="D66C8834"/>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2A2459DF"/>
    <w:multiLevelType w:val="multilevel"/>
    <w:tmpl w:val="16D09FF8"/>
    <w:styleLink w:val="WWNum22"/>
    <w:lvl w:ilvl="0">
      <w:start w:val="25"/>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7" w15:restartNumberingAfterBreak="0">
    <w:nsid w:val="2CCA07D9"/>
    <w:multiLevelType w:val="hybridMultilevel"/>
    <w:tmpl w:val="BE22C1D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ECD32A0"/>
    <w:multiLevelType w:val="multilevel"/>
    <w:tmpl w:val="9E80019A"/>
    <w:styleLink w:val="WWNum6"/>
    <w:lvl w:ilvl="0">
      <w:start w:val="8"/>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9" w15:restartNumberingAfterBreak="0">
    <w:nsid w:val="30B42F1A"/>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363121"/>
    <w:multiLevelType w:val="multilevel"/>
    <w:tmpl w:val="E9727F2C"/>
    <w:styleLink w:val="WWNum35"/>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31" w15:restartNumberingAfterBreak="0">
    <w:nsid w:val="330F0900"/>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1741FE"/>
    <w:multiLevelType w:val="multilevel"/>
    <w:tmpl w:val="CAE2D22C"/>
    <w:styleLink w:val="WWNum2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3" w15:restartNumberingAfterBreak="0">
    <w:nsid w:val="333831CF"/>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39777B2"/>
    <w:multiLevelType w:val="multilevel"/>
    <w:tmpl w:val="9842A53E"/>
    <w:styleLink w:val="WWNum11"/>
    <w:lvl w:ilvl="0">
      <w:start w:val="6"/>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15:restartNumberingAfterBreak="0">
    <w:nsid w:val="3736538F"/>
    <w:multiLevelType w:val="hybridMultilevel"/>
    <w:tmpl w:val="00702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210423"/>
    <w:multiLevelType w:val="multilevel"/>
    <w:tmpl w:val="A3AEE290"/>
    <w:styleLink w:val="WWNum1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7" w15:restartNumberingAfterBreak="0">
    <w:nsid w:val="388216AC"/>
    <w:multiLevelType w:val="multilevel"/>
    <w:tmpl w:val="6DA8229A"/>
    <w:lvl w:ilvl="0">
      <w:start w:val="1"/>
      <w:numFmt w:val="decimal"/>
      <w:lvlText w:val="%1)"/>
      <w:lvlJc w:val="left"/>
      <w:pPr>
        <w:ind w:left="720" w:hanging="360"/>
      </w:pPr>
      <w:rPr>
        <w:rFonts w:ascii="Times New Roman" w:eastAsia="TimesNew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3FB36635"/>
    <w:multiLevelType w:val="hybridMultilevel"/>
    <w:tmpl w:val="FA8EB51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4E689C"/>
    <w:multiLevelType w:val="multilevel"/>
    <w:tmpl w:val="065A1722"/>
    <w:styleLink w:val="WWNum41"/>
    <w:lvl w:ilvl="0">
      <w:start w:val="10"/>
      <w:numFmt w:val="decimal"/>
      <w:lvlText w:val="%1."/>
      <w:lvlJc w:val="left"/>
      <w:pPr>
        <w:ind w:left="0" w:firstLine="0"/>
      </w:pPr>
      <w:rPr>
        <w:b/>
        <w:i w:val="0"/>
        <w:sz w:val="24"/>
      </w:rPr>
    </w:lvl>
    <w:lvl w:ilvl="1">
      <w:start w:val="1"/>
      <w:numFmt w:val="decimal"/>
      <w:lvlText w:val="%1.%2."/>
      <w:lvlJc w:val="left"/>
      <w:pPr>
        <w:ind w:left="0" w:firstLine="0"/>
      </w:pPr>
      <w:rPr>
        <w:rFonts w:cs="Courier New"/>
        <w:b w:val="0"/>
        <w:i w:val="0"/>
        <w:color w:val="00000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425E4302"/>
    <w:multiLevelType w:val="multilevel"/>
    <w:tmpl w:val="C8DAE2D8"/>
    <w:lvl w:ilvl="0">
      <w:start w:val="1"/>
      <w:numFmt w:val="decimal"/>
      <w:pStyle w:val="LIGUMS1"/>
      <w:lvlText w:val="%1."/>
      <w:lvlJc w:val="left"/>
      <w:pPr>
        <w:tabs>
          <w:tab w:val="num" w:pos="360"/>
        </w:tabs>
        <w:ind w:left="360" w:hanging="360"/>
      </w:pPr>
      <w:rPr>
        <w:rFonts w:ascii="Times New Roman" w:hAnsi="Times New Roman" w:cs="Times New Roman"/>
        <w:b/>
      </w:rPr>
    </w:lvl>
    <w:lvl w:ilvl="1">
      <w:start w:val="1"/>
      <w:numFmt w:val="decimal"/>
      <w:pStyle w:val="LIGUMS11"/>
      <w:lvlText w:val="%1.%2."/>
      <w:lvlJc w:val="left"/>
      <w:pPr>
        <w:tabs>
          <w:tab w:val="num" w:pos="360"/>
        </w:tabs>
        <w:ind w:left="360" w:hanging="360"/>
      </w:pPr>
      <w:rPr>
        <w:rFonts w:ascii="Times New Roman" w:hAnsi="Times New Roman" w:cs="Times New Roman"/>
      </w:rPr>
    </w:lvl>
    <w:lvl w:ilvl="2">
      <w:start w:val="1"/>
      <w:numFmt w:val="decimal"/>
      <w:pStyle w:val="LIGUMS11"/>
      <w:lvlText w:val="%1.%2.%3."/>
      <w:lvlJc w:val="left"/>
      <w:pPr>
        <w:tabs>
          <w:tab w:val="num" w:pos="1200"/>
        </w:tabs>
        <w:ind w:left="1200" w:hanging="720"/>
      </w:pPr>
      <w:rPr>
        <w:rFonts w:ascii="Times New Roman" w:hAnsi="Times New Roman" w:cs="Times New Roman"/>
      </w:rPr>
    </w:lvl>
    <w:lvl w:ilvl="3">
      <w:start w:val="1"/>
      <w:numFmt w:val="decimal"/>
      <w:lvlText w:val="%1.%2.%3.%4."/>
      <w:lvlJc w:val="left"/>
      <w:pPr>
        <w:tabs>
          <w:tab w:val="num" w:pos="1440"/>
        </w:tabs>
        <w:ind w:left="1440" w:hanging="720"/>
      </w:pPr>
      <w:rPr>
        <w:rFonts w:ascii="Times New Roman" w:hAnsi="Times New Roman" w:cs="Times New Roman"/>
      </w:rPr>
    </w:lvl>
    <w:lvl w:ilvl="4">
      <w:start w:val="1"/>
      <w:numFmt w:val="decimal"/>
      <w:lvlText w:val="%1.%2.%3.%4.%5."/>
      <w:lvlJc w:val="left"/>
      <w:pPr>
        <w:tabs>
          <w:tab w:val="num" w:pos="2040"/>
        </w:tabs>
        <w:ind w:left="2040" w:hanging="1080"/>
      </w:pPr>
      <w:rPr>
        <w:rFonts w:ascii="Times New Roman" w:hAnsi="Times New Roman" w:cs="Times New Roman"/>
      </w:rPr>
    </w:lvl>
    <w:lvl w:ilvl="5">
      <w:start w:val="1"/>
      <w:numFmt w:val="decimal"/>
      <w:lvlText w:val="%1.%2.%3.%4.%5.%6."/>
      <w:lvlJc w:val="left"/>
      <w:pPr>
        <w:tabs>
          <w:tab w:val="num" w:pos="2280"/>
        </w:tabs>
        <w:ind w:left="2280" w:hanging="1080"/>
      </w:pPr>
      <w:rPr>
        <w:rFonts w:ascii="Times New Roman" w:hAnsi="Times New Roman" w:cs="Times New Roman"/>
      </w:rPr>
    </w:lvl>
    <w:lvl w:ilvl="6">
      <w:start w:val="1"/>
      <w:numFmt w:val="decimal"/>
      <w:lvlText w:val="%1.%2.%3.%4.%5.%6.%7."/>
      <w:lvlJc w:val="left"/>
      <w:pPr>
        <w:tabs>
          <w:tab w:val="num" w:pos="2880"/>
        </w:tabs>
        <w:ind w:left="2880" w:hanging="1440"/>
      </w:pPr>
      <w:rPr>
        <w:rFonts w:ascii="Times New Roman" w:hAnsi="Times New Roman" w:cs="Times New Roman"/>
      </w:rPr>
    </w:lvl>
    <w:lvl w:ilvl="7">
      <w:start w:val="1"/>
      <w:numFmt w:val="decimal"/>
      <w:lvlText w:val="%1.%2.%3.%4.%5.%6.%7.%8."/>
      <w:lvlJc w:val="left"/>
      <w:pPr>
        <w:tabs>
          <w:tab w:val="num" w:pos="3120"/>
        </w:tabs>
        <w:ind w:left="3120" w:hanging="1440"/>
      </w:pPr>
      <w:rPr>
        <w:rFonts w:ascii="Times New Roman" w:hAnsi="Times New Roman" w:cs="Times New Roman"/>
      </w:rPr>
    </w:lvl>
    <w:lvl w:ilvl="8">
      <w:start w:val="1"/>
      <w:numFmt w:val="decimal"/>
      <w:lvlText w:val="%1.%2.%3.%4.%5.%6.%7.%8.%9."/>
      <w:lvlJc w:val="left"/>
      <w:pPr>
        <w:tabs>
          <w:tab w:val="num" w:pos="3720"/>
        </w:tabs>
        <w:ind w:left="3720" w:hanging="1800"/>
      </w:pPr>
      <w:rPr>
        <w:rFonts w:ascii="Times New Roman" w:hAnsi="Times New Roman" w:cs="Times New Roman"/>
      </w:rPr>
    </w:lvl>
  </w:abstractNum>
  <w:abstractNum w:abstractNumId="41"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44023BCE"/>
    <w:multiLevelType w:val="multilevel"/>
    <w:tmpl w:val="3954A5E0"/>
    <w:styleLink w:val="WWNum17"/>
    <w:lvl w:ilvl="0">
      <w:start w:val="3"/>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3" w15:restartNumberingAfterBreak="0">
    <w:nsid w:val="460C7AE3"/>
    <w:multiLevelType w:val="multilevel"/>
    <w:tmpl w:val="5F803D0C"/>
    <w:styleLink w:val="WWNum3"/>
    <w:lvl w:ilvl="0">
      <w:start w:val="1"/>
      <w:numFmt w:val="upperRoman"/>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4" w15:restartNumberingAfterBreak="0">
    <w:nsid w:val="476B051C"/>
    <w:multiLevelType w:val="multilevel"/>
    <w:tmpl w:val="57B891A8"/>
    <w:styleLink w:val="WWNum5"/>
    <w:lvl w:ilvl="0">
      <w:start w:val="3"/>
      <w:numFmt w:val="upperRoman"/>
      <w:lvlText w:val="%1."/>
      <w:lvlJc w:val="right"/>
      <w:pPr>
        <w:ind w:left="0" w:firstLine="0"/>
      </w:pPr>
      <w:rPr>
        <w:rFonts w:cs="Times New Roman"/>
      </w:rPr>
    </w:lvl>
    <w:lvl w:ilvl="1">
      <w:start w:val="1"/>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5" w15:restartNumberingAfterBreak="0">
    <w:nsid w:val="49B55790"/>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C3D775C"/>
    <w:multiLevelType w:val="multilevel"/>
    <w:tmpl w:val="9934CFBC"/>
    <w:styleLink w:val="WWOutlineListStyle5111"/>
    <w:lvl w:ilvl="0">
      <w:start w:val="1"/>
      <w:numFmt w:val="decimal"/>
      <w:pStyle w:val="1Lgumam"/>
      <w:lvlText w:val="%1."/>
      <w:lvlJc w:val="left"/>
      <w:pPr>
        <w:ind w:left="360" w:hanging="360"/>
      </w:pPr>
      <w:rPr>
        <w:b/>
      </w:rPr>
    </w:lvl>
    <w:lvl w:ilvl="1">
      <w:start w:val="1"/>
      <w:numFmt w:val="decimal"/>
      <w:lvlText w:val="%1.%2."/>
      <w:lvlJc w:val="left"/>
      <w:pPr>
        <w:ind w:left="1000"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lgumam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E24081"/>
    <w:multiLevelType w:val="multilevel"/>
    <w:tmpl w:val="9F70F7BC"/>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545B6F32"/>
    <w:multiLevelType w:val="multilevel"/>
    <w:tmpl w:val="61F686A2"/>
    <w:styleLink w:val="WWNum34"/>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49" w15:restartNumberingAfterBreak="0">
    <w:nsid w:val="54616283"/>
    <w:multiLevelType w:val="hybridMultilevel"/>
    <w:tmpl w:val="65E0C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723BFE"/>
    <w:multiLevelType w:val="multilevel"/>
    <w:tmpl w:val="82FA54CA"/>
    <w:styleLink w:val="WWNum31"/>
    <w:lvl w:ilvl="0">
      <w:start w:val="24"/>
      <w:numFmt w:val="decimal"/>
      <w:lvlText w:val="%1."/>
      <w:lvlJc w:val="left"/>
      <w:pPr>
        <w:ind w:left="0" w:firstLine="0"/>
      </w:pPr>
    </w:lvl>
    <w:lvl w:ilvl="1">
      <w:start w:val="1"/>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15:restartNumberingAfterBreak="0">
    <w:nsid w:val="5A216B42"/>
    <w:multiLevelType w:val="multilevel"/>
    <w:tmpl w:val="22B84280"/>
    <w:styleLink w:val="WWNum30"/>
    <w:lvl w:ilvl="0">
      <w:start w:val="22"/>
      <w:numFmt w:val="decimal"/>
      <w:lvlText w:val="%1."/>
      <w:lvlJc w:val="left"/>
      <w:pPr>
        <w:ind w:left="0" w:firstLine="0"/>
      </w:pPr>
    </w:lvl>
    <w:lvl w:ilvl="1">
      <w:start w:val="6"/>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5B187BCE"/>
    <w:multiLevelType w:val="hybridMultilevel"/>
    <w:tmpl w:val="D30026A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5C4E5CC3"/>
    <w:multiLevelType w:val="multilevel"/>
    <w:tmpl w:val="DD00DBC8"/>
    <w:styleLink w:val="WWNum42"/>
    <w:lvl w:ilvl="0">
      <w:start w:val="1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5E413CEB"/>
    <w:multiLevelType w:val="multilevel"/>
    <w:tmpl w:val="6D024CAE"/>
    <w:styleLink w:val="WWNum7"/>
    <w:lvl w:ilvl="0">
      <w:start w:val="8"/>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5" w15:restartNumberingAfterBreak="0">
    <w:nsid w:val="5FF61C26"/>
    <w:multiLevelType w:val="multilevel"/>
    <w:tmpl w:val="09FEA8C2"/>
    <w:styleLink w:val="WWNum39"/>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6" w15:restartNumberingAfterBreak="0">
    <w:nsid w:val="616476A1"/>
    <w:multiLevelType w:val="multilevel"/>
    <w:tmpl w:val="B614B454"/>
    <w:styleLink w:val="WWNum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7" w15:restartNumberingAfterBreak="0">
    <w:nsid w:val="6D441BCA"/>
    <w:multiLevelType w:val="multilevel"/>
    <w:tmpl w:val="98440088"/>
    <w:styleLink w:val="WWNum3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15:restartNumberingAfterBreak="0">
    <w:nsid w:val="6DFC3126"/>
    <w:multiLevelType w:val="multilevel"/>
    <w:tmpl w:val="78C6D7A8"/>
    <w:styleLink w:val="WWNum12"/>
    <w:lvl w:ilvl="0">
      <w:start w:val="8"/>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9" w15:restartNumberingAfterBreak="0">
    <w:nsid w:val="6F236B62"/>
    <w:multiLevelType w:val="multilevel"/>
    <w:tmpl w:val="BC2EE26C"/>
    <w:lvl w:ilvl="0">
      <w:start w:val="3"/>
      <w:numFmt w:val="decimal"/>
      <w:lvlText w:val="%1."/>
      <w:lvlJc w:val="left"/>
      <w:pPr>
        <w:ind w:left="540" w:hanging="540"/>
      </w:pPr>
    </w:lvl>
    <w:lvl w:ilvl="1">
      <w:start w:val="3"/>
      <w:numFmt w:val="decimal"/>
      <w:lvlText w:val="%1.%2."/>
      <w:lvlJc w:val="left"/>
      <w:pPr>
        <w:ind w:left="1440" w:hanging="540"/>
      </w:pPr>
    </w:lvl>
    <w:lvl w:ilvl="2">
      <w:start w:val="1"/>
      <w:numFmt w:val="decimal"/>
      <w:pStyle w:val="ListBullet2"/>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60" w15:restartNumberingAfterBreak="0">
    <w:nsid w:val="71911278"/>
    <w:multiLevelType w:val="multilevel"/>
    <w:tmpl w:val="87BCB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216130B"/>
    <w:multiLevelType w:val="multilevel"/>
    <w:tmpl w:val="98B835B6"/>
    <w:styleLink w:val="WWNum45"/>
    <w:lvl w:ilvl="0">
      <w:start w:val="3"/>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15:restartNumberingAfterBreak="0">
    <w:nsid w:val="72FC0A73"/>
    <w:multiLevelType w:val="multilevel"/>
    <w:tmpl w:val="0DE8BEC6"/>
    <w:styleLink w:val="WWNum10"/>
    <w:lvl w:ilvl="0">
      <w:start w:val="1"/>
      <w:numFmt w:val="none"/>
      <w:lvlText w:val="%1."/>
      <w:lvlJc w:val="left"/>
      <w:pPr>
        <w:ind w:left="0" w:firstLine="0"/>
      </w:pPr>
      <w:rPr>
        <w:rFonts w:cs="Times New Roman"/>
      </w:rPr>
    </w:lvl>
    <w:lvl w:ilvl="1">
      <w:start w:val="1"/>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3" w15:restartNumberingAfterBreak="0">
    <w:nsid w:val="74997498"/>
    <w:multiLevelType w:val="multilevel"/>
    <w:tmpl w:val="7F6CDE14"/>
    <w:styleLink w:val="WWNum46"/>
    <w:lvl w:ilvl="0">
      <w:start w:val="3"/>
      <w:numFmt w:val="decimal"/>
      <w:lvlText w:val="%1."/>
      <w:lvlJc w:val="left"/>
      <w:pPr>
        <w:ind w:left="0" w:firstLine="0"/>
      </w:pPr>
      <w:rPr>
        <w:rFonts w:cs="Times New Roman"/>
      </w:rPr>
    </w:lvl>
    <w:lvl w:ilvl="1">
      <w:start w:val="2"/>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b w:val="0"/>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b w:val="0"/>
      </w:rPr>
    </w:lvl>
    <w:lvl w:ilvl="5">
      <w:start w:val="1"/>
      <w:numFmt w:val="decimal"/>
      <w:lvlText w:val="%1.%2.%3.%4.%5.%6."/>
      <w:lvlJc w:val="left"/>
      <w:pPr>
        <w:ind w:left="0" w:firstLine="0"/>
      </w:pPr>
      <w:rPr>
        <w:rFonts w:cs="Times New Roman"/>
        <w:b w:val="0"/>
      </w:rPr>
    </w:lvl>
    <w:lvl w:ilvl="6">
      <w:start w:val="1"/>
      <w:numFmt w:val="decimal"/>
      <w:lvlText w:val="%1.%2.%3.%4.%5.%6.%7."/>
      <w:lvlJc w:val="left"/>
      <w:pPr>
        <w:ind w:left="0" w:firstLine="0"/>
      </w:pPr>
      <w:rPr>
        <w:rFonts w:cs="Times New Roman"/>
        <w:b w:val="0"/>
      </w:rPr>
    </w:lvl>
    <w:lvl w:ilvl="7">
      <w:start w:val="1"/>
      <w:numFmt w:val="decimal"/>
      <w:lvlText w:val="%1.%2.%3.%4.%5.%6.%7.%8."/>
      <w:lvlJc w:val="left"/>
      <w:pPr>
        <w:ind w:left="0" w:firstLine="0"/>
      </w:pPr>
      <w:rPr>
        <w:rFonts w:cs="Times New Roman"/>
        <w:b w:val="0"/>
      </w:rPr>
    </w:lvl>
    <w:lvl w:ilvl="8">
      <w:start w:val="1"/>
      <w:numFmt w:val="decimal"/>
      <w:lvlText w:val="%1.%2.%3.%4.%5.%6.%7.%8.%9."/>
      <w:lvlJc w:val="left"/>
      <w:pPr>
        <w:ind w:left="0" w:firstLine="0"/>
      </w:pPr>
      <w:rPr>
        <w:rFonts w:cs="Times New Roman"/>
        <w:b w:val="0"/>
      </w:rPr>
    </w:lvl>
  </w:abstractNum>
  <w:abstractNum w:abstractNumId="64" w15:restartNumberingAfterBreak="0">
    <w:nsid w:val="754B1D42"/>
    <w:multiLevelType w:val="hybridMultilevel"/>
    <w:tmpl w:val="00EA90A2"/>
    <w:lvl w:ilvl="0" w:tplc="8E52613E">
      <w:start w:val="1"/>
      <w:numFmt w:val="decimal"/>
      <w:lvlText w:val="%1)"/>
      <w:lvlJc w:val="left"/>
      <w:pPr>
        <w:ind w:left="720" w:hanging="360"/>
      </w:pPr>
      <w:rPr>
        <w:rFonts w:ascii="Times New Roman" w:eastAsia="TimesNew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5935927"/>
    <w:multiLevelType w:val="multilevel"/>
    <w:tmpl w:val="F09415BA"/>
    <w:styleLink w:val="WWNum44"/>
    <w:lvl w:ilvl="0">
      <w:start w:val="1"/>
      <w:numFmt w:val="decimal"/>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6" w15:restartNumberingAfterBreak="0">
    <w:nsid w:val="7684702B"/>
    <w:multiLevelType w:val="multilevel"/>
    <w:tmpl w:val="F90609FC"/>
    <w:styleLink w:val="WWNum16"/>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7" w15:restartNumberingAfterBreak="0">
    <w:nsid w:val="76FE3532"/>
    <w:multiLevelType w:val="multilevel"/>
    <w:tmpl w:val="0616B984"/>
    <w:styleLink w:val="WWNum13"/>
    <w:lvl w:ilvl="0">
      <w:start w:val="9"/>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8" w15:restartNumberingAfterBreak="0">
    <w:nsid w:val="794A5E65"/>
    <w:multiLevelType w:val="multilevel"/>
    <w:tmpl w:val="45261DB0"/>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9" w15:restartNumberingAfterBreak="0">
    <w:nsid w:val="7C4C46ED"/>
    <w:multiLevelType w:val="multilevel"/>
    <w:tmpl w:val="81E4B120"/>
    <w:styleLink w:val="WWNum29"/>
    <w:lvl w:ilvl="0">
      <w:start w:val="14"/>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70" w15:restartNumberingAfterBreak="0">
    <w:nsid w:val="7C884769"/>
    <w:multiLevelType w:val="multilevel"/>
    <w:tmpl w:val="7314697A"/>
    <w:styleLink w:val="WWNum28"/>
    <w:lvl w:ilvl="0">
      <w:start w:val="13"/>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num w:numId="1">
    <w:abstractNumId w:val="40"/>
  </w:num>
  <w:num w:numId="2">
    <w:abstractNumId w:val="46"/>
  </w:num>
  <w:num w:numId="3">
    <w:abstractNumId w:val="0"/>
  </w:num>
  <w:num w:numId="4">
    <w:abstractNumId w:val="59"/>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10"/>
  </w:num>
  <w:num w:numId="14">
    <w:abstractNumId w:val="11"/>
  </w:num>
  <w:num w:numId="15">
    <w:abstractNumId w:val="13"/>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5"/>
  </w:num>
  <w:num w:numId="26">
    <w:abstractNumId w:val="26"/>
  </w:num>
  <w:num w:numId="27">
    <w:abstractNumId w:val="28"/>
  </w:num>
  <w:num w:numId="28">
    <w:abstractNumId w:val="30"/>
  </w:num>
  <w:num w:numId="29">
    <w:abstractNumId w:val="32"/>
  </w:num>
  <w:num w:numId="30">
    <w:abstractNumId w:val="34"/>
  </w:num>
  <w:num w:numId="31">
    <w:abstractNumId w:val="36"/>
  </w:num>
  <w:num w:numId="32">
    <w:abstractNumId w:val="39"/>
  </w:num>
  <w:num w:numId="33">
    <w:abstractNumId w:val="42"/>
  </w:num>
  <w:num w:numId="34">
    <w:abstractNumId w:val="43"/>
  </w:num>
  <w:num w:numId="35">
    <w:abstractNumId w:val="44"/>
  </w:num>
  <w:num w:numId="36">
    <w:abstractNumId w:val="47"/>
  </w:num>
  <w:num w:numId="37">
    <w:abstractNumId w:val="48"/>
  </w:num>
  <w:num w:numId="38">
    <w:abstractNumId w:val="50"/>
  </w:num>
  <w:num w:numId="39">
    <w:abstractNumId w:val="51"/>
  </w:num>
  <w:num w:numId="40">
    <w:abstractNumId w:val="53"/>
  </w:num>
  <w:num w:numId="41">
    <w:abstractNumId w:val="54"/>
  </w:num>
  <w:num w:numId="42">
    <w:abstractNumId w:val="55"/>
  </w:num>
  <w:num w:numId="43">
    <w:abstractNumId w:val="56"/>
  </w:num>
  <w:num w:numId="44">
    <w:abstractNumId w:val="57"/>
  </w:num>
  <w:num w:numId="45">
    <w:abstractNumId w:val="58"/>
  </w:num>
  <w:num w:numId="46">
    <w:abstractNumId w:val="61"/>
  </w:num>
  <w:num w:numId="47">
    <w:abstractNumId w:val="62"/>
  </w:num>
  <w:num w:numId="48">
    <w:abstractNumId w:val="63"/>
  </w:num>
  <w:num w:numId="49">
    <w:abstractNumId w:val="65"/>
  </w:num>
  <w:num w:numId="50">
    <w:abstractNumId w:val="66"/>
  </w:num>
  <w:num w:numId="51">
    <w:abstractNumId w:val="67"/>
  </w:num>
  <w:num w:numId="52">
    <w:abstractNumId w:val="68"/>
  </w:num>
  <w:num w:numId="53">
    <w:abstractNumId w:val="69"/>
  </w:num>
  <w:num w:numId="54">
    <w:abstractNumId w:val="70"/>
  </w:num>
  <w:num w:numId="55">
    <w:abstractNumId w:val="45"/>
  </w:num>
  <w:num w:numId="56">
    <w:abstractNumId w:val="33"/>
  </w:num>
  <w:num w:numId="57">
    <w:abstractNumId w:val="52"/>
  </w:num>
  <w:num w:numId="58">
    <w:abstractNumId w:val="37"/>
  </w:num>
  <w:num w:numId="59">
    <w:abstractNumId w:val="64"/>
  </w:num>
  <w:num w:numId="60">
    <w:abstractNumId w:val="41"/>
  </w:num>
  <w:num w:numId="61">
    <w:abstractNumId w:val="60"/>
  </w:num>
  <w:num w:numId="62">
    <w:abstractNumId w:val="38"/>
  </w:num>
  <w:num w:numId="63">
    <w:abstractNumId w:val="12"/>
  </w:num>
  <w:num w:numId="64">
    <w:abstractNumId w:val="49"/>
  </w:num>
  <w:num w:numId="65">
    <w:abstractNumId w:val="23"/>
  </w:num>
  <w:num w:numId="66">
    <w:abstractNumId w:val="35"/>
  </w:num>
  <w:num w:numId="67">
    <w:abstractNumId w:val="31"/>
  </w:num>
  <w:num w:numId="68">
    <w:abstractNumId w:val="14"/>
  </w:num>
  <w:num w:numId="69">
    <w:abstractNumId w:val="27"/>
  </w:num>
  <w:num w:numId="70">
    <w:abstractNumId w:val="9"/>
  </w:num>
  <w:num w:numId="71">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57"/>
    <w:rsid w:val="00030157"/>
    <w:rsid w:val="00032A69"/>
    <w:rsid w:val="00151F21"/>
    <w:rsid w:val="002A79AD"/>
    <w:rsid w:val="006A7C0D"/>
    <w:rsid w:val="009535B8"/>
    <w:rsid w:val="00C4352F"/>
    <w:rsid w:val="00D44705"/>
    <w:rsid w:val="00F1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7D6D4-0933-4E26-99E7-F32338D0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H1,Section Heading Char,heading1 Char,Antraste 1 Char,h1 Char"/>
    <w:basedOn w:val="Normal"/>
    <w:next w:val="Normal"/>
    <w:link w:val="Heading1Char"/>
    <w:qFormat/>
    <w:rsid w:val="00030157"/>
    <w:pPr>
      <w:keepNext/>
      <w:suppressAutoHyphens/>
      <w:autoSpaceDN w:val="0"/>
      <w:spacing w:before="120" w:after="0" w:line="240" w:lineRule="auto"/>
      <w:outlineLvl w:val="0"/>
    </w:pPr>
    <w:rPr>
      <w:rFonts w:ascii="Times New Roman" w:eastAsia="Times New Roman" w:hAnsi="Times New Roman" w:cs="Times New Roman"/>
      <w:b/>
      <w:sz w:val="28"/>
      <w:szCs w:val="20"/>
      <w:lang w:val="lv-LV" w:eastAsia="lv-LV"/>
    </w:rPr>
  </w:style>
  <w:style w:type="paragraph" w:styleId="Heading2">
    <w:name w:val="heading 2"/>
    <w:aliases w:val="Heading 21"/>
    <w:basedOn w:val="Normal"/>
    <w:next w:val="Normal"/>
    <w:link w:val="Heading2Char"/>
    <w:unhideWhenUsed/>
    <w:qFormat/>
    <w:rsid w:val="00030157"/>
    <w:pPr>
      <w:keepNext/>
      <w:suppressAutoHyphens/>
      <w:autoSpaceDN w:val="0"/>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unhideWhenUsed/>
    <w:qFormat/>
    <w:rsid w:val="00030157"/>
    <w:pPr>
      <w:keepNext/>
      <w:suppressAutoHyphens/>
      <w:autoSpaceDN w:val="0"/>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
    <w:unhideWhenUsed/>
    <w:qFormat/>
    <w:rsid w:val="00030157"/>
    <w:pPr>
      <w:keepNext/>
      <w:suppressAutoHyphens/>
      <w:autoSpaceDN w:val="0"/>
      <w:spacing w:after="0" w:line="240" w:lineRule="auto"/>
      <w:jc w:val="right"/>
      <w:outlineLvl w:val="3"/>
    </w:pPr>
    <w:rPr>
      <w:rFonts w:ascii="Times New Roman" w:eastAsia="Times New Roman" w:hAnsi="Times New Roman" w:cs="Times New Roman"/>
      <w:b/>
      <w:color w:val="000000"/>
      <w:sz w:val="24"/>
      <w:szCs w:val="20"/>
      <w:lang w:val="lv-LV" w:eastAsia="lv-LV"/>
    </w:rPr>
  </w:style>
  <w:style w:type="paragraph" w:styleId="Heading5">
    <w:name w:val="heading 5"/>
    <w:basedOn w:val="Normal"/>
    <w:next w:val="Normal"/>
    <w:link w:val="Heading5Char"/>
    <w:unhideWhenUsed/>
    <w:qFormat/>
    <w:rsid w:val="00030157"/>
    <w:pPr>
      <w:keepNext/>
      <w:suppressAutoHyphens/>
      <w:autoSpaceDN w:val="0"/>
      <w:spacing w:after="0" w:line="240" w:lineRule="auto"/>
      <w:outlineLvl w:val="4"/>
    </w:pPr>
    <w:rPr>
      <w:rFonts w:ascii="Times New Roman" w:eastAsia="Times New Roman" w:hAnsi="Times New Roman" w:cs="Times New Roman"/>
      <w:b/>
      <w:sz w:val="24"/>
      <w:szCs w:val="20"/>
      <w:lang w:val="lv-LV" w:eastAsia="lv-LV"/>
    </w:rPr>
  </w:style>
  <w:style w:type="paragraph" w:styleId="Heading6">
    <w:name w:val="heading 6"/>
    <w:basedOn w:val="Normal"/>
    <w:next w:val="Normal"/>
    <w:link w:val="Heading6Char"/>
    <w:unhideWhenUsed/>
    <w:qFormat/>
    <w:rsid w:val="00030157"/>
    <w:pPr>
      <w:keepNext/>
      <w:suppressAutoHyphens/>
      <w:autoSpaceDN w:val="0"/>
      <w:spacing w:before="120" w:after="0" w:line="240" w:lineRule="auto"/>
      <w:outlineLvl w:val="5"/>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semiHidden/>
    <w:unhideWhenUsed/>
    <w:qFormat/>
    <w:rsid w:val="00030157"/>
    <w:pPr>
      <w:keepNext/>
      <w:keepLines/>
      <w:spacing w:before="40" w:after="0"/>
      <w:outlineLvl w:val="6"/>
    </w:pPr>
    <w:rPr>
      <w:rFonts w:ascii="Calibri Light" w:eastAsia="Times New Roman" w:hAnsi="Calibri Light" w:cs="Times New Roman"/>
      <w:bCs/>
      <w:i/>
      <w:iCs/>
      <w:color w:val="404040"/>
      <w:szCs w:val="20"/>
      <w:lang w:eastAsia="lv-LV"/>
    </w:rPr>
  </w:style>
  <w:style w:type="paragraph" w:styleId="Heading8">
    <w:name w:val="heading 8"/>
    <w:basedOn w:val="Standard"/>
    <w:next w:val="Normal"/>
    <w:link w:val="Heading8Char"/>
    <w:unhideWhenUsed/>
    <w:qFormat/>
    <w:rsid w:val="00030157"/>
    <w:pPr>
      <w:keepNext/>
      <w:jc w:val="center"/>
      <w:outlineLvl w:val="7"/>
    </w:pPr>
    <w:rPr>
      <w:kern w:val="0"/>
      <w:sz w:val="40"/>
    </w:rPr>
  </w:style>
  <w:style w:type="paragraph" w:styleId="Heading9">
    <w:name w:val="heading 9"/>
    <w:basedOn w:val="Standard"/>
    <w:next w:val="Normal"/>
    <w:link w:val="Heading9Char"/>
    <w:unhideWhenUsed/>
    <w:qFormat/>
    <w:rsid w:val="00030157"/>
    <w:pPr>
      <w:keepNext/>
      <w:spacing w:before="120"/>
      <w:ind w:left="426" w:firstLine="360"/>
      <w:jc w:val="both"/>
      <w:outlineLvl w:val="8"/>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H1 Char,Section Heading Char Char,heading1 Char Char,Antraste 1 Char Char,h1 Char Char"/>
    <w:basedOn w:val="DefaultParagraphFont"/>
    <w:link w:val="Heading1"/>
    <w:rsid w:val="00030157"/>
    <w:rPr>
      <w:rFonts w:ascii="Times New Roman" w:eastAsia="Times New Roman" w:hAnsi="Times New Roman" w:cs="Times New Roman"/>
      <w:b/>
      <w:sz w:val="28"/>
      <w:szCs w:val="20"/>
      <w:lang w:val="lv-LV" w:eastAsia="lv-LV"/>
    </w:rPr>
  </w:style>
  <w:style w:type="character" w:customStyle="1" w:styleId="Heading2Char">
    <w:name w:val="Heading 2 Char"/>
    <w:aliases w:val="Heading 21 Char"/>
    <w:basedOn w:val="DefaultParagraphFont"/>
    <w:link w:val="Heading2"/>
    <w:rsid w:val="00030157"/>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030157"/>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030157"/>
    <w:rPr>
      <w:rFonts w:ascii="Times New Roman" w:eastAsia="Times New Roman" w:hAnsi="Times New Roman" w:cs="Times New Roman"/>
      <w:b/>
      <w:color w:val="000000"/>
      <w:sz w:val="24"/>
      <w:szCs w:val="20"/>
      <w:lang w:val="lv-LV" w:eastAsia="lv-LV"/>
    </w:rPr>
  </w:style>
  <w:style w:type="character" w:customStyle="1" w:styleId="Heading5Char">
    <w:name w:val="Heading 5 Char"/>
    <w:basedOn w:val="DefaultParagraphFont"/>
    <w:link w:val="Heading5"/>
    <w:rsid w:val="00030157"/>
    <w:rPr>
      <w:rFonts w:ascii="Times New Roman" w:eastAsia="Times New Roman" w:hAnsi="Times New Roman" w:cs="Times New Roman"/>
      <w:b/>
      <w:sz w:val="24"/>
      <w:szCs w:val="20"/>
      <w:lang w:val="lv-LV" w:eastAsia="lv-LV"/>
    </w:rPr>
  </w:style>
  <w:style w:type="character" w:customStyle="1" w:styleId="Heading6Char">
    <w:name w:val="Heading 6 Char"/>
    <w:basedOn w:val="DefaultParagraphFont"/>
    <w:link w:val="Heading6"/>
    <w:rsid w:val="00030157"/>
    <w:rPr>
      <w:rFonts w:ascii="Times New Roman" w:eastAsia="Times New Roman" w:hAnsi="Times New Roman" w:cs="Times New Roman"/>
      <w:b/>
      <w:sz w:val="28"/>
      <w:szCs w:val="20"/>
      <w:lang w:val="lv-LV" w:eastAsia="lv-LV"/>
    </w:rPr>
  </w:style>
  <w:style w:type="character" w:customStyle="1" w:styleId="Heading7Char">
    <w:name w:val="Heading 7 Char"/>
    <w:basedOn w:val="DefaultParagraphFont"/>
    <w:link w:val="Heading7"/>
    <w:semiHidden/>
    <w:rsid w:val="00030157"/>
    <w:rPr>
      <w:rFonts w:ascii="Calibri Light" w:eastAsia="Times New Roman" w:hAnsi="Calibri Light" w:cs="Times New Roman"/>
      <w:bCs/>
      <w:i/>
      <w:iCs/>
      <w:color w:val="404040"/>
      <w:szCs w:val="20"/>
      <w:lang w:eastAsia="lv-LV"/>
    </w:rPr>
  </w:style>
  <w:style w:type="character" w:customStyle="1" w:styleId="Heading8Char">
    <w:name w:val="Heading 8 Char"/>
    <w:basedOn w:val="DefaultParagraphFont"/>
    <w:link w:val="Heading8"/>
    <w:rsid w:val="00030157"/>
    <w:rPr>
      <w:rFonts w:ascii="Times New Roman" w:eastAsia="Times New Roman" w:hAnsi="Times New Roman" w:cs="Times New Roman"/>
      <w:sz w:val="40"/>
      <w:szCs w:val="20"/>
      <w:lang w:val="lv-LV" w:eastAsia="lv-LV"/>
    </w:rPr>
  </w:style>
  <w:style w:type="character" w:customStyle="1" w:styleId="Heading9Char">
    <w:name w:val="Heading 9 Char"/>
    <w:basedOn w:val="DefaultParagraphFont"/>
    <w:link w:val="Heading9"/>
    <w:rsid w:val="00030157"/>
    <w:rPr>
      <w:rFonts w:ascii="Times New Roman" w:eastAsia="Times New Roman" w:hAnsi="Times New Roman" w:cs="Times New Roman"/>
      <w:b/>
      <w:i/>
      <w:sz w:val="24"/>
      <w:szCs w:val="20"/>
      <w:lang w:val="lv-LV" w:eastAsia="lv-LV"/>
    </w:rPr>
  </w:style>
  <w:style w:type="paragraph" w:customStyle="1" w:styleId="Heading71">
    <w:name w:val="Heading 71"/>
    <w:basedOn w:val="Normal"/>
    <w:next w:val="Normal"/>
    <w:unhideWhenUsed/>
    <w:qFormat/>
    <w:rsid w:val="00030157"/>
    <w:pPr>
      <w:keepNext/>
      <w:keepLines/>
      <w:suppressAutoHyphens/>
      <w:autoSpaceDN w:val="0"/>
      <w:spacing w:before="200" w:after="0" w:line="240" w:lineRule="auto"/>
      <w:outlineLvl w:val="6"/>
    </w:pPr>
    <w:rPr>
      <w:rFonts w:ascii="Calibri Light" w:eastAsia="Times New Roman" w:hAnsi="Calibri Light" w:cs="Times New Roman"/>
      <w:i/>
      <w:iCs/>
      <w:color w:val="404040"/>
      <w:sz w:val="24"/>
      <w:szCs w:val="20"/>
      <w:lang w:val="lv-LV" w:eastAsia="lv-LV"/>
    </w:rPr>
  </w:style>
  <w:style w:type="numbering" w:customStyle="1" w:styleId="NoList1">
    <w:name w:val="No List1"/>
    <w:next w:val="NoList"/>
    <w:uiPriority w:val="99"/>
    <w:semiHidden/>
    <w:unhideWhenUsed/>
    <w:rsid w:val="00030157"/>
  </w:style>
  <w:style w:type="character" w:styleId="Hyperlink">
    <w:name w:val="Hyperlink"/>
    <w:uiPriority w:val="99"/>
    <w:unhideWhenUsed/>
    <w:rsid w:val="00030157"/>
    <w:rPr>
      <w:color w:val="0000FF"/>
      <w:u w:val="single"/>
    </w:rPr>
  </w:style>
  <w:style w:type="character" w:styleId="FollowedHyperlink">
    <w:name w:val="FollowedHyperlink"/>
    <w:unhideWhenUsed/>
    <w:rsid w:val="00030157"/>
    <w:rPr>
      <w:color w:val="800080"/>
      <w:u w:val="single"/>
    </w:rPr>
  </w:style>
  <w:style w:type="character" w:styleId="Emphasis">
    <w:name w:val="Emphasis"/>
    <w:qFormat/>
    <w:rsid w:val="00030157"/>
    <w:rPr>
      <w:rFonts w:ascii="Candara" w:hAnsi="Candara" w:hint="default"/>
      <w:i w:val="0"/>
      <w:iCs w:val="0"/>
      <w:spacing w:val="10"/>
      <w:sz w:val="20"/>
    </w:rPr>
  </w:style>
  <w:style w:type="character" w:customStyle="1" w:styleId="Heading1Char1">
    <w:name w:val="Heading 1 Char1"/>
    <w:aliases w:val="Section Heading Char2,heading1 Char2,Antraste 1 Char2,h1 Char2,H1 Char1,Section Heading Char Char1,heading1 Char Char1,Antraste 1 Char Char1,h1 Char Char1"/>
    <w:basedOn w:val="DefaultParagraphFont"/>
    <w:uiPriority w:val="9"/>
    <w:rsid w:val="00030157"/>
    <w:rPr>
      <w:rFonts w:ascii="Calibri Light" w:eastAsia="Times New Roman" w:hAnsi="Calibri Light" w:cs="Times New Roman"/>
      <w:b/>
      <w:bCs/>
      <w:color w:val="2F5496"/>
      <w:sz w:val="28"/>
      <w:szCs w:val="28"/>
      <w:lang w:eastAsia="lv-LV"/>
    </w:rPr>
  </w:style>
  <w:style w:type="character" w:customStyle="1" w:styleId="Heading2Char1">
    <w:name w:val="Heading 2 Char1"/>
    <w:aliases w:val="Heading 21 Char1"/>
    <w:basedOn w:val="DefaultParagraphFont"/>
    <w:uiPriority w:val="9"/>
    <w:semiHidden/>
    <w:rsid w:val="00030157"/>
    <w:rPr>
      <w:rFonts w:ascii="Calibri Light" w:eastAsia="Times New Roman" w:hAnsi="Calibri Light" w:cs="Times New Roman"/>
      <w:b/>
      <w:bCs/>
      <w:color w:val="4472C4"/>
      <w:sz w:val="26"/>
      <w:szCs w:val="26"/>
      <w:lang w:eastAsia="lv-LV"/>
    </w:rPr>
  </w:style>
  <w:style w:type="paragraph" w:styleId="CommentText">
    <w:name w:val="annotation text"/>
    <w:basedOn w:val="Normal"/>
    <w:link w:val="CommentTextChar"/>
    <w:unhideWhenUsed/>
    <w:rsid w:val="00030157"/>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03015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1"/>
    <w:uiPriority w:val="99"/>
    <w:semiHidden/>
    <w:unhideWhenUsed/>
    <w:rsid w:val="00030157"/>
    <w:rPr>
      <w:b/>
      <w:bCs/>
    </w:rPr>
  </w:style>
  <w:style w:type="character" w:customStyle="1" w:styleId="CommentSubjectChar">
    <w:name w:val="Comment Subject Char"/>
    <w:basedOn w:val="CommentTextChar"/>
    <w:rsid w:val="00030157"/>
    <w:rPr>
      <w:rFonts w:ascii="Times New Roman" w:eastAsia="Times New Roman" w:hAnsi="Times New Roman" w:cs="Times New Roman"/>
      <w:b/>
      <w:bCs/>
      <w:sz w:val="20"/>
      <w:szCs w:val="20"/>
      <w:lang w:val="lv-LV" w:eastAsia="lv-LV"/>
    </w:rPr>
  </w:style>
  <w:style w:type="character" w:customStyle="1" w:styleId="CommentSubjectChar1">
    <w:name w:val="Comment Subject Char1"/>
    <w:basedOn w:val="CommentTextChar"/>
    <w:link w:val="CommentSubject"/>
    <w:uiPriority w:val="99"/>
    <w:semiHidden/>
    <w:rsid w:val="00030157"/>
    <w:rPr>
      <w:rFonts w:ascii="Times New Roman" w:eastAsia="Times New Roman" w:hAnsi="Times New Roman" w:cs="Times New Roman"/>
      <w:b/>
      <w:bCs/>
      <w:sz w:val="20"/>
      <w:szCs w:val="20"/>
      <w:lang w:val="lv-LV" w:eastAsia="lv-LV"/>
    </w:rPr>
  </w:style>
  <w:style w:type="paragraph" w:styleId="NoSpacing">
    <w:name w:val="No Spacing"/>
    <w:qFormat/>
    <w:rsid w:val="00030157"/>
    <w:pPr>
      <w:autoSpaceDN w:val="0"/>
      <w:spacing w:after="0" w:line="240" w:lineRule="auto"/>
    </w:pPr>
    <w:rPr>
      <w:rFonts w:ascii="Calibri" w:eastAsia="Times New Roman" w:hAnsi="Calibri" w:cs="Times New Roman"/>
      <w:lang w:val="lv-LV" w:eastAsia="lv-LV"/>
    </w:rPr>
  </w:style>
  <w:style w:type="paragraph" w:styleId="TOCHeading">
    <w:name w:val="TOC Heading"/>
    <w:basedOn w:val="Heading1"/>
    <w:next w:val="Normal"/>
    <w:uiPriority w:val="39"/>
    <w:unhideWhenUsed/>
    <w:qFormat/>
    <w:rsid w:val="00030157"/>
    <w:pPr>
      <w:keepLines/>
      <w:suppressAutoHyphens w:val="0"/>
      <w:spacing w:before="480" w:line="276" w:lineRule="auto"/>
      <w:outlineLvl w:val="9"/>
    </w:pPr>
    <w:rPr>
      <w:rFonts w:ascii="Cambria" w:hAnsi="Cambria"/>
      <w:bCs/>
      <w:color w:val="365F91"/>
      <w:szCs w:val="28"/>
      <w:lang w:val="en-US" w:eastAsia="ja-JP"/>
    </w:rPr>
  </w:style>
  <w:style w:type="paragraph" w:styleId="BodyText">
    <w:name w:val="Body Text"/>
    <w:aliases w:val="Body Text1"/>
    <w:basedOn w:val="Standard"/>
    <w:link w:val="BodyTextChar"/>
    <w:unhideWhenUsed/>
    <w:rsid w:val="00030157"/>
    <w:pPr>
      <w:widowControl w:val="0"/>
    </w:pPr>
    <w:rPr>
      <w:b/>
      <w:i/>
      <w:kern w:val="0"/>
      <w:szCs w:val="24"/>
    </w:rPr>
  </w:style>
  <w:style w:type="character" w:customStyle="1" w:styleId="BodyTextChar">
    <w:name w:val="Body Text Char"/>
    <w:aliases w:val="Body Text1 Char"/>
    <w:basedOn w:val="DefaultParagraphFont"/>
    <w:link w:val="BodyText"/>
    <w:rsid w:val="00030157"/>
    <w:rPr>
      <w:rFonts w:ascii="Times New Roman" w:eastAsia="Times New Roman" w:hAnsi="Times New Roman" w:cs="Times New Roman"/>
      <w:b/>
      <w:i/>
      <w:sz w:val="24"/>
      <w:szCs w:val="24"/>
      <w:lang w:val="lv-LV" w:eastAsia="lv-LV"/>
    </w:rPr>
  </w:style>
  <w:style w:type="paragraph" w:customStyle="1" w:styleId="Framecontents">
    <w:name w:val="Frame contents"/>
    <w:basedOn w:val="BodyText"/>
    <w:rsid w:val="00030157"/>
  </w:style>
  <w:style w:type="paragraph" w:customStyle="1" w:styleId="TableContents">
    <w:name w:val="Table Contents"/>
    <w:basedOn w:val="BodyText"/>
    <w:rsid w:val="00030157"/>
    <w:pPr>
      <w:suppressLineNumbers/>
    </w:pPr>
  </w:style>
  <w:style w:type="paragraph" w:customStyle="1" w:styleId="TableHeading">
    <w:name w:val="Table Heading"/>
    <w:basedOn w:val="TableContents"/>
    <w:rsid w:val="00030157"/>
    <w:pPr>
      <w:jc w:val="center"/>
    </w:pPr>
  </w:style>
  <w:style w:type="paragraph" w:customStyle="1" w:styleId="CommentSubject1">
    <w:name w:val="Comment Subject1"/>
    <w:basedOn w:val="CommentText"/>
    <w:next w:val="CommentText"/>
    <w:rsid w:val="00030157"/>
    <w:pPr>
      <w:suppressAutoHyphens w:val="0"/>
    </w:pPr>
    <w:rPr>
      <w:b/>
      <w:bCs/>
    </w:rPr>
  </w:style>
  <w:style w:type="paragraph" w:customStyle="1" w:styleId="Standard">
    <w:name w:val="Standard"/>
    <w:rsid w:val="00030157"/>
    <w:pPr>
      <w:suppressAutoHyphens/>
      <w:autoSpaceDN w:val="0"/>
      <w:spacing w:after="0" w:line="240" w:lineRule="auto"/>
    </w:pPr>
    <w:rPr>
      <w:rFonts w:ascii="Times New Roman" w:eastAsia="Times New Roman" w:hAnsi="Times New Roman" w:cs="Times New Roman"/>
      <w:kern w:val="3"/>
      <w:sz w:val="24"/>
      <w:szCs w:val="20"/>
      <w:lang w:val="lv-LV" w:eastAsia="lv-LV"/>
    </w:rPr>
  </w:style>
  <w:style w:type="paragraph" w:customStyle="1" w:styleId="Textbody">
    <w:name w:val="Text body"/>
    <w:basedOn w:val="Standard"/>
    <w:rsid w:val="00030157"/>
    <w:pPr>
      <w:widowControl w:val="0"/>
    </w:pPr>
    <w:rPr>
      <w:b/>
      <w:i/>
      <w:szCs w:val="24"/>
    </w:rPr>
  </w:style>
  <w:style w:type="paragraph" w:customStyle="1" w:styleId="Textbodyindent">
    <w:name w:val="Text body indent"/>
    <w:basedOn w:val="Standard"/>
    <w:rsid w:val="00030157"/>
    <w:pPr>
      <w:ind w:left="283"/>
      <w:jc w:val="both"/>
    </w:pPr>
    <w:rPr>
      <w:color w:val="000000"/>
    </w:rPr>
  </w:style>
  <w:style w:type="paragraph" w:customStyle="1" w:styleId="Contents1">
    <w:name w:val="Contents 1"/>
    <w:basedOn w:val="Standard"/>
    <w:rsid w:val="00030157"/>
    <w:pPr>
      <w:tabs>
        <w:tab w:val="left" w:pos="480"/>
        <w:tab w:val="right" w:leader="dot" w:pos="9356"/>
      </w:tabs>
      <w:suppressAutoHyphens w:val="0"/>
    </w:pPr>
    <w:rPr>
      <w:b/>
      <w:szCs w:val="24"/>
      <w:lang w:val="en-GB" w:eastAsia="en-US"/>
    </w:rPr>
  </w:style>
  <w:style w:type="paragraph" w:customStyle="1" w:styleId="Contents2">
    <w:name w:val="Contents 2"/>
    <w:basedOn w:val="Standard"/>
    <w:rsid w:val="00030157"/>
    <w:pPr>
      <w:tabs>
        <w:tab w:val="left" w:pos="1386"/>
        <w:tab w:val="right" w:leader="dot" w:pos="9769"/>
      </w:tabs>
      <w:suppressAutoHyphens w:val="0"/>
      <w:ind w:left="426" w:hanging="426"/>
    </w:pPr>
    <w:rPr>
      <w:b/>
      <w:sz w:val="20"/>
      <w:szCs w:val="24"/>
      <w:lang w:val="en-GB" w:eastAsia="en-US"/>
    </w:rPr>
  </w:style>
  <w:style w:type="paragraph" w:customStyle="1" w:styleId="Contents3">
    <w:name w:val="Contents 3"/>
    <w:basedOn w:val="Standard"/>
    <w:rsid w:val="00030157"/>
    <w:pPr>
      <w:tabs>
        <w:tab w:val="right" w:leader="dot" w:pos="9552"/>
      </w:tabs>
      <w:suppressAutoHyphens w:val="0"/>
      <w:ind w:left="480"/>
    </w:pPr>
    <w:rPr>
      <w:szCs w:val="24"/>
      <w:lang w:val="en-GB" w:eastAsia="en-US"/>
    </w:rPr>
  </w:style>
  <w:style w:type="paragraph" w:customStyle="1" w:styleId="Contents4">
    <w:name w:val="Contents 4"/>
    <w:basedOn w:val="Standard"/>
    <w:rsid w:val="00030157"/>
    <w:pPr>
      <w:tabs>
        <w:tab w:val="right" w:leader="dot" w:pos="9509"/>
      </w:tabs>
      <w:suppressAutoHyphens w:val="0"/>
      <w:ind w:left="720"/>
    </w:pPr>
    <w:rPr>
      <w:szCs w:val="24"/>
      <w:lang w:val="en-GB" w:eastAsia="en-US"/>
    </w:rPr>
  </w:style>
  <w:style w:type="paragraph" w:customStyle="1" w:styleId="Contents5">
    <w:name w:val="Contents 5"/>
    <w:basedOn w:val="Standard"/>
    <w:rsid w:val="00030157"/>
    <w:pPr>
      <w:tabs>
        <w:tab w:val="right" w:leader="dot" w:pos="9466"/>
      </w:tabs>
      <w:suppressAutoHyphens w:val="0"/>
      <w:ind w:left="960"/>
    </w:pPr>
    <w:rPr>
      <w:szCs w:val="24"/>
      <w:lang w:val="en-GB" w:eastAsia="en-US"/>
    </w:rPr>
  </w:style>
  <w:style w:type="paragraph" w:customStyle="1" w:styleId="Contents6">
    <w:name w:val="Contents 6"/>
    <w:basedOn w:val="Standard"/>
    <w:rsid w:val="00030157"/>
    <w:pPr>
      <w:tabs>
        <w:tab w:val="right" w:leader="dot" w:pos="9423"/>
      </w:tabs>
      <w:suppressAutoHyphens w:val="0"/>
      <w:ind w:left="1200"/>
    </w:pPr>
    <w:rPr>
      <w:szCs w:val="24"/>
      <w:lang w:val="en-GB" w:eastAsia="en-US"/>
    </w:rPr>
  </w:style>
  <w:style w:type="paragraph" w:customStyle="1" w:styleId="Contents7">
    <w:name w:val="Contents 7"/>
    <w:basedOn w:val="Standard"/>
    <w:rsid w:val="00030157"/>
    <w:pPr>
      <w:tabs>
        <w:tab w:val="right" w:leader="dot" w:pos="9380"/>
      </w:tabs>
      <w:suppressAutoHyphens w:val="0"/>
      <w:ind w:left="1440"/>
    </w:pPr>
    <w:rPr>
      <w:szCs w:val="24"/>
      <w:lang w:val="en-GB" w:eastAsia="en-US"/>
    </w:rPr>
  </w:style>
  <w:style w:type="paragraph" w:customStyle="1" w:styleId="Contents8">
    <w:name w:val="Contents 8"/>
    <w:basedOn w:val="Standard"/>
    <w:rsid w:val="00030157"/>
    <w:pPr>
      <w:tabs>
        <w:tab w:val="right" w:leader="dot" w:pos="9337"/>
      </w:tabs>
      <w:suppressAutoHyphens w:val="0"/>
      <w:ind w:left="1680"/>
    </w:pPr>
    <w:rPr>
      <w:szCs w:val="24"/>
      <w:lang w:val="en-GB" w:eastAsia="en-US"/>
    </w:rPr>
  </w:style>
  <w:style w:type="paragraph" w:customStyle="1" w:styleId="Contents9">
    <w:name w:val="Contents 9"/>
    <w:basedOn w:val="Standard"/>
    <w:rsid w:val="00030157"/>
    <w:pPr>
      <w:tabs>
        <w:tab w:val="right" w:leader="dot" w:pos="9294"/>
      </w:tabs>
      <w:suppressAutoHyphens w:val="0"/>
      <w:ind w:left="1920"/>
    </w:pPr>
    <w:rPr>
      <w:szCs w:val="24"/>
      <w:lang w:val="en-GB" w:eastAsia="en-US"/>
    </w:rPr>
  </w:style>
  <w:style w:type="paragraph" w:customStyle="1" w:styleId="ContentsHeading">
    <w:name w:val="Contents Heading"/>
    <w:basedOn w:val="Heading1"/>
    <w:rsid w:val="00030157"/>
    <w:pPr>
      <w:keepLines/>
      <w:suppressLineNumbers/>
      <w:suppressAutoHyphens w:val="0"/>
      <w:spacing w:before="480" w:line="276" w:lineRule="auto"/>
    </w:pPr>
    <w:rPr>
      <w:rFonts w:ascii="Cambria" w:hAnsi="Cambria"/>
      <w:bCs/>
      <w:color w:val="365F91"/>
      <w:kern w:val="3"/>
      <w:sz w:val="32"/>
      <w:szCs w:val="28"/>
      <w:lang w:val="en-US" w:eastAsia="ja-JP"/>
    </w:rPr>
  </w:style>
  <w:style w:type="paragraph" w:styleId="ListParagraph">
    <w:name w:val="List Paragraph"/>
    <w:basedOn w:val="Standard"/>
    <w:link w:val="ListParagraphChar1"/>
    <w:qFormat/>
    <w:rsid w:val="00030157"/>
    <w:pPr>
      <w:suppressAutoHyphens w:val="0"/>
      <w:ind w:left="720"/>
    </w:pPr>
    <w:rPr>
      <w:kern w:val="0"/>
      <w:szCs w:val="24"/>
    </w:rPr>
  </w:style>
  <w:style w:type="character" w:customStyle="1" w:styleId="LIGUMS1Rakstz">
    <w:name w:val="LIGUMS 1 Rakstz"/>
    <w:basedOn w:val="ListParagraphChar1"/>
    <w:link w:val="LIGUMS1"/>
    <w:locked/>
    <w:rsid w:val="00030157"/>
    <w:rPr>
      <w:rFonts w:ascii="Times New Roman" w:eastAsia="Times New Roman" w:hAnsi="Times New Roman" w:cs="Times New Roman"/>
      <w:b/>
      <w:color w:val="000000"/>
      <w:sz w:val="24"/>
      <w:szCs w:val="24"/>
      <w:lang w:val="lv-LV" w:eastAsia="lv-LV"/>
    </w:rPr>
  </w:style>
  <w:style w:type="paragraph" w:customStyle="1" w:styleId="LIGUMS1">
    <w:name w:val="LIGUMS 1"/>
    <w:basedOn w:val="ListParagraph"/>
    <w:link w:val="LIGUMS1Rakstz"/>
    <w:qFormat/>
    <w:rsid w:val="00030157"/>
    <w:pPr>
      <w:numPr>
        <w:numId w:val="1"/>
      </w:numPr>
      <w:ind w:left="720" w:firstLine="0"/>
      <w:jc w:val="center"/>
    </w:pPr>
    <w:rPr>
      <w:b/>
      <w:color w:val="000000"/>
    </w:rPr>
  </w:style>
  <w:style w:type="character" w:customStyle="1" w:styleId="LIGUMS11Rakstz">
    <w:name w:val="LIGUMS 1.1 Rakstz"/>
    <w:basedOn w:val="ListParagraphChar1"/>
    <w:link w:val="LIGUMS11"/>
    <w:locked/>
    <w:rsid w:val="00030157"/>
    <w:rPr>
      <w:rFonts w:ascii="Times New Roman" w:eastAsia="Times New Roman" w:hAnsi="Times New Roman" w:cs="Times New Roman"/>
      <w:sz w:val="24"/>
      <w:szCs w:val="24"/>
      <w:lang w:val="lv-LV" w:eastAsia="lv-LV"/>
    </w:rPr>
  </w:style>
  <w:style w:type="paragraph" w:customStyle="1" w:styleId="LIGUMS11">
    <w:name w:val="LIGUMS 1.1"/>
    <w:basedOn w:val="ListParagraph"/>
    <w:link w:val="LIGUMS11Rakstz"/>
    <w:qFormat/>
    <w:rsid w:val="00030157"/>
    <w:pPr>
      <w:numPr>
        <w:ilvl w:val="2"/>
        <w:numId w:val="1"/>
      </w:numPr>
      <w:tabs>
        <w:tab w:val="clear" w:pos="1200"/>
        <w:tab w:val="num" w:pos="360"/>
      </w:tabs>
      <w:ind w:left="360" w:hanging="360"/>
      <w:jc w:val="both"/>
    </w:pPr>
  </w:style>
  <w:style w:type="character" w:customStyle="1" w:styleId="1LgumamChar">
    <w:name w:val="1.Līgumam Char"/>
    <w:link w:val="1Lgumam"/>
    <w:locked/>
    <w:rsid w:val="00030157"/>
    <w:rPr>
      <w:rFonts w:eastAsia="Times New Roman"/>
      <w:b/>
      <w:lang w:val="x-none" w:eastAsia="x-none"/>
    </w:rPr>
  </w:style>
  <w:style w:type="paragraph" w:customStyle="1" w:styleId="1Lgumam">
    <w:name w:val="1.Līgumam"/>
    <w:basedOn w:val="Standard"/>
    <w:link w:val="1LgumamChar"/>
    <w:qFormat/>
    <w:rsid w:val="00030157"/>
    <w:pPr>
      <w:widowControl w:val="0"/>
      <w:numPr>
        <w:ilvl w:val="2"/>
        <w:numId w:val="2"/>
      </w:numPr>
      <w:spacing w:before="120" w:after="120" w:line="276" w:lineRule="auto"/>
      <w:ind w:left="360" w:hanging="360"/>
      <w:jc w:val="center"/>
    </w:pPr>
    <w:rPr>
      <w:rFonts w:asciiTheme="minorHAnsi" w:hAnsiTheme="minorHAnsi" w:cstheme="minorBidi"/>
      <w:b/>
      <w:kern w:val="0"/>
      <w:sz w:val="22"/>
      <w:szCs w:val="22"/>
      <w:lang w:val="x-none" w:eastAsia="x-none"/>
    </w:rPr>
  </w:style>
  <w:style w:type="paragraph" w:customStyle="1" w:styleId="1lgumam0">
    <w:name w:val="1.līgumam"/>
    <w:basedOn w:val="Normal"/>
    <w:qFormat/>
    <w:rsid w:val="00030157"/>
    <w:pPr>
      <w:numPr>
        <w:ilvl w:val="3"/>
        <w:numId w:val="2"/>
      </w:numPr>
      <w:autoSpaceDN w:val="0"/>
      <w:spacing w:after="0" w:line="240" w:lineRule="auto"/>
      <w:ind w:left="1985" w:hanging="905"/>
      <w:jc w:val="both"/>
    </w:pPr>
    <w:rPr>
      <w:rFonts w:ascii="Times New Roman" w:eastAsia="Calibri" w:hAnsi="Times New Roman" w:cs="Times New Roman"/>
      <w:sz w:val="24"/>
      <w:szCs w:val="24"/>
      <w:lang w:val="lv-LV" w:eastAsia="x-none"/>
    </w:rPr>
  </w:style>
  <w:style w:type="paragraph" w:customStyle="1" w:styleId="Sanita1">
    <w:name w:val="Sanita 1"/>
    <w:basedOn w:val="1Lgumam"/>
    <w:qFormat/>
    <w:rsid w:val="00030157"/>
    <w:pPr>
      <w:widowControl/>
      <w:numPr>
        <w:ilvl w:val="0"/>
        <w:numId w:val="0"/>
      </w:numPr>
      <w:tabs>
        <w:tab w:val="num" w:pos="360"/>
      </w:tabs>
      <w:ind w:left="360" w:hanging="360"/>
    </w:pPr>
    <w:rPr>
      <w:rFonts w:eastAsia="Calibri"/>
      <w:lang w:val="lv-LV" w:eastAsia="en-US"/>
    </w:rPr>
  </w:style>
  <w:style w:type="paragraph" w:customStyle="1" w:styleId="tabulai">
    <w:name w:val="tabulai"/>
    <w:basedOn w:val="Standard"/>
    <w:qFormat/>
    <w:rsid w:val="00030157"/>
    <w:pPr>
      <w:suppressAutoHyphens w:val="0"/>
      <w:ind w:left="646" w:hanging="504"/>
      <w:jc w:val="both"/>
    </w:pPr>
    <w:rPr>
      <w:bCs/>
      <w:kern w:val="0"/>
      <w:szCs w:val="24"/>
      <w:lang w:val="x-none" w:eastAsia="en-US"/>
    </w:rPr>
  </w:style>
  <w:style w:type="character" w:customStyle="1" w:styleId="tabulai2Char">
    <w:name w:val="tabulai2 Char"/>
    <w:link w:val="tabulai2"/>
    <w:locked/>
    <w:rsid w:val="00030157"/>
    <w:rPr>
      <w:rFonts w:eastAsia="Times New Roman"/>
      <w:lang w:val="x-none"/>
    </w:rPr>
  </w:style>
  <w:style w:type="paragraph" w:customStyle="1" w:styleId="tabulai2">
    <w:name w:val="tabulai2"/>
    <w:basedOn w:val="Standard"/>
    <w:link w:val="tabulai2Char"/>
    <w:qFormat/>
    <w:rsid w:val="00030157"/>
    <w:pPr>
      <w:suppressAutoHyphens w:val="0"/>
      <w:ind w:left="886" w:hanging="851"/>
      <w:jc w:val="both"/>
    </w:pPr>
    <w:rPr>
      <w:rFonts w:asciiTheme="minorHAnsi" w:hAnsiTheme="minorHAnsi" w:cstheme="minorBidi"/>
      <w:kern w:val="0"/>
      <w:sz w:val="22"/>
      <w:szCs w:val="22"/>
      <w:lang w:val="x-none" w:eastAsia="en-US"/>
    </w:rPr>
  </w:style>
  <w:style w:type="character" w:customStyle="1" w:styleId="ListParagraphChar">
    <w:name w:val="List Paragraph Char"/>
    <w:link w:val="ListParagraph1"/>
    <w:locked/>
    <w:rsid w:val="00030157"/>
    <w:rPr>
      <w:rFonts w:eastAsia="Times New Roman"/>
      <w:lang w:val="x-none" w:eastAsia="x-none"/>
    </w:rPr>
  </w:style>
  <w:style w:type="paragraph" w:customStyle="1" w:styleId="ListParagraph1">
    <w:name w:val="List Paragraph1"/>
    <w:basedOn w:val="Standard"/>
    <w:link w:val="ListParagraphChar"/>
    <w:qFormat/>
    <w:rsid w:val="00030157"/>
    <w:pPr>
      <w:suppressAutoHyphens w:val="0"/>
      <w:ind w:left="720"/>
      <w:contextualSpacing/>
    </w:pPr>
    <w:rPr>
      <w:rFonts w:asciiTheme="minorHAnsi" w:hAnsiTheme="minorHAnsi" w:cstheme="minorBidi"/>
      <w:kern w:val="0"/>
      <w:sz w:val="22"/>
      <w:szCs w:val="22"/>
      <w:lang w:val="x-none" w:eastAsia="x-none"/>
    </w:rPr>
  </w:style>
  <w:style w:type="character" w:styleId="FootnoteReference">
    <w:name w:val="footnote reference"/>
    <w:unhideWhenUsed/>
    <w:rsid w:val="00030157"/>
    <w:rPr>
      <w:position w:val="0"/>
      <w:vertAlign w:val="superscript"/>
    </w:rPr>
  </w:style>
  <w:style w:type="character" w:styleId="CommentReference">
    <w:name w:val="annotation reference"/>
    <w:unhideWhenUsed/>
    <w:rsid w:val="00030157"/>
    <w:rPr>
      <w:sz w:val="16"/>
    </w:rPr>
  </w:style>
  <w:style w:type="character" w:styleId="PageNumber">
    <w:name w:val="page number"/>
    <w:unhideWhenUsed/>
    <w:rsid w:val="00030157"/>
    <w:rPr>
      <w:rFonts w:ascii="Times New Roman" w:hAnsi="Times New Roman" w:cs="Times New Roman" w:hint="default"/>
    </w:rPr>
  </w:style>
  <w:style w:type="paragraph" w:customStyle="1" w:styleId="Title1">
    <w:name w:val="Title1"/>
    <w:basedOn w:val="Normal"/>
    <w:next w:val="Normal"/>
    <w:qFormat/>
    <w:rsid w:val="00030157"/>
    <w:pPr>
      <w:pBdr>
        <w:bottom w:val="single" w:sz="8" w:space="4" w:color="4472C4"/>
      </w:pBdr>
      <w:suppressAutoHyphens/>
      <w:autoSpaceDN w:val="0"/>
      <w:spacing w:after="300" w:line="240" w:lineRule="auto"/>
      <w:contextualSpacing/>
    </w:pPr>
    <w:rPr>
      <w:rFonts w:ascii="Calibri Light" w:eastAsia="Times New Roman" w:hAnsi="Calibri Light" w:cs="Times New Roman"/>
      <w:color w:val="323E4F"/>
      <w:spacing w:val="5"/>
      <w:kern w:val="28"/>
      <w:sz w:val="52"/>
      <w:szCs w:val="52"/>
      <w:lang w:val="lv-LV" w:eastAsia="lv-LV"/>
    </w:rPr>
  </w:style>
  <w:style w:type="character" w:customStyle="1" w:styleId="TitleChar">
    <w:name w:val="Title Char"/>
    <w:basedOn w:val="DefaultParagraphFont"/>
    <w:link w:val="Title"/>
    <w:rsid w:val="00030157"/>
    <w:rPr>
      <w:rFonts w:ascii="Calibri Light" w:eastAsia="Times New Roman" w:hAnsi="Calibri Light" w:cs="Times New Roman"/>
      <w:bCs/>
      <w:color w:val="323E4F"/>
      <w:spacing w:val="5"/>
      <w:kern w:val="28"/>
      <w:sz w:val="52"/>
      <w:szCs w:val="52"/>
      <w:lang w:eastAsia="lv-LV"/>
    </w:rPr>
  </w:style>
  <w:style w:type="paragraph" w:customStyle="1" w:styleId="Subtitle1">
    <w:name w:val="Subtitle1"/>
    <w:basedOn w:val="Normal"/>
    <w:next w:val="Normal"/>
    <w:qFormat/>
    <w:rsid w:val="00030157"/>
    <w:pPr>
      <w:numPr>
        <w:ilvl w:val="1"/>
      </w:numPr>
      <w:suppressAutoHyphens/>
      <w:autoSpaceDN w:val="0"/>
      <w:spacing w:after="0" w:line="240" w:lineRule="auto"/>
    </w:pPr>
    <w:rPr>
      <w:rFonts w:ascii="Calibri Light" w:eastAsia="Times New Roman" w:hAnsi="Calibri Light" w:cs="Times New Roman"/>
      <w:i/>
      <w:iCs/>
      <w:color w:val="4472C4"/>
      <w:spacing w:val="15"/>
      <w:sz w:val="24"/>
      <w:szCs w:val="24"/>
      <w:lang w:val="lv-LV" w:eastAsia="lv-LV"/>
    </w:rPr>
  </w:style>
  <w:style w:type="character" w:customStyle="1" w:styleId="SubtitleChar">
    <w:name w:val="Subtitle Char"/>
    <w:basedOn w:val="DefaultParagraphFont"/>
    <w:link w:val="Subtitle"/>
    <w:rsid w:val="00030157"/>
    <w:rPr>
      <w:rFonts w:ascii="Calibri Light" w:eastAsia="Times New Roman" w:hAnsi="Calibri Light" w:cs="Times New Roman"/>
      <w:bCs/>
      <w:i/>
      <w:iCs/>
      <w:color w:val="4472C4"/>
      <w:spacing w:val="15"/>
      <w:lang w:eastAsia="lv-LV"/>
    </w:rPr>
  </w:style>
  <w:style w:type="character" w:customStyle="1" w:styleId="WW-Absatz-Standardschriftart">
    <w:name w:val="WW-Absatz-Standardschriftart"/>
    <w:rsid w:val="00030157"/>
  </w:style>
  <w:style w:type="character" w:customStyle="1" w:styleId="WW-DefaultParagraphFont">
    <w:name w:val="WW-Default Paragraph Font"/>
    <w:rsid w:val="00030157"/>
  </w:style>
  <w:style w:type="character" w:customStyle="1" w:styleId="WW8Num3z0">
    <w:name w:val="WW8Num3z0"/>
    <w:rsid w:val="00030157"/>
    <w:rPr>
      <w:rFonts w:ascii="Times New Roman" w:hAnsi="Times New Roman" w:cs="Times New Roman" w:hint="default"/>
    </w:rPr>
  </w:style>
  <w:style w:type="character" w:customStyle="1" w:styleId="WW8Num4z0">
    <w:name w:val="WW8Num4z0"/>
    <w:rsid w:val="00030157"/>
    <w:rPr>
      <w:rFonts w:ascii="Times New Roman" w:hAnsi="Times New Roman" w:cs="Times New Roman" w:hint="default"/>
    </w:rPr>
  </w:style>
  <w:style w:type="character" w:customStyle="1" w:styleId="WW8Num6z0">
    <w:name w:val="WW8Num6z0"/>
    <w:rsid w:val="00030157"/>
    <w:rPr>
      <w:rFonts w:ascii="Times New Roman" w:hAnsi="Times New Roman" w:cs="Times New Roman" w:hint="default"/>
    </w:rPr>
  </w:style>
  <w:style w:type="character" w:customStyle="1" w:styleId="WW8Num8z0">
    <w:name w:val="WW8Num8z0"/>
    <w:rsid w:val="00030157"/>
    <w:rPr>
      <w:rFonts w:ascii="Times New Roman" w:hAnsi="Times New Roman" w:cs="Times New Roman" w:hint="default"/>
    </w:rPr>
  </w:style>
  <w:style w:type="character" w:customStyle="1" w:styleId="WW8Num9z0">
    <w:name w:val="WW8Num9z0"/>
    <w:rsid w:val="00030157"/>
    <w:rPr>
      <w:rFonts w:ascii="Times New Roman" w:hAnsi="Times New Roman" w:cs="Times New Roman" w:hint="default"/>
    </w:rPr>
  </w:style>
  <w:style w:type="character" w:customStyle="1" w:styleId="WW8Num11z0">
    <w:name w:val="WW8Num11z0"/>
    <w:rsid w:val="00030157"/>
    <w:rPr>
      <w:rFonts w:ascii="Times New Roman" w:hAnsi="Times New Roman" w:cs="Times New Roman" w:hint="default"/>
      <w:b/>
      <w:bCs w:val="0"/>
    </w:rPr>
  </w:style>
  <w:style w:type="character" w:customStyle="1" w:styleId="WW8Num11z1">
    <w:name w:val="WW8Num11z1"/>
    <w:rsid w:val="00030157"/>
    <w:rPr>
      <w:rFonts w:ascii="Times New Roman" w:hAnsi="Times New Roman" w:cs="Times New Roman" w:hint="default"/>
    </w:rPr>
  </w:style>
  <w:style w:type="character" w:customStyle="1" w:styleId="WW8Num11z2">
    <w:name w:val="WW8Num11z2"/>
    <w:rsid w:val="00030157"/>
  </w:style>
  <w:style w:type="character" w:customStyle="1" w:styleId="WW8Num12z0">
    <w:name w:val="WW8Num12z0"/>
    <w:rsid w:val="00030157"/>
    <w:rPr>
      <w:rFonts w:ascii="Times New Roman" w:hAnsi="Times New Roman" w:cs="Times New Roman" w:hint="default"/>
    </w:rPr>
  </w:style>
  <w:style w:type="character" w:customStyle="1" w:styleId="WW8Num14z0">
    <w:name w:val="WW8Num14z0"/>
    <w:rsid w:val="00030157"/>
    <w:rPr>
      <w:rFonts w:ascii="Times New Roman" w:hAnsi="Times New Roman" w:cs="Times New Roman" w:hint="default"/>
    </w:rPr>
  </w:style>
  <w:style w:type="character" w:customStyle="1" w:styleId="WW8Num15z0">
    <w:name w:val="WW8Num15z0"/>
    <w:rsid w:val="00030157"/>
    <w:rPr>
      <w:rFonts w:ascii="Times New Roman" w:hAnsi="Times New Roman" w:cs="Times New Roman" w:hint="default"/>
    </w:rPr>
  </w:style>
  <w:style w:type="character" w:customStyle="1" w:styleId="WW8Num17z0">
    <w:name w:val="WW8Num17z0"/>
    <w:rsid w:val="00030157"/>
  </w:style>
  <w:style w:type="character" w:customStyle="1" w:styleId="WW8Num18z0">
    <w:name w:val="WW8Num18z0"/>
    <w:rsid w:val="00030157"/>
    <w:rPr>
      <w:rFonts w:ascii="Symbol" w:hAnsi="Symbol" w:hint="default"/>
    </w:rPr>
  </w:style>
  <w:style w:type="character" w:customStyle="1" w:styleId="WW8Num18z1">
    <w:name w:val="WW8Num18z1"/>
    <w:rsid w:val="00030157"/>
    <w:rPr>
      <w:rFonts w:ascii="Courier New" w:hAnsi="Courier New" w:cs="Courier New" w:hint="default"/>
    </w:rPr>
  </w:style>
  <w:style w:type="character" w:customStyle="1" w:styleId="WW8Num18z2">
    <w:name w:val="WW8Num18z2"/>
    <w:rsid w:val="00030157"/>
    <w:rPr>
      <w:rFonts w:ascii="Wingdings" w:hAnsi="Wingdings" w:hint="default"/>
    </w:rPr>
  </w:style>
  <w:style w:type="character" w:customStyle="1" w:styleId="WW8Num23z0">
    <w:name w:val="WW8Num23z0"/>
    <w:rsid w:val="00030157"/>
    <w:rPr>
      <w:rFonts w:ascii="Times New Roman" w:hAnsi="Times New Roman" w:cs="Times New Roman" w:hint="default"/>
    </w:rPr>
  </w:style>
  <w:style w:type="character" w:customStyle="1" w:styleId="WW8Num23z1">
    <w:name w:val="WW8Num23z1"/>
    <w:rsid w:val="00030157"/>
  </w:style>
  <w:style w:type="character" w:customStyle="1" w:styleId="WW8Num24z0">
    <w:name w:val="WW8Num24z0"/>
    <w:rsid w:val="00030157"/>
    <w:rPr>
      <w:rFonts w:ascii="Times New Roman" w:hAnsi="Times New Roman" w:cs="Times New Roman" w:hint="default"/>
    </w:rPr>
  </w:style>
  <w:style w:type="character" w:customStyle="1" w:styleId="WW8Num26z0">
    <w:name w:val="WW8Num26z0"/>
    <w:rsid w:val="00030157"/>
  </w:style>
  <w:style w:type="character" w:customStyle="1" w:styleId="WW8Num30z0">
    <w:name w:val="WW8Num30z0"/>
    <w:rsid w:val="00030157"/>
    <w:rPr>
      <w:rFonts w:ascii="Wingdings" w:hAnsi="Wingdings" w:hint="default"/>
    </w:rPr>
  </w:style>
  <w:style w:type="character" w:customStyle="1" w:styleId="WW8Num30z1">
    <w:name w:val="WW8Num30z1"/>
    <w:rsid w:val="00030157"/>
    <w:rPr>
      <w:rFonts w:ascii="Courier New" w:hAnsi="Courier New" w:cs="Courier New" w:hint="default"/>
    </w:rPr>
  </w:style>
  <w:style w:type="character" w:customStyle="1" w:styleId="WW8Num30z3">
    <w:name w:val="WW8Num30z3"/>
    <w:rsid w:val="00030157"/>
    <w:rPr>
      <w:rFonts w:ascii="Symbol" w:hAnsi="Symbol" w:hint="default"/>
    </w:rPr>
  </w:style>
  <w:style w:type="character" w:customStyle="1" w:styleId="WW8Num33z0">
    <w:name w:val="WW8Num33z0"/>
    <w:rsid w:val="00030157"/>
    <w:rPr>
      <w:rFonts w:ascii="Wingdings" w:hAnsi="Wingdings" w:hint="default"/>
    </w:rPr>
  </w:style>
  <w:style w:type="character" w:customStyle="1" w:styleId="WW8Num33z1">
    <w:name w:val="WW8Num33z1"/>
    <w:rsid w:val="00030157"/>
    <w:rPr>
      <w:rFonts w:ascii="Courier New" w:hAnsi="Courier New" w:cs="Courier New" w:hint="default"/>
    </w:rPr>
  </w:style>
  <w:style w:type="character" w:customStyle="1" w:styleId="WW8Num33z3">
    <w:name w:val="WW8Num33z3"/>
    <w:rsid w:val="00030157"/>
    <w:rPr>
      <w:rFonts w:ascii="Symbol" w:hAnsi="Symbol" w:hint="default"/>
    </w:rPr>
  </w:style>
  <w:style w:type="character" w:customStyle="1" w:styleId="WW8Num35z0">
    <w:name w:val="WW8Num35z0"/>
    <w:rsid w:val="00030157"/>
  </w:style>
  <w:style w:type="character" w:customStyle="1" w:styleId="WW8Num36z0">
    <w:name w:val="WW8Num36z0"/>
    <w:rsid w:val="00030157"/>
    <w:rPr>
      <w:rFonts w:ascii="Times New Roman" w:hAnsi="Times New Roman" w:cs="Times New Roman" w:hint="default"/>
    </w:rPr>
  </w:style>
  <w:style w:type="character" w:customStyle="1" w:styleId="WW8NumSt3z0">
    <w:name w:val="WW8NumSt3z0"/>
    <w:rsid w:val="00030157"/>
    <w:rPr>
      <w:rFonts w:ascii="Symbol" w:hAnsi="Symbol" w:hint="default"/>
    </w:rPr>
  </w:style>
  <w:style w:type="character" w:customStyle="1" w:styleId="WW8Num5z0">
    <w:name w:val="WW8Num5z0"/>
    <w:rsid w:val="00030157"/>
    <w:rPr>
      <w:rFonts w:ascii="Times New Roman" w:hAnsi="Times New Roman" w:cs="Times New Roman" w:hint="default"/>
      <w:b/>
      <w:bCs w:val="0"/>
    </w:rPr>
  </w:style>
  <w:style w:type="character" w:customStyle="1" w:styleId="WW8Num5z1">
    <w:name w:val="WW8Num5z1"/>
    <w:rsid w:val="00030157"/>
    <w:rPr>
      <w:rFonts w:ascii="Times New Roman" w:hAnsi="Times New Roman" w:cs="Times New Roman" w:hint="default"/>
    </w:rPr>
  </w:style>
  <w:style w:type="character" w:customStyle="1" w:styleId="WW8Num5z2">
    <w:name w:val="WW8Num5z2"/>
    <w:rsid w:val="00030157"/>
  </w:style>
  <w:style w:type="character" w:customStyle="1" w:styleId="WW8Num7z0">
    <w:name w:val="WW8Num7z0"/>
    <w:rsid w:val="00030157"/>
    <w:rPr>
      <w:rFonts w:ascii="Times New Roman" w:hAnsi="Times New Roman" w:cs="Times New Roman" w:hint="default"/>
    </w:rPr>
  </w:style>
  <w:style w:type="character" w:customStyle="1" w:styleId="WW8Num9z1">
    <w:name w:val="WW8Num9z1"/>
    <w:rsid w:val="00030157"/>
    <w:rPr>
      <w:rFonts w:ascii="Courier New" w:hAnsi="Courier New" w:cs="Courier New" w:hint="default"/>
    </w:rPr>
  </w:style>
  <w:style w:type="character" w:customStyle="1" w:styleId="WW8Num9z2">
    <w:name w:val="WW8Num9z2"/>
    <w:rsid w:val="00030157"/>
    <w:rPr>
      <w:rFonts w:ascii="Wingdings" w:hAnsi="Wingdings" w:hint="default"/>
    </w:rPr>
  </w:style>
  <w:style w:type="character" w:customStyle="1" w:styleId="WW8Num18z3">
    <w:name w:val="WW8Num18z3"/>
    <w:rsid w:val="00030157"/>
    <w:rPr>
      <w:rFonts w:ascii="Symbol" w:hAnsi="Symbol" w:hint="default"/>
    </w:rPr>
  </w:style>
  <w:style w:type="character" w:customStyle="1" w:styleId="WW8Num20z0">
    <w:name w:val="WW8Num20z0"/>
    <w:rsid w:val="00030157"/>
    <w:rPr>
      <w:rFonts w:ascii="StarSymbol" w:hAnsi="StarSymbol" w:hint="default"/>
    </w:rPr>
  </w:style>
  <w:style w:type="character" w:customStyle="1" w:styleId="WW8Num21z0">
    <w:name w:val="WW8Num21z0"/>
    <w:rsid w:val="00030157"/>
    <w:rPr>
      <w:rFonts w:ascii="Wingdings" w:hAnsi="Wingdings" w:hint="default"/>
    </w:rPr>
  </w:style>
  <w:style w:type="character" w:customStyle="1" w:styleId="WW8Num21z1">
    <w:name w:val="WW8Num21z1"/>
    <w:rsid w:val="00030157"/>
    <w:rPr>
      <w:rFonts w:ascii="Courier New" w:hAnsi="Courier New" w:cs="Courier New" w:hint="default"/>
    </w:rPr>
  </w:style>
  <w:style w:type="character" w:customStyle="1" w:styleId="WW8Num21z3">
    <w:name w:val="WW8Num21z3"/>
    <w:rsid w:val="00030157"/>
    <w:rPr>
      <w:rFonts w:ascii="Symbol" w:hAnsi="Symbol" w:hint="default"/>
    </w:rPr>
  </w:style>
  <w:style w:type="paragraph" w:styleId="Footer">
    <w:name w:val="footer"/>
    <w:basedOn w:val="Standard"/>
    <w:link w:val="FooterChar"/>
    <w:unhideWhenUsed/>
    <w:rsid w:val="00030157"/>
    <w:rPr>
      <w:kern w:val="0"/>
      <w:lang w:val="en-GB"/>
    </w:rPr>
  </w:style>
  <w:style w:type="character" w:customStyle="1" w:styleId="FooterChar">
    <w:name w:val="Footer Char"/>
    <w:basedOn w:val="DefaultParagraphFont"/>
    <w:link w:val="Footer"/>
    <w:rsid w:val="00030157"/>
    <w:rPr>
      <w:rFonts w:ascii="Times New Roman" w:eastAsia="Times New Roman" w:hAnsi="Times New Roman" w:cs="Times New Roman"/>
      <w:sz w:val="24"/>
      <w:szCs w:val="20"/>
      <w:lang w:val="en-GB" w:eastAsia="lv-LV"/>
    </w:rPr>
  </w:style>
  <w:style w:type="paragraph" w:styleId="Header">
    <w:name w:val="header"/>
    <w:basedOn w:val="Standard"/>
    <w:link w:val="HeaderChar"/>
    <w:unhideWhenUsed/>
    <w:rsid w:val="00030157"/>
    <w:rPr>
      <w:kern w:val="0"/>
    </w:rPr>
  </w:style>
  <w:style w:type="character" w:customStyle="1" w:styleId="HeaderChar">
    <w:name w:val="Header Char"/>
    <w:basedOn w:val="DefaultParagraphFont"/>
    <w:link w:val="Header"/>
    <w:rsid w:val="00030157"/>
    <w:rPr>
      <w:rFonts w:ascii="Times New Roman" w:eastAsia="Times New Roman" w:hAnsi="Times New Roman" w:cs="Times New Roman"/>
      <w:sz w:val="24"/>
      <w:szCs w:val="20"/>
      <w:lang w:val="lv-LV" w:eastAsia="lv-LV"/>
    </w:rPr>
  </w:style>
  <w:style w:type="paragraph" w:styleId="BodyTextIndent">
    <w:name w:val="Body Text Indent"/>
    <w:basedOn w:val="Standard"/>
    <w:link w:val="BodyTextIndentChar"/>
    <w:semiHidden/>
    <w:unhideWhenUsed/>
    <w:rsid w:val="00030157"/>
    <w:pPr>
      <w:jc w:val="both"/>
    </w:pPr>
    <w:rPr>
      <w:color w:val="000000"/>
      <w:kern w:val="0"/>
    </w:rPr>
  </w:style>
  <w:style w:type="character" w:customStyle="1" w:styleId="BodyTextIndentChar">
    <w:name w:val="Body Text Indent Char"/>
    <w:basedOn w:val="DefaultParagraphFont"/>
    <w:link w:val="BodyTextIndent"/>
    <w:semiHidden/>
    <w:rsid w:val="00030157"/>
    <w:rPr>
      <w:rFonts w:ascii="Times New Roman" w:eastAsia="Times New Roman" w:hAnsi="Times New Roman" w:cs="Times New Roman"/>
      <w:color w:val="000000"/>
      <w:sz w:val="24"/>
      <w:szCs w:val="20"/>
      <w:lang w:val="lv-LV" w:eastAsia="lv-LV"/>
    </w:rPr>
  </w:style>
  <w:style w:type="character" w:customStyle="1" w:styleId="BodyText2Char">
    <w:name w:val="Body Text 2 Char"/>
    <w:rsid w:val="00030157"/>
    <w:rPr>
      <w:rFonts w:ascii="Times New Roman" w:eastAsia="Times New Roman" w:hAnsi="Times New Roman" w:cs="Times New Roman" w:hint="default"/>
      <w:color w:val="000000"/>
      <w:sz w:val="20"/>
      <w:szCs w:val="20"/>
      <w:lang w:val="x-none" w:eastAsia="lv-LV"/>
    </w:rPr>
  </w:style>
  <w:style w:type="paragraph" w:styleId="BodyText3">
    <w:name w:val="Body Text 3"/>
    <w:basedOn w:val="Standard"/>
    <w:link w:val="BodyText3Char"/>
    <w:unhideWhenUsed/>
    <w:rsid w:val="00030157"/>
    <w:rPr>
      <w:b/>
      <w:kern w:val="0"/>
      <w:sz w:val="28"/>
    </w:rPr>
  </w:style>
  <w:style w:type="character" w:customStyle="1" w:styleId="BodyText3Char">
    <w:name w:val="Body Text 3 Char"/>
    <w:basedOn w:val="DefaultParagraphFont"/>
    <w:link w:val="BodyText3"/>
    <w:rsid w:val="00030157"/>
    <w:rPr>
      <w:rFonts w:ascii="Times New Roman" w:eastAsia="Times New Roman" w:hAnsi="Times New Roman" w:cs="Times New Roman"/>
      <w:b/>
      <w:sz w:val="28"/>
      <w:szCs w:val="20"/>
      <w:lang w:val="lv-LV" w:eastAsia="lv-LV"/>
    </w:rPr>
  </w:style>
  <w:style w:type="paragraph" w:styleId="BodyTextIndent2">
    <w:name w:val="Body Text Indent 2"/>
    <w:basedOn w:val="Standard"/>
    <w:link w:val="BodyTextIndent2Char"/>
    <w:unhideWhenUsed/>
    <w:rsid w:val="00030157"/>
    <w:pPr>
      <w:spacing w:before="120"/>
      <w:ind w:left="540" w:hanging="540"/>
      <w:jc w:val="both"/>
    </w:pPr>
    <w:rPr>
      <w:kern w:val="0"/>
    </w:rPr>
  </w:style>
  <w:style w:type="character" w:customStyle="1" w:styleId="BodyTextIndent2Char">
    <w:name w:val="Body Text Indent 2 Char"/>
    <w:basedOn w:val="DefaultParagraphFont"/>
    <w:link w:val="BodyTextIndent2"/>
    <w:rsid w:val="00030157"/>
    <w:rPr>
      <w:rFonts w:ascii="Times New Roman" w:eastAsia="Times New Roman" w:hAnsi="Times New Roman" w:cs="Times New Roman"/>
      <w:sz w:val="24"/>
      <w:szCs w:val="20"/>
      <w:lang w:val="lv-LV" w:eastAsia="lv-LV"/>
    </w:rPr>
  </w:style>
  <w:style w:type="paragraph" w:styleId="BodyTextIndent3">
    <w:name w:val="Body Text Indent 3"/>
    <w:basedOn w:val="Normal"/>
    <w:link w:val="BodyTextIndent3Char"/>
    <w:unhideWhenUsed/>
    <w:rsid w:val="00030157"/>
    <w:pPr>
      <w:suppressAutoHyphens/>
      <w:autoSpaceDN w:val="0"/>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basedOn w:val="DefaultParagraphFont"/>
    <w:link w:val="BodyTextIndent3"/>
    <w:rsid w:val="00030157"/>
    <w:rPr>
      <w:rFonts w:ascii="Times New Roman" w:eastAsia="Times New Roman" w:hAnsi="Times New Roman" w:cs="Times New Roman"/>
      <w:sz w:val="16"/>
      <w:szCs w:val="16"/>
      <w:lang w:val="lv-LV" w:eastAsia="lv-LV"/>
    </w:rPr>
  </w:style>
  <w:style w:type="character" w:customStyle="1" w:styleId="BodyTextIndent3Char1">
    <w:name w:val="Body Text Indent 3 Char1"/>
    <w:basedOn w:val="DefaultParagraphFont"/>
    <w:uiPriority w:val="99"/>
    <w:semiHidden/>
    <w:rsid w:val="00030157"/>
    <w:rPr>
      <w:rFonts w:ascii="Times New Roman" w:eastAsia="Times New Roman" w:hAnsi="Times New Roman" w:cs="Times New Roman" w:hint="default"/>
      <w:sz w:val="16"/>
      <w:szCs w:val="16"/>
      <w:lang w:eastAsia="lv-LV"/>
    </w:rPr>
  </w:style>
  <w:style w:type="paragraph" w:styleId="FootnoteText">
    <w:name w:val="footnote text"/>
    <w:basedOn w:val="Normal"/>
    <w:link w:val="FootnoteTextChar"/>
    <w:unhideWhenUsed/>
    <w:rsid w:val="00030157"/>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030157"/>
    <w:rPr>
      <w:rFonts w:ascii="Times New Roman" w:eastAsia="Times New Roman" w:hAnsi="Times New Roman" w:cs="Times New Roman"/>
      <w:sz w:val="20"/>
      <w:szCs w:val="20"/>
      <w:lang w:val="lv-LV" w:eastAsia="lv-LV"/>
    </w:rPr>
  </w:style>
  <w:style w:type="character" w:customStyle="1" w:styleId="FootnoteTextChar1">
    <w:name w:val="Footnote Text Char1"/>
    <w:basedOn w:val="DefaultParagraphFont"/>
    <w:uiPriority w:val="99"/>
    <w:semiHidden/>
    <w:rsid w:val="00030157"/>
    <w:rPr>
      <w:rFonts w:ascii="Times New Roman" w:eastAsia="Times New Roman" w:hAnsi="Times New Roman" w:cs="Times New Roman" w:hint="default"/>
      <w:sz w:val="20"/>
      <w:szCs w:val="20"/>
      <w:lang w:eastAsia="lv-LV"/>
    </w:rPr>
  </w:style>
  <w:style w:type="character" w:customStyle="1" w:styleId="CharChar1">
    <w:name w:val="Char Char1"/>
    <w:rsid w:val="00030157"/>
    <w:rPr>
      <w:rFonts w:ascii="Arial" w:hAnsi="Arial" w:cs="Arial" w:hint="default"/>
      <w:b/>
      <w:bCs w:val="0"/>
      <w:kern w:val="32"/>
      <w:sz w:val="32"/>
      <w:lang w:val="en-US" w:eastAsia="en-US"/>
    </w:rPr>
  </w:style>
  <w:style w:type="character" w:customStyle="1" w:styleId="FontStyle20">
    <w:name w:val="Font Style20"/>
    <w:rsid w:val="00030157"/>
    <w:rPr>
      <w:rFonts w:ascii="Times New Roman" w:hAnsi="Times New Roman" w:cs="Times New Roman" w:hint="default"/>
      <w:sz w:val="20"/>
    </w:rPr>
  </w:style>
  <w:style w:type="character" w:customStyle="1" w:styleId="CharChar2">
    <w:name w:val="Char Char2"/>
    <w:rsid w:val="00030157"/>
    <w:rPr>
      <w:b/>
      <w:bCs w:val="0"/>
      <w:sz w:val="26"/>
      <w:lang w:val="lv-LV" w:eastAsia="lv-LV"/>
    </w:rPr>
  </w:style>
  <w:style w:type="character" w:customStyle="1" w:styleId="CharChar">
    <w:name w:val="Char Char"/>
    <w:rsid w:val="00030157"/>
    <w:rPr>
      <w:sz w:val="24"/>
      <w:lang w:val="lv-LV" w:eastAsia="lv-LV"/>
    </w:rPr>
  </w:style>
  <w:style w:type="character" w:customStyle="1" w:styleId="ApakpunktsChar">
    <w:name w:val="Apakšpunkts Char"/>
    <w:rsid w:val="00030157"/>
    <w:rPr>
      <w:color w:val="000000"/>
      <w:sz w:val="28"/>
      <w:lang w:val="lv-LV" w:eastAsia="en-US"/>
    </w:rPr>
  </w:style>
  <w:style w:type="character" w:customStyle="1" w:styleId="c1">
    <w:name w:val="c1"/>
    <w:rsid w:val="00030157"/>
    <w:rPr>
      <w:rFonts w:ascii="Times New Roman" w:hAnsi="Times New Roman" w:cs="Times New Roman" w:hint="default"/>
    </w:rPr>
  </w:style>
  <w:style w:type="paragraph" w:styleId="BalloonText">
    <w:name w:val="Balloon Text"/>
    <w:basedOn w:val="Normal"/>
    <w:link w:val="BalloonTextChar"/>
    <w:unhideWhenUsed/>
    <w:rsid w:val="00030157"/>
    <w:pPr>
      <w:suppressAutoHyphens/>
      <w:autoSpaceDN w:val="0"/>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rsid w:val="00030157"/>
    <w:rPr>
      <w:rFonts w:ascii="Tahoma" w:eastAsia="Times New Roman" w:hAnsi="Tahoma" w:cs="Tahoma"/>
      <w:sz w:val="16"/>
      <w:szCs w:val="16"/>
      <w:lang w:val="lv-LV" w:eastAsia="lv-LV"/>
    </w:rPr>
  </w:style>
  <w:style w:type="character" w:customStyle="1" w:styleId="FontStyle101">
    <w:name w:val="Font Style101"/>
    <w:rsid w:val="00030157"/>
    <w:rPr>
      <w:rFonts w:ascii="Book Antiqua" w:hAnsi="Book Antiqua" w:hint="default"/>
      <w:b/>
      <w:bCs w:val="0"/>
      <w:i/>
      <w:iCs w:val="0"/>
      <w:sz w:val="16"/>
    </w:rPr>
  </w:style>
  <w:style w:type="character" w:customStyle="1" w:styleId="Internetlink">
    <w:name w:val="Internet link"/>
    <w:rsid w:val="00030157"/>
    <w:rPr>
      <w:color w:val="0000FF"/>
      <w:u w:val="single"/>
    </w:rPr>
  </w:style>
  <w:style w:type="character" w:customStyle="1" w:styleId="ListLabel1">
    <w:name w:val="ListLabel 1"/>
    <w:rsid w:val="00030157"/>
    <w:rPr>
      <w:rFonts w:ascii="Times New Roman" w:hAnsi="Times New Roman" w:cs="Times New Roman" w:hint="default"/>
    </w:rPr>
  </w:style>
  <w:style w:type="character" w:customStyle="1" w:styleId="ListLabel2">
    <w:name w:val="ListLabel 2"/>
    <w:rsid w:val="00030157"/>
    <w:rPr>
      <w:rFonts w:ascii="Times New Roman" w:hAnsi="Times New Roman" w:cs="Times New Roman" w:hint="default"/>
      <w:b w:val="0"/>
      <w:bCs w:val="0"/>
    </w:rPr>
  </w:style>
  <w:style w:type="character" w:customStyle="1" w:styleId="ListLabel3">
    <w:name w:val="ListLabel 3"/>
    <w:rsid w:val="00030157"/>
    <w:rPr>
      <w:rFonts w:ascii="Times New Roman" w:hAnsi="Times New Roman" w:cs="Times New Roman" w:hint="default"/>
      <w:color w:val="00000A"/>
    </w:rPr>
  </w:style>
  <w:style w:type="character" w:customStyle="1" w:styleId="ListLabel4">
    <w:name w:val="ListLabel 4"/>
    <w:rsid w:val="00030157"/>
    <w:rPr>
      <w:color w:val="000000"/>
    </w:rPr>
  </w:style>
  <w:style w:type="character" w:customStyle="1" w:styleId="ListLabel5">
    <w:name w:val="ListLabel 5"/>
    <w:rsid w:val="00030157"/>
    <w:rPr>
      <w:rFonts w:ascii="Times New Roman" w:eastAsia="Times New Roman" w:hAnsi="Times New Roman" w:cs="Times New Roman" w:hint="default"/>
    </w:rPr>
  </w:style>
  <w:style w:type="character" w:customStyle="1" w:styleId="ListLabel6">
    <w:name w:val="ListLabel 6"/>
    <w:rsid w:val="00030157"/>
    <w:rPr>
      <w:rFonts w:ascii="Courier New" w:hAnsi="Courier New" w:cs="Courier New" w:hint="default"/>
    </w:rPr>
  </w:style>
  <w:style w:type="character" w:customStyle="1" w:styleId="ListLabel7">
    <w:name w:val="ListLabel 7"/>
    <w:rsid w:val="00030157"/>
    <w:rPr>
      <w:b/>
      <w:bCs w:val="0"/>
      <w:i w:val="0"/>
      <w:iCs w:val="0"/>
      <w:sz w:val="24"/>
    </w:rPr>
  </w:style>
  <w:style w:type="character" w:customStyle="1" w:styleId="ListLabel8">
    <w:name w:val="ListLabel 8"/>
    <w:rsid w:val="00030157"/>
    <w:rPr>
      <w:rFonts w:ascii="Courier New" w:hAnsi="Courier New" w:cs="Courier New" w:hint="default"/>
      <w:b w:val="0"/>
      <w:bCs w:val="0"/>
      <w:i w:val="0"/>
      <w:iCs w:val="0"/>
      <w:color w:val="000000"/>
      <w:sz w:val="24"/>
    </w:rPr>
  </w:style>
  <w:style w:type="character" w:customStyle="1" w:styleId="ListParagraphChar1">
    <w:name w:val="List Paragraph Char1"/>
    <w:basedOn w:val="DefaultParagraphFont"/>
    <w:link w:val="ListParagraph"/>
    <w:locked/>
    <w:rsid w:val="00030157"/>
    <w:rPr>
      <w:rFonts w:ascii="Times New Roman" w:eastAsia="Times New Roman" w:hAnsi="Times New Roman" w:cs="Times New Roman"/>
      <w:sz w:val="24"/>
      <w:szCs w:val="24"/>
      <w:lang w:val="lv-LV" w:eastAsia="lv-LV"/>
    </w:rPr>
  </w:style>
  <w:style w:type="character" w:customStyle="1" w:styleId="LIGUMS111Rakstz">
    <w:name w:val="LIGUMS 1.1.1 Rakstz"/>
    <w:basedOn w:val="LIGUMS11Rakstz"/>
    <w:rsid w:val="00030157"/>
    <w:rPr>
      <w:rFonts w:ascii="Times New Roman" w:eastAsia="Times New Roman" w:hAnsi="Times New Roman" w:cs="Times New Roman"/>
      <w:sz w:val="24"/>
      <w:szCs w:val="24"/>
      <w:lang w:val="lv-LV" w:eastAsia="lv-LV"/>
    </w:rPr>
  </w:style>
  <w:style w:type="paragraph" w:customStyle="1" w:styleId="tv213limenis3">
    <w:name w:val="tv213 limenis3"/>
    <w:basedOn w:val="Standard"/>
    <w:rsid w:val="00030157"/>
    <w:pPr>
      <w:suppressAutoHyphens w:val="0"/>
      <w:spacing w:before="100" w:beforeAutospacing="1" w:after="100" w:afterAutospacing="1"/>
    </w:pPr>
    <w:rPr>
      <w:kern w:val="0"/>
      <w:szCs w:val="24"/>
      <w:lang w:val="en-GB" w:eastAsia="en-US"/>
    </w:rPr>
  </w:style>
  <w:style w:type="paragraph" w:customStyle="1" w:styleId="tv213limenis2">
    <w:name w:val="tv213 limenis2"/>
    <w:basedOn w:val="Standard"/>
    <w:rsid w:val="00030157"/>
    <w:pPr>
      <w:suppressAutoHyphens w:val="0"/>
      <w:spacing w:before="100" w:beforeAutospacing="1" w:after="100" w:afterAutospacing="1"/>
    </w:pPr>
    <w:rPr>
      <w:kern w:val="0"/>
      <w:szCs w:val="24"/>
      <w:lang w:val="en-GB" w:eastAsia="en-US"/>
    </w:rPr>
  </w:style>
  <w:style w:type="paragraph" w:customStyle="1" w:styleId="tv213">
    <w:name w:val="tv213"/>
    <w:basedOn w:val="Standard"/>
    <w:rsid w:val="00030157"/>
    <w:pPr>
      <w:suppressAutoHyphens w:val="0"/>
      <w:spacing w:before="100" w:beforeAutospacing="1" w:after="100" w:afterAutospacing="1"/>
    </w:pPr>
    <w:rPr>
      <w:kern w:val="0"/>
      <w:szCs w:val="24"/>
      <w:lang w:val="en-GB" w:eastAsia="en-US"/>
    </w:rPr>
  </w:style>
  <w:style w:type="paragraph" w:customStyle="1" w:styleId="Index">
    <w:name w:val="Index"/>
    <w:basedOn w:val="Standard"/>
    <w:rsid w:val="00030157"/>
    <w:pPr>
      <w:suppressLineNumbers/>
    </w:pPr>
    <w:rPr>
      <w:rFonts w:ascii="Tahoma" w:hAnsi="Tahoma" w:cs="Tahoma"/>
      <w:kern w:val="0"/>
      <w:szCs w:val="24"/>
      <w:lang w:val="en-GB" w:eastAsia="ar-SA"/>
    </w:rPr>
  </w:style>
  <w:style w:type="paragraph" w:customStyle="1" w:styleId="Style6">
    <w:name w:val="Style6"/>
    <w:basedOn w:val="Standard"/>
    <w:rsid w:val="00030157"/>
    <w:pPr>
      <w:widowControl w:val="0"/>
      <w:suppressAutoHyphens w:val="0"/>
      <w:autoSpaceDE w:val="0"/>
      <w:adjustRightInd w:val="0"/>
      <w:spacing w:line="554" w:lineRule="exact"/>
    </w:pPr>
    <w:rPr>
      <w:kern w:val="0"/>
      <w:szCs w:val="24"/>
    </w:rPr>
  </w:style>
  <w:style w:type="paragraph" w:customStyle="1" w:styleId="charchar0">
    <w:name w:val="charchar"/>
    <w:basedOn w:val="Standard"/>
    <w:rsid w:val="00030157"/>
    <w:pPr>
      <w:suppressAutoHyphens w:val="0"/>
      <w:ind w:left="1531" w:hanging="811"/>
    </w:pPr>
    <w:rPr>
      <w:kern w:val="0"/>
      <w:szCs w:val="24"/>
    </w:rPr>
  </w:style>
  <w:style w:type="paragraph" w:customStyle="1" w:styleId="punkts">
    <w:name w:val="punkts"/>
    <w:basedOn w:val="Standard"/>
    <w:rsid w:val="00030157"/>
    <w:pPr>
      <w:tabs>
        <w:tab w:val="num" w:pos="1351"/>
      </w:tabs>
      <w:suppressAutoHyphens w:val="0"/>
      <w:ind w:left="1351" w:hanging="811"/>
    </w:pPr>
    <w:rPr>
      <w:kern w:val="0"/>
      <w:szCs w:val="24"/>
    </w:rPr>
  </w:style>
  <w:style w:type="paragraph" w:customStyle="1" w:styleId="C1PlainText">
    <w:name w:val="C1 Plain Text"/>
    <w:basedOn w:val="Standard"/>
    <w:rsid w:val="00030157"/>
    <w:pPr>
      <w:suppressAutoHyphens w:val="0"/>
      <w:overflowPunct w:val="0"/>
      <w:autoSpaceDE w:val="0"/>
      <w:adjustRightInd w:val="0"/>
      <w:spacing w:before="120" w:after="120"/>
      <w:ind w:left="1298"/>
      <w:jc w:val="both"/>
    </w:pPr>
    <w:rPr>
      <w:kern w:val="0"/>
      <w:lang w:val="en-GB" w:eastAsia="fi-FI"/>
    </w:rPr>
  </w:style>
  <w:style w:type="paragraph" w:customStyle="1" w:styleId="Pielikums">
    <w:name w:val="Pielikums"/>
    <w:basedOn w:val="Standard"/>
    <w:rsid w:val="00030157"/>
    <w:pPr>
      <w:suppressAutoHyphens w:val="0"/>
      <w:jc w:val="right"/>
    </w:pPr>
    <w:rPr>
      <w:rFonts w:ascii="Arial" w:hAnsi="Arial" w:cs="Arial"/>
      <w:b/>
      <w:bCs/>
      <w:kern w:val="0"/>
      <w:szCs w:val="24"/>
    </w:rPr>
  </w:style>
  <w:style w:type="paragraph" w:customStyle="1" w:styleId="Rindkopa">
    <w:name w:val="Rindkopa"/>
    <w:basedOn w:val="Normal"/>
    <w:rsid w:val="00030157"/>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aragrfs">
    <w:name w:val="Paragrāfs"/>
    <w:basedOn w:val="Standard"/>
    <w:next w:val="Rindkopa"/>
    <w:rsid w:val="00030157"/>
    <w:pPr>
      <w:tabs>
        <w:tab w:val="num" w:pos="1031"/>
      </w:tabs>
      <w:suppressAutoHyphens w:val="0"/>
      <w:ind w:left="1031" w:hanging="851"/>
      <w:jc w:val="both"/>
    </w:pPr>
    <w:rPr>
      <w:rFonts w:ascii="Arial" w:hAnsi="Arial" w:cs="Arial"/>
      <w:kern w:val="0"/>
      <w:sz w:val="20"/>
      <w:szCs w:val="24"/>
    </w:rPr>
  </w:style>
  <w:style w:type="paragraph" w:customStyle="1" w:styleId="c6">
    <w:name w:val="c6"/>
    <w:basedOn w:val="Standard"/>
    <w:rsid w:val="00030157"/>
    <w:pPr>
      <w:suppressAutoHyphens w:val="0"/>
      <w:spacing w:before="100" w:beforeAutospacing="1" w:after="100" w:afterAutospacing="1"/>
    </w:pPr>
    <w:rPr>
      <w:kern w:val="0"/>
      <w:szCs w:val="24"/>
    </w:rPr>
  </w:style>
  <w:style w:type="paragraph" w:customStyle="1" w:styleId="Apakpunkts">
    <w:name w:val="Apakšpunkts"/>
    <w:basedOn w:val="Normal"/>
    <w:rsid w:val="00030157"/>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unkts0">
    <w:name w:val="Punkts"/>
    <w:basedOn w:val="Standard"/>
    <w:next w:val="Apakpunkts"/>
    <w:rsid w:val="00030157"/>
    <w:pPr>
      <w:suppressAutoHyphens w:val="0"/>
      <w:ind w:left="720" w:hanging="360"/>
    </w:pPr>
    <w:rPr>
      <w:rFonts w:ascii="Arial" w:hAnsi="Arial" w:cs="Arial"/>
      <w:b/>
      <w:kern w:val="0"/>
      <w:sz w:val="20"/>
      <w:szCs w:val="24"/>
    </w:rPr>
  </w:style>
  <w:style w:type="paragraph" w:customStyle="1" w:styleId="naisnod">
    <w:name w:val="naisnod"/>
    <w:basedOn w:val="Standard"/>
    <w:rsid w:val="00030157"/>
    <w:pPr>
      <w:suppressAutoHyphens w:val="0"/>
      <w:spacing w:before="100" w:beforeAutospacing="1" w:after="100" w:afterAutospacing="1"/>
      <w:jc w:val="center"/>
    </w:pPr>
    <w:rPr>
      <w:rFonts w:eastAsia="Arial Unicode MS"/>
      <w:b/>
      <w:bCs/>
      <w:kern w:val="0"/>
      <w:szCs w:val="24"/>
      <w:lang w:val="en-GB" w:eastAsia="en-US"/>
    </w:rPr>
  </w:style>
  <w:style w:type="paragraph" w:customStyle="1" w:styleId="TableText">
    <w:name w:val="Table Text"/>
    <w:basedOn w:val="Standard"/>
    <w:rsid w:val="00030157"/>
    <w:pPr>
      <w:suppressAutoHyphens w:val="0"/>
      <w:jc w:val="both"/>
    </w:pPr>
    <w:rPr>
      <w:kern w:val="0"/>
      <w:lang w:eastAsia="en-US"/>
    </w:rPr>
  </w:style>
  <w:style w:type="paragraph" w:customStyle="1" w:styleId="naisc">
    <w:name w:val="naisc"/>
    <w:basedOn w:val="Standard"/>
    <w:rsid w:val="00030157"/>
    <w:pPr>
      <w:suppressAutoHyphens w:val="0"/>
      <w:spacing w:before="100" w:beforeAutospacing="1" w:after="100" w:afterAutospacing="1"/>
      <w:jc w:val="center"/>
    </w:pPr>
    <w:rPr>
      <w:rFonts w:eastAsia="Arial Unicode MS"/>
      <w:kern w:val="0"/>
      <w:szCs w:val="24"/>
      <w:lang w:val="en-GB" w:eastAsia="en-US"/>
    </w:rPr>
  </w:style>
  <w:style w:type="paragraph" w:customStyle="1" w:styleId="naislab">
    <w:name w:val="naislab"/>
    <w:basedOn w:val="Standard"/>
    <w:rsid w:val="00030157"/>
    <w:pPr>
      <w:suppressAutoHyphens w:val="0"/>
      <w:spacing w:before="100" w:beforeAutospacing="1" w:after="100" w:afterAutospacing="1"/>
      <w:jc w:val="right"/>
    </w:pPr>
    <w:rPr>
      <w:rFonts w:eastAsia="Arial Unicode MS"/>
      <w:kern w:val="0"/>
      <w:szCs w:val="24"/>
      <w:lang w:val="en-GB" w:eastAsia="en-US"/>
    </w:rPr>
  </w:style>
  <w:style w:type="paragraph" w:customStyle="1" w:styleId="naiskr">
    <w:name w:val="naiskr"/>
    <w:basedOn w:val="Standard"/>
    <w:rsid w:val="00030157"/>
    <w:pPr>
      <w:suppressAutoHyphens w:val="0"/>
      <w:spacing w:before="100" w:beforeAutospacing="1" w:after="100" w:afterAutospacing="1"/>
    </w:pPr>
    <w:rPr>
      <w:rFonts w:eastAsia="Arial Unicode MS"/>
      <w:kern w:val="0"/>
      <w:szCs w:val="24"/>
      <w:lang w:val="en-GB" w:eastAsia="en-US"/>
    </w:rPr>
  </w:style>
  <w:style w:type="paragraph" w:customStyle="1" w:styleId="naisf">
    <w:name w:val="naisf"/>
    <w:basedOn w:val="Standard"/>
    <w:rsid w:val="00030157"/>
    <w:pPr>
      <w:suppressAutoHyphens w:val="0"/>
      <w:spacing w:before="100" w:beforeAutospacing="1" w:after="100" w:afterAutospacing="1"/>
      <w:jc w:val="both"/>
    </w:pPr>
    <w:rPr>
      <w:kern w:val="0"/>
      <w:szCs w:val="24"/>
      <w:lang w:val="en-GB" w:eastAsia="en-US"/>
    </w:rPr>
  </w:style>
  <w:style w:type="paragraph" w:customStyle="1" w:styleId="xl43">
    <w:name w:val="xl43"/>
    <w:basedOn w:val="Standard"/>
    <w:rsid w:val="00030157"/>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2">
    <w:name w:val="xl42"/>
    <w:basedOn w:val="Standard"/>
    <w:rsid w:val="00030157"/>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8">
    <w:name w:val="xl58"/>
    <w:basedOn w:val="Standard"/>
    <w:rsid w:val="00030157"/>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7">
    <w:name w:val="xl57"/>
    <w:basedOn w:val="Standard"/>
    <w:rsid w:val="00030157"/>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6">
    <w:name w:val="xl56"/>
    <w:basedOn w:val="Standard"/>
    <w:rsid w:val="00030157"/>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5">
    <w:name w:val="xl55"/>
    <w:basedOn w:val="Standard"/>
    <w:rsid w:val="00030157"/>
    <w:pPr>
      <w:suppressAutoHyphens w:val="0"/>
      <w:spacing w:before="100" w:beforeAutospacing="1" w:after="100" w:afterAutospacing="1"/>
      <w:jc w:val="center"/>
    </w:pPr>
    <w:rPr>
      <w:rFonts w:ascii="Arial" w:eastAsia="Arial Unicode MS" w:hAnsi="Arial" w:cs="Arial"/>
      <w:b/>
      <w:bCs/>
      <w:kern w:val="0"/>
      <w:szCs w:val="24"/>
      <w:lang w:val="en-GB" w:eastAsia="en-US"/>
    </w:rPr>
  </w:style>
  <w:style w:type="paragraph" w:customStyle="1" w:styleId="xl54">
    <w:name w:val="xl54"/>
    <w:basedOn w:val="Standard"/>
    <w:rsid w:val="00030157"/>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3">
    <w:name w:val="xl53"/>
    <w:basedOn w:val="Standard"/>
    <w:rsid w:val="00030157"/>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2">
    <w:name w:val="xl52"/>
    <w:basedOn w:val="Standard"/>
    <w:rsid w:val="00030157"/>
    <w:pPr>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1">
    <w:name w:val="xl51"/>
    <w:basedOn w:val="Standard"/>
    <w:rsid w:val="00030157"/>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0">
    <w:name w:val="xl50"/>
    <w:basedOn w:val="Standard"/>
    <w:rsid w:val="00030157"/>
    <w:pP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9">
    <w:name w:val="xl49"/>
    <w:basedOn w:val="Standard"/>
    <w:rsid w:val="00030157"/>
    <w:pPr>
      <w:numPr>
        <w:numId w:val="3"/>
      </w:numPr>
      <w:pBdr>
        <w:top w:val="single" w:sz="4" w:space="0" w:color="auto"/>
        <w:bottom w:val="single" w:sz="4" w:space="0" w:color="auto"/>
        <w:right w:val="single" w:sz="4" w:space="0" w:color="auto"/>
      </w:pBdr>
      <w:suppressAutoHyphens w:val="0"/>
      <w:spacing w:before="100" w:beforeAutospacing="1" w:after="100" w:afterAutospacing="1"/>
      <w:ind w:left="0" w:firstLine="0"/>
    </w:pPr>
    <w:rPr>
      <w:rFonts w:ascii="Arial Unicode MS" w:eastAsia="Arial Unicode MS" w:hAnsi="Arial Unicode MS"/>
      <w:kern w:val="0"/>
      <w:szCs w:val="24"/>
      <w:lang w:val="en-GB" w:eastAsia="en-US"/>
    </w:rPr>
  </w:style>
  <w:style w:type="paragraph" w:customStyle="1" w:styleId="xl48">
    <w:name w:val="xl48"/>
    <w:basedOn w:val="Standard"/>
    <w:rsid w:val="00030157"/>
    <w:pPr>
      <w:pBdr>
        <w:top w:val="single" w:sz="4" w:space="0" w:color="auto"/>
        <w:bottom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7">
    <w:name w:val="xl47"/>
    <w:basedOn w:val="Standard"/>
    <w:rsid w:val="00030157"/>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46">
    <w:name w:val="xl46"/>
    <w:basedOn w:val="Standard"/>
    <w:rsid w:val="000301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5">
    <w:name w:val="xl45"/>
    <w:basedOn w:val="Standard"/>
    <w:rsid w:val="000301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szCs w:val="24"/>
      <w:lang w:val="en-GB" w:eastAsia="en-US"/>
    </w:rPr>
  </w:style>
  <w:style w:type="paragraph" w:customStyle="1" w:styleId="xl44">
    <w:name w:val="xl44"/>
    <w:basedOn w:val="Standard"/>
    <w:rsid w:val="00030157"/>
    <w:pPr>
      <w:pBdr>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1">
    <w:name w:val="xl41"/>
    <w:basedOn w:val="Standard"/>
    <w:rsid w:val="00030157"/>
    <w:pP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0">
    <w:name w:val="xl40"/>
    <w:basedOn w:val="Standard"/>
    <w:rsid w:val="000301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xl39">
    <w:name w:val="xl39"/>
    <w:basedOn w:val="Standard"/>
    <w:rsid w:val="000301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8">
    <w:name w:val="xl38"/>
    <w:basedOn w:val="Standard"/>
    <w:rsid w:val="000301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7">
    <w:name w:val="xl37"/>
    <w:basedOn w:val="Standard"/>
    <w:rsid w:val="000301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6">
    <w:name w:val="xl36"/>
    <w:basedOn w:val="Standard"/>
    <w:rsid w:val="00030157"/>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5">
    <w:name w:val="xl35"/>
    <w:basedOn w:val="Standard"/>
    <w:rsid w:val="0003015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4">
    <w:name w:val="xl34"/>
    <w:basedOn w:val="Standard"/>
    <w:rsid w:val="00030157"/>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3">
    <w:name w:val="xl33"/>
    <w:basedOn w:val="Standard"/>
    <w:rsid w:val="00030157"/>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2">
    <w:name w:val="xl32"/>
    <w:basedOn w:val="Standard"/>
    <w:rsid w:val="00030157"/>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31">
    <w:name w:val="xl31"/>
    <w:basedOn w:val="Standard"/>
    <w:rsid w:val="000301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0">
    <w:name w:val="xl30"/>
    <w:basedOn w:val="Standard"/>
    <w:rsid w:val="00030157"/>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9">
    <w:name w:val="xl29"/>
    <w:basedOn w:val="Standard"/>
    <w:rsid w:val="0003015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8">
    <w:name w:val="xl28"/>
    <w:basedOn w:val="Standard"/>
    <w:rsid w:val="00030157"/>
    <w:pPr>
      <w:pBdr>
        <w:left w:val="single" w:sz="8"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7">
    <w:name w:val="xl27"/>
    <w:basedOn w:val="Standard"/>
    <w:rsid w:val="00030157"/>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6">
    <w:name w:val="xl26"/>
    <w:basedOn w:val="Standard"/>
    <w:rsid w:val="00030157"/>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4">
    <w:name w:val="xl24"/>
    <w:basedOn w:val="Standard"/>
    <w:rsid w:val="000301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font6">
    <w:name w:val="font6"/>
    <w:basedOn w:val="Standard"/>
    <w:rsid w:val="00030157"/>
    <w:pP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font5">
    <w:name w:val="font5"/>
    <w:basedOn w:val="Standard"/>
    <w:rsid w:val="00030157"/>
    <w:pPr>
      <w:suppressAutoHyphens w:val="0"/>
      <w:spacing w:before="100" w:beforeAutospacing="1" w:after="100" w:afterAutospacing="1"/>
    </w:pPr>
    <w:rPr>
      <w:rFonts w:ascii="Arial" w:eastAsia="Arial Unicode MS" w:hAnsi="Arial" w:cs="Arial"/>
      <w:b/>
      <w:bCs/>
      <w:kern w:val="0"/>
      <w:sz w:val="28"/>
      <w:szCs w:val="28"/>
      <w:lang w:val="en-GB" w:eastAsia="en-US"/>
    </w:rPr>
  </w:style>
  <w:style w:type="paragraph" w:customStyle="1" w:styleId="xl25">
    <w:name w:val="xl25"/>
    <w:basedOn w:val="Standard"/>
    <w:rsid w:val="00030157"/>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w:kern w:val="0"/>
      <w:szCs w:val="24"/>
      <w:lang w:val="en-GB" w:eastAsia="en-US"/>
    </w:rPr>
  </w:style>
  <w:style w:type="paragraph" w:customStyle="1" w:styleId="WW-BodyTextIndent3">
    <w:name w:val="WW-Body Text Indent 3"/>
    <w:basedOn w:val="Standard"/>
    <w:rsid w:val="00030157"/>
    <w:pPr>
      <w:spacing w:before="120"/>
      <w:ind w:left="1080" w:firstLine="1"/>
      <w:jc w:val="both"/>
    </w:pPr>
    <w:rPr>
      <w:kern w:val="0"/>
    </w:rPr>
  </w:style>
  <w:style w:type="paragraph" w:customStyle="1" w:styleId="Style1">
    <w:name w:val="Style1"/>
    <w:basedOn w:val="Standard"/>
    <w:rsid w:val="00030157"/>
    <w:pPr>
      <w:widowControl w:val="0"/>
    </w:pPr>
    <w:rPr>
      <w:kern w:val="0"/>
    </w:rPr>
  </w:style>
  <w:style w:type="paragraph" w:customStyle="1" w:styleId="WW-BodyTextIndent2">
    <w:name w:val="WW-Body Text Indent 2"/>
    <w:basedOn w:val="Standard"/>
    <w:rsid w:val="00030157"/>
    <w:pPr>
      <w:spacing w:before="120"/>
      <w:ind w:left="360" w:firstLine="1"/>
      <w:jc w:val="both"/>
    </w:pPr>
    <w:rPr>
      <w:kern w:val="0"/>
    </w:rPr>
  </w:style>
  <w:style w:type="paragraph" w:customStyle="1" w:styleId="WW-BodyText3">
    <w:name w:val="WW-Body Text 3"/>
    <w:basedOn w:val="Standard"/>
    <w:rsid w:val="00030157"/>
    <w:pPr>
      <w:widowControl w:val="0"/>
      <w:jc w:val="both"/>
    </w:pPr>
    <w:rPr>
      <w:kern w:val="0"/>
    </w:rPr>
  </w:style>
  <w:style w:type="paragraph" w:customStyle="1" w:styleId="Heading">
    <w:name w:val="Heading"/>
    <w:basedOn w:val="Standard"/>
    <w:next w:val="BodyText"/>
    <w:rsid w:val="00030157"/>
    <w:pPr>
      <w:keepNext/>
      <w:spacing w:before="240" w:after="120"/>
    </w:pPr>
    <w:rPr>
      <w:rFonts w:ascii="Albany" w:hAnsi="Albany"/>
      <w:kern w:val="0"/>
      <w:sz w:val="28"/>
    </w:rPr>
  </w:style>
  <w:style w:type="paragraph" w:styleId="BlockText">
    <w:name w:val="Block Text"/>
    <w:basedOn w:val="Standard"/>
    <w:unhideWhenUsed/>
    <w:rsid w:val="00030157"/>
    <w:pPr>
      <w:shd w:val="clear" w:color="auto" w:fill="FFFFFF"/>
      <w:suppressAutoHyphens w:val="0"/>
      <w:spacing w:before="269" w:line="298" w:lineRule="exact"/>
      <w:ind w:left="749" w:right="26" w:hanging="749"/>
    </w:pPr>
    <w:rPr>
      <w:color w:val="000000"/>
      <w:szCs w:val="24"/>
      <w:lang w:eastAsia="en-US"/>
    </w:rPr>
  </w:style>
  <w:style w:type="paragraph" w:styleId="ListBullet2">
    <w:name w:val="List Bullet 2"/>
    <w:basedOn w:val="Standard"/>
    <w:autoRedefine/>
    <w:unhideWhenUsed/>
    <w:rsid w:val="00030157"/>
    <w:pPr>
      <w:numPr>
        <w:ilvl w:val="2"/>
        <w:numId w:val="4"/>
      </w:numPr>
      <w:suppressAutoHyphens w:val="0"/>
      <w:ind w:left="1134" w:hanging="708"/>
      <w:jc w:val="both"/>
    </w:pPr>
    <w:rPr>
      <w:kern w:val="0"/>
      <w:szCs w:val="24"/>
      <w:lang w:val="en-GB" w:eastAsia="en-US"/>
    </w:rPr>
  </w:style>
  <w:style w:type="paragraph" w:styleId="List3">
    <w:name w:val="List 3"/>
    <w:basedOn w:val="Standard"/>
    <w:unhideWhenUsed/>
    <w:rsid w:val="00030157"/>
    <w:pPr>
      <w:suppressAutoHyphens w:val="0"/>
      <w:spacing w:after="120"/>
      <w:ind w:left="849" w:hanging="283"/>
    </w:pPr>
    <w:rPr>
      <w:szCs w:val="24"/>
      <w:lang w:val="en-GB" w:eastAsia="en-US"/>
    </w:rPr>
  </w:style>
  <w:style w:type="paragraph" w:styleId="List2">
    <w:name w:val="List 2"/>
    <w:basedOn w:val="Standard"/>
    <w:unhideWhenUsed/>
    <w:rsid w:val="00030157"/>
    <w:pPr>
      <w:suppressAutoHyphens w:val="0"/>
      <w:ind w:left="566" w:hanging="283"/>
    </w:pPr>
    <w:rPr>
      <w:kern w:val="0"/>
      <w:szCs w:val="24"/>
      <w:lang w:val="en-GB" w:eastAsia="en-US"/>
    </w:rPr>
  </w:style>
  <w:style w:type="paragraph" w:styleId="List">
    <w:name w:val="List"/>
    <w:basedOn w:val="Standard"/>
    <w:unhideWhenUsed/>
    <w:rsid w:val="00030157"/>
    <w:pPr>
      <w:suppressAutoHyphens w:val="0"/>
      <w:ind w:left="283" w:hanging="283"/>
    </w:pPr>
    <w:rPr>
      <w:kern w:val="0"/>
      <w:szCs w:val="24"/>
      <w:lang w:val="en-GB" w:eastAsia="en-US"/>
    </w:rPr>
  </w:style>
  <w:style w:type="paragraph" w:styleId="TableofFigures">
    <w:name w:val="table of figures"/>
    <w:basedOn w:val="Standard"/>
    <w:unhideWhenUsed/>
    <w:rsid w:val="00030157"/>
    <w:pPr>
      <w:ind w:left="480" w:hanging="480"/>
    </w:pPr>
  </w:style>
  <w:style w:type="paragraph" w:styleId="Caption">
    <w:name w:val="caption"/>
    <w:basedOn w:val="Standard"/>
    <w:next w:val="Normal"/>
    <w:unhideWhenUsed/>
    <w:qFormat/>
    <w:rsid w:val="00030157"/>
    <w:pPr>
      <w:suppressAutoHyphens w:val="0"/>
      <w:jc w:val="center"/>
    </w:pPr>
    <w:rPr>
      <w:b/>
      <w:bCs/>
      <w:kern w:val="0"/>
      <w:sz w:val="32"/>
      <w:szCs w:val="24"/>
      <w:lang w:eastAsia="en-US"/>
    </w:rPr>
  </w:style>
  <w:style w:type="paragraph" w:styleId="Index1">
    <w:name w:val="index 1"/>
    <w:basedOn w:val="Normal"/>
    <w:next w:val="Normal"/>
    <w:autoRedefine/>
    <w:unhideWhenUsed/>
    <w:rsid w:val="00030157"/>
    <w:pPr>
      <w:suppressAutoHyphens/>
      <w:autoSpaceDN w:val="0"/>
      <w:spacing w:after="0" w:line="240" w:lineRule="auto"/>
      <w:ind w:left="240" w:hanging="240"/>
    </w:pPr>
    <w:rPr>
      <w:rFonts w:ascii="Times New Roman" w:eastAsia="Times New Roman" w:hAnsi="Times New Roman" w:cs="Times New Roman"/>
      <w:sz w:val="24"/>
      <w:szCs w:val="20"/>
      <w:lang w:val="lv-LV" w:eastAsia="lv-LV"/>
    </w:rPr>
  </w:style>
  <w:style w:type="paragraph" w:styleId="IndexHeading">
    <w:name w:val="index heading"/>
    <w:basedOn w:val="Standard"/>
    <w:unhideWhenUsed/>
    <w:rsid w:val="00030157"/>
    <w:pPr>
      <w:suppressAutoHyphens w:val="0"/>
    </w:pPr>
    <w:rPr>
      <w:sz w:val="20"/>
      <w:lang w:val="en-US" w:eastAsia="en-US"/>
    </w:rPr>
  </w:style>
  <w:style w:type="paragraph" w:styleId="TOC2">
    <w:name w:val="toc 2"/>
    <w:basedOn w:val="Standard"/>
    <w:next w:val="Normal"/>
    <w:autoRedefine/>
    <w:uiPriority w:val="39"/>
    <w:unhideWhenUsed/>
    <w:rsid w:val="00030157"/>
    <w:pPr>
      <w:tabs>
        <w:tab w:val="left" w:pos="960"/>
        <w:tab w:val="right" w:leader="dot" w:pos="9343"/>
      </w:tabs>
      <w:suppressAutoHyphens w:val="0"/>
      <w:ind w:left="284" w:hanging="284"/>
    </w:pPr>
    <w:rPr>
      <w:b/>
      <w:noProof/>
      <w:kern w:val="0"/>
      <w:sz w:val="20"/>
      <w:szCs w:val="24"/>
      <w:lang w:val="en-GB" w:eastAsia="en-US"/>
    </w:rPr>
  </w:style>
  <w:style w:type="paragraph" w:styleId="TOC1">
    <w:name w:val="toc 1"/>
    <w:basedOn w:val="Standard"/>
    <w:next w:val="Normal"/>
    <w:autoRedefine/>
    <w:uiPriority w:val="39"/>
    <w:unhideWhenUsed/>
    <w:rsid w:val="00030157"/>
    <w:pPr>
      <w:tabs>
        <w:tab w:val="left" w:pos="480"/>
        <w:tab w:val="right" w:leader="dot" w:pos="9356"/>
      </w:tabs>
      <w:suppressAutoHyphens w:val="0"/>
    </w:pPr>
    <w:rPr>
      <w:b/>
      <w:noProof/>
      <w:kern w:val="0"/>
      <w:szCs w:val="24"/>
      <w:lang w:val="en-GB" w:eastAsia="en-US"/>
    </w:rPr>
  </w:style>
  <w:style w:type="paragraph" w:styleId="NormalWeb">
    <w:name w:val="Normal (Web)"/>
    <w:basedOn w:val="Standard"/>
    <w:unhideWhenUsed/>
    <w:rsid w:val="00030157"/>
    <w:pPr>
      <w:suppressAutoHyphens w:val="0"/>
      <w:spacing w:before="28" w:after="100"/>
    </w:pPr>
    <w:rPr>
      <w:szCs w:val="24"/>
    </w:rPr>
  </w:style>
  <w:style w:type="character" w:styleId="Strong">
    <w:name w:val="Strong"/>
    <w:basedOn w:val="DefaultParagraphFont"/>
    <w:qFormat/>
    <w:rsid w:val="00030157"/>
    <w:rPr>
      <w:b/>
      <w:bCs/>
    </w:rPr>
  </w:style>
  <w:style w:type="numbering" w:customStyle="1" w:styleId="WWOutlineListStyle5111">
    <w:name w:val="WW_OutlineListStyle_5111"/>
    <w:rsid w:val="00030157"/>
    <w:pPr>
      <w:numPr>
        <w:numId w:val="2"/>
      </w:numPr>
    </w:pPr>
  </w:style>
  <w:style w:type="numbering" w:customStyle="1" w:styleId="WWNum37">
    <w:name w:val="WWNum37"/>
    <w:rsid w:val="00030157"/>
    <w:pPr>
      <w:numPr>
        <w:numId w:val="5"/>
      </w:numPr>
    </w:pPr>
  </w:style>
  <w:style w:type="numbering" w:customStyle="1" w:styleId="WWNum43">
    <w:name w:val="WWNum43"/>
    <w:rsid w:val="00030157"/>
    <w:pPr>
      <w:numPr>
        <w:numId w:val="6"/>
      </w:numPr>
    </w:pPr>
  </w:style>
  <w:style w:type="numbering" w:customStyle="1" w:styleId="WWNum20">
    <w:name w:val="WWNum20"/>
    <w:rsid w:val="00030157"/>
    <w:pPr>
      <w:numPr>
        <w:numId w:val="7"/>
      </w:numPr>
    </w:pPr>
  </w:style>
  <w:style w:type="numbering" w:customStyle="1" w:styleId="WWNum25">
    <w:name w:val="WWNum25"/>
    <w:rsid w:val="00030157"/>
    <w:pPr>
      <w:numPr>
        <w:numId w:val="8"/>
      </w:numPr>
    </w:pPr>
  </w:style>
  <w:style w:type="numbering" w:customStyle="1" w:styleId="WWNum8">
    <w:name w:val="WWNum8"/>
    <w:rsid w:val="00030157"/>
    <w:pPr>
      <w:numPr>
        <w:numId w:val="9"/>
      </w:numPr>
    </w:pPr>
  </w:style>
  <w:style w:type="numbering" w:customStyle="1" w:styleId="WWNum48">
    <w:name w:val="WWNum48"/>
    <w:rsid w:val="00030157"/>
    <w:pPr>
      <w:numPr>
        <w:numId w:val="10"/>
      </w:numPr>
    </w:pPr>
  </w:style>
  <w:style w:type="numbering" w:customStyle="1" w:styleId="WWOutlineListStyle511">
    <w:name w:val="WW_OutlineListStyle_511"/>
    <w:rsid w:val="00030157"/>
    <w:pPr>
      <w:numPr>
        <w:numId w:val="11"/>
      </w:numPr>
    </w:pPr>
  </w:style>
  <w:style w:type="numbering" w:customStyle="1" w:styleId="WWNum24">
    <w:name w:val="WWNum24"/>
    <w:rsid w:val="00030157"/>
    <w:pPr>
      <w:numPr>
        <w:numId w:val="12"/>
      </w:numPr>
    </w:pPr>
  </w:style>
  <w:style w:type="numbering" w:customStyle="1" w:styleId="WWNum9">
    <w:name w:val="WWNum9"/>
    <w:rsid w:val="00030157"/>
    <w:pPr>
      <w:numPr>
        <w:numId w:val="13"/>
      </w:numPr>
    </w:pPr>
  </w:style>
  <w:style w:type="numbering" w:customStyle="1" w:styleId="WWNum26">
    <w:name w:val="WWNum26"/>
    <w:rsid w:val="00030157"/>
    <w:pPr>
      <w:numPr>
        <w:numId w:val="14"/>
      </w:numPr>
    </w:pPr>
  </w:style>
  <w:style w:type="numbering" w:customStyle="1" w:styleId="WWNum18">
    <w:name w:val="WWNum18"/>
    <w:rsid w:val="00030157"/>
    <w:pPr>
      <w:numPr>
        <w:numId w:val="15"/>
      </w:numPr>
    </w:pPr>
  </w:style>
  <w:style w:type="numbering" w:customStyle="1" w:styleId="WWNum36">
    <w:name w:val="WWNum36"/>
    <w:rsid w:val="00030157"/>
    <w:pPr>
      <w:numPr>
        <w:numId w:val="16"/>
      </w:numPr>
    </w:pPr>
  </w:style>
  <w:style w:type="numbering" w:customStyle="1" w:styleId="WWNum21">
    <w:name w:val="WWNum21"/>
    <w:rsid w:val="00030157"/>
    <w:pPr>
      <w:numPr>
        <w:numId w:val="17"/>
      </w:numPr>
    </w:pPr>
  </w:style>
  <w:style w:type="numbering" w:customStyle="1" w:styleId="WWNum33">
    <w:name w:val="WWNum33"/>
    <w:rsid w:val="00030157"/>
    <w:pPr>
      <w:numPr>
        <w:numId w:val="18"/>
      </w:numPr>
    </w:pPr>
  </w:style>
  <w:style w:type="numbering" w:customStyle="1" w:styleId="WWNum32">
    <w:name w:val="WWNum32"/>
    <w:rsid w:val="00030157"/>
    <w:pPr>
      <w:numPr>
        <w:numId w:val="19"/>
      </w:numPr>
    </w:pPr>
  </w:style>
  <w:style w:type="numbering" w:customStyle="1" w:styleId="WWNum27">
    <w:name w:val="WWNum27"/>
    <w:rsid w:val="00030157"/>
    <w:pPr>
      <w:numPr>
        <w:numId w:val="20"/>
      </w:numPr>
    </w:pPr>
  </w:style>
  <w:style w:type="numbering" w:customStyle="1" w:styleId="WWNum4">
    <w:name w:val="WWNum4"/>
    <w:rsid w:val="00030157"/>
    <w:pPr>
      <w:numPr>
        <w:numId w:val="21"/>
      </w:numPr>
    </w:pPr>
  </w:style>
  <w:style w:type="numbering" w:customStyle="1" w:styleId="WWNum47">
    <w:name w:val="WWNum47"/>
    <w:rsid w:val="00030157"/>
    <w:pPr>
      <w:numPr>
        <w:numId w:val="22"/>
      </w:numPr>
    </w:pPr>
  </w:style>
  <w:style w:type="numbering" w:customStyle="1" w:styleId="WWNum15">
    <w:name w:val="WWNum15"/>
    <w:rsid w:val="00030157"/>
    <w:pPr>
      <w:numPr>
        <w:numId w:val="23"/>
      </w:numPr>
    </w:pPr>
  </w:style>
  <w:style w:type="numbering" w:customStyle="1" w:styleId="WWNum19">
    <w:name w:val="WWNum19"/>
    <w:rsid w:val="00030157"/>
    <w:pPr>
      <w:numPr>
        <w:numId w:val="24"/>
      </w:numPr>
    </w:pPr>
  </w:style>
  <w:style w:type="numbering" w:customStyle="1" w:styleId="WWNum1">
    <w:name w:val="WWNum1"/>
    <w:rsid w:val="00030157"/>
    <w:pPr>
      <w:numPr>
        <w:numId w:val="25"/>
      </w:numPr>
    </w:pPr>
  </w:style>
  <w:style w:type="numbering" w:customStyle="1" w:styleId="WWNum22">
    <w:name w:val="WWNum22"/>
    <w:rsid w:val="00030157"/>
    <w:pPr>
      <w:numPr>
        <w:numId w:val="26"/>
      </w:numPr>
    </w:pPr>
  </w:style>
  <w:style w:type="numbering" w:customStyle="1" w:styleId="WWNum6">
    <w:name w:val="WWNum6"/>
    <w:rsid w:val="00030157"/>
    <w:pPr>
      <w:numPr>
        <w:numId w:val="27"/>
      </w:numPr>
    </w:pPr>
  </w:style>
  <w:style w:type="numbering" w:customStyle="1" w:styleId="WWNum35">
    <w:name w:val="WWNum35"/>
    <w:rsid w:val="00030157"/>
    <w:pPr>
      <w:numPr>
        <w:numId w:val="28"/>
      </w:numPr>
    </w:pPr>
  </w:style>
  <w:style w:type="numbering" w:customStyle="1" w:styleId="WWNum23">
    <w:name w:val="WWNum23"/>
    <w:rsid w:val="00030157"/>
    <w:pPr>
      <w:numPr>
        <w:numId w:val="29"/>
      </w:numPr>
    </w:pPr>
  </w:style>
  <w:style w:type="numbering" w:customStyle="1" w:styleId="WWNum11">
    <w:name w:val="WWNum11"/>
    <w:rsid w:val="00030157"/>
    <w:pPr>
      <w:numPr>
        <w:numId w:val="30"/>
      </w:numPr>
    </w:pPr>
  </w:style>
  <w:style w:type="numbering" w:customStyle="1" w:styleId="WWNum14">
    <w:name w:val="WWNum14"/>
    <w:rsid w:val="00030157"/>
    <w:pPr>
      <w:numPr>
        <w:numId w:val="31"/>
      </w:numPr>
    </w:pPr>
  </w:style>
  <w:style w:type="numbering" w:customStyle="1" w:styleId="WWNum41">
    <w:name w:val="WWNum41"/>
    <w:rsid w:val="00030157"/>
    <w:pPr>
      <w:numPr>
        <w:numId w:val="32"/>
      </w:numPr>
    </w:pPr>
  </w:style>
  <w:style w:type="numbering" w:customStyle="1" w:styleId="WWNum17">
    <w:name w:val="WWNum17"/>
    <w:rsid w:val="00030157"/>
    <w:pPr>
      <w:numPr>
        <w:numId w:val="33"/>
      </w:numPr>
    </w:pPr>
  </w:style>
  <w:style w:type="numbering" w:customStyle="1" w:styleId="WWNum3">
    <w:name w:val="WWNum3"/>
    <w:rsid w:val="00030157"/>
    <w:pPr>
      <w:numPr>
        <w:numId w:val="34"/>
      </w:numPr>
    </w:pPr>
  </w:style>
  <w:style w:type="numbering" w:customStyle="1" w:styleId="WWNum5">
    <w:name w:val="WWNum5"/>
    <w:rsid w:val="00030157"/>
    <w:pPr>
      <w:numPr>
        <w:numId w:val="35"/>
      </w:numPr>
    </w:pPr>
  </w:style>
  <w:style w:type="numbering" w:customStyle="1" w:styleId="WWNum40">
    <w:name w:val="WWNum40"/>
    <w:rsid w:val="00030157"/>
    <w:pPr>
      <w:numPr>
        <w:numId w:val="36"/>
      </w:numPr>
    </w:pPr>
  </w:style>
  <w:style w:type="numbering" w:customStyle="1" w:styleId="WWNum34">
    <w:name w:val="WWNum34"/>
    <w:rsid w:val="00030157"/>
    <w:pPr>
      <w:numPr>
        <w:numId w:val="37"/>
      </w:numPr>
    </w:pPr>
  </w:style>
  <w:style w:type="numbering" w:customStyle="1" w:styleId="WWNum31">
    <w:name w:val="WWNum31"/>
    <w:rsid w:val="00030157"/>
    <w:pPr>
      <w:numPr>
        <w:numId w:val="38"/>
      </w:numPr>
    </w:pPr>
  </w:style>
  <w:style w:type="numbering" w:customStyle="1" w:styleId="WWNum30">
    <w:name w:val="WWNum30"/>
    <w:rsid w:val="00030157"/>
    <w:pPr>
      <w:numPr>
        <w:numId w:val="39"/>
      </w:numPr>
    </w:pPr>
  </w:style>
  <w:style w:type="numbering" w:customStyle="1" w:styleId="WWNum42">
    <w:name w:val="WWNum42"/>
    <w:rsid w:val="00030157"/>
    <w:pPr>
      <w:numPr>
        <w:numId w:val="40"/>
      </w:numPr>
    </w:pPr>
  </w:style>
  <w:style w:type="numbering" w:customStyle="1" w:styleId="WWNum7">
    <w:name w:val="WWNum7"/>
    <w:rsid w:val="00030157"/>
    <w:pPr>
      <w:numPr>
        <w:numId w:val="41"/>
      </w:numPr>
    </w:pPr>
  </w:style>
  <w:style w:type="numbering" w:customStyle="1" w:styleId="WWNum39">
    <w:name w:val="WWNum39"/>
    <w:rsid w:val="00030157"/>
    <w:pPr>
      <w:numPr>
        <w:numId w:val="42"/>
      </w:numPr>
    </w:pPr>
  </w:style>
  <w:style w:type="numbering" w:customStyle="1" w:styleId="WWNum2">
    <w:name w:val="WWNum2"/>
    <w:rsid w:val="00030157"/>
    <w:pPr>
      <w:numPr>
        <w:numId w:val="43"/>
      </w:numPr>
    </w:pPr>
  </w:style>
  <w:style w:type="numbering" w:customStyle="1" w:styleId="WWNum38">
    <w:name w:val="WWNum38"/>
    <w:rsid w:val="00030157"/>
    <w:pPr>
      <w:numPr>
        <w:numId w:val="44"/>
      </w:numPr>
    </w:pPr>
  </w:style>
  <w:style w:type="numbering" w:customStyle="1" w:styleId="WWNum12">
    <w:name w:val="WWNum12"/>
    <w:rsid w:val="00030157"/>
    <w:pPr>
      <w:numPr>
        <w:numId w:val="45"/>
      </w:numPr>
    </w:pPr>
  </w:style>
  <w:style w:type="numbering" w:customStyle="1" w:styleId="WWNum45">
    <w:name w:val="WWNum45"/>
    <w:rsid w:val="00030157"/>
    <w:pPr>
      <w:numPr>
        <w:numId w:val="46"/>
      </w:numPr>
    </w:pPr>
  </w:style>
  <w:style w:type="numbering" w:customStyle="1" w:styleId="WWNum10">
    <w:name w:val="WWNum10"/>
    <w:rsid w:val="00030157"/>
    <w:pPr>
      <w:numPr>
        <w:numId w:val="47"/>
      </w:numPr>
    </w:pPr>
  </w:style>
  <w:style w:type="numbering" w:customStyle="1" w:styleId="WWNum46">
    <w:name w:val="WWNum46"/>
    <w:rsid w:val="00030157"/>
    <w:pPr>
      <w:numPr>
        <w:numId w:val="48"/>
      </w:numPr>
    </w:pPr>
  </w:style>
  <w:style w:type="numbering" w:customStyle="1" w:styleId="WWNum44">
    <w:name w:val="WWNum44"/>
    <w:rsid w:val="00030157"/>
    <w:pPr>
      <w:numPr>
        <w:numId w:val="49"/>
      </w:numPr>
    </w:pPr>
  </w:style>
  <w:style w:type="numbering" w:customStyle="1" w:styleId="WWNum16">
    <w:name w:val="WWNum16"/>
    <w:rsid w:val="00030157"/>
    <w:pPr>
      <w:numPr>
        <w:numId w:val="50"/>
      </w:numPr>
    </w:pPr>
  </w:style>
  <w:style w:type="numbering" w:customStyle="1" w:styleId="WWNum13">
    <w:name w:val="WWNum13"/>
    <w:rsid w:val="00030157"/>
    <w:pPr>
      <w:numPr>
        <w:numId w:val="51"/>
      </w:numPr>
    </w:pPr>
  </w:style>
  <w:style w:type="numbering" w:customStyle="1" w:styleId="WWOutlineListStyle">
    <w:name w:val="WW_OutlineListStyle"/>
    <w:rsid w:val="00030157"/>
    <w:pPr>
      <w:numPr>
        <w:numId w:val="52"/>
      </w:numPr>
    </w:pPr>
  </w:style>
  <w:style w:type="numbering" w:customStyle="1" w:styleId="WWNum29">
    <w:name w:val="WWNum29"/>
    <w:rsid w:val="00030157"/>
    <w:pPr>
      <w:numPr>
        <w:numId w:val="53"/>
      </w:numPr>
    </w:pPr>
  </w:style>
  <w:style w:type="numbering" w:customStyle="1" w:styleId="WWNum28">
    <w:name w:val="WWNum28"/>
    <w:rsid w:val="00030157"/>
    <w:pPr>
      <w:numPr>
        <w:numId w:val="54"/>
      </w:numPr>
    </w:pPr>
  </w:style>
  <w:style w:type="paragraph" w:customStyle="1" w:styleId="nais1">
    <w:name w:val="nais1"/>
    <w:basedOn w:val="Normal"/>
    <w:rsid w:val="0003015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7Char1">
    <w:name w:val="Heading 7 Char1"/>
    <w:basedOn w:val="DefaultParagraphFont"/>
    <w:uiPriority w:val="9"/>
    <w:semiHidden/>
    <w:rsid w:val="00030157"/>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qFormat/>
    <w:rsid w:val="00030157"/>
    <w:pPr>
      <w:spacing w:after="0" w:line="240" w:lineRule="auto"/>
      <w:contextualSpacing/>
    </w:pPr>
    <w:rPr>
      <w:rFonts w:ascii="Calibri Light" w:eastAsia="Times New Roman" w:hAnsi="Calibri Light" w:cs="Times New Roman"/>
      <w:bCs/>
      <w:color w:val="323E4F"/>
      <w:spacing w:val="5"/>
      <w:kern w:val="28"/>
      <w:sz w:val="52"/>
      <w:szCs w:val="52"/>
      <w:lang w:eastAsia="lv-LV"/>
    </w:rPr>
  </w:style>
  <w:style w:type="character" w:customStyle="1" w:styleId="TitleChar1">
    <w:name w:val="Title Char1"/>
    <w:basedOn w:val="DefaultParagraphFont"/>
    <w:uiPriority w:val="10"/>
    <w:rsid w:val="00030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30157"/>
    <w:pPr>
      <w:numPr>
        <w:ilvl w:val="1"/>
      </w:numPr>
    </w:pPr>
    <w:rPr>
      <w:rFonts w:ascii="Calibri Light" w:eastAsia="Times New Roman" w:hAnsi="Calibri Light" w:cs="Times New Roman"/>
      <w:bCs/>
      <w:i/>
      <w:iCs/>
      <w:color w:val="4472C4"/>
      <w:spacing w:val="15"/>
      <w:lang w:eastAsia="lv-LV"/>
    </w:rPr>
  </w:style>
  <w:style w:type="character" w:customStyle="1" w:styleId="SubtitleChar1">
    <w:name w:val="Subtitle Char1"/>
    <w:basedOn w:val="DefaultParagraphFont"/>
    <w:uiPriority w:val="11"/>
    <w:rsid w:val="0003015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8</cp:revision>
  <dcterms:created xsi:type="dcterms:W3CDTF">2017-07-31T12:28:00Z</dcterms:created>
  <dcterms:modified xsi:type="dcterms:W3CDTF">2017-08-03T11:30:00Z</dcterms:modified>
</cp:coreProperties>
</file>