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6E" w:rsidRPr="0096156B" w:rsidRDefault="00F42F6E" w:rsidP="00F42F6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F42F6E" w:rsidRPr="0096156B" w:rsidRDefault="00F42F6E" w:rsidP="00F42F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F42F6E" w:rsidRPr="00A609EC" w:rsidRDefault="00F42F6E" w:rsidP="00F42F6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</w:pPr>
      <w:r w:rsidRPr="00A609EC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>Ludzas novada pašvaldības grants ceļu infrastruktūras pārbūve</w:t>
      </w:r>
      <w:r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 xml:space="preserve"> 2.daļa</w:t>
      </w:r>
      <w:r w:rsidRPr="00A609EC">
        <w:rPr>
          <w:rFonts w:ascii="Times New Roman" w:hAnsi="Times New Roman" w:cs="Times New Roman"/>
          <w:b/>
          <w:bCs/>
          <w:color w:val="000000"/>
          <w:kern w:val="32"/>
          <w:sz w:val="32"/>
          <w:szCs w:val="32"/>
          <w:lang w:val="lv-LV"/>
        </w:rPr>
        <w:t xml:space="preserve">  </w:t>
      </w:r>
    </w:p>
    <w:p w:rsidR="00F42F6E" w:rsidRPr="0096156B" w:rsidRDefault="00F42F6E" w:rsidP="00F42F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Z I Ņ O J U M S</w:t>
      </w:r>
    </w:p>
    <w:p w:rsidR="00F42F6E" w:rsidRPr="00A26A2D" w:rsidRDefault="00F42F6E" w:rsidP="00F42F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F9392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aprīlī</w:t>
      </w:r>
    </w:p>
    <w:p w:rsidR="00F42F6E" w:rsidRPr="00A26A2D" w:rsidRDefault="00F42F6E" w:rsidP="00F42F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F42F6E" w:rsidRPr="00A26A2D" w:rsidRDefault="00F42F6E" w:rsidP="00F42F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F42F6E" w:rsidRPr="0032132C" w:rsidRDefault="00F42F6E" w:rsidP="00F42F6E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F42F6E" w:rsidRPr="0032132C" w:rsidRDefault="00F42F6E" w:rsidP="00F42F6E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F42F6E" w:rsidRPr="0032132C" w:rsidRDefault="00F42F6E" w:rsidP="00F42F6E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F42F6E" w:rsidRPr="0032132C" w:rsidRDefault="00F42F6E" w:rsidP="00F42F6E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F42F6E" w:rsidRPr="00C22068" w:rsidRDefault="00F42F6E" w:rsidP="00F42F6E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F42F6E" w:rsidRPr="00C22068" w:rsidRDefault="00F42F6E" w:rsidP="00F42F6E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F42F6E" w:rsidRPr="00B81E3D" w:rsidRDefault="00F42F6E" w:rsidP="00F42F6E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10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/E</w:t>
      </w:r>
      <w:r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LF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A</w:t>
      </w:r>
    </w:p>
    <w:p w:rsidR="00F42F6E" w:rsidRPr="00C22068" w:rsidRDefault="00F42F6E" w:rsidP="00F42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F42F6E" w:rsidRDefault="00F42F6E" w:rsidP="00F42F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A609EC"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  <w:t>Ludzas novada pašvaldības grants ceļu infrastruktūras pārbūve</w:t>
      </w:r>
      <w:r>
        <w:rPr>
          <w:rFonts w:ascii="Times New Roman" w:hAnsi="Times New Roman" w:cs="Times New Roman"/>
          <w:bCs/>
          <w:color w:val="000000"/>
          <w:kern w:val="32"/>
          <w:sz w:val="24"/>
          <w:lang w:val="lv-LV"/>
        </w:rPr>
        <w:t xml:space="preserve"> 2.daļa</w:t>
      </w:r>
    </w:p>
    <w:p w:rsidR="00F42F6E" w:rsidRPr="00A6515F" w:rsidRDefault="00F42F6E" w:rsidP="00F42F6E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6515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Iepirkuma priekšmets ir sadalīts daļās. Iepirkuma priekšmets sastāv no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A6515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daļām:</w:t>
      </w:r>
    </w:p>
    <w:p w:rsidR="00F42F6E" w:rsidRPr="00A6515F" w:rsidRDefault="00F42F6E" w:rsidP="00F42F6E">
      <w:pPr>
        <w:numPr>
          <w:ilvl w:val="0"/>
          <w:numId w:val="4"/>
        </w:numPr>
        <w:spacing w:after="0" w:line="240" w:lineRule="auto"/>
        <w:ind w:left="426" w:hanging="15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b/>
          <w:sz w:val="24"/>
          <w:szCs w:val="24"/>
          <w:lang w:val="lv-LV"/>
        </w:rPr>
        <w:t>iepirkuma priekšmeta daļa</w:t>
      </w:r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F42F6E" w:rsidRPr="00A6515F" w:rsidRDefault="00F42F6E" w:rsidP="00F42F6E">
      <w:pPr>
        <w:spacing w:after="0" w:line="240" w:lineRule="auto"/>
        <w:ind w:left="426" w:hanging="156"/>
        <w:rPr>
          <w:rFonts w:ascii="Times New Roman" w:hAnsi="Times New Roman" w:cs="Times New Roman"/>
          <w:sz w:val="24"/>
          <w:szCs w:val="24"/>
          <w:lang w:val="lv-LV"/>
        </w:rPr>
      </w:pPr>
      <w:r w:rsidRPr="00F42F6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Autoceļa Ludza – </w:t>
      </w:r>
      <w:proofErr w:type="spellStart"/>
      <w:r w:rsidRPr="00F42F6E">
        <w:rPr>
          <w:rFonts w:ascii="Times New Roman" w:hAnsi="Times New Roman" w:cs="Times New Roman"/>
          <w:bCs/>
          <w:sz w:val="24"/>
          <w:szCs w:val="24"/>
          <w:lang w:val="lv-LV"/>
        </w:rPr>
        <w:t>Kreiči</w:t>
      </w:r>
      <w:proofErr w:type="spellEnd"/>
      <w:r w:rsidRPr="00F42F6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pārbūve </w:t>
      </w:r>
      <w:proofErr w:type="spellStart"/>
      <w:r w:rsidRPr="00F42F6E">
        <w:rPr>
          <w:rFonts w:ascii="Times New Roman" w:hAnsi="Times New Roman" w:cs="Times New Roman"/>
          <w:bCs/>
          <w:sz w:val="24"/>
          <w:szCs w:val="24"/>
          <w:lang w:val="lv-LV"/>
        </w:rPr>
        <w:t>Isnaudas</w:t>
      </w:r>
      <w:proofErr w:type="spellEnd"/>
      <w:r w:rsidRPr="00F42F6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pagastā</w:t>
      </w:r>
      <w:r w:rsidRPr="00F42F6E">
        <w:rPr>
          <w:rFonts w:ascii="Times New Roman" w:hAnsi="Times New Roman" w:cs="Times New Roman"/>
          <w:sz w:val="24"/>
          <w:szCs w:val="24"/>
          <w:lang w:val="lv-LV"/>
        </w:rPr>
        <w:t>, Ludzas novadā</w:t>
      </w:r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</w:p>
    <w:p w:rsidR="00F42F6E" w:rsidRPr="00A6515F" w:rsidRDefault="00F42F6E" w:rsidP="00F42F6E">
      <w:pPr>
        <w:numPr>
          <w:ilvl w:val="0"/>
          <w:numId w:val="4"/>
        </w:numPr>
        <w:spacing w:after="0" w:line="240" w:lineRule="auto"/>
        <w:ind w:left="426" w:hanging="15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priekšmeta daļa </w:t>
      </w:r>
    </w:p>
    <w:p w:rsidR="00F42F6E" w:rsidRPr="00A6515F" w:rsidRDefault="00F42F6E" w:rsidP="00F42F6E">
      <w:pPr>
        <w:spacing w:after="0" w:line="240" w:lineRule="auto"/>
        <w:ind w:left="426" w:hanging="156"/>
        <w:rPr>
          <w:rFonts w:ascii="Times New Roman" w:hAnsi="Times New Roman" w:cs="Times New Roman"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sz w:val="24"/>
          <w:szCs w:val="24"/>
          <w:lang w:val="lv-LV"/>
        </w:rPr>
        <w:t xml:space="preserve">Autoceļa Briģi – Briģu stacija pārbūve Briģu pagastā, Ludzas novadā; </w:t>
      </w:r>
    </w:p>
    <w:p w:rsidR="00F42F6E" w:rsidRPr="00A6515F" w:rsidRDefault="00F42F6E" w:rsidP="00F42F6E">
      <w:pPr>
        <w:numPr>
          <w:ilvl w:val="0"/>
          <w:numId w:val="4"/>
        </w:numPr>
        <w:spacing w:after="0" w:line="240" w:lineRule="auto"/>
        <w:ind w:left="426" w:hanging="15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priekšmeta daļa </w:t>
      </w:r>
    </w:p>
    <w:p w:rsidR="00F42F6E" w:rsidRPr="00F42F6E" w:rsidRDefault="00F42F6E" w:rsidP="00F42F6E">
      <w:pPr>
        <w:spacing w:after="0" w:line="240" w:lineRule="auto"/>
        <w:ind w:left="426" w:hanging="156"/>
        <w:rPr>
          <w:rFonts w:ascii="Times New Roman" w:hAnsi="Times New Roman" w:cs="Times New Roman"/>
          <w:sz w:val="24"/>
          <w:szCs w:val="24"/>
          <w:lang w:val="lv-LV"/>
        </w:rPr>
      </w:pPr>
      <w:r w:rsidRPr="00F42F6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Autoceļa </w:t>
      </w:r>
      <w:proofErr w:type="spellStart"/>
      <w:r w:rsidRPr="00F42F6E">
        <w:rPr>
          <w:rFonts w:ascii="Times New Roman" w:hAnsi="Times New Roman" w:cs="Times New Roman"/>
          <w:bCs/>
          <w:sz w:val="24"/>
          <w:szCs w:val="24"/>
          <w:lang w:val="lv-LV"/>
        </w:rPr>
        <w:t>Vitkupova</w:t>
      </w:r>
      <w:proofErr w:type="spellEnd"/>
      <w:r w:rsidRPr="00F42F6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– </w:t>
      </w:r>
      <w:proofErr w:type="spellStart"/>
      <w:r w:rsidRPr="00F42F6E">
        <w:rPr>
          <w:rFonts w:ascii="Times New Roman" w:hAnsi="Times New Roman" w:cs="Times New Roman"/>
          <w:bCs/>
          <w:sz w:val="24"/>
          <w:szCs w:val="24"/>
          <w:lang w:val="lv-LV"/>
        </w:rPr>
        <w:t>Zapāni</w:t>
      </w:r>
      <w:proofErr w:type="spellEnd"/>
      <w:r w:rsidRPr="00F42F6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pārbūve Pureņu pagastā</w:t>
      </w:r>
      <w:r w:rsidRPr="00F42F6E">
        <w:rPr>
          <w:rFonts w:ascii="Times New Roman" w:hAnsi="Times New Roman" w:cs="Times New Roman"/>
          <w:sz w:val="24"/>
          <w:szCs w:val="24"/>
          <w:lang w:val="lv-LV"/>
        </w:rPr>
        <w:t>, Ludzas novadā;</w:t>
      </w:r>
      <w:r w:rsidRPr="00F42F6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</w:p>
    <w:p w:rsidR="00F42F6E" w:rsidRPr="00A6515F" w:rsidRDefault="00F42F6E" w:rsidP="00F42F6E">
      <w:pPr>
        <w:numPr>
          <w:ilvl w:val="0"/>
          <w:numId w:val="4"/>
        </w:numPr>
        <w:spacing w:after="0" w:line="240" w:lineRule="auto"/>
        <w:ind w:left="426" w:hanging="15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6515F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priekšmeta daļa </w:t>
      </w:r>
    </w:p>
    <w:p w:rsidR="00F42F6E" w:rsidRPr="00F42F6E" w:rsidRDefault="00F42F6E" w:rsidP="00F42F6E">
      <w:pPr>
        <w:spacing w:after="0" w:line="240" w:lineRule="auto"/>
        <w:ind w:left="426" w:hanging="156"/>
        <w:rPr>
          <w:rFonts w:ascii="Times New Roman" w:hAnsi="Times New Roman" w:cs="Times New Roman"/>
          <w:sz w:val="24"/>
          <w:szCs w:val="24"/>
          <w:lang w:val="lv-LV"/>
        </w:rPr>
      </w:pPr>
      <w:r w:rsidRPr="00F42F6E">
        <w:rPr>
          <w:rFonts w:ascii="Times New Roman" w:hAnsi="Times New Roman" w:cs="Times New Roman"/>
          <w:sz w:val="24"/>
          <w:szCs w:val="24"/>
          <w:lang w:val="lv-LV"/>
        </w:rPr>
        <w:t xml:space="preserve">Autoceļu Rutki – Gaveiki – </w:t>
      </w:r>
      <w:proofErr w:type="spellStart"/>
      <w:r w:rsidRPr="00F42F6E">
        <w:rPr>
          <w:rFonts w:ascii="Times New Roman" w:hAnsi="Times New Roman" w:cs="Times New Roman"/>
          <w:sz w:val="24"/>
          <w:szCs w:val="24"/>
          <w:lang w:val="lv-LV"/>
        </w:rPr>
        <w:t>Sleinova</w:t>
      </w:r>
      <w:proofErr w:type="spellEnd"/>
      <w:r w:rsidRPr="00F42F6E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 w:rsidRPr="00F42F6E">
        <w:rPr>
          <w:rFonts w:ascii="Times New Roman" w:hAnsi="Times New Roman" w:cs="Times New Roman"/>
          <w:sz w:val="24"/>
          <w:szCs w:val="24"/>
          <w:lang w:val="lv-LV"/>
        </w:rPr>
        <w:t>Fiļkova</w:t>
      </w:r>
      <w:proofErr w:type="spellEnd"/>
      <w:r w:rsidRPr="00F42F6E">
        <w:rPr>
          <w:rFonts w:ascii="Times New Roman" w:hAnsi="Times New Roman" w:cs="Times New Roman"/>
          <w:sz w:val="24"/>
          <w:szCs w:val="24"/>
          <w:lang w:val="lv-LV"/>
        </w:rPr>
        <w:t xml:space="preserve"> pārbūve Ņukšu pagastā, Ludzas novadā.   </w:t>
      </w:r>
    </w:p>
    <w:p w:rsidR="00F42F6E" w:rsidRDefault="00F42F6E" w:rsidP="00F42F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F42F6E" w:rsidRDefault="00F42F6E" w:rsidP="00F42F6E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mājas lapā (</w:t>
      </w:r>
      <w:hyperlink r:id="rId5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22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februārī</w:t>
      </w:r>
    </w:p>
    <w:p w:rsidR="00F42F6E" w:rsidRPr="00C22068" w:rsidRDefault="00F42F6E" w:rsidP="00F42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6. Iepirkumu komisijas sastāvs un tā izveidošanas pamatojums: </w:t>
      </w:r>
    </w:p>
    <w:p w:rsidR="00F42F6E" w:rsidRPr="00C22068" w:rsidRDefault="00F42F6E" w:rsidP="00F42F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 un 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.§) “Par izmaiņām Ludzas novada iepirkumu komisijas sastāvā”.  </w:t>
      </w:r>
    </w:p>
    <w:p w:rsidR="00F42F6E" w:rsidRPr="00C22068" w:rsidRDefault="00F42F6E" w:rsidP="00F42F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F42F6E" w:rsidRPr="00C22068" w:rsidRDefault="00F42F6E" w:rsidP="00F42F6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F42F6E" w:rsidRPr="00C22068" w:rsidRDefault="00F42F6E" w:rsidP="00F42F6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F42F6E" w:rsidRPr="00C22068" w:rsidRDefault="00F42F6E" w:rsidP="00F42F6E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Viola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Andruščenko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F42F6E" w:rsidRPr="00C22068" w:rsidRDefault="00F42F6E" w:rsidP="00F42F6E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Komisijas locekļi-sekretāri: Aleksandrs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Inese </w:t>
      </w:r>
      <w:proofErr w:type="spellStart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Žuka</w:t>
      </w:r>
      <w:proofErr w:type="spellEnd"/>
    </w:p>
    <w:p w:rsidR="00F9392F" w:rsidRDefault="00F9392F" w:rsidP="00F42F6E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</w:pPr>
    </w:p>
    <w:p w:rsidR="00F42F6E" w:rsidRPr="00A26A2D" w:rsidRDefault="00F42F6E" w:rsidP="00F42F6E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27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marts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</w:p>
    <w:p w:rsidR="00F9392F" w:rsidRDefault="00F9392F" w:rsidP="00F42F6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F42F6E" w:rsidRDefault="00F42F6E" w:rsidP="00F42F6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F42F6E" w:rsidRPr="00F56BFE" w:rsidRDefault="00F42F6E" w:rsidP="00F93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1.</w:t>
      </w:r>
      <w:r w:rsidRPr="00F56BF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daļa “</w:t>
      </w:r>
      <w:r w:rsidRPr="003A710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Autoceļa Ludza – </w:t>
      </w:r>
      <w:proofErr w:type="spellStart"/>
      <w:r w:rsidRPr="003A7109">
        <w:rPr>
          <w:rFonts w:ascii="Times New Roman" w:hAnsi="Times New Roman" w:cs="Times New Roman"/>
          <w:b/>
          <w:bCs/>
          <w:sz w:val="24"/>
          <w:szCs w:val="24"/>
          <w:lang w:val="lv-LV"/>
        </w:rPr>
        <w:t>Kreiči</w:t>
      </w:r>
      <w:proofErr w:type="spellEnd"/>
      <w:r w:rsidRPr="003A710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pārbūve </w:t>
      </w:r>
      <w:proofErr w:type="spellStart"/>
      <w:r w:rsidRPr="003A7109">
        <w:rPr>
          <w:rFonts w:ascii="Times New Roman" w:hAnsi="Times New Roman" w:cs="Times New Roman"/>
          <w:b/>
          <w:bCs/>
          <w:sz w:val="24"/>
          <w:szCs w:val="24"/>
          <w:lang w:val="lv-LV"/>
        </w:rPr>
        <w:t>Isnaudas</w:t>
      </w:r>
      <w:proofErr w:type="spellEnd"/>
      <w:r w:rsidRPr="003A710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pagastā</w:t>
      </w:r>
      <w:r w:rsidRPr="003A7109">
        <w:rPr>
          <w:rFonts w:ascii="Times New Roman" w:hAnsi="Times New Roman" w:cs="Times New Roman"/>
          <w:b/>
          <w:sz w:val="24"/>
          <w:szCs w:val="24"/>
          <w:lang w:val="lv-LV"/>
        </w:rPr>
        <w:t>, Ludzas novadā</w:t>
      </w:r>
      <w:r w:rsidRPr="00F56BFE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230"/>
      </w:tblGrid>
      <w:tr w:rsidR="00F42F6E" w:rsidRPr="009E3137" w:rsidTr="00855054">
        <w:trPr>
          <w:trHeight w:val="323"/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2F6E" w:rsidRPr="00804092" w:rsidRDefault="00F42F6E" w:rsidP="00F2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804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2F6E" w:rsidRPr="00804092" w:rsidRDefault="00F42F6E" w:rsidP="00F268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804092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Piedāvājuma cena bez PVN, EUR:</w:t>
            </w:r>
          </w:p>
        </w:tc>
      </w:tr>
      <w:tr w:rsidR="00F42F6E" w:rsidRPr="009E3137" w:rsidTr="00855054">
        <w:trPr>
          <w:trHeight w:val="359"/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26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Būvvadība</w:t>
            </w:r>
            <w:proofErr w:type="spellEnd"/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9E3137" w:rsidRDefault="00F42F6E" w:rsidP="0038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310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127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98</w:t>
            </w:r>
          </w:p>
        </w:tc>
      </w:tr>
      <w:tr w:rsidR="00F42F6E" w:rsidRPr="009E3137" w:rsidTr="00855054">
        <w:trPr>
          <w:trHeight w:val="332"/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26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lastRenderedPageBreak/>
              <w:t>SIA</w:t>
            </w:r>
            <w:r w:rsidRPr="003A710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 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V.J.M.BŪVE</w:t>
            </w: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9E3137" w:rsidRDefault="00F42F6E" w:rsidP="00F2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334 228,63</w:t>
            </w:r>
          </w:p>
        </w:tc>
      </w:tr>
      <w:tr w:rsidR="00F42F6E" w:rsidRPr="009E3137" w:rsidTr="00855054">
        <w:trPr>
          <w:trHeight w:val="359"/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“Ceļi un Tilti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266 293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05</w:t>
            </w:r>
          </w:p>
        </w:tc>
      </w:tr>
      <w:tr w:rsidR="00F42F6E" w:rsidRPr="009E3137" w:rsidTr="00855054">
        <w:trPr>
          <w:trHeight w:val="359"/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V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A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Latvijas autoceļu uzturētājs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F472ED" w:rsidRDefault="00F472ED" w:rsidP="00F4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F4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244 126,75</w:t>
            </w:r>
          </w:p>
        </w:tc>
      </w:tr>
    </w:tbl>
    <w:p w:rsidR="00F42F6E" w:rsidRPr="00804092" w:rsidRDefault="00F42F6E" w:rsidP="00F42F6E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2.</w:t>
      </w:r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daļa “Autoceļa Briģi – Briģu stacija pārbūve Briģu pagastā, Ludzas novadā”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320"/>
      </w:tblGrid>
      <w:tr w:rsidR="00F42F6E" w:rsidRPr="009E3137" w:rsidTr="00855054">
        <w:trPr>
          <w:trHeight w:val="21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2F6E" w:rsidRPr="00804092" w:rsidRDefault="00F42F6E" w:rsidP="00F2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804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2F6E" w:rsidRPr="00804092" w:rsidRDefault="00F42F6E" w:rsidP="00F268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804092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Piedāvājuma cena bez PVN, EUR:</w:t>
            </w:r>
          </w:p>
        </w:tc>
      </w:tr>
      <w:tr w:rsidR="00F42F6E" w:rsidRPr="009E3137" w:rsidTr="00855054">
        <w:trPr>
          <w:trHeight w:val="35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Būvvadība</w:t>
            </w:r>
            <w:proofErr w:type="spellEnd"/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F472ED" w:rsidRDefault="00F42F6E" w:rsidP="00F4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F4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208 840,59</w:t>
            </w:r>
          </w:p>
        </w:tc>
      </w:tr>
      <w:tr w:rsidR="00F42F6E" w:rsidRPr="009E3137" w:rsidTr="00855054">
        <w:trPr>
          <w:trHeight w:val="35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</w:t>
            </w:r>
            <w:r w:rsidRPr="003A710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 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V.J.M.BŪVE</w:t>
            </w: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F472ED" w:rsidRDefault="00382D0C" w:rsidP="00F4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F4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203 865,30</w:t>
            </w:r>
          </w:p>
        </w:tc>
      </w:tr>
      <w:tr w:rsidR="00F42F6E" w:rsidRPr="009E3137" w:rsidTr="00855054">
        <w:trPr>
          <w:trHeight w:val="35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“Ceļi un Tilti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F472ED" w:rsidRDefault="00382D0C" w:rsidP="00F4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F4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181 953,87</w:t>
            </w:r>
          </w:p>
        </w:tc>
      </w:tr>
    </w:tbl>
    <w:p w:rsidR="00F42F6E" w:rsidRPr="00804092" w:rsidRDefault="00F42F6E" w:rsidP="00F42F6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3.</w:t>
      </w:r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daļa “</w:t>
      </w:r>
      <w:r w:rsidRPr="003A710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Autoceļa </w:t>
      </w:r>
      <w:proofErr w:type="spellStart"/>
      <w:r w:rsidRPr="003A7109">
        <w:rPr>
          <w:rFonts w:ascii="Times New Roman" w:hAnsi="Times New Roman" w:cs="Times New Roman"/>
          <w:b/>
          <w:bCs/>
          <w:sz w:val="24"/>
          <w:szCs w:val="24"/>
          <w:lang w:val="lv-LV"/>
        </w:rPr>
        <w:t>Vitkupova</w:t>
      </w:r>
      <w:proofErr w:type="spellEnd"/>
      <w:r w:rsidRPr="003A710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– </w:t>
      </w:r>
      <w:proofErr w:type="spellStart"/>
      <w:r w:rsidRPr="003A7109">
        <w:rPr>
          <w:rFonts w:ascii="Times New Roman" w:hAnsi="Times New Roman" w:cs="Times New Roman"/>
          <w:b/>
          <w:bCs/>
          <w:sz w:val="24"/>
          <w:szCs w:val="24"/>
          <w:lang w:val="lv-LV"/>
        </w:rPr>
        <w:t>Zapāni</w:t>
      </w:r>
      <w:proofErr w:type="spellEnd"/>
      <w:r w:rsidRPr="003A710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pārbūve Pureņu pagastā</w:t>
      </w:r>
      <w:r w:rsidRPr="003A7109">
        <w:rPr>
          <w:rFonts w:ascii="Times New Roman" w:hAnsi="Times New Roman" w:cs="Times New Roman"/>
          <w:b/>
          <w:sz w:val="24"/>
          <w:szCs w:val="24"/>
          <w:lang w:val="lv-LV"/>
        </w:rPr>
        <w:t>, Ludzas novadā</w:t>
      </w:r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405"/>
      </w:tblGrid>
      <w:tr w:rsidR="00F42F6E" w:rsidRPr="009E3137" w:rsidTr="00855054">
        <w:trPr>
          <w:trHeight w:val="2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2F6E" w:rsidRPr="00804092" w:rsidRDefault="00F42F6E" w:rsidP="00F2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804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2F6E" w:rsidRPr="00804092" w:rsidRDefault="00F42F6E" w:rsidP="00F268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804092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Piedāvājuma cena bez PVN, EUR:</w:t>
            </w:r>
          </w:p>
        </w:tc>
      </w:tr>
      <w:tr w:rsidR="00F42F6E" w:rsidRPr="009E3137" w:rsidTr="00855054">
        <w:trPr>
          <w:trHeight w:val="35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Būvvadība</w:t>
            </w:r>
            <w:proofErr w:type="spellEnd"/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F472ED" w:rsidRDefault="00F472ED" w:rsidP="00F4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F4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226 454,94</w:t>
            </w:r>
          </w:p>
        </w:tc>
      </w:tr>
      <w:tr w:rsidR="00F42F6E" w:rsidRPr="009E3137" w:rsidTr="00855054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Aļņi AS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F472ED" w:rsidRDefault="00F472ED" w:rsidP="00F42F6E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F4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291 785,17</w:t>
            </w:r>
          </w:p>
        </w:tc>
      </w:tr>
      <w:tr w:rsidR="00F42F6E" w:rsidRPr="009E3137" w:rsidTr="00855054">
        <w:trPr>
          <w:trHeight w:val="36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</w:t>
            </w:r>
            <w:r w:rsidRPr="003A710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 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V.J.M.BŪVE</w:t>
            </w: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F472ED" w:rsidRDefault="00F42F6E" w:rsidP="00F4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F4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275 561,53</w:t>
            </w:r>
          </w:p>
        </w:tc>
      </w:tr>
      <w:tr w:rsidR="00F42F6E" w:rsidRPr="009E3137" w:rsidTr="00855054">
        <w:trPr>
          <w:trHeight w:val="36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“Ceļi un Tilti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F472ED" w:rsidRDefault="00F42F6E" w:rsidP="00F4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F4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274 903,87</w:t>
            </w:r>
          </w:p>
        </w:tc>
      </w:tr>
    </w:tbl>
    <w:p w:rsidR="00F42F6E" w:rsidRPr="00804092" w:rsidRDefault="00F42F6E" w:rsidP="00F42F6E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4. </w:t>
      </w:r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iepirkuma priekšmeta daļa “</w:t>
      </w:r>
      <w:r w:rsidRPr="003A7109">
        <w:rPr>
          <w:rFonts w:ascii="Times New Roman" w:hAnsi="Times New Roman" w:cs="Times New Roman"/>
          <w:b/>
          <w:sz w:val="24"/>
          <w:szCs w:val="24"/>
          <w:lang w:val="lv-LV"/>
        </w:rPr>
        <w:t xml:space="preserve">Autoceļu Rutki – Gaveiki – </w:t>
      </w:r>
      <w:proofErr w:type="spellStart"/>
      <w:r w:rsidRPr="003A7109">
        <w:rPr>
          <w:rFonts w:ascii="Times New Roman" w:hAnsi="Times New Roman" w:cs="Times New Roman"/>
          <w:b/>
          <w:sz w:val="24"/>
          <w:szCs w:val="24"/>
          <w:lang w:val="lv-LV"/>
        </w:rPr>
        <w:t>Sleinova</w:t>
      </w:r>
      <w:proofErr w:type="spellEnd"/>
      <w:r w:rsidRPr="003A710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</w:t>
      </w:r>
      <w:proofErr w:type="spellStart"/>
      <w:r w:rsidRPr="003A7109">
        <w:rPr>
          <w:rFonts w:ascii="Times New Roman" w:hAnsi="Times New Roman" w:cs="Times New Roman"/>
          <w:b/>
          <w:sz w:val="24"/>
          <w:szCs w:val="24"/>
          <w:lang w:val="lv-LV"/>
        </w:rPr>
        <w:t>Fiļkova</w:t>
      </w:r>
      <w:proofErr w:type="spellEnd"/>
      <w:r w:rsidRPr="003A710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pārbūve Ņukšu pagastā, Ludzas novadā</w:t>
      </w:r>
      <w:r w:rsidRPr="00804092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00"/>
      </w:tblGrid>
      <w:tr w:rsidR="00F42F6E" w:rsidRPr="009E3137" w:rsidTr="00855054">
        <w:trPr>
          <w:trHeight w:val="215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2F6E" w:rsidRPr="00804092" w:rsidRDefault="00F42F6E" w:rsidP="00F2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8040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lv-LV" w:eastAsia="lv-LV"/>
              </w:rPr>
              <w:t>Pretendents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2F6E" w:rsidRPr="00804092" w:rsidRDefault="00F42F6E" w:rsidP="00F268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</w:pPr>
            <w:r w:rsidRPr="00804092">
              <w:rPr>
                <w:rFonts w:ascii="Times New Roman" w:eastAsia="Calibri" w:hAnsi="Times New Roman" w:cs="Times New Roman"/>
                <w:i/>
                <w:sz w:val="20"/>
                <w:szCs w:val="20"/>
                <w:lang w:val="lv-LV"/>
              </w:rPr>
              <w:t>Piedāvājuma cena bez PVN, EUR:</w:t>
            </w:r>
          </w:p>
        </w:tc>
      </w:tr>
      <w:tr w:rsidR="00F42F6E" w:rsidRPr="009E3137" w:rsidTr="00855054">
        <w:trPr>
          <w:trHeight w:val="260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Būvvadība</w:t>
            </w:r>
            <w:proofErr w:type="spellEnd"/>
            <w:r w:rsidRPr="00B463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123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618</w:t>
            </w:r>
            <w:r w:rsidRPr="009E3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85</w:t>
            </w:r>
          </w:p>
        </w:tc>
      </w:tr>
      <w:tr w:rsidR="00F42F6E" w:rsidRPr="009E3137" w:rsidTr="00855054">
        <w:trPr>
          <w:trHeight w:val="341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Aļņi AS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995011" w:rsidRDefault="00F42F6E" w:rsidP="00F42F6E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133</w:t>
            </w:r>
            <w:r w:rsidRPr="00995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593</w:t>
            </w:r>
            <w:r w:rsidRPr="009950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75</w:t>
            </w:r>
          </w:p>
        </w:tc>
      </w:tr>
      <w:tr w:rsidR="00F42F6E" w:rsidRPr="009E3137" w:rsidTr="00855054">
        <w:trPr>
          <w:trHeight w:val="269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</w:t>
            </w:r>
            <w:r w:rsidRPr="003A710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 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V.J.M.BŪVE</w:t>
            </w: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9E3137" w:rsidRDefault="00F472ED" w:rsidP="00F4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E810DE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4</w:t>
            </w:r>
            <w:r w:rsidRPr="00E810DE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94</w:t>
            </w:r>
            <w:r w:rsidRPr="00E810DE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12</w:t>
            </w:r>
          </w:p>
        </w:tc>
      </w:tr>
      <w:tr w:rsidR="00F42F6E" w:rsidRPr="009E3137" w:rsidTr="00855054">
        <w:trPr>
          <w:trHeight w:val="161"/>
          <w:jc w:val="center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E507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“Ceļi un Tilti</w:t>
            </w:r>
            <w:r w:rsidRPr="009E313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6E" w:rsidRPr="009E3137" w:rsidRDefault="00F42F6E" w:rsidP="00F4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133 949,29</w:t>
            </w:r>
          </w:p>
        </w:tc>
      </w:tr>
    </w:tbl>
    <w:p w:rsidR="00F42F6E" w:rsidRDefault="00F42F6E" w:rsidP="00F42F6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F42F6E" w:rsidRPr="00A26A2D" w:rsidRDefault="00F42F6E" w:rsidP="00F939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Ludzā, Raiņa ielā 16, LV–5701, Ludzas novada pašvaldībā, 3.stāvā, kabinetā Nr. 312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 w:rsidR="00856FB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27.ma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</w:t>
      </w:r>
      <w:r w:rsidR="00856FB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11:00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F9392F" w:rsidRDefault="00F9392F" w:rsidP="00F9392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F42F6E" w:rsidRPr="00B81E3D" w:rsidRDefault="00F42F6E" w:rsidP="00F9392F">
      <w:pPr>
        <w:spacing w:after="0"/>
        <w:rPr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F42F6E" w:rsidRPr="00CC23A9" w:rsidRDefault="00F42F6E" w:rsidP="00F42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>1.daļa -</w:t>
      </w:r>
      <w:r w:rsidR="00856FB2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="00856FB2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V</w:t>
      </w:r>
      <w:r w:rsidR="00856FB2" w:rsidRPr="009E313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A</w:t>
      </w:r>
      <w:r w:rsidR="00856FB2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 w:rsidR="00856FB2" w:rsidRPr="009E3137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</w:t>
      </w:r>
      <w:r w:rsidR="00856FB2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Latvijas autoceļu uzturētājs</w:t>
      </w:r>
      <w:r w:rsidRPr="00266E6D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”</w:t>
      </w:r>
      <w:r w:rsidRPr="00CC23A9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, </w:t>
      </w:r>
      <w:r w:rsidRPr="00CC23A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</w:t>
      </w:r>
      <w:r w:rsidRPr="00CC23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pēc aritmētisku kļūdu labojuma </w:t>
      </w:r>
      <w:r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>bez PVN</w:t>
      </w:r>
      <w:r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EUR </w:t>
      </w:r>
      <w:r w:rsidR="00382D0C" w:rsidRPr="00382D0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244 126,75</w:t>
      </w:r>
      <w:r w:rsidRPr="00382D0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Pr="00CC23A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</w:t>
      </w:r>
      <w:r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iedāvājuma izvēles kritērijs:</w:t>
      </w:r>
      <w:r w:rsidRPr="00CC23A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 ar viszemāko cenu, kas atbilst visām Nolikuma izvirzītajām prasībām</w:t>
      </w:r>
      <w:r w:rsidR="00856FB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F42F6E" w:rsidRPr="00CC23A9" w:rsidRDefault="00F42F6E" w:rsidP="00F42F6E">
      <w:pPr>
        <w:suppressAutoHyphens/>
        <w:autoSpaceDN w:val="0"/>
        <w:spacing w:after="0" w:line="240" w:lineRule="auto"/>
        <w:ind w:left="90" w:firstLine="27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266E6D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2.daļa –</w:t>
      </w:r>
      <w:r w:rsidRPr="00CC23A9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 xml:space="preserve"> </w:t>
      </w:r>
      <w:r w:rsidR="00856FB2" w:rsidRPr="00266E6D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„Ceļi un Tilti</w:t>
      </w:r>
      <w:r w:rsidR="00856FB2" w:rsidRPr="00266E6D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”</w:t>
      </w:r>
      <w:r w:rsidR="00856FB2" w:rsidRPr="00CC23A9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, </w:t>
      </w:r>
      <w:r w:rsidR="00856FB2" w:rsidRPr="00CC23A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</w:t>
      </w:r>
      <w:r w:rsidR="00856FB2" w:rsidRPr="00CC23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pēc aritmētisku kļūdu labojuma </w:t>
      </w:r>
      <w:r w:rsidR="00856FB2"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bez PVN EUR </w:t>
      </w:r>
      <w:r w:rsidR="00856FB2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1</w:t>
      </w:r>
      <w:r w:rsidR="0064278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</w:t>
      </w:r>
      <w:r w:rsidR="00856FB2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1 </w:t>
      </w:r>
      <w:r w:rsidR="0064278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953</w:t>
      </w:r>
      <w:r w:rsidR="00856FB2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</w:t>
      </w:r>
      <w:r w:rsidR="0064278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</w:t>
      </w:r>
      <w:r w:rsidR="00856FB2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="00856FB2" w:rsidRPr="00CC23A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</w:t>
      </w:r>
      <w:r w:rsidR="00856FB2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iedāvājuma izvēles kritērijs:</w:t>
      </w:r>
      <w:r w:rsidR="00856FB2" w:rsidRPr="00CC23A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856FB2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 ar viszemāko cenu, kas atbilst visām Nolikuma izvirzītajām prasībām</w:t>
      </w:r>
      <w:r w:rsidR="00856FB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382D0C" w:rsidRPr="00CC23A9" w:rsidRDefault="00F42F6E" w:rsidP="00382D0C">
      <w:pPr>
        <w:suppressAutoHyphens/>
        <w:autoSpaceDN w:val="0"/>
        <w:spacing w:after="0" w:line="240" w:lineRule="auto"/>
        <w:ind w:left="90" w:firstLine="27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266E6D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3.daļa </w:t>
      </w:r>
      <w:r w:rsidR="00382D0C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- </w:t>
      </w:r>
      <w:r w:rsidR="00382D0C" w:rsidRPr="00B4635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</w:t>
      </w:r>
      <w:r w:rsidR="00382D0C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E </w:t>
      </w:r>
      <w:proofErr w:type="spellStart"/>
      <w:r w:rsidR="00382D0C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Būvvadība</w:t>
      </w:r>
      <w:proofErr w:type="spellEnd"/>
      <w:r w:rsidR="00382D0C" w:rsidRPr="00B4635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="00382D0C" w:rsidRPr="00CC23A9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, </w:t>
      </w:r>
      <w:r w:rsidR="00382D0C" w:rsidRPr="00CC23A9">
        <w:rPr>
          <w:rFonts w:ascii="Times New Roman" w:eastAsia="Calibri" w:hAnsi="Times New Roman" w:cs="Times New Roman"/>
          <w:sz w:val="24"/>
          <w:szCs w:val="24"/>
          <w:lang w:val="lv-LV"/>
        </w:rPr>
        <w:t>piedāvātā līg</w:t>
      </w:r>
      <w:bookmarkStart w:id="0" w:name="_GoBack"/>
      <w:bookmarkEnd w:id="0"/>
      <w:r w:rsidR="00382D0C" w:rsidRPr="00CC23A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umcena </w:t>
      </w:r>
      <w:r w:rsidR="00382D0C" w:rsidRPr="00CC23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pēc aritmētisku kļūdu labojuma </w:t>
      </w:r>
      <w:r w:rsidR="00382D0C"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bez PVN EUR </w:t>
      </w:r>
      <w:r w:rsidR="00382D0C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382D0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226 45</w:t>
      </w:r>
      <w:r w:rsidR="0064278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4</w:t>
      </w:r>
      <w:r w:rsidR="00382D0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</w:t>
      </w:r>
      <w:r w:rsidR="0064278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94</w:t>
      </w:r>
      <w:r w:rsidR="00382D0C" w:rsidRPr="00CC23A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</w:t>
      </w:r>
      <w:r w:rsidR="00382D0C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iedāvājuma izvēles kritērijs:</w:t>
      </w:r>
      <w:r w:rsidR="00382D0C" w:rsidRPr="00CC23A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382D0C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 ar viszemāko cenu, kas atbilst visām Nolikuma izvirzītajām prasībām</w:t>
      </w:r>
      <w:r w:rsidR="00382D0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382D0C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382D0C" w:rsidRPr="00CC23A9" w:rsidRDefault="00F42F6E" w:rsidP="00382D0C">
      <w:pPr>
        <w:suppressAutoHyphens/>
        <w:autoSpaceDN w:val="0"/>
        <w:spacing w:after="0" w:line="240" w:lineRule="auto"/>
        <w:ind w:left="90" w:firstLine="27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>4.daļa</w:t>
      </w:r>
      <w:r w:rsidR="00856FB2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="00382D0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- </w:t>
      </w:r>
      <w:r w:rsidR="00382D0C" w:rsidRPr="00B4635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</w:t>
      </w:r>
      <w:r w:rsidR="00382D0C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E </w:t>
      </w:r>
      <w:proofErr w:type="spellStart"/>
      <w:r w:rsidR="00382D0C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Būvvadība</w:t>
      </w:r>
      <w:proofErr w:type="spellEnd"/>
      <w:r w:rsidR="00382D0C" w:rsidRPr="00B4635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="00382D0C" w:rsidRPr="00CC23A9">
        <w:rPr>
          <w:rFonts w:ascii="Times New Roman" w:eastAsia="Calibri" w:hAnsi="Times New Roman" w:cs="Times New Roman"/>
          <w:iCs/>
          <w:kern w:val="3"/>
          <w:sz w:val="24"/>
          <w:szCs w:val="24"/>
          <w:lang w:val="lv-LV" w:eastAsia="zh-CN" w:bidi="hi-IN"/>
        </w:rPr>
        <w:t xml:space="preserve">, </w:t>
      </w:r>
      <w:r w:rsidR="00382D0C" w:rsidRPr="00CC23A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</w:t>
      </w:r>
      <w:r w:rsidR="00382D0C" w:rsidRPr="00CC23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pēc aritmētisku kļūdu labojuma </w:t>
      </w:r>
      <w:r w:rsidR="00382D0C" w:rsidRPr="00266E6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bez PVN EUR </w:t>
      </w:r>
      <w:r w:rsidR="00382D0C" w:rsidRPr="00266E6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382D0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123</w:t>
      </w:r>
      <w:r w:rsidR="00382D0C" w:rsidRPr="009E31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382D0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618</w:t>
      </w:r>
      <w:r w:rsidR="00382D0C" w:rsidRPr="009E31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</w:t>
      </w:r>
      <w:r w:rsidR="00382D0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85</w:t>
      </w:r>
      <w:r w:rsidR="00382D0C" w:rsidRPr="00CC23A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p</w:t>
      </w:r>
      <w:r w:rsidR="00382D0C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iedāvājuma izvēles kritērijs:</w:t>
      </w:r>
      <w:r w:rsidR="00382D0C" w:rsidRPr="00CC23A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="00382D0C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 ar viszemāko cenu, kas atbilst visām Nolikuma izvirzītajām prasībām</w:t>
      </w:r>
      <w:r w:rsidR="00382D0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382D0C" w:rsidRPr="00CC23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F42F6E" w:rsidRPr="00CC23A9" w:rsidRDefault="00F42F6E" w:rsidP="00856FB2">
      <w:pPr>
        <w:suppressAutoHyphens/>
        <w:autoSpaceDN w:val="0"/>
        <w:spacing w:after="0" w:line="240" w:lineRule="auto"/>
        <w:ind w:left="90" w:firstLine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856FB2" w:rsidRDefault="00F42F6E" w:rsidP="00F42F6E">
      <w:pPr>
        <w:pStyle w:val="tv213"/>
        <w:spacing w:before="0" w:beforeAutospacing="0" w:after="0" w:afterAutospacing="0"/>
        <w:rPr>
          <w:bCs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Cs/>
        </w:rPr>
        <w:t xml:space="preserve">  </w:t>
      </w:r>
    </w:p>
    <w:p w:rsidR="00856FB2" w:rsidRDefault="00856FB2" w:rsidP="00F42F6E">
      <w:pPr>
        <w:pStyle w:val="tv213"/>
        <w:spacing w:before="0" w:beforeAutospacing="0" w:after="0" w:afterAutospacing="0"/>
        <w:rPr>
          <w:bCs/>
        </w:rPr>
      </w:pPr>
      <w:r>
        <w:rPr>
          <w:bCs/>
        </w:rPr>
        <w:t xml:space="preserve">1.daļai nav attiecināms </w:t>
      </w:r>
    </w:p>
    <w:p w:rsidR="00856FB2" w:rsidRDefault="00856FB2" w:rsidP="00F42F6E">
      <w:pPr>
        <w:pStyle w:val="tv213"/>
        <w:spacing w:before="0" w:beforeAutospacing="0" w:after="0" w:afterAutospacing="0"/>
        <w:rPr>
          <w:bCs/>
        </w:rPr>
      </w:pPr>
      <w:r>
        <w:rPr>
          <w:bCs/>
        </w:rPr>
        <w:t>2.daļai – Apgaismojuma un elektroapgādes tīklu izbūve - SIA “Latgales elektromontāža”.</w:t>
      </w:r>
    </w:p>
    <w:p w:rsidR="00382D0C" w:rsidRDefault="00382D0C" w:rsidP="00F42F6E">
      <w:pPr>
        <w:pStyle w:val="tv213"/>
        <w:spacing w:before="0" w:beforeAutospacing="0" w:after="0" w:afterAutospacing="0"/>
        <w:rPr>
          <w:bCs/>
        </w:rPr>
      </w:pPr>
      <w:r>
        <w:rPr>
          <w:bCs/>
        </w:rPr>
        <w:t>3.daļai</w:t>
      </w:r>
      <w:r w:rsidR="00F9392F">
        <w:rPr>
          <w:bCs/>
        </w:rPr>
        <w:t xml:space="preserve"> – Zemes darbi – SIA “Zemgales Meliorācija”.</w:t>
      </w:r>
    </w:p>
    <w:p w:rsidR="00F42F6E" w:rsidRPr="00B81E3D" w:rsidRDefault="00382D0C" w:rsidP="00F42F6E">
      <w:pPr>
        <w:pStyle w:val="tv213"/>
        <w:spacing w:before="0" w:beforeAutospacing="0" w:after="0" w:afterAutospacing="0"/>
        <w:rPr>
          <w:bCs/>
        </w:rPr>
      </w:pPr>
      <w:r>
        <w:rPr>
          <w:bCs/>
        </w:rPr>
        <w:lastRenderedPageBreak/>
        <w:t>4.daļai</w:t>
      </w:r>
      <w:r w:rsidR="00F9392F">
        <w:rPr>
          <w:bCs/>
        </w:rPr>
        <w:t xml:space="preserve"> – Komunikāciju pārbūve un brauktuves ceļa seguma izbūve – SIA “Zemgales Meliorācija”.</w:t>
      </w:r>
      <w:r w:rsidR="00856FB2">
        <w:rPr>
          <w:bCs/>
        </w:rPr>
        <w:t xml:space="preserve"> </w:t>
      </w:r>
    </w:p>
    <w:p w:rsidR="00F9392F" w:rsidRDefault="00F9392F" w:rsidP="00856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856FB2" w:rsidRDefault="00F42F6E" w:rsidP="00856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>
        <w:rPr>
          <w:b/>
          <w:lang w:val="lv-LV"/>
        </w:rPr>
        <w:t xml:space="preserve"> </w:t>
      </w:r>
      <w:r w:rsidR="00856FB2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856F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F9392F" w:rsidRDefault="00F9392F" w:rsidP="00F42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F42F6E" w:rsidRDefault="00F42F6E" w:rsidP="00F42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Ja piedāvājumu iesniedzis tikai viens piegādātājs – pamatojums iepirkuma procedūras nepārtraukšanai saskaņā ar 28.02.2017</w:t>
      </w:r>
      <w:r w:rsidRPr="00881AC8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Ministru kabineta Nr. 107. “Iepirkuma procedūru un metu konkursu norises kārtība” noteikumu 19.punktu</w:t>
      </w:r>
      <w:r w:rsidRPr="00881AC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  <w:r w:rsidRPr="00881AC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F9392F" w:rsidRDefault="00F9392F" w:rsidP="00856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856FB2" w:rsidRDefault="00F42F6E" w:rsidP="00856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iepirkuma procedūru:</w:t>
      </w:r>
      <w:r w:rsidR="00856FB2" w:rsidRPr="00856F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856FB2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856F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F9392F" w:rsidRDefault="00F9392F" w:rsidP="00F42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F42F6E" w:rsidRDefault="00F42F6E" w:rsidP="00F42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F9392F" w:rsidRDefault="00F9392F" w:rsidP="00F42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F42F6E" w:rsidRDefault="00F42F6E" w:rsidP="00F42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F42F6E" w:rsidRPr="00A26A2D" w:rsidRDefault="00F42F6E" w:rsidP="00F42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F9392F" w:rsidRDefault="00F9392F" w:rsidP="00F42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F42F6E" w:rsidRDefault="00F42F6E" w:rsidP="00F42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F42F6E" w:rsidRPr="005A0269" w:rsidRDefault="00F42F6E" w:rsidP="00F4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F42F6E" w:rsidRDefault="00F42F6E" w:rsidP="00F4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F42F6E" w:rsidRPr="007D5AF8" w:rsidRDefault="00F42F6E" w:rsidP="00F42F6E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F42F6E" w:rsidRDefault="00F42F6E" w:rsidP="00F42F6E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42F6E" w:rsidRDefault="00F42F6E" w:rsidP="00F42F6E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42F6E" w:rsidRDefault="00F42F6E" w:rsidP="00F42F6E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42F6E" w:rsidRPr="00B81E3D" w:rsidRDefault="00F42F6E" w:rsidP="00F42F6E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omisijas locekle-sekretāre                                                                           </w:t>
      </w:r>
      <w:proofErr w:type="spellStart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I.Žuka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856FB2" w:rsidRDefault="00856FB2" w:rsidP="00CA731C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</w:p>
    <w:p w:rsidR="00856FB2" w:rsidRDefault="00856FB2" w:rsidP="00CA731C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</w:p>
    <w:p w:rsidR="00856FB2" w:rsidRDefault="00856FB2" w:rsidP="00CA731C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</w:p>
    <w:p w:rsidR="00856FB2" w:rsidRDefault="00856FB2" w:rsidP="00CA731C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</w:p>
    <w:sectPr w:rsidR="00856FB2" w:rsidSect="00CA731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imGaramond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B66"/>
    <w:multiLevelType w:val="hybridMultilevel"/>
    <w:tmpl w:val="396A2202"/>
    <w:lvl w:ilvl="0" w:tplc="D0F85A4E">
      <w:start w:val="1"/>
      <w:numFmt w:val="decimal"/>
      <w:lvlText w:val="%1."/>
      <w:lvlJc w:val="left"/>
      <w:pPr>
        <w:ind w:left="1944" w:hanging="360"/>
      </w:pPr>
      <w:rPr>
        <w:rFonts w:hint="default"/>
        <w:b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664" w:hanging="360"/>
      </w:pPr>
    </w:lvl>
    <w:lvl w:ilvl="2" w:tplc="0426001B" w:tentative="1">
      <w:start w:val="1"/>
      <w:numFmt w:val="lowerRoman"/>
      <w:lvlText w:val="%3."/>
      <w:lvlJc w:val="right"/>
      <w:pPr>
        <w:ind w:left="3384" w:hanging="180"/>
      </w:pPr>
    </w:lvl>
    <w:lvl w:ilvl="3" w:tplc="0426000F" w:tentative="1">
      <w:start w:val="1"/>
      <w:numFmt w:val="decimal"/>
      <w:lvlText w:val="%4."/>
      <w:lvlJc w:val="left"/>
      <w:pPr>
        <w:ind w:left="4104" w:hanging="360"/>
      </w:pPr>
    </w:lvl>
    <w:lvl w:ilvl="4" w:tplc="04260019" w:tentative="1">
      <w:start w:val="1"/>
      <w:numFmt w:val="lowerLetter"/>
      <w:lvlText w:val="%5."/>
      <w:lvlJc w:val="left"/>
      <w:pPr>
        <w:ind w:left="4824" w:hanging="360"/>
      </w:pPr>
    </w:lvl>
    <w:lvl w:ilvl="5" w:tplc="0426001B" w:tentative="1">
      <w:start w:val="1"/>
      <w:numFmt w:val="lowerRoman"/>
      <w:lvlText w:val="%6."/>
      <w:lvlJc w:val="right"/>
      <w:pPr>
        <w:ind w:left="5544" w:hanging="180"/>
      </w:pPr>
    </w:lvl>
    <w:lvl w:ilvl="6" w:tplc="0426000F" w:tentative="1">
      <w:start w:val="1"/>
      <w:numFmt w:val="decimal"/>
      <w:lvlText w:val="%7."/>
      <w:lvlJc w:val="left"/>
      <w:pPr>
        <w:ind w:left="6264" w:hanging="360"/>
      </w:pPr>
    </w:lvl>
    <w:lvl w:ilvl="7" w:tplc="04260019" w:tentative="1">
      <w:start w:val="1"/>
      <w:numFmt w:val="lowerLetter"/>
      <w:lvlText w:val="%8."/>
      <w:lvlJc w:val="left"/>
      <w:pPr>
        <w:ind w:left="6984" w:hanging="360"/>
      </w:pPr>
    </w:lvl>
    <w:lvl w:ilvl="8" w:tplc="042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519F0138"/>
    <w:multiLevelType w:val="hybridMultilevel"/>
    <w:tmpl w:val="E964364A"/>
    <w:lvl w:ilvl="0" w:tplc="CB46EB64">
      <w:start w:val="1"/>
      <w:numFmt w:val="decimal"/>
      <w:lvlText w:val="%1)"/>
      <w:lvlJc w:val="left"/>
      <w:pPr>
        <w:ind w:left="99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8E65B1A"/>
    <w:multiLevelType w:val="hybridMultilevel"/>
    <w:tmpl w:val="60F02E1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1C"/>
    <w:rsid w:val="001367E6"/>
    <w:rsid w:val="0028231F"/>
    <w:rsid w:val="00382D0C"/>
    <w:rsid w:val="00642780"/>
    <w:rsid w:val="00820F9A"/>
    <w:rsid w:val="00855054"/>
    <w:rsid w:val="00856FB2"/>
    <w:rsid w:val="009B5A5A"/>
    <w:rsid w:val="00BB6F0F"/>
    <w:rsid w:val="00CA731C"/>
    <w:rsid w:val="00ED5317"/>
    <w:rsid w:val="00F42F6E"/>
    <w:rsid w:val="00F472ED"/>
    <w:rsid w:val="00F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0C42A-2185-4D2C-8DB2-53173E17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1C"/>
    <w:pPr>
      <w:ind w:left="720"/>
      <w:contextualSpacing/>
    </w:pPr>
  </w:style>
  <w:style w:type="paragraph" w:customStyle="1" w:styleId="tv213">
    <w:name w:val="tv213"/>
    <w:basedOn w:val="Normal"/>
    <w:rsid w:val="00F4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ub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7</cp:revision>
  <cp:lastPrinted>2017-04-21T12:28:00Z</cp:lastPrinted>
  <dcterms:created xsi:type="dcterms:W3CDTF">2017-04-19T12:43:00Z</dcterms:created>
  <dcterms:modified xsi:type="dcterms:W3CDTF">2017-04-21T12:29:00Z</dcterms:modified>
</cp:coreProperties>
</file>