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83314E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Pārtikas preču piegāde Ludzas novada 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Istras vidusskolai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2017/4</w:t>
      </w:r>
      <w:r w:rsidR="006379A5">
        <w:rPr>
          <w:rFonts w:ascii="Times New Roman" w:hAnsi="Times New Roman" w:cs="Times New Roman"/>
          <w:b/>
          <w:bCs/>
          <w:sz w:val="28"/>
          <w:szCs w:val="28"/>
          <w:lang w:val="lv-LV"/>
        </w:rPr>
        <w:t>2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1435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okto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brī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893612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</w:t>
      </w:r>
      <w:r w:rsidR="006379A5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2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iepirkuma priekšmeta </w:t>
      </w:r>
      <w:r w:rsidR="002D1366">
        <w:rPr>
          <w:rFonts w:ascii="Times New Roman" w:hAnsi="Times New Roman" w:cs="Times New Roman"/>
          <w:bCs/>
          <w:sz w:val="24"/>
          <w:szCs w:val="24"/>
          <w:lang w:val="lv-LV"/>
        </w:rPr>
        <w:t>2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.daļa “</w:t>
      </w:r>
      <w:r w:rsidR="002D1366">
        <w:rPr>
          <w:rFonts w:ascii="Times New Roman" w:hAnsi="Times New Roman" w:cs="Times New Roman"/>
          <w:bCs/>
          <w:sz w:val="24"/>
          <w:szCs w:val="24"/>
          <w:lang w:val="lv-LV"/>
        </w:rPr>
        <w:t>P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iena pārstrādes produkti”;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augustā;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D22A4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augustam</w:t>
      </w:r>
      <w:bookmarkStart w:id="0" w:name="_GoBack"/>
      <w:bookmarkEnd w:id="0"/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vērtētie kritēriji, piešķirtie punkti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965ADA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430"/>
        <w:gridCol w:w="2520"/>
      </w:tblGrid>
      <w:tr w:rsidR="00965ADA" w:rsidRPr="00F55F1C" w:rsidTr="003D5266">
        <w:trPr>
          <w:trHeight w:val="264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DA" w:rsidRPr="00D8157A" w:rsidRDefault="00965ADA" w:rsidP="0096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    Pretendenta nosaukums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AS “</w:t>
            </w:r>
            <w:r w:rsidRPr="00D8157A">
              <w:rPr>
                <w:rFonts w:ascii="Times New Roman" w:hAnsi="Times New Roman"/>
                <w:iCs/>
                <w:lang w:val="lv-LV"/>
              </w:rPr>
              <w:t>Latgales piens”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D8157A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Piešķirtie punkti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lang w:val="lv-LV"/>
              </w:rPr>
              <w:t>Piedāvājuma cena bez PVN, EUR: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2D1366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108.70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</w:tr>
      <w:tr w:rsidR="00965ADA" w:rsidRPr="00F55F1C" w:rsidTr="00D8157A">
        <w:trPr>
          <w:trHeight w:val="107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16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Attālums līdz </w:t>
            </w:r>
            <w:r w:rsidR="0031675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Istras vidusskolai</w:t>
            </w: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, km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6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</w:t>
            </w:r>
            <w:r w:rsidR="006379A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6379A5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2D1366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D8157A">
              <w:rPr>
                <w:rFonts w:ascii="Times New Roman" w:eastAsia="Times New Roman" w:hAnsi="Times New Roman"/>
                <w:i/>
                <w:lang w:val="lv-LV" w:eastAsia="lv-LV"/>
              </w:rPr>
              <w:t>IASI/BRSI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“Mazā zāle”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augusts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09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6379A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04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  <w:r w:rsidR="006379A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10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.2017. pieņemts lēmums piešķirt līguma slēgšanas tiesības pretendentam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AS “Latgales piens”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jo pretendentam ir saimnieciski izdevīgākais piedāvājums, kas ieguvis lielāko punktu skaitu – </w:t>
      </w:r>
      <w:r w:rsidR="006379A5">
        <w:rPr>
          <w:rFonts w:ascii="Times New Roman" w:eastAsia="Times New Roman" w:hAnsi="Times New Roman" w:cs="Times New Roman"/>
          <w:sz w:val="24"/>
          <w:szCs w:val="24"/>
          <w:lang w:val="lv-LV"/>
        </w:rPr>
        <w:t>80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punkti.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1B6C01"/>
    <w:rsid w:val="001F695C"/>
    <w:rsid w:val="002D1366"/>
    <w:rsid w:val="00316755"/>
    <w:rsid w:val="003B74C3"/>
    <w:rsid w:val="006379A5"/>
    <w:rsid w:val="0083314E"/>
    <w:rsid w:val="00893612"/>
    <w:rsid w:val="00965ADA"/>
    <w:rsid w:val="009C1871"/>
    <w:rsid w:val="00D22A44"/>
    <w:rsid w:val="00D8157A"/>
    <w:rsid w:val="00DF627D"/>
    <w:rsid w:val="00E14352"/>
    <w:rsid w:val="00E97666"/>
    <w:rsid w:val="00F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4</cp:revision>
  <cp:lastPrinted>2017-08-29T12:03:00Z</cp:lastPrinted>
  <dcterms:created xsi:type="dcterms:W3CDTF">2017-10-06T11:37:00Z</dcterms:created>
  <dcterms:modified xsi:type="dcterms:W3CDTF">2017-10-06T11:49:00Z</dcterms:modified>
</cp:coreProperties>
</file>