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01" w:rsidRPr="00570A8E" w:rsidRDefault="00AF3F01" w:rsidP="00AF3F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AF3F01" w:rsidRPr="00570A8E" w:rsidRDefault="00AF3F01" w:rsidP="00AF3F0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AF3F01" w:rsidRPr="00570A8E" w:rsidRDefault="00AF3F01" w:rsidP="00AF3F0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AF3F01" w:rsidRPr="00570A8E" w:rsidRDefault="00AF3F01" w:rsidP="00AF3F0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AF3F01" w:rsidRPr="00570A8E" w:rsidRDefault="00AF3F01" w:rsidP="00AF3F0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AF3F01" w:rsidRPr="00570A8E" w:rsidRDefault="00AF3F01" w:rsidP="00AF3F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AF3F01" w:rsidRDefault="00AF3F01" w:rsidP="00AF3F01">
      <w:pPr>
        <w:spacing w:after="0" w:line="276" w:lineRule="auto"/>
        <w:jc w:val="center"/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A062BD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val="lv-LV" w:eastAsia="zh-CN" w:bidi="hi-IN"/>
        </w:rPr>
        <w:t>Dārzeņu un apstrādāto dārzeņu</w:t>
      </w:r>
      <w:r w:rsidRPr="00A062BD">
        <w:rPr>
          <w:rFonts w:ascii="Times New Roman" w:eastAsia="Times New Roma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A062BD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piegāde Ludzas novada pašvaldības</w:t>
      </w:r>
    </w:p>
    <w:p w:rsidR="00AF3F01" w:rsidRDefault="00AF3F01" w:rsidP="00AF3F01">
      <w:pPr>
        <w:spacing w:after="0" w:line="276" w:lineRule="auto"/>
        <w:jc w:val="center"/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</w:pPr>
      <w:r w:rsidRPr="00A062BD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 xml:space="preserve"> iestāžu vajadzībām pilsētā</w:t>
      </w: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”,</w:t>
      </w:r>
    </w:p>
    <w:p w:rsidR="00AF3F01" w:rsidRPr="00A062BD" w:rsidRDefault="00AF3F01" w:rsidP="00AF3F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 xml:space="preserve"> ID Nr. LNP 201</w:t>
      </w:r>
      <w:r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6</w:t>
      </w: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/</w:t>
      </w:r>
      <w:r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52</w:t>
      </w:r>
    </w:p>
    <w:p w:rsidR="00AF3F01" w:rsidRDefault="00AF3F01" w:rsidP="00AF3F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AF3F01" w:rsidRPr="00570A8E" w:rsidRDefault="00AF3F01" w:rsidP="00AF3F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AF3F01" w:rsidRPr="00570A8E" w:rsidRDefault="00AF3F01" w:rsidP="00AF3F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AF3F01" w:rsidRDefault="00AF3F01" w:rsidP="00AF3F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AF3F01" w:rsidRPr="00570A8E" w:rsidRDefault="00AF3F01" w:rsidP="00AF3F01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1.daļa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AF3F01" w:rsidRPr="00570A8E" w:rsidTr="00AE08E7">
        <w:tc>
          <w:tcPr>
            <w:tcW w:w="817" w:type="dxa"/>
          </w:tcPr>
          <w:p w:rsidR="00AF3F01" w:rsidRPr="00570A8E" w:rsidRDefault="00AF3F01" w:rsidP="00AE08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AF3F01" w:rsidRPr="00570A8E" w:rsidRDefault="00AF3F01" w:rsidP="00AE08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AF3F01" w:rsidRPr="00570A8E" w:rsidRDefault="00AF3F01" w:rsidP="00AE08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F3F01" w:rsidRPr="00570A8E" w:rsidTr="00AE08E7">
        <w:tc>
          <w:tcPr>
            <w:tcW w:w="817" w:type="dxa"/>
          </w:tcPr>
          <w:p w:rsidR="00AF3F01" w:rsidRPr="00570A8E" w:rsidRDefault="00AF3F01" w:rsidP="00AE0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AF3F01" w:rsidRPr="00F51C54" w:rsidRDefault="00AF3F01" w:rsidP="00AE08E7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04CA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 w:rsidRPr="009504CA">
              <w:rPr>
                <w:rFonts w:ascii="Times New Roman" w:hAnsi="Times New Roman"/>
                <w:b/>
                <w:iCs/>
                <w:sz w:val="24"/>
                <w:szCs w:val="24"/>
              </w:rPr>
              <w:t>Kabuleti</w:t>
            </w:r>
            <w:proofErr w:type="spellEnd"/>
            <w:r w:rsidRPr="009504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Fruit”</w:t>
            </w:r>
            <w:r w:rsidRPr="009504CA">
              <w:rPr>
                <w:rFonts w:ascii="Times New Roman" w:hAnsi="Times New Roman"/>
                <w:iCs/>
                <w:sz w:val="24"/>
                <w:szCs w:val="24"/>
              </w:rPr>
              <w:t>, reģ.Nr.40003959814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F3F01" w:rsidRPr="00E84630" w:rsidRDefault="00AF3F01" w:rsidP="00AE08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9 462</w:t>
            </w:r>
            <w:r w:rsidRPr="00E84630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17</w:t>
            </w:r>
          </w:p>
        </w:tc>
      </w:tr>
      <w:tr w:rsidR="00AF3F01" w:rsidRPr="00570A8E" w:rsidTr="00AE08E7">
        <w:tc>
          <w:tcPr>
            <w:tcW w:w="817" w:type="dxa"/>
          </w:tcPr>
          <w:p w:rsidR="00AF3F01" w:rsidRPr="00570A8E" w:rsidRDefault="00AF3F01" w:rsidP="00AE0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AF3F01" w:rsidRPr="00F51C54" w:rsidRDefault="00AF3F01" w:rsidP="00AE08E7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463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„Marijas centrs”</w:t>
            </w:r>
            <w:r w:rsidRPr="00E84630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Reģ.Nr.42403007447</w:t>
            </w:r>
          </w:p>
        </w:tc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F3F01" w:rsidRPr="00E84630" w:rsidRDefault="00AF3F01" w:rsidP="00AE08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13 303</w:t>
            </w:r>
            <w:r w:rsidRPr="00E84630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,3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</w:tbl>
    <w:p w:rsidR="00AF3F01" w:rsidRDefault="00AF3F01" w:rsidP="00AF3F0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AF3F01" w:rsidRPr="00570A8E" w:rsidRDefault="00AF3F01" w:rsidP="00AF3F01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2.daļa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AF3F01" w:rsidRPr="00570A8E" w:rsidTr="00AE08E7">
        <w:tc>
          <w:tcPr>
            <w:tcW w:w="817" w:type="dxa"/>
          </w:tcPr>
          <w:p w:rsidR="00AF3F01" w:rsidRPr="00570A8E" w:rsidRDefault="00AF3F01" w:rsidP="00AE08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AF3F01" w:rsidRPr="00570A8E" w:rsidRDefault="00AF3F01" w:rsidP="00AE08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AF3F01" w:rsidRPr="00570A8E" w:rsidRDefault="00AF3F01" w:rsidP="00AE08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F3F01" w:rsidRPr="00570A8E" w:rsidTr="00AE08E7">
        <w:tc>
          <w:tcPr>
            <w:tcW w:w="817" w:type="dxa"/>
          </w:tcPr>
          <w:p w:rsidR="00AF3F01" w:rsidRPr="00570A8E" w:rsidRDefault="00AF3F01" w:rsidP="00AE0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AF3F01" w:rsidRPr="00F51C54" w:rsidRDefault="00AF3F01" w:rsidP="00AE08E7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04CA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 w:rsidRPr="009504CA">
              <w:rPr>
                <w:rFonts w:ascii="Times New Roman" w:hAnsi="Times New Roman"/>
                <w:b/>
                <w:iCs/>
                <w:sz w:val="24"/>
                <w:szCs w:val="24"/>
              </w:rPr>
              <w:t>Kabuleti</w:t>
            </w:r>
            <w:proofErr w:type="spellEnd"/>
            <w:r w:rsidRPr="009504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Fruit”</w:t>
            </w:r>
            <w:r w:rsidRPr="009504CA">
              <w:rPr>
                <w:rFonts w:ascii="Times New Roman" w:hAnsi="Times New Roman"/>
                <w:iCs/>
                <w:sz w:val="24"/>
                <w:szCs w:val="24"/>
              </w:rPr>
              <w:t>, reģ.Nr.40003959814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F3F01" w:rsidRPr="00E84630" w:rsidRDefault="00AF3F01" w:rsidP="00AE08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E84630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1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38</w:t>
            </w:r>
            <w:r w:rsidRPr="00E84630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2</w:t>
            </w:r>
            <w:r w:rsidRPr="00E84630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</w:t>
            </w:r>
          </w:p>
        </w:tc>
      </w:tr>
      <w:tr w:rsidR="00AF3F01" w:rsidRPr="00570A8E" w:rsidTr="00AE08E7">
        <w:tc>
          <w:tcPr>
            <w:tcW w:w="817" w:type="dxa"/>
          </w:tcPr>
          <w:p w:rsidR="00AF3F01" w:rsidRPr="00570A8E" w:rsidRDefault="00AF3F01" w:rsidP="00AE0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AF3F01" w:rsidRPr="00F51C54" w:rsidRDefault="00AF3F01" w:rsidP="00AE08E7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463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„Marijas centrs”</w:t>
            </w:r>
            <w:r w:rsidRPr="00E84630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Reģ.Nr.42403007447</w:t>
            </w:r>
          </w:p>
        </w:tc>
        <w:tc>
          <w:tcPr>
            <w:tcW w:w="2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F3F01" w:rsidRPr="00E84630" w:rsidRDefault="00AF3F01" w:rsidP="00AE08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84630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1 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266</w:t>
            </w:r>
            <w:r w:rsidRPr="00E84630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Pr="00E84630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AF3F01" w:rsidRPr="00570A8E" w:rsidRDefault="00AF3F01" w:rsidP="00AF3F0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AF3F01" w:rsidRPr="00597C94" w:rsidRDefault="00AF3F01" w:rsidP="00AF3F01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AF3F01" w:rsidRPr="00570A8E" w:rsidRDefault="00AF3F01" w:rsidP="00AF3F01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AF3F01" w:rsidRPr="00570A8E" w:rsidRDefault="00AF3F01" w:rsidP="00AF3F01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AF3F01" w:rsidRPr="00570A8E" w:rsidRDefault="00AF3F01" w:rsidP="00AF3F01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AF3F01" w:rsidRDefault="00AF3F01" w:rsidP="00AF3F01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AF3F01" w:rsidRPr="00570A8E" w:rsidRDefault="00AF3F01" w:rsidP="00AF3F0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  <w:bookmarkStart w:id="0" w:name="_GoBack"/>
      <w:bookmarkEnd w:id="0"/>
    </w:p>
    <w:p w:rsidR="00AF3F01" w:rsidRDefault="00AF3F01" w:rsidP="00AF3F01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1.daļa </w:t>
      </w:r>
      <w:r w:rsidRPr="00AF3F01">
        <w:rPr>
          <w:rFonts w:ascii="Times New Roman" w:hAnsi="Times New Roman"/>
          <w:iCs/>
          <w:sz w:val="24"/>
          <w:szCs w:val="24"/>
          <w:lang w:val="lv-LV"/>
        </w:rPr>
        <w:t>SIA „</w:t>
      </w:r>
      <w:proofErr w:type="spellStart"/>
      <w:r w:rsidRPr="00AF3F01">
        <w:rPr>
          <w:rFonts w:ascii="Times New Roman" w:hAnsi="Times New Roman"/>
          <w:iCs/>
          <w:sz w:val="24"/>
          <w:szCs w:val="24"/>
          <w:lang w:val="lv-LV"/>
        </w:rPr>
        <w:t>Kabuleti</w:t>
      </w:r>
      <w:proofErr w:type="spellEnd"/>
      <w:r w:rsidRPr="00AF3F01">
        <w:rPr>
          <w:rFonts w:ascii="Times New Roman" w:hAnsi="Times New Roman"/>
          <w:iCs/>
          <w:sz w:val="24"/>
          <w:szCs w:val="24"/>
          <w:lang w:val="lv-LV"/>
        </w:rPr>
        <w:t xml:space="preserve"> Fruit</w:t>
      </w:r>
      <w:r w:rsidRPr="00AF3F0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AF3F01">
        <w:rPr>
          <w:rFonts w:ascii="Times New Roman" w:eastAsia="Calibri" w:hAnsi="Times New Roman" w:cs="Times New Roman"/>
          <w:sz w:val="24"/>
          <w:szCs w:val="24"/>
          <w:lang w:val="lv-LV"/>
        </w:rPr>
        <w:t>piedāvātā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līgumcena bez PVN EUR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94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62</w:t>
      </w:r>
      <w:r w:rsidRPr="00F51C54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17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AF3F01" w:rsidRDefault="00AF3F01" w:rsidP="00AF3F01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2.daļa </w:t>
      </w:r>
      <w:r w:rsidRPr="00AF3F01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SIA „Marijas centrs”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266</w:t>
      </w:r>
      <w:r w:rsidRPr="00F51C54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0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AF3F01" w:rsidRPr="00570A8E" w:rsidRDefault="00AF3F01" w:rsidP="00AF3F01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F3F01" w:rsidRPr="00A062BD" w:rsidRDefault="00AF3F01" w:rsidP="00AF3F01">
      <w:pPr>
        <w:rPr>
          <w:lang w:val="lv-LV"/>
        </w:rPr>
      </w:pPr>
    </w:p>
    <w:p w:rsidR="007E1C84" w:rsidRPr="00AF3F01" w:rsidRDefault="007E1C84">
      <w:pPr>
        <w:rPr>
          <w:lang w:val="lv-LV"/>
        </w:rPr>
      </w:pPr>
    </w:p>
    <w:sectPr w:rsidR="007E1C84" w:rsidRPr="00AF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01"/>
    <w:rsid w:val="007E1C84"/>
    <w:rsid w:val="00A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F6DC8-2B2E-4B1D-947D-5E1EA7EF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F0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2016-08-26T06:04:00Z</cp:lastPrinted>
  <dcterms:created xsi:type="dcterms:W3CDTF">2016-08-26T05:57:00Z</dcterms:created>
  <dcterms:modified xsi:type="dcterms:W3CDTF">2016-08-26T06:05:00Z</dcterms:modified>
</cp:coreProperties>
</file>