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E60" w:rsidRPr="001D3E4A" w:rsidRDefault="00E03E60" w:rsidP="00E03E60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  <w:t>Paziņojums par lēmumu</w:t>
      </w:r>
    </w:p>
    <w:p w:rsidR="00E03E60" w:rsidRPr="001D3E4A" w:rsidRDefault="00E03E60" w:rsidP="00E03E60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RimGaramond" w:eastAsia="Times New Roman" w:hAnsi="RimGaramond" w:cs="Times New Roman"/>
          <w:b/>
          <w:kern w:val="3"/>
          <w:sz w:val="24"/>
          <w:szCs w:val="20"/>
          <w:lang w:val="lv-LV" w:eastAsia="zh-CN" w:bidi="hi-IN"/>
        </w:rPr>
        <w:t>Ludzas novada pašvaldība</w:t>
      </w:r>
    </w:p>
    <w:p w:rsidR="00E03E60" w:rsidRPr="001D3E4A" w:rsidRDefault="00E03E60" w:rsidP="00E03E60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RimGaramond" w:eastAsia="Times New Roman" w:hAnsi="RimGaramond" w:cs="Times New Roman"/>
          <w:b/>
          <w:kern w:val="3"/>
          <w:sz w:val="24"/>
          <w:szCs w:val="20"/>
          <w:lang w:val="lv-LV" w:eastAsia="zh-CN" w:bidi="hi-IN"/>
        </w:rPr>
        <w:t>Reģ.Nr.90000017453</w:t>
      </w:r>
    </w:p>
    <w:p w:rsidR="00E03E60" w:rsidRPr="001D3E4A" w:rsidRDefault="00E03E60" w:rsidP="00E03E60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RimGaramond" w:eastAsia="Times New Roman" w:hAnsi="RimGaramond" w:cs="Times New Roman"/>
          <w:b/>
          <w:kern w:val="3"/>
          <w:sz w:val="24"/>
          <w:szCs w:val="20"/>
          <w:lang w:val="lv-LV" w:eastAsia="zh-CN" w:bidi="hi-IN"/>
        </w:rPr>
        <w:t>Raiņa iela 16, Ludza, Ludzas novads, LV-5701</w:t>
      </w:r>
    </w:p>
    <w:p w:rsidR="00E03E60" w:rsidRPr="001D3E4A" w:rsidRDefault="00E03E60" w:rsidP="00E03E60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RimGaramond" w:eastAsia="Times New Roman" w:hAnsi="RimGaramond" w:cs="Times New Roman"/>
          <w:b/>
          <w:kern w:val="3"/>
          <w:sz w:val="24"/>
          <w:szCs w:val="20"/>
          <w:lang w:val="lv-LV" w:eastAsia="zh-CN" w:bidi="hi-IN"/>
        </w:rPr>
      </w:pPr>
    </w:p>
    <w:p w:rsidR="00E03E60" w:rsidRPr="001D3E4A" w:rsidRDefault="00E03E60" w:rsidP="00E03E60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zh-CN" w:bidi="hi-IN"/>
        </w:rPr>
        <w:t>Atklātais konkurss</w:t>
      </w:r>
    </w:p>
    <w:p w:rsidR="00E03E60" w:rsidRPr="00E03E60" w:rsidRDefault="00E03E60" w:rsidP="00E03E60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b/>
          <w:kern w:val="3"/>
          <w:sz w:val="24"/>
          <w:szCs w:val="24"/>
          <w:lang w:val="lv-LV" w:eastAsia="zh-CN" w:bidi="hi-IN"/>
        </w:rPr>
      </w:pPr>
      <w:r w:rsidRPr="00E03E60">
        <w:rPr>
          <w:rFonts w:ascii="Times New Roman" w:eastAsia="Times New Roman" w:hAnsi="Times New Roman" w:cs="Times New Roman"/>
          <w:b/>
          <w:bCs/>
          <w:color w:val="00000A"/>
          <w:kern w:val="3"/>
          <w:sz w:val="24"/>
          <w:szCs w:val="24"/>
          <w:shd w:val="clear" w:color="auto" w:fill="FFFFFF"/>
          <w:lang w:val="lv-LV" w:eastAsia="zh-CN" w:bidi="hi-IN"/>
        </w:rPr>
        <w:t>Dārzeņu un apstrādāto dārzeņu piegāde Ludzas novada pašvaldības iestāžu vajadzībām pagastos</w:t>
      </w:r>
      <w:r w:rsidRPr="00E03E60">
        <w:rPr>
          <w:rFonts w:ascii="Times New Roman" w:eastAsia="Times New Roman" w:hAnsi="Times New Roman" w:cs="Mangal"/>
          <w:b/>
          <w:bCs/>
          <w:iCs/>
          <w:color w:val="00000A"/>
          <w:kern w:val="3"/>
          <w:sz w:val="24"/>
          <w:szCs w:val="24"/>
          <w:shd w:val="clear" w:color="auto" w:fill="FFFFFF"/>
          <w:lang w:val="lv-LV" w:eastAsia="zh-CN" w:bidi="hi-IN"/>
        </w:rPr>
        <w:t>”, ID Nr. LNP 2015/60</w:t>
      </w:r>
    </w:p>
    <w:p w:rsidR="00E03E60" w:rsidRPr="001D3E4A" w:rsidRDefault="00E03E60" w:rsidP="00E03E60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shd w:val="clear" w:color="auto" w:fill="FFFFFF"/>
          <w:lang w:val="lv-LV" w:eastAsia="zh-CN" w:bidi="hi-IN"/>
        </w:rPr>
      </w:pPr>
    </w:p>
    <w:p w:rsidR="00E03E60" w:rsidRPr="001D3E4A" w:rsidRDefault="00E03E60" w:rsidP="00E03E60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Lēmuma pieņemšanas datums: 2015.gada 21.septembris.</w:t>
      </w:r>
    </w:p>
    <w:p w:rsidR="00E03E60" w:rsidRPr="00E03E60" w:rsidRDefault="00E03E60" w:rsidP="00E03E60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Pretendentu nosaukumi un piedāvātās līgumcenas:</w:t>
      </w:r>
    </w:p>
    <w:p w:rsidR="00E03E60" w:rsidRPr="00E03E60" w:rsidRDefault="00E03E60" w:rsidP="00E03E60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E03E60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zh-CN" w:bidi="hi-IN"/>
        </w:rPr>
        <w:t>1.daļa</w:t>
      </w:r>
    </w:p>
    <w:tbl>
      <w:tblPr>
        <w:tblW w:w="910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5244"/>
        <w:gridCol w:w="3047"/>
      </w:tblGrid>
      <w:tr w:rsidR="00E03E60" w:rsidRPr="001D3E4A" w:rsidTr="000A0D92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03E60" w:rsidRPr="001D3E4A" w:rsidRDefault="00E03E60" w:rsidP="000A0D9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NPK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03E60" w:rsidRPr="001D3E4A" w:rsidRDefault="00E03E60" w:rsidP="000A0D9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Pretendents, reģistrācijas numurs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03E60" w:rsidRPr="001D3E4A" w:rsidRDefault="00E03E60" w:rsidP="000A0D9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Piedāvājuma kopējā summa, EUR bez PVN</w:t>
            </w:r>
          </w:p>
        </w:tc>
      </w:tr>
      <w:tr w:rsidR="00E03E60" w:rsidRPr="001D3E4A" w:rsidTr="000A0D92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03E60" w:rsidRPr="001D3E4A" w:rsidRDefault="00E03E60" w:rsidP="000A0D9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lv-LV" w:eastAsia="zh-CN" w:bidi="hi-IN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03E60" w:rsidRPr="001D3E4A" w:rsidRDefault="00E03E60" w:rsidP="000A0D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lv-LV" w:eastAsia="zh-CN" w:bidi="hi-IN"/>
              </w:rPr>
              <w:t>SIA „</w:t>
            </w:r>
            <w:proofErr w:type="spellStart"/>
            <w:r w:rsidRPr="001D3E4A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lv-LV" w:eastAsia="zh-CN" w:bidi="hi-IN"/>
              </w:rPr>
              <w:t>Kabuleti</w:t>
            </w:r>
            <w:proofErr w:type="spellEnd"/>
            <w:r w:rsidRPr="001D3E4A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lv-LV" w:eastAsia="zh-CN" w:bidi="hi-IN"/>
              </w:rPr>
              <w:t xml:space="preserve"> Fruit”, reģ.Nr.4000395814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03E60" w:rsidRPr="001D3E4A" w:rsidRDefault="00E03E60" w:rsidP="000A0D92">
            <w:pPr>
              <w:widowControl w:val="0"/>
              <w:suppressAutoHyphens/>
              <w:autoSpaceDN w:val="0"/>
              <w:spacing w:after="0" w:line="240" w:lineRule="auto"/>
              <w:ind w:left="24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D6187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lv-LV" w:bidi="hi-IN"/>
              </w:rPr>
              <w:t>2 521,47</w:t>
            </w:r>
          </w:p>
          <w:p w:rsidR="00E03E60" w:rsidRPr="001D3E4A" w:rsidRDefault="00E03E60" w:rsidP="000A0D92">
            <w:pPr>
              <w:widowControl w:val="0"/>
              <w:suppressAutoHyphens/>
              <w:autoSpaceDN w:val="0"/>
              <w:spacing w:after="0" w:line="240" w:lineRule="auto"/>
              <w:ind w:left="24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atteicās sl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ē</w:t>
            </w:r>
            <w:r w:rsidRPr="001D3E4A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gt līgumu</w:t>
            </w:r>
          </w:p>
        </w:tc>
      </w:tr>
      <w:tr w:rsidR="00E03E60" w:rsidRPr="001D3E4A" w:rsidTr="000A0D92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03E60" w:rsidRPr="001D3E4A" w:rsidRDefault="00E03E60" w:rsidP="000A0D9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lv-LV" w:eastAsia="zh-CN" w:bidi="hi-IN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03E60" w:rsidRPr="001D3E4A" w:rsidRDefault="00E03E60" w:rsidP="000A0D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lv-LV" w:eastAsia="zh-CN" w:bidi="hi-IN"/>
              </w:rPr>
              <w:t>SIA „Marijas centrs”, reģ.Nr.42403007447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03E60" w:rsidRPr="001D3E4A" w:rsidRDefault="00E03E60" w:rsidP="00E03E60">
            <w:pPr>
              <w:widowControl w:val="0"/>
              <w:suppressAutoHyphens/>
              <w:autoSpaceDN w:val="0"/>
              <w:spacing w:after="0" w:line="240" w:lineRule="auto"/>
              <w:ind w:left="24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D6187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lv-LV" w:bidi="hi-IN"/>
              </w:rPr>
              <w:t>4 197,90</w:t>
            </w:r>
          </w:p>
        </w:tc>
      </w:tr>
    </w:tbl>
    <w:p w:rsidR="00E03E60" w:rsidRPr="00D61878" w:rsidRDefault="00E03E60" w:rsidP="00E03E60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zh-CN" w:bidi="hi-IN"/>
        </w:rPr>
      </w:pPr>
    </w:p>
    <w:p w:rsidR="00E03E60" w:rsidRPr="00E03E60" w:rsidRDefault="00E03E60" w:rsidP="00E03E60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zh-CN" w:bidi="hi-IN"/>
        </w:rPr>
        <w:t>2</w:t>
      </w:r>
      <w:r w:rsidRPr="00E03E60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zh-CN" w:bidi="hi-IN"/>
        </w:rPr>
        <w:t>.daļa</w:t>
      </w:r>
    </w:p>
    <w:tbl>
      <w:tblPr>
        <w:tblW w:w="910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5244"/>
        <w:gridCol w:w="3047"/>
      </w:tblGrid>
      <w:tr w:rsidR="00E03E60" w:rsidRPr="001D3E4A" w:rsidTr="000A0D92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03E60" w:rsidRPr="001D3E4A" w:rsidRDefault="00E03E60" w:rsidP="000A0D9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NPK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03E60" w:rsidRPr="001D3E4A" w:rsidRDefault="00E03E60" w:rsidP="000A0D9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Pretendents, reģistrācijas numurs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03E60" w:rsidRPr="001D3E4A" w:rsidRDefault="00E03E60" w:rsidP="000A0D9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Piedāvājuma kopējā summa, EUR bez PVN</w:t>
            </w:r>
          </w:p>
        </w:tc>
      </w:tr>
      <w:tr w:rsidR="00E03E60" w:rsidRPr="001D3E4A" w:rsidTr="000A0D92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03E60" w:rsidRPr="001D3E4A" w:rsidRDefault="00E03E60" w:rsidP="000A0D9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lv-LV" w:eastAsia="zh-CN" w:bidi="hi-IN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03E60" w:rsidRPr="001D3E4A" w:rsidRDefault="00E03E60" w:rsidP="000A0D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lv-LV" w:eastAsia="zh-CN" w:bidi="hi-IN"/>
              </w:rPr>
              <w:t>SIA „</w:t>
            </w:r>
            <w:proofErr w:type="spellStart"/>
            <w:r w:rsidRPr="001D3E4A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lv-LV" w:eastAsia="zh-CN" w:bidi="hi-IN"/>
              </w:rPr>
              <w:t>Kabuleti</w:t>
            </w:r>
            <w:proofErr w:type="spellEnd"/>
            <w:r w:rsidRPr="001D3E4A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lv-LV" w:eastAsia="zh-CN" w:bidi="hi-IN"/>
              </w:rPr>
              <w:t xml:space="preserve"> Fruit”, reģ.Nr.4000395814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03E60" w:rsidRPr="001D3E4A" w:rsidRDefault="00E03E60" w:rsidP="000A0D92">
            <w:pPr>
              <w:widowControl w:val="0"/>
              <w:suppressAutoHyphens/>
              <w:autoSpaceDN w:val="0"/>
              <w:spacing w:after="0" w:line="240" w:lineRule="auto"/>
              <w:ind w:left="24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D6187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lv-LV" w:bidi="hi-IN"/>
              </w:rPr>
              <w:t>161,28</w:t>
            </w:r>
          </w:p>
          <w:p w:rsidR="00E03E60" w:rsidRPr="001D3E4A" w:rsidRDefault="00E03E60" w:rsidP="000A0D92">
            <w:pPr>
              <w:widowControl w:val="0"/>
              <w:suppressAutoHyphens/>
              <w:autoSpaceDN w:val="0"/>
              <w:spacing w:after="0" w:line="240" w:lineRule="auto"/>
              <w:ind w:left="24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atteicās sl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ē</w:t>
            </w:r>
            <w:r w:rsidRPr="001D3E4A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gt līgumu</w:t>
            </w:r>
          </w:p>
        </w:tc>
      </w:tr>
      <w:tr w:rsidR="00E03E60" w:rsidRPr="001D3E4A" w:rsidTr="000A0D92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03E60" w:rsidRPr="001D3E4A" w:rsidRDefault="00E03E60" w:rsidP="000A0D9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lv-LV" w:eastAsia="zh-CN" w:bidi="hi-IN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03E60" w:rsidRPr="001D3E4A" w:rsidRDefault="00E03E60" w:rsidP="000A0D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lv-LV" w:eastAsia="zh-CN" w:bidi="hi-IN"/>
              </w:rPr>
              <w:t>SIA „Marijas centrs”, reģ.Nr.42403007447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03E60" w:rsidRPr="001D3E4A" w:rsidRDefault="00E03E60" w:rsidP="00E03E60">
            <w:pPr>
              <w:widowControl w:val="0"/>
              <w:suppressAutoHyphens/>
              <w:autoSpaceDN w:val="0"/>
              <w:spacing w:after="0" w:line="240" w:lineRule="auto"/>
              <w:ind w:left="24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D6187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lv-LV" w:bidi="hi-IN"/>
              </w:rPr>
              <w:t>178,08</w:t>
            </w:r>
          </w:p>
        </w:tc>
      </w:tr>
    </w:tbl>
    <w:p w:rsidR="00E03E60" w:rsidRPr="00D61878" w:rsidRDefault="00E03E60" w:rsidP="00E03E60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zh-CN" w:bidi="hi-IN"/>
        </w:rPr>
      </w:pPr>
    </w:p>
    <w:p w:rsidR="00E03E60" w:rsidRPr="001D3E4A" w:rsidRDefault="00E03E60" w:rsidP="00E03E60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Noraidītie pretendenti un to noraidīšanas iemesli:</w:t>
      </w:r>
    </w:p>
    <w:p w:rsidR="00E03E60" w:rsidRPr="001D3E4A" w:rsidRDefault="00E03E60" w:rsidP="00E03E60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iCs/>
          <w:kern w:val="3"/>
          <w:sz w:val="24"/>
          <w:szCs w:val="24"/>
          <w:lang w:val="lv-LV" w:eastAsia="zh-CN" w:bidi="hi-IN"/>
        </w:rPr>
        <w:t xml:space="preserve">      Nav</w:t>
      </w:r>
      <w:r w:rsidRPr="001D3E4A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>.</w:t>
      </w:r>
    </w:p>
    <w:p w:rsidR="00E03E60" w:rsidRPr="001D3E4A" w:rsidRDefault="00E03E60" w:rsidP="00E03E60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Piedāvājuma izvēles kritērijs:</w:t>
      </w:r>
    </w:p>
    <w:p w:rsidR="00E03E60" w:rsidRPr="001D3E4A" w:rsidRDefault="00E03E60" w:rsidP="00E03E60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 xml:space="preserve">      Nākamais pretendents, ja pretendents, kuram piešķirtas tiesības slēgt līgumu, atsakās slēgt iepirkuma līgumu (Nolikuma 8.1.8.punkts).</w:t>
      </w:r>
    </w:p>
    <w:p w:rsidR="00E03E60" w:rsidRPr="001D3E4A" w:rsidRDefault="00E03E60" w:rsidP="00E03E60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Pretendenta nosaukums, ar kuru nolemts slēgt iepirkuma līgumu, un pamatojums piedāvājuma izvēlei:</w:t>
      </w:r>
    </w:p>
    <w:p w:rsidR="00E03E60" w:rsidRPr="00D61878" w:rsidRDefault="00E03E60" w:rsidP="00E03E60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 xml:space="preserve">1.daļa </w:t>
      </w:r>
      <w:r w:rsidR="00F6214A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 xml:space="preserve">-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>pārtraukt</w:t>
      </w:r>
      <w:r w:rsidR="00F6214A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>s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 xml:space="preserve"> </w:t>
      </w:r>
      <w:r w:rsidRPr="00D61878">
        <w:rPr>
          <w:rFonts w:ascii="Times New Roman" w:eastAsia="Times New Roman" w:hAnsi="Times New Roman" w:cs="Mangal"/>
          <w:iCs/>
          <w:kern w:val="3"/>
          <w:sz w:val="24"/>
          <w:szCs w:val="24"/>
          <w:shd w:val="clear" w:color="auto" w:fill="FFFFFF"/>
          <w:lang w:val="lv-LV" w:eastAsia="zh-CN" w:bidi="hi-IN"/>
        </w:rPr>
        <w:t>iepirkum</w:t>
      </w:r>
      <w:r w:rsidR="00F6214A">
        <w:rPr>
          <w:rFonts w:ascii="Times New Roman" w:eastAsia="Times New Roman" w:hAnsi="Times New Roman" w:cs="Mangal"/>
          <w:iCs/>
          <w:kern w:val="3"/>
          <w:sz w:val="24"/>
          <w:szCs w:val="24"/>
          <w:shd w:val="clear" w:color="auto" w:fill="FFFFFF"/>
          <w:lang w:val="lv-LV" w:eastAsia="zh-CN" w:bidi="hi-IN"/>
        </w:rPr>
        <w:t>s</w:t>
      </w:r>
      <w:r w:rsidRPr="00D61878">
        <w:rPr>
          <w:rFonts w:ascii="Times New Roman" w:eastAsia="Times New Roman" w:hAnsi="Times New Roman" w:cs="Mangal"/>
          <w:iCs/>
          <w:kern w:val="3"/>
          <w:sz w:val="24"/>
          <w:szCs w:val="24"/>
          <w:shd w:val="clear" w:color="auto" w:fill="FFFFFF"/>
          <w:lang w:val="lv-LV" w:eastAsia="zh-CN" w:bidi="hi-IN"/>
        </w:rPr>
        <w:t xml:space="preserve">, jo </w:t>
      </w:r>
      <w:r w:rsidRPr="00D61878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val="lv-LV" w:eastAsia="lv-LV" w:bidi="hi-IN"/>
        </w:rPr>
        <w:t>iesniegtie piedāvājumi pārsniedz pasūtītāja budžeta iespējas.</w:t>
      </w:r>
    </w:p>
    <w:p w:rsidR="00E03E60" w:rsidRDefault="00E03E60" w:rsidP="00E03E60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</w:pPr>
    </w:p>
    <w:p w:rsidR="00E03E60" w:rsidRPr="00F6214A" w:rsidRDefault="00F6214A" w:rsidP="00F6214A">
      <w:pPr>
        <w:pStyle w:val="ListParagraph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 xml:space="preserve">2.daļa - </w:t>
      </w:r>
      <w:r w:rsidR="00E03E60" w:rsidRPr="00F6214A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>SIA „</w:t>
      </w:r>
      <w:r w:rsidR="00E03E60" w:rsidRPr="00F6214A">
        <w:rPr>
          <w:rFonts w:ascii="Times New Roman" w:eastAsia="Times New Roman" w:hAnsi="Times New Roman" w:cs="Times New Roman"/>
          <w:iCs/>
          <w:kern w:val="3"/>
          <w:sz w:val="24"/>
          <w:szCs w:val="24"/>
          <w:lang w:val="lv-LV" w:eastAsia="zh-CN" w:bidi="hi-IN"/>
        </w:rPr>
        <w:t>Marijas centrs</w:t>
      </w:r>
      <w:r w:rsidR="00E03E60" w:rsidRPr="00F6214A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 xml:space="preserve">” </w:t>
      </w:r>
      <w:r w:rsidR="00E03E60" w:rsidRPr="00F6214A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 xml:space="preserve">piedāvātā līgumcena bez PVN EUR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>178</w:t>
      </w:r>
      <w:r w:rsidR="00E03E60" w:rsidRPr="00F6214A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,0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8</w:t>
      </w:r>
      <w:r w:rsidR="00E03E60" w:rsidRPr="00F6214A">
        <w:rPr>
          <w:rFonts w:ascii="Times New Roman" w:eastAsia="Calibri" w:hAnsi="Times New Roman" w:cs="Times New Roman"/>
          <w:kern w:val="3"/>
          <w:sz w:val="24"/>
          <w:szCs w:val="24"/>
          <w:lang w:val="lv-LV" w:eastAsia="lv-LV" w:bidi="hi-IN"/>
        </w:rPr>
        <w:t>,</w:t>
      </w:r>
      <w:r w:rsidR="00E03E60" w:rsidRPr="00F6214A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 xml:space="preserve"> </w:t>
      </w:r>
      <w:r w:rsidR="00E03E60" w:rsidRPr="00F6214A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piedāvājums atbilst visām atklātā konkursa Nolikumā izvirzītajām prasībām un ir nākamais piedāvājums.</w:t>
      </w:r>
    </w:p>
    <w:p w:rsidR="00E03E60" w:rsidRPr="001D3E4A" w:rsidRDefault="00E03E60" w:rsidP="00E03E60">
      <w:pPr>
        <w:widowControl w:val="0"/>
        <w:tabs>
          <w:tab w:val="left" w:pos="1211"/>
          <w:tab w:val="left" w:pos="1353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RimGaramond" w:eastAsia="Times New Roman" w:hAnsi="RimGaramond" w:cs="Times New Roman"/>
          <w:kern w:val="3"/>
          <w:sz w:val="24"/>
          <w:szCs w:val="24"/>
          <w:lang w:val="lv-LV" w:eastAsia="zh-CN" w:bidi="hi-IN"/>
        </w:rPr>
      </w:pPr>
    </w:p>
    <w:p w:rsidR="00E03E60" w:rsidRPr="001D3E4A" w:rsidRDefault="00E03E60" w:rsidP="00E03E60">
      <w:pPr>
        <w:widowControl w:val="0"/>
        <w:tabs>
          <w:tab w:val="left" w:pos="1353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zh-CN" w:bidi="hi-IN"/>
        </w:rPr>
      </w:pPr>
    </w:p>
    <w:p w:rsidR="00E03E60" w:rsidRPr="001D3E4A" w:rsidRDefault="00E03E60" w:rsidP="00E03E6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</w:pPr>
    </w:p>
    <w:p w:rsidR="00E03E60" w:rsidRPr="001D3E4A" w:rsidRDefault="00E03E60" w:rsidP="00E03E60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kern w:val="3"/>
          <w:sz w:val="24"/>
          <w:szCs w:val="24"/>
          <w:lang w:val="lv-LV" w:eastAsia="zh-CN" w:bidi="hi-IN"/>
        </w:rPr>
      </w:pPr>
      <w:bookmarkStart w:id="0" w:name="_GoBack"/>
      <w:bookmarkEnd w:id="0"/>
    </w:p>
    <w:p w:rsidR="00E03E60" w:rsidRPr="001D3E4A" w:rsidRDefault="00E03E60" w:rsidP="00E03E60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</w:p>
    <w:p w:rsidR="00E03E60" w:rsidRPr="001D3E4A" w:rsidRDefault="00E03E60" w:rsidP="00E03E60">
      <w:pPr>
        <w:rPr>
          <w:lang w:val="lv-LV"/>
        </w:rPr>
      </w:pPr>
    </w:p>
    <w:p w:rsidR="00661832" w:rsidRPr="00E03E60" w:rsidRDefault="00661832">
      <w:pPr>
        <w:rPr>
          <w:lang w:val="lv-LV"/>
        </w:rPr>
      </w:pPr>
    </w:p>
    <w:sectPr w:rsidR="00661832" w:rsidRPr="00E03E60" w:rsidSect="001D3E4A">
      <w:pgSz w:w="11906" w:h="16838"/>
      <w:pgMar w:top="1134" w:right="1134" w:bottom="113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imGaramond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F5420"/>
    <w:multiLevelType w:val="multilevel"/>
    <w:tmpl w:val="3B92B434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E7657"/>
    <w:multiLevelType w:val="multilevel"/>
    <w:tmpl w:val="7CCACBC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60"/>
    <w:rsid w:val="00661832"/>
    <w:rsid w:val="00E03E60"/>
    <w:rsid w:val="00F6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8097D-2709-4BBB-A0E8-10472B27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Num1">
    <w:name w:val="WWNum1"/>
    <w:basedOn w:val="NoList"/>
    <w:rsid w:val="00E03E6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03E60"/>
    <w:pPr>
      <w:ind w:left="720"/>
      <w:contextualSpacing/>
    </w:pPr>
  </w:style>
  <w:style w:type="numbering" w:customStyle="1" w:styleId="WWNum3">
    <w:name w:val="WWNum3"/>
    <w:basedOn w:val="NoList"/>
    <w:rsid w:val="00E03E60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2015-12-01T09:34:00Z</cp:lastPrinted>
  <dcterms:created xsi:type="dcterms:W3CDTF">2015-12-01T09:18:00Z</dcterms:created>
  <dcterms:modified xsi:type="dcterms:W3CDTF">2015-12-01T09:35:00Z</dcterms:modified>
</cp:coreProperties>
</file>