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3CD" w:rsidRDefault="00C563CD" w:rsidP="00C563CD">
      <w:pPr>
        <w:ind w:left="5954"/>
        <w:contextualSpacing/>
        <w:jc w:val="right"/>
        <w:rPr>
          <w:b/>
          <w:sz w:val="24"/>
          <w:szCs w:val="24"/>
          <w:lang w:val="lv-LV" w:eastAsia="lv-LV"/>
        </w:rPr>
      </w:pPr>
      <w:r>
        <w:rPr>
          <w:b/>
          <w:sz w:val="24"/>
          <w:szCs w:val="24"/>
          <w:lang w:val="lv-LV" w:eastAsia="lv-LV"/>
        </w:rPr>
        <w:t>5. pielikums</w:t>
      </w:r>
    </w:p>
    <w:p w:rsidR="00C563CD" w:rsidRDefault="00C563CD" w:rsidP="00C563CD">
      <w:pPr>
        <w:pStyle w:val="BodyTextIndent"/>
        <w:spacing w:after="0"/>
        <w:ind w:left="0"/>
        <w:jc w:val="right"/>
        <w:rPr>
          <w:sz w:val="24"/>
          <w:szCs w:val="24"/>
          <w:lang w:val="lv-LV"/>
        </w:rPr>
      </w:pPr>
      <w:r>
        <w:rPr>
          <w:sz w:val="24"/>
          <w:szCs w:val="24"/>
          <w:lang w:val="lv-LV"/>
        </w:rPr>
        <w:t xml:space="preserve">Ludzas novada skolēnu </w:t>
      </w:r>
    </w:p>
    <w:p w:rsidR="00C563CD" w:rsidRDefault="00C563CD" w:rsidP="00C563CD">
      <w:pPr>
        <w:pStyle w:val="BodyTextIndent"/>
        <w:spacing w:after="0"/>
        <w:ind w:left="0"/>
        <w:jc w:val="right"/>
        <w:rPr>
          <w:sz w:val="24"/>
          <w:szCs w:val="24"/>
          <w:lang w:val="lv-LV"/>
        </w:rPr>
      </w:pPr>
      <w:r>
        <w:rPr>
          <w:sz w:val="24"/>
          <w:szCs w:val="24"/>
          <w:lang w:val="lv-LV"/>
        </w:rPr>
        <w:t>vasaras nodarbinātības pasākumu</w:t>
      </w:r>
    </w:p>
    <w:p w:rsidR="00C563CD" w:rsidRDefault="00C563CD" w:rsidP="00C563CD">
      <w:pPr>
        <w:pStyle w:val="BodyTextIndent"/>
        <w:spacing w:after="0"/>
        <w:ind w:left="0"/>
        <w:jc w:val="right"/>
        <w:rPr>
          <w:sz w:val="24"/>
          <w:szCs w:val="24"/>
          <w:lang w:val="lv-LV"/>
        </w:rPr>
      </w:pPr>
      <w:r>
        <w:rPr>
          <w:sz w:val="24"/>
          <w:szCs w:val="24"/>
          <w:lang w:val="lv-LV"/>
        </w:rPr>
        <w:t xml:space="preserve"> organizēšanas nolikumam </w:t>
      </w:r>
      <w:proofErr w:type="gramStart"/>
      <w:r>
        <w:rPr>
          <w:sz w:val="24"/>
          <w:szCs w:val="24"/>
          <w:lang w:val="lv-LV"/>
        </w:rPr>
        <w:t>2016.gadam</w:t>
      </w:r>
      <w:proofErr w:type="gramEnd"/>
    </w:p>
    <w:p w:rsidR="00C563CD" w:rsidRDefault="00C563CD" w:rsidP="00C563CD">
      <w:pPr>
        <w:jc w:val="right"/>
        <w:rPr>
          <w:sz w:val="24"/>
          <w:szCs w:val="24"/>
          <w:lang w:val="lv-LV"/>
        </w:rPr>
      </w:pPr>
    </w:p>
    <w:p w:rsidR="00C563CD" w:rsidRDefault="00C563CD" w:rsidP="00C563CD">
      <w:pPr>
        <w:jc w:val="center"/>
        <w:outlineLvl w:val="0"/>
        <w:rPr>
          <w:b/>
          <w:sz w:val="24"/>
          <w:szCs w:val="24"/>
          <w:lang w:val="lv-LV" w:eastAsia="lv-LV"/>
        </w:rPr>
      </w:pPr>
      <w:r>
        <w:rPr>
          <w:b/>
          <w:sz w:val="24"/>
          <w:szCs w:val="24"/>
          <w:lang w:val="lv-LV" w:eastAsia="lv-LV"/>
        </w:rPr>
        <w:t xml:space="preserve">DARBA LĪGUMS Nr._____ </w:t>
      </w:r>
      <w:r>
        <w:rPr>
          <w:sz w:val="24"/>
          <w:szCs w:val="24"/>
          <w:lang w:val="lv-LV" w:eastAsia="lv-LV"/>
        </w:rPr>
        <w:t>(paraugs)</w:t>
      </w:r>
    </w:p>
    <w:p w:rsidR="00C563CD" w:rsidRDefault="00C563CD" w:rsidP="00C563CD">
      <w:pPr>
        <w:tabs>
          <w:tab w:val="left" w:pos="6840"/>
        </w:tabs>
        <w:rPr>
          <w:b/>
          <w:sz w:val="24"/>
          <w:szCs w:val="24"/>
          <w:lang w:val="lv-LV" w:eastAsia="lv-LV"/>
        </w:rPr>
      </w:pPr>
      <w:r>
        <w:rPr>
          <w:sz w:val="24"/>
          <w:szCs w:val="24"/>
          <w:lang w:val="lv-LV" w:eastAsia="lv-LV"/>
        </w:rPr>
        <w:t>Ludzā</w:t>
      </w:r>
      <w:proofErr w:type="gramStart"/>
      <w:r>
        <w:rPr>
          <w:sz w:val="24"/>
          <w:szCs w:val="24"/>
          <w:lang w:val="lv-LV" w:eastAsia="lv-LV"/>
        </w:rPr>
        <w:t xml:space="preserve">                                                                                               </w:t>
      </w:r>
      <w:proofErr w:type="gramEnd"/>
      <w:r>
        <w:rPr>
          <w:sz w:val="24"/>
          <w:szCs w:val="24"/>
          <w:lang w:val="lv-LV" w:eastAsia="lv-LV"/>
        </w:rPr>
        <w:t>2016. gada __. ___________</w:t>
      </w:r>
    </w:p>
    <w:p w:rsidR="00C563CD" w:rsidRDefault="00C563CD" w:rsidP="00C563CD">
      <w:pPr>
        <w:jc w:val="both"/>
        <w:rPr>
          <w:sz w:val="24"/>
          <w:szCs w:val="24"/>
          <w:lang w:val="lv-LV" w:eastAsia="lv-LV"/>
        </w:rPr>
      </w:pPr>
      <w:r>
        <w:rPr>
          <w:b/>
          <w:sz w:val="24"/>
          <w:szCs w:val="24"/>
          <w:lang w:val="lv-LV" w:eastAsia="lv-LV"/>
        </w:rPr>
        <w:t>__________________________</w:t>
      </w:r>
      <w:r>
        <w:rPr>
          <w:sz w:val="24"/>
          <w:szCs w:val="24"/>
          <w:lang w:val="lv-LV" w:eastAsia="lv-LV"/>
        </w:rPr>
        <w:t xml:space="preserve"> (turpmāk – Darba devējs), reģistrācijas </w:t>
      </w:r>
      <w:r>
        <w:rPr>
          <w:sz w:val="24"/>
          <w:szCs w:val="24"/>
          <w:lang w:val="lv-LV" w:eastAsia="lv-LV"/>
        </w:rPr>
        <w:br/>
        <w:t xml:space="preserve">Nr. ____________________________, tā ____________________ personā, kurš darbojas saskaņā ar __________________, no vienas puses, un </w:t>
      </w:r>
      <w:r>
        <w:rPr>
          <w:b/>
          <w:sz w:val="24"/>
          <w:szCs w:val="24"/>
          <w:lang w:val="lv-LV" w:eastAsia="lv-LV"/>
        </w:rPr>
        <w:t>_______________________</w:t>
      </w:r>
      <w:r>
        <w:rPr>
          <w:sz w:val="24"/>
          <w:szCs w:val="24"/>
          <w:lang w:val="lv-LV" w:eastAsia="lv-LV"/>
        </w:rPr>
        <w:t xml:space="preserve"> (turpmāk – Darbinieks), personas kods _______________, dzīves vietas adrese __________________, pases Nr. _____________________, izdota __________________________________, no otras puses,</w:t>
      </w:r>
    </w:p>
    <w:p w:rsidR="00C563CD" w:rsidRDefault="00C563CD" w:rsidP="00C563CD">
      <w:pPr>
        <w:widowControl w:val="0"/>
        <w:shd w:val="clear" w:color="auto" w:fill="FFFFFF"/>
        <w:autoSpaceDE w:val="0"/>
        <w:autoSpaceDN w:val="0"/>
        <w:adjustRightInd w:val="0"/>
        <w:rPr>
          <w:sz w:val="24"/>
          <w:szCs w:val="24"/>
          <w:lang w:val="lv-LV" w:eastAsia="lv-LV"/>
        </w:rPr>
      </w:pPr>
      <w:r>
        <w:rPr>
          <w:sz w:val="24"/>
          <w:szCs w:val="24"/>
          <w:lang w:val="lv-LV" w:eastAsia="lv-LV"/>
        </w:rPr>
        <w:t>(abas kopā turpmāk – Puses) noslēdz šo darba līgumu (turpmāk – Līgums):</w:t>
      </w:r>
    </w:p>
    <w:p w:rsidR="00C563CD" w:rsidRDefault="00C563CD" w:rsidP="00C563CD">
      <w:pPr>
        <w:widowControl w:val="0"/>
        <w:shd w:val="clear" w:color="auto" w:fill="FFFFFF"/>
        <w:autoSpaceDE w:val="0"/>
        <w:autoSpaceDN w:val="0"/>
        <w:adjustRightInd w:val="0"/>
        <w:spacing w:before="120" w:after="0"/>
        <w:jc w:val="center"/>
        <w:rPr>
          <w:b/>
          <w:sz w:val="24"/>
          <w:szCs w:val="24"/>
          <w:lang w:val="lv-LV" w:eastAsia="lv-LV"/>
        </w:rPr>
      </w:pPr>
      <w:r>
        <w:rPr>
          <w:b/>
          <w:sz w:val="24"/>
          <w:szCs w:val="24"/>
          <w:lang w:val="lv-LV" w:eastAsia="lv-LV"/>
        </w:rPr>
        <w:t>1. Līguma priekšmets</w:t>
      </w:r>
    </w:p>
    <w:p w:rsidR="00C563CD" w:rsidRDefault="00C563CD" w:rsidP="00C563CD">
      <w:pPr>
        <w:widowControl w:val="0"/>
        <w:numPr>
          <w:ilvl w:val="1"/>
          <w:numId w:val="4"/>
        </w:numPr>
        <w:shd w:val="clear" w:color="auto" w:fill="FFFFFF"/>
        <w:autoSpaceDE w:val="0"/>
        <w:autoSpaceDN w:val="0"/>
        <w:adjustRightInd w:val="0"/>
        <w:spacing w:after="0" w:line="240" w:lineRule="auto"/>
        <w:contextualSpacing/>
        <w:jc w:val="both"/>
        <w:rPr>
          <w:sz w:val="24"/>
          <w:szCs w:val="24"/>
          <w:lang w:val="lv-LV" w:eastAsia="lv-LV"/>
        </w:rPr>
      </w:pPr>
      <w:r>
        <w:rPr>
          <w:sz w:val="24"/>
          <w:szCs w:val="24"/>
          <w:lang w:val="lv-LV" w:eastAsia="lv-LV"/>
        </w:rPr>
        <w:t>Darbinieks ir pieņemts darbā pie Darba devēja par __________________, profesijas kods _______________, un apņemas veikt šādus pienākumus: _______________________________________________________________________</w:t>
      </w:r>
    </w:p>
    <w:p w:rsidR="00C563CD" w:rsidRDefault="00C563CD" w:rsidP="00C563CD">
      <w:pPr>
        <w:widowControl w:val="0"/>
        <w:numPr>
          <w:ilvl w:val="1"/>
          <w:numId w:val="4"/>
        </w:numPr>
        <w:shd w:val="clear" w:color="auto" w:fill="FFFFFF"/>
        <w:autoSpaceDE w:val="0"/>
        <w:autoSpaceDN w:val="0"/>
        <w:adjustRightInd w:val="0"/>
        <w:spacing w:after="0" w:line="240" w:lineRule="auto"/>
        <w:contextualSpacing/>
        <w:jc w:val="both"/>
        <w:rPr>
          <w:sz w:val="24"/>
          <w:szCs w:val="24"/>
          <w:lang w:val="lv-LV" w:eastAsia="lv-LV"/>
        </w:rPr>
      </w:pPr>
      <w:r>
        <w:rPr>
          <w:sz w:val="24"/>
          <w:szCs w:val="24"/>
          <w:lang w:val="lv-LV" w:eastAsia="lv-LV"/>
        </w:rPr>
        <w:t>______________________________________________________________________________________________________________________________________________.</w:t>
      </w:r>
    </w:p>
    <w:p w:rsidR="00C563CD" w:rsidRDefault="00C563CD" w:rsidP="00C563CD">
      <w:pPr>
        <w:widowControl w:val="0"/>
        <w:numPr>
          <w:ilvl w:val="1"/>
          <w:numId w:val="4"/>
        </w:numPr>
        <w:shd w:val="clear" w:color="auto" w:fill="FFFFFF"/>
        <w:autoSpaceDE w:val="0"/>
        <w:autoSpaceDN w:val="0"/>
        <w:adjustRightInd w:val="0"/>
        <w:spacing w:after="0" w:line="240" w:lineRule="auto"/>
        <w:contextualSpacing/>
        <w:jc w:val="both"/>
        <w:rPr>
          <w:sz w:val="24"/>
          <w:szCs w:val="24"/>
          <w:lang w:val="lv-LV" w:eastAsia="lv-LV"/>
        </w:rPr>
      </w:pPr>
      <w:r>
        <w:rPr>
          <w:sz w:val="24"/>
          <w:szCs w:val="24"/>
          <w:lang w:val="lv-LV" w:eastAsia="lv-LV"/>
        </w:rPr>
        <w:t>Darbinieks ir nodarbināts nepilnu darba dienu ___ stundas nedēļā, pēc darba režīma no ___ līdz</w:t>
      </w:r>
      <w:proofErr w:type="gramStart"/>
      <w:r>
        <w:rPr>
          <w:sz w:val="24"/>
          <w:szCs w:val="24"/>
          <w:lang w:val="lv-LV" w:eastAsia="lv-LV"/>
        </w:rPr>
        <w:t xml:space="preserve">  </w:t>
      </w:r>
      <w:proofErr w:type="gramEnd"/>
      <w:r>
        <w:rPr>
          <w:sz w:val="24"/>
          <w:szCs w:val="24"/>
          <w:lang w:val="lv-LV" w:eastAsia="lv-LV"/>
        </w:rPr>
        <w:t>_______.</w:t>
      </w:r>
    </w:p>
    <w:p w:rsidR="00C563CD" w:rsidRDefault="00C563CD" w:rsidP="00C563CD">
      <w:pPr>
        <w:widowControl w:val="0"/>
        <w:numPr>
          <w:ilvl w:val="1"/>
          <w:numId w:val="4"/>
        </w:numPr>
        <w:shd w:val="clear" w:color="auto" w:fill="FFFFFF"/>
        <w:autoSpaceDE w:val="0"/>
        <w:autoSpaceDN w:val="0"/>
        <w:adjustRightInd w:val="0"/>
        <w:spacing w:after="0" w:line="240" w:lineRule="auto"/>
        <w:contextualSpacing/>
        <w:jc w:val="both"/>
        <w:rPr>
          <w:sz w:val="24"/>
          <w:szCs w:val="24"/>
          <w:lang w:val="lv-LV" w:eastAsia="lv-LV"/>
        </w:rPr>
      </w:pPr>
      <w:r>
        <w:rPr>
          <w:sz w:val="24"/>
          <w:szCs w:val="24"/>
          <w:lang w:val="lv-LV" w:eastAsia="lv-LV"/>
        </w:rPr>
        <w:t xml:space="preserve">Darbiniekam par darbu tiek noteikta stundu tarifa likme EUR _____________, un tā izmaksājama proporcionāli nostrādātajam stundu skaitam mēnesī. </w:t>
      </w:r>
    </w:p>
    <w:p w:rsidR="00C563CD" w:rsidRDefault="00C563CD" w:rsidP="00C563CD">
      <w:pPr>
        <w:widowControl w:val="0"/>
        <w:numPr>
          <w:ilvl w:val="1"/>
          <w:numId w:val="4"/>
        </w:numPr>
        <w:shd w:val="clear" w:color="auto" w:fill="FFFFFF"/>
        <w:autoSpaceDE w:val="0"/>
        <w:autoSpaceDN w:val="0"/>
        <w:adjustRightInd w:val="0"/>
        <w:spacing w:after="0" w:line="240" w:lineRule="auto"/>
        <w:contextualSpacing/>
        <w:jc w:val="both"/>
        <w:rPr>
          <w:sz w:val="24"/>
          <w:szCs w:val="24"/>
          <w:lang w:val="lv-LV" w:eastAsia="lv-LV"/>
        </w:rPr>
      </w:pPr>
      <w:r>
        <w:rPr>
          <w:sz w:val="24"/>
          <w:szCs w:val="24"/>
          <w:lang w:val="lv-LV" w:eastAsia="lv-LV"/>
        </w:rPr>
        <w:t>Darba alga tiek izmaksāta datumā, kāds noteikts algas izmaksām pie Darba devēja.</w:t>
      </w:r>
    </w:p>
    <w:p w:rsidR="00C563CD" w:rsidRDefault="00C563CD" w:rsidP="00C563CD">
      <w:pPr>
        <w:widowControl w:val="0"/>
        <w:numPr>
          <w:ilvl w:val="1"/>
          <w:numId w:val="4"/>
        </w:numPr>
        <w:shd w:val="clear" w:color="auto" w:fill="FFFFFF"/>
        <w:autoSpaceDE w:val="0"/>
        <w:autoSpaceDN w:val="0"/>
        <w:adjustRightInd w:val="0"/>
        <w:spacing w:after="0" w:line="240" w:lineRule="auto"/>
        <w:contextualSpacing/>
        <w:jc w:val="both"/>
        <w:rPr>
          <w:sz w:val="24"/>
          <w:szCs w:val="24"/>
          <w:lang w:val="lv-LV" w:eastAsia="lv-LV"/>
        </w:rPr>
      </w:pPr>
      <w:r>
        <w:rPr>
          <w:sz w:val="24"/>
          <w:szCs w:val="24"/>
          <w:lang w:val="lv-LV" w:eastAsia="lv-LV"/>
        </w:rPr>
        <w:t xml:space="preserve">Ja Līgums tiek pārtraukts pirms termiņa beigām, neatkarīgi no pārtraukšanas iemesliem galīgais norēķins tiek veikts atbilstoši Darba likuma normām. </w:t>
      </w:r>
    </w:p>
    <w:p w:rsidR="00C563CD" w:rsidRDefault="00C563CD" w:rsidP="00C563CD">
      <w:pPr>
        <w:widowControl w:val="0"/>
        <w:shd w:val="clear" w:color="auto" w:fill="FFFFFF"/>
        <w:autoSpaceDE w:val="0"/>
        <w:autoSpaceDN w:val="0"/>
        <w:adjustRightInd w:val="0"/>
        <w:spacing w:before="120" w:after="0"/>
        <w:jc w:val="center"/>
        <w:rPr>
          <w:b/>
          <w:sz w:val="24"/>
          <w:szCs w:val="24"/>
          <w:lang w:val="lv-LV" w:eastAsia="lv-LV"/>
        </w:rPr>
      </w:pPr>
      <w:r>
        <w:rPr>
          <w:b/>
          <w:sz w:val="24"/>
          <w:szCs w:val="24"/>
          <w:lang w:val="lv-LV" w:eastAsia="lv-LV"/>
        </w:rPr>
        <w:t>2. Darbinieka tiesības un pienākumi</w:t>
      </w:r>
    </w:p>
    <w:p w:rsidR="00C563CD" w:rsidRDefault="00C563CD" w:rsidP="00C563CD">
      <w:pPr>
        <w:widowControl w:val="0"/>
        <w:numPr>
          <w:ilvl w:val="1"/>
          <w:numId w:val="5"/>
        </w:numPr>
        <w:shd w:val="clear" w:color="auto" w:fill="FFFFFF"/>
        <w:autoSpaceDE w:val="0"/>
        <w:autoSpaceDN w:val="0"/>
        <w:adjustRightInd w:val="0"/>
        <w:spacing w:after="0" w:line="240" w:lineRule="auto"/>
        <w:contextualSpacing/>
        <w:jc w:val="both"/>
        <w:rPr>
          <w:sz w:val="24"/>
          <w:szCs w:val="24"/>
          <w:lang w:val="lv-LV" w:eastAsia="lv-LV"/>
        </w:rPr>
      </w:pPr>
      <w:r>
        <w:rPr>
          <w:sz w:val="24"/>
          <w:szCs w:val="24"/>
          <w:lang w:val="lv-LV" w:eastAsia="lv-LV"/>
        </w:rPr>
        <w:t>Darbinieka tiesības ir:</w:t>
      </w:r>
    </w:p>
    <w:p w:rsidR="00C563CD" w:rsidRDefault="00C563CD" w:rsidP="00C563CD">
      <w:pPr>
        <w:widowControl w:val="0"/>
        <w:numPr>
          <w:ilvl w:val="2"/>
          <w:numId w:val="5"/>
        </w:numPr>
        <w:shd w:val="clear" w:color="auto" w:fill="FFFFFF"/>
        <w:autoSpaceDE w:val="0"/>
        <w:autoSpaceDN w:val="0"/>
        <w:adjustRightInd w:val="0"/>
        <w:spacing w:after="0" w:line="240" w:lineRule="auto"/>
        <w:ind w:left="1418" w:hanging="709"/>
        <w:contextualSpacing/>
        <w:jc w:val="both"/>
        <w:rPr>
          <w:sz w:val="24"/>
          <w:szCs w:val="24"/>
          <w:lang w:val="lv-LV" w:eastAsia="lv-LV"/>
        </w:rPr>
      </w:pPr>
      <w:r>
        <w:rPr>
          <w:sz w:val="24"/>
          <w:szCs w:val="24"/>
          <w:lang w:val="lv-LV" w:eastAsia="lv-LV"/>
        </w:rPr>
        <w:t>strādāt drošos, veselībai, tikumībai un attīstībai nekaitīgos darba apstākļos;</w:t>
      </w:r>
    </w:p>
    <w:p w:rsidR="00C563CD" w:rsidRDefault="00C563CD" w:rsidP="00C563CD">
      <w:pPr>
        <w:widowControl w:val="0"/>
        <w:numPr>
          <w:ilvl w:val="2"/>
          <w:numId w:val="5"/>
        </w:numPr>
        <w:shd w:val="clear" w:color="auto" w:fill="FFFFFF"/>
        <w:autoSpaceDE w:val="0"/>
        <w:autoSpaceDN w:val="0"/>
        <w:adjustRightInd w:val="0"/>
        <w:spacing w:after="0" w:line="240" w:lineRule="auto"/>
        <w:ind w:left="1418" w:hanging="709"/>
        <w:contextualSpacing/>
        <w:jc w:val="both"/>
        <w:rPr>
          <w:sz w:val="24"/>
          <w:szCs w:val="24"/>
          <w:lang w:val="lv-LV" w:eastAsia="lv-LV"/>
        </w:rPr>
      </w:pPr>
      <w:r>
        <w:rPr>
          <w:sz w:val="24"/>
          <w:szCs w:val="24"/>
          <w:lang w:val="lv-LV" w:eastAsia="lv-LV"/>
        </w:rPr>
        <w:t>saņemt Līgumā noteiktajā apmērā, termiņā un veidā nolīgto darba samaksu;</w:t>
      </w:r>
    </w:p>
    <w:p w:rsidR="00C563CD" w:rsidRDefault="00C563CD" w:rsidP="00C563CD">
      <w:pPr>
        <w:widowControl w:val="0"/>
        <w:numPr>
          <w:ilvl w:val="2"/>
          <w:numId w:val="5"/>
        </w:numPr>
        <w:shd w:val="clear" w:color="auto" w:fill="FFFFFF"/>
        <w:autoSpaceDE w:val="0"/>
        <w:autoSpaceDN w:val="0"/>
        <w:adjustRightInd w:val="0"/>
        <w:spacing w:after="0" w:line="240" w:lineRule="auto"/>
        <w:ind w:left="1418" w:hanging="709"/>
        <w:contextualSpacing/>
        <w:jc w:val="both"/>
        <w:rPr>
          <w:sz w:val="24"/>
          <w:szCs w:val="24"/>
          <w:lang w:val="lv-LV" w:eastAsia="lv-LV"/>
        </w:rPr>
      </w:pPr>
      <w:r>
        <w:rPr>
          <w:sz w:val="24"/>
          <w:szCs w:val="24"/>
          <w:lang w:val="lv-LV" w:eastAsia="lv-LV"/>
        </w:rPr>
        <w:t>saņemt Darba devēja un darba vadītāja palīdzību un padomus nodarbinātības laikā.</w:t>
      </w:r>
    </w:p>
    <w:p w:rsidR="00C563CD" w:rsidRDefault="00C563CD" w:rsidP="00C563CD">
      <w:pPr>
        <w:widowControl w:val="0"/>
        <w:numPr>
          <w:ilvl w:val="1"/>
          <w:numId w:val="5"/>
        </w:numPr>
        <w:shd w:val="clear" w:color="auto" w:fill="FFFFFF"/>
        <w:autoSpaceDE w:val="0"/>
        <w:autoSpaceDN w:val="0"/>
        <w:adjustRightInd w:val="0"/>
        <w:spacing w:after="0" w:line="240" w:lineRule="auto"/>
        <w:contextualSpacing/>
        <w:jc w:val="both"/>
        <w:rPr>
          <w:sz w:val="24"/>
          <w:szCs w:val="24"/>
          <w:lang w:val="lv-LV" w:eastAsia="lv-LV"/>
        </w:rPr>
      </w:pPr>
      <w:r>
        <w:rPr>
          <w:sz w:val="24"/>
          <w:szCs w:val="24"/>
          <w:lang w:val="lv-LV" w:eastAsia="lv-LV"/>
        </w:rPr>
        <w:t>Darbinieka pienākumi ir:</w:t>
      </w:r>
    </w:p>
    <w:p w:rsidR="00C563CD" w:rsidRDefault="00C563CD" w:rsidP="00C563CD">
      <w:pPr>
        <w:widowControl w:val="0"/>
        <w:numPr>
          <w:ilvl w:val="2"/>
          <w:numId w:val="5"/>
        </w:numPr>
        <w:shd w:val="clear" w:color="auto" w:fill="FFFFFF"/>
        <w:autoSpaceDE w:val="0"/>
        <w:autoSpaceDN w:val="0"/>
        <w:adjustRightInd w:val="0"/>
        <w:spacing w:after="0" w:line="240" w:lineRule="auto"/>
        <w:ind w:left="1418" w:hanging="709"/>
        <w:contextualSpacing/>
        <w:jc w:val="both"/>
        <w:rPr>
          <w:sz w:val="24"/>
          <w:szCs w:val="24"/>
          <w:lang w:val="lv-LV" w:eastAsia="lv-LV"/>
        </w:rPr>
      </w:pPr>
      <w:r>
        <w:rPr>
          <w:sz w:val="24"/>
          <w:szCs w:val="24"/>
          <w:lang w:val="lv-LV" w:eastAsia="lv-LV"/>
        </w:rPr>
        <w:t>ievērot darba vadītāja noteikto darba kārtību, Darba Līgumu, izpildīt darba vadītāja rīkojumus, darba aizsardzības prasības, saudzīgi izturēties pret darba vadītāja inventāru;</w:t>
      </w:r>
    </w:p>
    <w:p w:rsidR="00C563CD" w:rsidRDefault="00C563CD" w:rsidP="00C563CD">
      <w:pPr>
        <w:widowControl w:val="0"/>
        <w:numPr>
          <w:ilvl w:val="2"/>
          <w:numId w:val="5"/>
        </w:numPr>
        <w:shd w:val="clear" w:color="auto" w:fill="FFFFFF"/>
        <w:autoSpaceDE w:val="0"/>
        <w:autoSpaceDN w:val="0"/>
        <w:adjustRightInd w:val="0"/>
        <w:spacing w:after="0" w:line="240" w:lineRule="auto"/>
        <w:ind w:left="1418" w:hanging="709"/>
        <w:contextualSpacing/>
        <w:jc w:val="both"/>
        <w:rPr>
          <w:sz w:val="24"/>
          <w:szCs w:val="24"/>
          <w:lang w:val="lv-LV" w:eastAsia="lv-LV"/>
        </w:rPr>
      </w:pPr>
      <w:r>
        <w:rPr>
          <w:sz w:val="24"/>
          <w:szCs w:val="24"/>
          <w:lang w:val="lv-LV" w:eastAsia="lv-LV"/>
        </w:rPr>
        <w:t>godīgi un apzinīgi pildīt savus darba pienākumus, ievērot darba disciplīnu, drošības tehnikas un darba higiēnas prasības, lai neapdraudētu savu un apkārtējo cilvēku veselību, dzīvību un drošību;</w:t>
      </w:r>
    </w:p>
    <w:p w:rsidR="00C563CD" w:rsidRDefault="00C563CD" w:rsidP="00C563CD">
      <w:pPr>
        <w:widowControl w:val="0"/>
        <w:numPr>
          <w:ilvl w:val="2"/>
          <w:numId w:val="5"/>
        </w:numPr>
        <w:shd w:val="clear" w:color="auto" w:fill="FFFFFF"/>
        <w:autoSpaceDE w:val="0"/>
        <w:autoSpaceDN w:val="0"/>
        <w:adjustRightInd w:val="0"/>
        <w:spacing w:after="0" w:line="240" w:lineRule="auto"/>
        <w:ind w:left="1418" w:hanging="709"/>
        <w:contextualSpacing/>
        <w:jc w:val="both"/>
        <w:rPr>
          <w:sz w:val="24"/>
          <w:szCs w:val="24"/>
          <w:lang w:val="lv-LV" w:eastAsia="lv-LV"/>
        </w:rPr>
      </w:pPr>
      <w:r>
        <w:rPr>
          <w:sz w:val="24"/>
          <w:szCs w:val="24"/>
          <w:lang w:val="lv-LV" w:eastAsia="lv-LV"/>
        </w:rPr>
        <w:t xml:space="preserve">ne vēlāk kā vienas darbdienas laikā paziņot darba vadītājam par darbā neierašanās iemeslu, ja Darbinieks attaisnojoša iemesla dēļ nevar ierasties darbā. Ierodoties darbā pirmajā darbdienā, iesniegt darba vadītājam darba laika </w:t>
      </w:r>
      <w:r>
        <w:rPr>
          <w:sz w:val="24"/>
          <w:szCs w:val="24"/>
          <w:lang w:val="lv-LV" w:eastAsia="lv-LV"/>
        </w:rPr>
        <w:lastRenderedPageBreak/>
        <w:t>kavējuma iemeslu attaisnojošu dokumentu.</w:t>
      </w:r>
    </w:p>
    <w:p w:rsidR="00C563CD" w:rsidRDefault="00C563CD" w:rsidP="00C563CD">
      <w:pPr>
        <w:widowControl w:val="0"/>
        <w:shd w:val="clear" w:color="auto" w:fill="FFFFFF"/>
        <w:autoSpaceDE w:val="0"/>
        <w:autoSpaceDN w:val="0"/>
        <w:adjustRightInd w:val="0"/>
        <w:spacing w:before="120" w:after="0"/>
        <w:jc w:val="center"/>
        <w:rPr>
          <w:b/>
          <w:sz w:val="24"/>
          <w:szCs w:val="24"/>
          <w:lang w:val="lv-LV" w:eastAsia="lv-LV"/>
        </w:rPr>
      </w:pPr>
      <w:r>
        <w:rPr>
          <w:b/>
          <w:sz w:val="24"/>
          <w:szCs w:val="24"/>
          <w:lang w:val="lv-LV" w:eastAsia="lv-LV"/>
        </w:rPr>
        <w:t>3. Darba devēja tiesības un pienākumi</w:t>
      </w:r>
    </w:p>
    <w:p w:rsidR="00C563CD" w:rsidRDefault="00C563CD" w:rsidP="00C563CD">
      <w:pPr>
        <w:widowControl w:val="0"/>
        <w:numPr>
          <w:ilvl w:val="1"/>
          <w:numId w:val="6"/>
        </w:numPr>
        <w:shd w:val="clear" w:color="auto" w:fill="FFFFFF"/>
        <w:autoSpaceDE w:val="0"/>
        <w:autoSpaceDN w:val="0"/>
        <w:adjustRightInd w:val="0"/>
        <w:spacing w:after="0" w:line="240" w:lineRule="auto"/>
        <w:ind w:left="709" w:hanging="709"/>
        <w:contextualSpacing/>
        <w:jc w:val="both"/>
        <w:rPr>
          <w:sz w:val="24"/>
          <w:szCs w:val="24"/>
          <w:lang w:val="lv-LV" w:eastAsia="lv-LV"/>
        </w:rPr>
      </w:pPr>
      <w:r>
        <w:rPr>
          <w:sz w:val="24"/>
          <w:szCs w:val="24"/>
          <w:lang w:val="lv-LV" w:eastAsia="lv-LV"/>
        </w:rPr>
        <w:t xml:space="preserve">Darba devēja tiesības ir uzteikt Līgumu Darbiniekam, ja viņš ir pārkāpis Darba Līguma vai darba kārtības noteikumus. Darbinieka neierašanās darbā trīs darbdienas bez attaisnojoša iemesla ir uzskatāma par pamatu Līguma uzteikšanai. </w:t>
      </w:r>
    </w:p>
    <w:p w:rsidR="00C563CD" w:rsidRDefault="00C563CD" w:rsidP="00C563CD">
      <w:pPr>
        <w:widowControl w:val="0"/>
        <w:numPr>
          <w:ilvl w:val="1"/>
          <w:numId w:val="6"/>
        </w:numPr>
        <w:shd w:val="clear" w:color="auto" w:fill="FFFFFF"/>
        <w:autoSpaceDE w:val="0"/>
        <w:autoSpaceDN w:val="0"/>
        <w:adjustRightInd w:val="0"/>
        <w:spacing w:after="0" w:line="240" w:lineRule="auto"/>
        <w:ind w:left="709" w:hanging="709"/>
        <w:contextualSpacing/>
        <w:jc w:val="both"/>
        <w:rPr>
          <w:sz w:val="24"/>
          <w:szCs w:val="24"/>
          <w:lang w:val="lv-LV" w:eastAsia="lv-LV"/>
        </w:rPr>
      </w:pPr>
      <w:r>
        <w:rPr>
          <w:sz w:val="24"/>
          <w:szCs w:val="24"/>
          <w:lang w:val="lv-LV" w:eastAsia="lv-LV"/>
        </w:rPr>
        <w:t>Darba devēja pienākumi ir:</w:t>
      </w:r>
    </w:p>
    <w:p w:rsidR="00C563CD" w:rsidRDefault="00C563CD" w:rsidP="00C563CD">
      <w:pPr>
        <w:widowControl w:val="0"/>
        <w:numPr>
          <w:ilvl w:val="2"/>
          <w:numId w:val="6"/>
        </w:numPr>
        <w:shd w:val="clear" w:color="auto" w:fill="FFFFFF"/>
        <w:autoSpaceDE w:val="0"/>
        <w:autoSpaceDN w:val="0"/>
        <w:adjustRightInd w:val="0"/>
        <w:spacing w:after="0" w:line="240" w:lineRule="auto"/>
        <w:ind w:left="1418" w:hanging="709"/>
        <w:contextualSpacing/>
        <w:jc w:val="both"/>
        <w:rPr>
          <w:sz w:val="24"/>
          <w:szCs w:val="24"/>
          <w:lang w:val="lv-LV" w:eastAsia="lv-LV"/>
        </w:rPr>
      </w:pPr>
      <w:r>
        <w:rPr>
          <w:sz w:val="24"/>
          <w:szCs w:val="24"/>
          <w:lang w:val="lv-LV" w:eastAsia="lv-LV"/>
        </w:rPr>
        <w:t xml:space="preserve">noslēgt rakstveidā Līgumu ar Darbinieku un pieprasīt no viņa medicīnisko izziņu par veselības stāvokli, algas nodokļa grāmatiņu, saņemt tēva/mātes vai aizbildņa rakstveida piekrišanu šī Līguma slēgšanai un nodarbināšanai; </w:t>
      </w:r>
    </w:p>
    <w:p w:rsidR="00C563CD" w:rsidRDefault="00C563CD" w:rsidP="00C563CD">
      <w:pPr>
        <w:widowControl w:val="0"/>
        <w:numPr>
          <w:ilvl w:val="2"/>
          <w:numId w:val="6"/>
        </w:numPr>
        <w:shd w:val="clear" w:color="auto" w:fill="FFFFFF"/>
        <w:autoSpaceDE w:val="0"/>
        <w:autoSpaceDN w:val="0"/>
        <w:adjustRightInd w:val="0"/>
        <w:spacing w:after="0" w:line="240" w:lineRule="auto"/>
        <w:ind w:left="1418" w:hanging="709"/>
        <w:contextualSpacing/>
        <w:jc w:val="both"/>
        <w:rPr>
          <w:sz w:val="24"/>
          <w:szCs w:val="24"/>
          <w:lang w:val="lv-LV" w:eastAsia="lv-LV"/>
        </w:rPr>
      </w:pPr>
      <w:r>
        <w:rPr>
          <w:sz w:val="24"/>
          <w:szCs w:val="24"/>
          <w:lang w:val="lv-LV" w:eastAsia="lv-LV"/>
        </w:rPr>
        <w:t>veikt Latvijas Republikā spēkā esošajos tiesību aktos paredzētās valsts sociālās apdrošināšanas obligātās iemaksas par darbinieku.</w:t>
      </w:r>
    </w:p>
    <w:p w:rsidR="00C563CD" w:rsidRDefault="00C563CD" w:rsidP="00C563CD">
      <w:pPr>
        <w:widowControl w:val="0"/>
        <w:shd w:val="clear" w:color="auto" w:fill="FFFFFF"/>
        <w:autoSpaceDE w:val="0"/>
        <w:autoSpaceDN w:val="0"/>
        <w:adjustRightInd w:val="0"/>
        <w:spacing w:before="120" w:after="0"/>
        <w:jc w:val="center"/>
        <w:rPr>
          <w:b/>
          <w:sz w:val="24"/>
          <w:szCs w:val="24"/>
          <w:lang w:val="lv-LV" w:eastAsia="lv-LV"/>
        </w:rPr>
      </w:pPr>
      <w:r>
        <w:rPr>
          <w:b/>
          <w:sz w:val="24"/>
          <w:szCs w:val="24"/>
          <w:lang w:val="lv-LV" w:eastAsia="lv-LV"/>
        </w:rPr>
        <w:t>4. Pušu atbildība</w:t>
      </w:r>
    </w:p>
    <w:p w:rsidR="00C563CD" w:rsidRDefault="00C563CD" w:rsidP="00C563CD">
      <w:pPr>
        <w:widowControl w:val="0"/>
        <w:numPr>
          <w:ilvl w:val="1"/>
          <w:numId w:val="7"/>
        </w:numPr>
        <w:shd w:val="clear" w:color="auto" w:fill="FFFFFF"/>
        <w:autoSpaceDE w:val="0"/>
        <w:autoSpaceDN w:val="0"/>
        <w:adjustRightInd w:val="0"/>
        <w:spacing w:after="0" w:line="240" w:lineRule="auto"/>
        <w:ind w:left="709" w:hanging="709"/>
        <w:contextualSpacing/>
        <w:jc w:val="both"/>
        <w:rPr>
          <w:sz w:val="24"/>
          <w:szCs w:val="24"/>
          <w:lang w:val="lv-LV" w:eastAsia="lv-LV"/>
        </w:rPr>
      </w:pPr>
      <w:r>
        <w:rPr>
          <w:sz w:val="24"/>
          <w:szCs w:val="24"/>
          <w:lang w:val="lv-LV" w:eastAsia="lv-LV"/>
        </w:rPr>
        <w:t>Darbinieks ir personiski atbildīgs par Līgumā noteikto Darbinieka pienākumu savlaicīgu un kvalitatīvu izpildi.</w:t>
      </w:r>
    </w:p>
    <w:p w:rsidR="00C563CD" w:rsidRDefault="00C563CD" w:rsidP="00C563CD">
      <w:pPr>
        <w:widowControl w:val="0"/>
        <w:numPr>
          <w:ilvl w:val="1"/>
          <w:numId w:val="7"/>
        </w:numPr>
        <w:shd w:val="clear" w:color="auto" w:fill="FFFFFF"/>
        <w:autoSpaceDE w:val="0"/>
        <w:autoSpaceDN w:val="0"/>
        <w:adjustRightInd w:val="0"/>
        <w:spacing w:after="0" w:line="240" w:lineRule="auto"/>
        <w:ind w:left="709" w:hanging="709"/>
        <w:contextualSpacing/>
        <w:jc w:val="both"/>
        <w:rPr>
          <w:sz w:val="24"/>
          <w:szCs w:val="24"/>
          <w:lang w:val="lv-LV" w:eastAsia="lv-LV"/>
        </w:rPr>
      </w:pPr>
      <w:r>
        <w:rPr>
          <w:sz w:val="24"/>
          <w:szCs w:val="24"/>
          <w:lang w:val="lv-LV" w:eastAsia="lv-LV"/>
        </w:rPr>
        <w:t>Ja Darbinieks bez attaisnojoša iemesla neveic darbu vai arī veic to nepienācīgi</w:t>
      </w:r>
      <w:proofErr w:type="gramStart"/>
      <w:r>
        <w:rPr>
          <w:sz w:val="24"/>
          <w:szCs w:val="24"/>
          <w:lang w:val="lv-LV" w:eastAsia="lv-LV"/>
        </w:rPr>
        <w:t xml:space="preserve"> vai citādas prettiesiskas vainojamas rīcības dēļ ir nodarījis zaudējumus Darba devēja pakļautībā esošajās institūcijās pie darba vadītāja, Darbiniekam ir pienākums atlīdzināt Darba devējam radušos zaudējumus</w:t>
      </w:r>
      <w:proofErr w:type="gramEnd"/>
      <w:r>
        <w:rPr>
          <w:sz w:val="24"/>
          <w:szCs w:val="24"/>
          <w:lang w:val="lv-LV" w:eastAsia="lv-LV"/>
        </w:rPr>
        <w:t>.</w:t>
      </w:r>
    </w:p>
    <w:p w:rsidR="00C563CD" w:rsidRDefault="00C563CD" w:rsidP="00C563CD">
      <w:pPr>
        <w:widowControl w:val="0"/>
        <w:numPr>
          <w:ilvl w:val="1"/>
          <w:numId w:val="7"/>
        </w:numPr>
        <w:shd w:val="clear" w:color="auto" w:fill="FFFFFF"/>
        <w:autoSpaceDE w:val="0"/>
        <w:autoSpaceDN w:val="0"/>
        <w:adjustRightInd w:val="0"/>
        <w:spacing w:after="0" w:line="240" w:lineRule="auto"/>
        <w:ind w:left="709" w:hanging="709"/>
        <w:contextualSpacing/>
        <w:jc w:val="both"/>
        <w:rPr>
          <w:sz w:val="24"/>
          <w:szCs w:val="24"/>
          <w:lang w:val="lv-LV" w:eastAsia="lv-LV"/>
        </w:rPr>
      </w:pPr>
      <w:r>
        <w:rPr>
          <w:sz w:val="24"/>
          <w:szCs w:val="24"/>
          <w:lang w:val="lv-LV" w:eastAsia="lv-LV"/>
        </w:rPr>
        <w:t>Darba devējs atlīdzina Darbiniekam nodarītos zaudējumus, kas radušies Darbiniekam Darba devēja tiešās vainas dēļ.</w:t>
      </w:r>
    </w:p>
    <w:p w:rsidR="00C563CD" w:rsidRDefault="00C563CD" w:rsidP="00C563CD">
      <w:pPr>
        <w:widowControl w:val="0"/>
        <w:shd w:val="clear" w:color="auto" w:fill="FFFFFF"/>
        <w:autoSpaceDE w:val="0"/>
        <w:autoSpaceDN w:val="0"/>
        <w:adjustRightInd w:val="0"/>
        <w:spacing w:before="120" w:after="0"/>
        <w:jc w:val="center"/>
        <w:rPr>
          <w:b/>
          <w:sz w:val="24"/>
          <w:szCs w:val="24"/>
          <w:lang w:val="lv-LV" w:eastAsia="lv-LV"/>
        </w:rPr>
      </w:pPr>
      <w:r>
        <w:rPr>
          <w:b/>
          <w:sz w:val="24"/>
          <w:szCs w:val="24"/>
          <w:lang w:val="lv-LV" w:eastAsia="lv-LV"/>
        </w:rPr>
        <w:t>5. Līguma darbības laiks un izbeigšanas nosacījumi</w:t>
      </w:r>
    </w:p>
    <w:p w:rsidR="00C563CD" w:rsidRDefault="00C563CD" w:rsidP="00C563CD">
      <w:pPr>
        <w:widowControl w:val="0"/>
        <w:numPr>
          <w:ilvl w:val="1"/>
          <w:numId w:val="8"/>
        </w:numPr>
        <w:shd w:val="clear" w:color="auto" w:fill="FFFFFF"/>
        <w:autoSpaceDE w:val="0"/>
        <w:autoSpaceDN w:val="0"/>
        <w:adjustRightInd w:val="0"/>
        <w:spacing w:after="0" w:line="240" w:lineRule="auto"/>
        <w:ind w:left="709" w:hanging="709"/>
        <w:contextualSpacing/>
        <w:jc w:val="both"/>
        <w:rPr>
          <w:sz w:val="24"/>
          <w:szCs w:val="24"/>
          <w:lang w:val="lv-LV" w:eastAsia="lv-LV"/>
        </w:rPr>
      </w:pPr>
      <w:r>
        <w:rPr>
          <w:sz w:val="24"/>
          <w:szCs w:val="24"/>
          <w:lang w:val="lv-LV" w:eastAsia="lv-LV"/>
        </w:rPr>
        <w:t>Līgums stājas spēkā dienā, kad to ir parakstījušas Puses, un Līgums ir spēkā līdz ____________________________.</w:t>
      </w:r>
    </w:p>
    <w:p w:rsidR="00C563CD" w:rsidRDefault="00C563CD" w:rsidP="00C563CD">
      <w:pPr>
        <w:widowControl w:val="0"/>
        <w:numPr>
          <w:ilvl w:val="1"/>
          <w:numId w:val="8"/>
        </w:numPr>
        <w:shd w:val="clear" w:color="auto" w:fill="FFFFFF"/>
        <w:autoSpaceDE w:val="0"/>
        <w:autoSpaceDN w:val="0"/>
        <w:adjustRightInd w:val="0"/>
        <w:spacing w:after="0" w:line="240" w:lineRule="auto"/>
        <w:ind w:left="709" w:hanging="709"/>
        <w:contextualSpacing/>
        <w:jc w:val="both"/>
        <w:rPr>
          <w:sz w:val="24"/>
          <w:szCs w:val="24"/>
          <w:lang w:val="lv-LV" w:eastAsia="lv-LV"/>
        </w:rPr>
      </w:pPr>
      <w:r>
        <w:rPr>
          <w:sz w:val="24"/>
          <w:szCs w:val="24"/>
          <w:lang w:val="lv-LV" w:eastAsia="lv-LV"/>
        </w:rPr>
        <w:t>Darbiniekam ir tiesības rakstveidā uzteikt Līgumu saskaņā ar Latvijas Republikā spēkā esošajiem tiesību aktiem.</w:t>
      </w:r>
    </w:p>
    <w:p w:rsidR="00C563CD" w:rsidRDefault="00C563CD" w:rsidP="00C563CD">
      <w:pPr>
        <w:widowControl w:val="0"/>
        <w:numPr>
          <w:ilvl w:val="1"/>
          <w:numId w:val="8"/>
        </w:numPr>
        <w:shd w:val="clear" w:color="auto" w:fill="FFFFFF"/>
        <w:autoSpaceDE w:val="0"/>
        <w:autoSpaceDN w:val="0"/>
        <w:adjustRightInd w:val="0"/>
        <w:spacing w:after="0" w:line="240" w:lineRule="auto"/>
        <w:ind w:left="709" w:hanging="709"/>
        <w:contextualSpacing/>
        <w:jc w:val="both"/>
        <w:rPr>
          <w:sz w:val="24"/>
          <w:szCs w:val="24"/>
          <w:lang w:val="lv-LV" w:eastAsia="lv-LV"/>
        </w:rPr>
      </w:pPr>
      <w:r>
        <w:rPr>
          <w:sz w:val="24"/>
          <w:szCs w:val="24"/>
          <w:lang w:val="lv-LV" w:eastAsia="lv-LV"/>
        </w:rPr>
        <w:t xml:space="preserve">Darba devējam ir tiesības uzteikt Līgumu saskaņā ar šī līguma 3.1. punktu. </w:t>
      </w:r>
    </w:p>
    <w:p w:rsidR="00C563CD" w:rsidRDefault="00C563CD" w:rsidP="00C563CD">
      <w:pPr>
        <w:widowControl w:val="0"/>
        <w:shd w:val="clear" w:color="auto" w:fill="FFFFFF"/>
        <w:autoSpaceDE w:val="0"/>
        <w:autoSpaceDN w:val="0"/>
        <w:adjustRightInd w:val="0"/>
        <w:spacing w:before="120" w:after="0"/>
        <w:jc w:val="center"/>
        <w:rPr>
          <w:b/>
          <w:sz w:val="24"/>
          <w:szCs w:val="24"/>
          <w:lang w:val="lv-LV" w:eastAsia="lv-LV"/>
        </w:rPr>
      </w:pPr>
      <w:r>
        <w:rPr>
          <w:b/>
          <w:sz w:val="24"/>
          <w:szCs w:val="24"/>
          <w:lang w:val="lv-LV" w:eastAsia="lv-LV"/>
        </w:rPr>
        <w:t>6. Citi noteikumi</w:t>
      </w:r>
    </w:p>
    <w:p w:rsidR="00C563CD" w:rsidRDefault="00C563CD" w:rsidP="00C563CD">
      <w:pPr>
        <w:widowControl w:val="0"/>
        <w:numPr>
          <w:ilvl w:val="1"/>
          <w:numId w:val="9"/>
        </w:numPr>
        <w:shd w:val="clear" w:color="auto" w:fill="FFFFFF"/>
        <w:autoSpaceDE w:val="0"/>
        <w:autoSpaceDN w:val="0"/>
        <w:adjustRightInd w:val="0"/>
        <w:spacing w:after="0" w:line="240" w:lineRule="auto"/>
        <w:contextualSpacing/>
        <w:jc w:val="both"/>
        <w:rPr>
          <w:sz w:val="24"/>
          <w:szCs w:val="24"/>
          <w:lang w:val="lv-LV" w:eastAsia="lv-LV"/>
        </w:rPr>
      </w:pPr>
      <w:r>
        <w:rPr>
          <w:sz w:val="24"/>
          <w:szCs w:val="24"/>
          <w:lang w:val="lv-LV" w:eastAsia="lv-LV"/>
        </w:rPr>
        <w:t xml:space="preserve">Visus strīdus un domstarpības, kas rodas Pusēm Līguma izpildes gaitā, Puses cenšas atrisināt, savstarpēji vienojoties pārrunu ceļā. </w:t>
      </w:r>
    </w:p>
    <w:p w:rsidR="00C563CD" w:rsidRDefault="00C563CD" w:rsidP="00C563CD">
      <w:pPr>
        <w:widowControl w:val="0"/>
        <w:numPr>
          <w:ilvl w:val="1"/>
          <w:numId w:val="9"/>
        </w:numPr>
        <w:shd w:val="clear" w:color="auto" w:fill="FFFFFF"/>
        <w:autoSpaceDE w:val="0"/>
        <w:autoSpaceDN w:val="0"/>
        <w:adjustRightInd w:val="0"/>
        <w:spacing w:after="0" w:line="240" w:lineRule="auto"/>
        <w:ind w:left="709" w:hanging="709"/>
        <w:contextualSpacing/>
        <w:jc w:val="both"/>
        <w:rPr>
          <w:sz w:val="24"/>
          <w:szCs w:val="24"/>
          <w:lang w:val="lv-LV" w:eastAsia="lv-LV"/>
        </w:rPr>
      </w:pPr>
      <w:r>
        <w:rPr>
          <w:sz w:val="24"/>
          <w:szCs w:val="24"/>
          <w:lang w:val="lv-LV" w:eastAsia="lv-LV"/>
        </w:rPr>
        <w:t xml:space="preserve">Līguma grozījumi un papildinājumi ir spēkā tikai tad, ja tie ir noformēti rakstveidā </w:t>
      </w:r>
      <w:proofErr w:type="gramStart"/>
      <w:r>
        <w:rPr>
          <w:sz w:val="24"/>
          <w:szCs w:val="24"/>
          <w:lang w:val="lv-LV" w:eastAsia="lv-LV"/>
        </w:rPr>
        <w:t>un,</w:t>
      </w:r>
      <w:proofErr w:type="gramEnd"/>
      <w:r>
        <w:rPr>
          <w:sz w:val="24"/>
          <w:szCs w:val="24"/>
          <w:lang w:val="lv-LV" w:eastAsia="lv-LV"/>
        </w:rPr>
        <w:t xml:space="preserve"> ja tos Puses ir parakstījušas.</w:t>
      </w:r>
    </w:p>
    <w:p w:rsidR="00C563CD" w:rsidRDefault="00C563CD" w:rsidP="00C563CD">
      <w:pPr>
        <w:widowControl w:val="0"/>
        <w:numPr>
          <w:ilvl w:val="1"/>
          <w:numId w:val="9"/>
        </w:numPr>
        <w:shd w:val="clear" w:color="auto" w:fill="FFFFFF"/>
        <w:autoSpaceDE w:val="0"/>
        <w:autoSpaceDN w:val="0"/>
        <w:adjustRightInd w:val="0"/>
        <w:spacing w:after="0" w:line="240" w:lineRule="auto"/>
        <w:ind w:left="709" w:hanging="709"/>
        <w:contextualSpacing/>
        <w:jc w:val="both"/>
        <w:rPr>
          <w:sz w:val="24"/>
          <w:szCs w:val="24"/>
          <w:lang w:val="lv-LV" w:eastAsia="lv-LV"/>
        </w:rPr>
      </w:pPr>
      <w:r>
        <w:rPr>
          <w:sz w:val="24"/>
          <w:szCs w:val="24"/>
          <w:lang w:val="lv-LV" w:eastAsia="lv-LV"/>
        </w:rPr>
        <w:t xml:space="preserve">Līgums sagatavots divos eksemplāros, no kuriem viens eksemplārs glabājas pie Darba devēja, otrs − pie Darbinieka. Abiem eksemplāriem ir vienāds juridiskais spēks. </w:t>
      </w:r>
    </w:p>
    <w:p w:rsidR="00C563CD" w:rsidRDefault="00C563CD" w:rsidP="00C563CD">
      <w:pPr>
        <w:widowControl w:val="0"/>
        <w:shd w:val="clear" w:color="auto" w:fill="FFFFFF"/>
        <w:autoSpaceDE w:val="0"/>
        <w:autoSpaceDN w:val="0"/>
        <w:adjustRightInd w:val="0"/>
        <w:spacing w:after="0" w:line="240" w:lineRule="auto"/>
        <w:ind w:left="709"/>
        <w:contextualSpacing/>
        <w:jc w:val="both"/>
        <w:rPr>
          <w:sz w:val="24"/>
          <w:szCs w:val="24"/>
          <w:lang w:val="lv-LV" w:eastAsia="lv-LV"/>
        </w:rPr>
      </w:pPr>
    </w:p>
    <w:p w:rsidR="00C563CD" w:rsidRDefault="00C563CD" w:rsidP="00C563CD">
      <w:pPr>
        <w:widowControl w:val="0"/>
        <w:numPr>
          <w:ilvl w:val="0"/>
          <w:numId w:val="9"/>
        </w:numPr>
        <w:shd w:val="clear" w:color="auto" w:fill="FFFFFF"/>
        <w:autoSpaceDE w:val="0"/>
        <w:autoSpaceDN w:val="0"/>
        <w:adjustRightInd w:val="0"/>
        <w:spacing w:before="120" w:after="0"/>
        <w:ind w:left="357" w:hanging="357"/>
        <w:contextualSpacing/>
        <w:jc w:val="center"/>
        <w:rPr>
          <w:b/>
          <w:sz w:val="24"/>
          <w:szCs w:val="24"/>
          <w:lang w:val="lv-LV" w:eastAsia="lv-LV"/>
        </w:rPr>
      </w:pPr>
      <w:r>
        <w:rPr>
          <w:b/>
          <w:sz w:val="24"/>
          <w:szCs w:val="24"/>
          <w:lang w:val="lv-LV" w:eastAsia="lv-LV"/>
        </w:rPr>
        <w:t>Pušu rekvizīti</w:t>
      </w:r>
    </w:p>
    <w:tbl>
      <w:tblPr>
        <w:tblW w:w="9570" w:type="dxa"/>
        <w:tblLayout w:type="fixed"/>
        <w:tblLook w:val="04A0" w:firstRow="1" w:lastRow="0" w:firstColumn="1" w:lastColumn="0" w:noHBand="0" w:noVBand="1"/>
      </w:tblPr>
      <w:tblGrid>
        <w:gridCol w:w="4785"/>
        <w:gridCol w:w="4785"/>
      </w:tblGrid>
      <w:tr w:rsidR="00C563CD" w:rsidTr="00A835AF">
        <w:tc>
          <w:tcPr>
            <w:tcW w:w="4785" w:type="dxa"/>
          </w:tcPr>
          <w:p w:rsidR="00C563CD" w:rsidRDefault="00C563CD" w:rsidP="00C563CD">
            <w:pPr>
              <w:spacing w:after="60" w:line="240" w:lineRule="auto"/>
              <w:rPr>
                <w:sz w:val="24"/>
                <w:szCs w:val="24"/>
                <w:lang w:val="lv-LV" w:eastAsia="lv-LV"/>
              </w:rPr>
            </w:pPr>
            <w:r>
              <w:rPr>
                <w:b/>
                <w:sz w:val="24"/>
                <w:szCs w:val="24"/>
                <w:lang w:val="lv-LV" w:eastAsia="lv-LV"/>
              </w:rPr>
              <w:t>Darba devējs:</w:t>
            </w:r>
          </w:p>
          <w:p w:rsidR="00C563CD" w:rsidRDefault="00C563CD" w:rsidP="00C563CD">
            <w:pPr>
              <w:spacing w:after="60" w:line="240" w:lineRule="auto"/>
              <w:jc w:val="both"/>
              <w:rPr>
                <w:sz w:val="24"/>
                <w:szCs w:val="24"/>
                <w:lang w:val="lv-LV" w:eastAsia="lv-LV"/>
              </w:rPr>
            </w:pPr>
            <w:r>
              <w:rPr>
                <w:sz w:val="24"/>
                <w:szCs w:val="24"/>
                <w:lang w:val="lv-LV" w:eastAsia="lv-LV"/>
              </w:rPr>
              <w:t>Nosaukums___________________</w:t>
            </w:r>
          </w:p>
        </w:tc>
        <w:tc>
          <w:tcPr>
            <w:tcW w:w="4785" w:type="dxa"/>
          </w:tcPr>
          <w:p w:rsidR="00C563CD" w:rsidRDefault="00C563CD" w:rsidP="00C563CD">
            <w:pPr>
              <w:spacing w:after="60" w:line="240" w:lineRule="auto"/>
              <w:jc w:val="both"/>
              <w:rPr>
                <w:b/>
                <w:sz w:val="24"/>
                <w:szCs w:val="24"/>
                <w:lang w:val="lv-LV" w:eastAsia="lv-LV"/>
              </w:rPr>
            </w:pPr>
            <w:r>
              <w:rPr>
                <w:b/>
                <w:sz w:val="24"/>
                <w:szCs w:val="24"/>
                <w:lang w:val="lv-LV" w:eastAsia="lv-LV"/>
              </w:rPr>
              <w:t xml:space="preserve">Darbinieks: </w:t>
            </w:r>
          </w:p>
          <w:p w:rsidR="00C563CD" w:rsidRDefault="00C563CD" w:rsidP="00C563CD">
            <w:pPr>
              <w:spacing w:after="60" w:line="240" w:lineRule="auto"/>
              <w:jc w:val="both"/>
              <w:rPr>
                <w:sz w:val="24"/>
                <w:szCs w:val="24"/>
                <w:lang w:val="lv-LV" w:eastAsia="lv-LV"/>
              </w:rPr>
            </w:pPr>
            <w:r>
              <w:rPr>
                <w:sz w:val="24"/>
                <w:szCs w:val="24"/>
                <w:lang w:val="lv-LV" w:eastAsia="lv-LV"/>
              </w:rPr>
              <w:t>Vārds Uzvārds__________________</w:t>
            </w:r>
          </w:p>
        </w:tc>
      </w:tr>
      <w:tr w:rsidR="00C563CD" w:rsidTr="00A835AF">
        <w:trPr>
          <w:trHeight w:val="1036"/>
        </w:trPr>
        <w:tc>
          <w:tcPr>
            <w:tcW w:w="4785" w:type="dxa"/>
            <w:hideMark/>
          </w:tcPr>
          <w:p w:rsidR="00C563CD" w:rsidRDefault="00C563CD" w:rsidP="00C563CD">
            <w:pPr>
              <w:spacing w:after="60" w:line="240" w:lineRule="auto"/>
              <w:jc w:val="both"/>
              <w:rPr>
                <w:sz w:val="24"/>
                <w:szCs w:val="24"/>
                <w:lang w:val="lv-LV" w:eastAsia="lv-LV"/>
              </w:rPr>
            </w:pPr>
            <w:r>
              <w:rPr>
                <w:bCs/>
                <w:sz w:val="24"/>
                <w:szCs w:val="24"/>
                <w:lang w:val="lv-LV" w:eastAsia="lv-LV"/>
              </w:rPr>
              <w:t>Reģistrācijas Nr.</w:t>
            </w:r>
            <w:r>
              <w:rPr>
                <w:sz w:val="24"/>
                <w:szCs w:val="24"/>
                <w:lang w:val="lv-LV" w:eastAsia="lv-LV"/>
              </w:rPr>
              <w:t>:______________</w:t>
            </w:r>
          </w:p>
          <w:p w:rsidR="00C563CD" w:rsidRDefault="00C563CD" w:rsidP="00C563CD">
            <w:pPr>
              <w:spacing w:after="60" w:line="240" w:lineRule="auto"/>
              <w:jc w:val="both"/>
              <w:rPr>
                <w:sz w:val="24"/>
                <w:szCs w:val="24"/>
                <w:lang w:val="lv-LV" w:eastAsia="lv-LV"/>
              </w:rPr>
            </w:pPr>
            <w:r>
              <w:rPr>
                <w:sz w:val="24"/>
                <w:szCs w:val="24"/>
                <w:lang w:val="lv-LV" w:eastAsia="lv-LV"/>
              </w:rPr>
              <w:t>Adrese:______________________</w:t>
            </w:r>
          </w:p>
          <w:p w:rsidR="00C563CD" w:rsidRDefault="00C563CD" w:rsidP="00C563CD">
            <w:pPr>
              <w:spacing w:after="60" w:line="240" w:lineRule="auto"/>
              <w:rPr>
                <w:sz w:val="24"/>
                <w:szCs w:val="24"/>
                <w:lang w:val="lv-LV" w:eastAsia="ru-RU"/>
              </w:rPr>
            </w:pPr>
            <w:r>
              <w:rPr>
                <w:bCs/>
                <w:sz w:val="24"/>
                <w:szCs w:val="24"/>
                <w:lang w:val="lv-LV" w:eastAsia="lv-LV"/>
              </w:rPr>
              <w:t>Banka:</w:t>
            </w:r>
            <w:r>
              <w:rPr>
                <w:sz w:val="24"/>
                <w:szCs w:val="24"/>
                <w:lang w:val="lv-LV" w:eastAsia="lv-LV"/>
              </w:rPr>
              <w:t xml:space="preserve"> ______________________</w:t>
            </w:r>
          </w:p>
          <w:p w:rsidR="00C563CD" w:rsidRDefault="00C563CD" w:rsidP="00C563CD">
            <w:pPr>
              <w:spacing w:after="60" w:line="240" w:lineRule="auto"/>
              <w:rPr>
                <w:sz w:val="24"/>
                <w:szCs w:val="24"/>
                <w:lang w:val="lv-LV" w:eastAsia="lv-LV"/>
              </w:rPr>
            </w:pPr>
            <w:r>
              <w:rPr>
                <w:bCs/>
                <w:sz w:val="24"/>
                <w:szCs w:val="24"/>
                <w:lang w:val="lv-LV" w:eastAsia="lv-LV"/>
              </w:rPr>
              <w:t>Konta Nr.:</w:t>
            </w:r>
            <w:r>
              <w:rPr>
                <w:sz w:val="24"/>
                <w:szCs w:val="24"/>
                <w:lang w:val="lv-LV" w:eastAsia="lv-LV"/>
              </w:rPr>
              <w:t xml:space="preserve"> ___________________</w:t>
            </w:r>
          </w:p>
        </w:tc>
        <w:tc>
          <w:tcPr>
            <w:tcW w:w="4785" w:type="dxa"/>
            <w:hideMark/>
          </w:tcPr>
          <w:p w:rsidR="00C563CD" w:rsidRDefault="00C563CD" w:rsidP="00C563CD">
            <w:pPr>
              <w:spacing w:after="60" w:line="240" w:lineRule="auto"/>
              <w:jc w:val="both"/>
              <w:rPr>
                <w:sz w:val="24"/>
                <w:szCs w:val="24"/>
                <w:lang w:val="lv-LV" w:eastAsia="lv-LV"/>
              </w:rPr>
            </w:pPr>
            <w:r>
              <w:rPr>
                <w:sz w:val="24"/>
                <w:szCs w:val="24"/>
                <w:lang w:val="lv-LV" w:eastAsia="lv-LV"/>
              </w:rPr>
              <w:t>Personas kods: __________________</w:t>
            </w:r>
          </w:p>
          <w:p w:rsidR="00C563CD" w:rsidRDefault="00C563CD" w:rsidP="00C563CD">
            <w:pPr>
              <w:spacing w:after="60" w:line="240" w:lineRule="auto"/>
              <w:jc w:val="both"/>
              <w:rPr>
                <w:sz w:val="24"/>
                <w:szCs w:val="24"/>
                <w:lang w:val="lv-LV" w:eastAsia="lv-LV"/>
              </w:rPr>
            </w:pPr>
            <w:r>
              <w:rPr>
                <w:sz w:val="24"/>
                <w:szCs w:val="24"/>
                <w:lang w:val="lv-LV" w:eastAsia="lv-LV"/>
              </w:rPr>
              <w:t>Adrese:________________________</w:t>
            </w:r>
          </w:p>
          <w:p w:rsidR="00C563CD" w:rsidRDefault="00C563CD" w:rsidP="00C563CD">
            <w:pPr>
              <w:spacing w:after="60" w:line="240" w:lineRule="auto"/>
              <w:jc w:val="both"/>
              <w:rPr>
                <w:sz w:val="24"/>
                <w:szCs w:val="24"/>
                <w:lang w:val="lv-LV" w:eastAsia="lv-LV"/>
              </w:rPr>
            </w:pPr>
            <w:r>
              <w:rPr>
                <w:sz w:val="24"/>
                <w:szCs w:val="24"/>
                <w:lang w:val="lv-LV" w:eastAsia="lv-LV"/>
              </w:rPr>
              <w:t>Banka:_________________________</w:t>
            </w:r>
          </w:p>
          <w:p w:rsidR="00C563CD" w:rsidRDefault="00C563CD" w:rsidP="00C563CD">
            <w:pPr>
              <w:spacing w:after="60" w:line="240" w:lineRule="auto"/>
              <w:jc w:val="both"/>
              <w:rPr>
                <w:sz w:val="24"/>
                <w:szCs w:val="24"/>
                <w:lang w:val="lv-LV" w:eastAsia="lv-LV"/>
              </w:rPr>
            </w:pPr>
            <w:r>
              <w:rPr>
                <w:sz w:val="24"/>
                <w:szCs w:val="24"/>
                <w:lang w:val="lv-LV" w:eastAsia="lv-LV"/>
              </w:rPr>
              <w:t>Konta Nr.: ______________________</w:t>
            </w:r>
          </w:p>
        </w:tc>
      </w:tr>
    </w:tbl>
    <w:p w:rsidR="00C563CD" w:rsidRDefault="00C563CD" w:rsidP="00C563CD">
      <w:pPr>
        <w:widowControl w:val="0"/>
        <w:shd w:val="clear" w:color="auto" w:fill="FFFFFF"/>
        <w:autoSpaceDE w:val="0"/>
        <w:autoSpaceDN w:val="0"/>
        <w:adjustRightInd w:val="0"/>
        <w:spacing w:after="60" w:line="240" w:lineRule="auto"/>
        <w:jc w:val="both"/>
        <w:rPr>
          <w:sz w:val="24"/>
          <w:szCs w:val="24"/>
          <w:lang w:val="lv-LV" w:eastAsia="lv-LV"/>
        </w:rPr>
      </w:pPr>
    </w:p>
    <w:p w:rsidR="00C563CD" w:rsidRDefault="00C563CD" w:rsidP="00C563CD">
      <w:pPr>
        <w:widowControl w:val="0"/>
        <w:shd w:val="clear" w:color="auto" w:fill="FFFFFF"/>
        <w:autoSpaceDE w:val="0"/>
        <w:autoSpaceDN w:val="0"/>
        <w:adjustRightInd w:val="0"/>
        <w:spacing w:after="60" w:line="240" w:lineRule="auto"/>
        <w:ind w:left="4820" w:hanging="4820"/>
        <w:jc w:val="both"/>
        <w:rPr>
          <w:sz w:val="24"/>
          <w:szCs w:val="24"/>
          <w:lang w:val="lv-LV" w:eastAsia="lv-LV"/>
        </w:rPr>
      </w:pPr>
      <w:r>
        <w:rPr>
          <w:sz w:val="24"/>
          <w:szCs w:val="24"/>
          <w:lang w:val="lv-LV" w:eastAsia="lv-LV"/>
        </w:rPr>
        <w:t>_____________(paraksts un tā atšifrējums)</w:t>
      </w:r>
      <w:proofErr w:type="gramStart"/>
      <w:r>
        <w:rPr>
          <w:sz w:val="24"/>
          <w:szCs w:val="24"/>
          <w:lang w:val="lv-LV" w:eastAsia="lv-LV"/>
        </w:rPr>
        <w:t xml:space="preserve">   </w:t>
      </w:r>
      <w:proofErr w:type="gramEnd"/>
      <w:r>
        <w:rPr>
          <w:sz w:val="24"/>
          <w:szCs w:val="24"/>
          <w:lang w:val="lv-LV" w:eastAsia="lv-LV"/>
        </w:rPr>
        <w:tab/>
        <w:t>_</w:t>
      </w:r>
      <w:bookmarkStart w:id="0" w:name="_GoBack"/>
      <w:bookmarkEnd w:id="0"/>
      <w:r>
        <w:rPr>
          <w:sz w:val="24"/>
          <w:szCs w:val="24"/>
          <w:lang w:val="lv-LV" w:eastAsia="lv-LV"/>
        </w:rPr>
        <w:t>_____________(paraksts un tā atšifrējums)</w:t>
      </w:r>
    </w:p>
    <w:sectPr w:rsidR="00C563CD" w:rsidSect="009D6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86FE9"/>
    <w:multiLevelType w:val="multilevel"/>
    <w:tmpl w:val="F36057E2"/>
    <w:lvl w:ilvl="0">
      <w:start w:val="3"/>
      <w:numFmt w:val="decimal"/>
      <w:lvlText w:val="%1."/>
      <w:lvlJc w:val="left"/>
      <w:pPr>
        <w:ind w:left="6732" w:hanging="360"/>
      </w:pPr>
    </w:lvl>
    <w:lvl w:ilvl="1">
      <w:start w:val="1"/>
      <w:numFmt w:val="decimal"/>
      <w:isLgl/>
      <w:lvlText w:val="%1.%2."/>
      <w:lvlJc w:val="left"/>
      <w:pPr>
        <w:ind w:left="7092" w:hanging="720"/>
      </w:pPr>
    </w:lvl>
    <w:lvl w:ilvl="2">
      <w:start w:val="1"/>
      <w:numFmt w:val="decimal"/>
      <w:isLgl/>
      <w:lvlText w:val="%1.%2.%3."/>
      <w:lvlJc w:val="left"/>
      <w:pPr>
        <w:ind w:left="7092" w:hanging="720"/>
      </w:pPr>
    </w:lvl>
    <w:lvl w:ilvl="3">
      <w:start w:val="1"/>
      <w:numFmt w:val="decimal"/>
      <w:isLgl/>
      <w:lvlText w:val="%1.%2.%3.%4."/>
      <w:lvlJc w:val="left"/>
      <w:pPr>
        <w:ind w:left="7452" w:hanging="1080"/>
      </w:pPr>
    </w:lvl>
    <w:lvl w:ilvl="4">
      <w:start w:val="1"/>
      <w:numFmt w:val="decimal"/>
      <w:isLgl/>
      <w:lvlText w:val="%1.%2.%3.%4.%5."/>
      <w:lvlJc w:val="left"/>
      <w:pPr>
        <w:ind w:left="7452" w:hanging="1080"/>
      </w:pPr>
    </w:lvl>
    <w:lvl w:ilvl="5">
      <w:start w:val="1"/>
      <w:numFmt w:val="decimal"/>
      <w:isLgl/>
      <w:lvlText w:val="%1.%2.%3.%4.%5.%6."/>
      <w:lvlJc w:val="left"/>
      <w:pPr>
        <w:ind w:left="7812" w:hanging="1440"/>
      </w:pPr>
    </w:lvl>
    <w:lvl w:ilvl="6">
      <w:start w:val="1"/>
      <w:numFmt w:val="decimal"/>
      <w:isLgl/>
      <w:lvlText w:val="%1.%2.%3.%4.%5.%6.%7."/>
      <w:lvlJc w:val="left"/>
      <w:pPr>
        <w:ind w:left="7812" w:hanging="1440"/>
      </w:pPr>
    </w:lvl>
    <w:lvl w:ilvl="7">
      <w:start w:val="1"/>
      <w:numFmt w:val="decimal"/>
      <w:isLgl/>
      <w:lvlText w:val="%1.%2.%3.%4.%5.%6.%7.%8."/>
      <w:lvlJc w:val="left"/>
      <w:pPr>
        <w:ind w:left="8172" w:hanging="1800"/>
      </w:pPr>
    </w:lvl>
    <w:lvl w:ilvl="8">
      <w:start w:val="1"/>
      <w:numFmt w:val="decimal"/>
      <w:isLgl/>
      <w:lvlText w:val="%1.%2.%3.%4.%5.%6.%7.%8.%9."/>
      <w:lvlJc w:val="left"/>
      <w:pPr>
        <w:ind w:left="8172" w:hanging="1800"/>
      </w:pPr>
    </w:lvl>
  </w:abstractNum>
  <w:abstractNum w:abstractNumId="1">
    <w:nsid w:val="21F60DF3"/>
    <w:multiLevelType w:val="multilevel"/>
    <w:tmpl w:val="D616C654"/>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val="0"/>
      </w:r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3E8E7E82"/>
    <w:multiLevelType w:val="hybridMultilevel"/>
    <w:tmpl w:val="A596E494"/>
    <w:lvl w:ilvl="0" w:tplc="35128158">
      <w:start w:val="1"/>
      <w:numFmt w:val="decimal"/>
      <w:lvlText w:val="%1."/>
      <w:lvlJc w:val="left"/>
      <w:pPr>
        <w:ind w:left="814" w:hanging="360"/>
      </w:pPr>
      <w:rPr>
        <w:rFonts w:hint="default"/>
      </w:rPr>
    </w:lvl>
    <w:lvl w:ilvl="1" w:tplc="04260019" w:tentative="1">
      <w:start w:val="1"/>
      <w:numFmt w:val="lowerLetter"/>
      <w:lvlText w:val="%2."/>
      <w:lvlJc w:val="left"/>
      <w:pPr>
        <w:ind w:left="1534" w:hanging="360"/>
      </w:p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3">
    <w:nsid w:val="493238D3"/>
    <w:multiLevelType w:val="multilevel"/>
    <w:tmpl w:val="5A5ABCC2"/>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536C26C3"/>
    <w:multiLevelType w:val="multilevel"/>
    <w:tmpl w:val="5A5ABCC2"/>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64973780"/>
    <w:multiLevelType w:val="multilevel"/>
    <w:tmpl w:val="EB3E335E"/>
    <w:lvl w:ilvl="0">
      <w:start w:val="4"/>
      <w:numFmt w:val="decimal"/>
      <w:lvlText w:val="%1."/>
      <w:lvlJc w:val="left"/>
      <w:pPr>
        <w:ind w:left="360" w:hanging="36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
    <w:nsid w:val="64C8206D"/>
    <w:multiLevelType w:val="multilevel"/>
    <w:tmpl w:val="5A5ABCC2"/>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6FFD7B60"/>
    <w:multiLevelType w:val="multilevel"/>
    <w:tmpl w:val="5A5ABCC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71E95AD8"/>
    <w:multiLevelType w:val="multilevel"/>
    <w:tmpl w:val="16E23DAA"/>
    <w:lvl w:ilvl="0">
      <w:start w:val="1"/>
      <w:numFmt w:val="decimal"/>
      <w:lvlText w:val="%1."/>
      <w:lvlJc w:val="left"/>
      <w:pPr>
        <w:tabs>
          <w:tab w:val="num" w:pos="420"/>
        </w:tabs>
        <w:ind w:left="420" w:hanging="420"/>
      </w:pPr>
    </w:lvl>
    <w:lvl w:ilvl="1">
      <w:start w:val="1"/>
      <w:numFmt w:val="decimal"/>
      <w:lvlText w:val="%1.%2."/>
      <w:lvlJc w:val="left"/>
      <w:pPr>
        <w:tabs>
          <w:tab w:val="num" w:pos="704"/>
        </w:tabs>
        <w:ind w:left="704" w:hanging="420"/>
      </w:pPr>
      <w:rPr>
        <w:b w:val="0"/>
      </w:rPr>
    </w:lvl>
    <w:lvl w:ilvl="2">
      <w:start w:val="1"/>
      <w:numFmt w:val="decimal"/>
      <w:lvlText w:val="%1.%2.%3."/>
      <w:lvlJc w:val="left"/>
      <w:pPr>
        <w:tabs>
          <w:tab w:val="num" w:pos="1855"/>
        </w:tabs>
        <w:ind w:left="1855"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ED3C38"/>
    <w:rsid w:val="001421ED"/>
    <w:rsid w:val="0058782C"/>
    <w:rsid w:val="006F77CF"/>
    <w:rsid w:val="009D6143"/>
    <w:rsid w:val="00A507B2"/>
    <w:rsid w:val="00A7530F"/>
    <w:rsid w:val="00C563CD"/>
    <w:rsid w:val="00D42FAC"/>
    <w:rsid w:val="00E63EA9"/>
    <w:rsid w:val="00ED3C38"/>
    <w:rsid w:val="00F62EEB"/>
    <w:rsid w:val="00FD1D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DE7"/>
    <w:rPr>
      <w:rFonts w:ascii="Calibri" w:eastAsia="Calibri" w:hAnsi="Calibri" w:cs="Times New Roman"/>
      <w:lang w:val="en-US"/>
    </w:rPr>
  </w:style>
  <w:style w:type="paragraph" w:styleId="Heading2">
    <w:name w:val="heading 2"/>
    <w:basedOn w:val="Normal"/>
    <w:next w:val="Normal"/>
    <w:link w:val="Heading2Char"/>
    <w:uiPriority w:val="9"/>
    <w:unhideWhenUsed/>
    <w:qFormat/>
    <w:rsid w:val="00FD1DE7"/>
    <w:pPr>
      <w:keepNext/>
      <w:keepLines/>
      <w:spacing w:before="200" w:after="0"/>
      <w:outlineLvl w:val="1"/>
    </w:pPr>
    <w:rPr>
      <w:rFonts w:ascii="Cambria" w:eastAsia="Times New Roman" w:hAnsi="Cambria"/>
      <w:b/>
      <w:bCs/>
      <w:color w:val="4F81BD"/>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1421ED"/>
    <w:pPr>
      <w:spacing w:after="160" w:line="240" w:lineRule="exact"/>
    </w:pPr>
    <w:rPr>
      <w:rFonts w:ascii="Tahoma" w:eastAsia="Times New Roman" w:hAnsi="Tahoma"/>
      <w:sz w:val="20"/>
      <w:szCs w:val="20"/>
    </w:rPr>
  </w:style>
  <w:style w:type="character" w:customStyle="1" w:styleId="Heading2Char">
    <w:name w:val="Heading 2 Char"/>
    <w:basedOn w:val="DefaultParagraphFont"/>
    <w:link w:val="Heading2"/>
    <w:uiPriority w:val="9"/>
    <w:rsid w:val="00FD1DE7"/>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FD1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DE7"/>
    <w:rPr>
      <w:rFonts w:ascii="Tahoma" w:eastAsia="Calibri" w:hAnsi="Tahoma" w:cs="Tahoma"/>
      <w:sz w:val="16"/>
      <w:szCs w:val="16"/>
      <w:lang w:val="en-US"/>
    </w:rPr>
  </w:style>
  <w:style w:type="paragraph" w:styleId="ListParagraph">
    <w:name w:val="List Paragraph"/>
    <w:basedOn w:val="Normal"/>
    <w:uiPriority w:val="34"/>
    <w:qFormat/>
    <w:rsid w:val="00E63EA9"/>
    <w:pPr>
      <w:ind w:left="720"/>
      <w:contextualSpacing/>
    </w:pPr>
    <w:rPr>
      <w:lang w:val="lv-LV"/>
    </w:rPr>
  </w:style>
  <w:style w:type="character" w:styleId="Hyperlink">
    <w:name w:val="Hyperlink"/>
    <w:basedOn w:val="DefaultParagraphFont"/>
    <w:uiPriority w:val="99"/>
    <w:unhideWhenUsed/>
    <w:rsid w:val="00E63EA9"/>
    <w:rPr>
      <w:color w:val="0000FF" w:themeColor="hyperlink"/>
      <w:u w:val="single"/>
    </w:rPr>
  </w:style>
  <w:style w:type="paragraph" w:styleId="BodyTextIndent">
    <w:name w:val="Body Text Indent"/>
    <w:basedOn w:val="Normal"/>
    <w:link w:val="BodyTextIndentChar1"/>
    <w:uiPriority w:val="99"/>
    <w:rsid w:val="00E63EA9"/>
    <w:pPr>
      <w:spacing w:after="120" w:line="240" w:lineRule="auto"/>
      <w:ind w:left="283"/>
    </w:pPr>
    <w:rPr>
      <w:rFonts w:ascii="Times New Roman" w:eastAsia="Times New Roman" w:hAnsi="Times New Roman"/>
      <w:sz w:val="20"/>
      <w:szCs w:val="20"/>
      <w:lang w:val="en-GB"/>
    </w:rPr>
  </w:style>
  <w:style w:type="character" w:customStyle="1" w:styleId="BodyTextIndentChar">
    <w:name w:val="Body Text Indent Char"/>
    <w:basedOn w:val="DefaultParagraphFont"/>
    <w:uiPriority w:val="99"/>
    <w:semiHidden/>
    <w:rsid w:val="00E63EA9"/>
    <w:rPr>
      <w:rFonts w:ascii="Calibri" w:eastAsia="Calibri" w:hAnsi="Calibri" w:cs="Times New Roman"/>
      <w:lang w:val="en-US"/>
    </w:rPr>
  </w:style>
  <w:style w:type="character" w:customStyle="1" w:styleId="BodyTextIndentChar1">
    <w:name w:val="Body Text Indent Char1"/>
    <w:link w:val="BodyTextIndent"/>
    <w:uiPriority w:val="99"/>
    <w:rsid w:val="00E63EA9"/>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743</Words>
  <Characters>4236</Characters>
  <Application>Microsoft Office Word</Application>
  <DocSecurity>0</DocSecurity>
  <Lines>35</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7</cp:revision>
  <dcterms:created xsi:type="dcterms:W3CDTF">2016-02-22T14:00:00Z</dcterms:created>
  <dcterms:modified xsi:type="dcterms:W3CDTF">2016-02-29T10:08:00Z</dcterms:modified>
</cp:coreProperties>
</file>