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961C07"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961C07">
        <w:rPr>
          <w:rFonts w:ascii="Cambria,Bold" w:hAnsi="Cambria,Bold"/>
          <w:b/>
          <w:noProof/>
          <w:sz w:val="28"/>
        </w:rPr>
        <w:drawing>
          <wp:inline distT="0" distB="0" distL="0" distR="0" wp14:anchorId="13CD0550" wp14:editId="3B519745">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r>
      <w:r w:rsidRPr="006E3142">
        <w:rPr>
          <w:rFonts w:ascii="Times New Roman" w:eastAsia="Times New Roman" w:hAnsi="Times New Roman" w:cs="Times New Roman"/>
          <w:sz w:val="24"/>
          <w:szCs w:val="24"/>
          <w:lang w:val="lv-LV"/>
        </w:rPr>
        <w:t>201</w:t>
      </w:r>
      <w:r w:rsidR="00493A64" w:rsidRPr="006E3142">
        <w:rPr>
          <w:rFonts w:ascii="Times New Roman" w:eastAsia="Times New Roman" w:hAnsi="Times New Roman" w:cs="Times New Roman"/>
          <w:sz w:val="24"/>
          <w:szCs w:val="24"/>
          <w:lang w:val="lv-LV"/>
        </w:rPr>
        <w:t>8</w:t>
      </w:r>
      <w:r w:rsidRPr="006E3142">
        <w:rPr>
          <w:rFonts w:ascii="Times New Roman" w:eastAsia="Times New Roman" w:hAnsi="Times New Roman" w:cs="Times New Roman"/>
          <w:sz w:val="24"/>
          <w:szCs w:val="24"/>
          <w:lang w:val="lv-LV"/>
        </w:rPr>
        <w:t xml:space="preserve">.gada </w:t>
      </w:r>
      <w:r w:rsidR="00BD4D00">
        <w:rPr>
          <w:rFonts w:ascii="Times New Roman" w:eastAsia="Times New Roman" w:hAnsi="Times New Roman" w:cs="Times New Roman"/>
          <w:sz w:val="24"/>
          <w:szCs w:val="24"/>
          <w:lang w:val="lv-LV"/>
        </w:rPr>
        <w:t>21</w:t>
      </w:r>
      <w:r w:rsidRPr="006E3142">
        <w:rPr>
          <w:rFonts w:ascii="Times New Roman" w:eastAsia="Times New Roman" w:hAnsi="Times New Roman" w:cs="Times New Roman"/>
          <w:sz w:val="24"/>
          <w:szCs w:val="24"/>
          <w:lang w:val="lv-LV"/>
        </w:rPr>
        <w:t>.</w:t>
      </w:r>
      <w:r w:rsidR="00BD4D00">
        <w:rPr>
          <w:rFonts w:ascii="Times New Roman" w:eastAsia="Times New Roman" w:hAnsi="Times New Roman" w:cs="Times New Roman"/>
          <w:sz w:val="24"/>
          <w:szCs w:val="24"/>
          <w:lang w:val="lv-LV"/>
        </w:rPr>
        <w:t>aprīļa</w:t>
      </w:r>
      <w:r w:rsidRPr="006E3142">
        <w:rPr>
          <w:rFonts w:ascii="Times New Roman" w:eastAsia="Times New Roman" w:hAnsi="Times New Roman" w:cs="Times New Roman"/>
          <w:sz w:val="24"/>
          <w:szCs w:val="24"/>
          <w:lang w:val="lv-LV"/>
        </w:rPr>
        <w:t xml:space="preserve"> sēdē</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0904E4" w:rsidP="000904E4">
      <w:pPr>
        <w:spacing w:after="0" w:line="240" w:lineRule="auto"/>
        <w:ind w:left="-1080" w:right="-999"/>
        <w:jc w:val="center"/>
        <w:rPr>
          <w:rFonts w:ascii="Times New Roman" w:eastAsia="Times New Roman" w:hAnsi="Times New Roman" w:cs="Times New Roman"/>
          <w:b/>
          <w:sz w:val="28"/>
          <w:szCs w:val="28"/>
          <w:lang w:val="lv-LV" w:eastAsia="x-none"/>
        </w:rPr>
      </w:pPr>
      <w:r>
        <w:rPr>
          <w:rFonts w:ascii="Times New Roman" w:eastAsia="Times New Roman" w:hAnsi="Times New Roman" w:cs="Times New Roman"/>
          <w:b/>
          <w:sz w:val="28"/>
          <w:szCs w:val="28"/>
          <w:lang w:val="lv-LV" w:eastAsia="x-none"/>
        </w:rPr>
        <w:t>LUDZAS NOVADA PAŠVALDĪBA</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961C07">
        <w:rPr>
          <w:rFonts w:ascii="Times New Roman" w:eastAsia="Times New Roman" w:hAnsi="Times New Roman" w:cs="Times New Roman"/>
          <w:b/>
          <w:sz w:val="32"/>
          <w:szCs w:val="32"/>
          <w:lang w:val="lv-LV" w:eastAsia="x-none"/>
        </w:rPr>
        <w:t>ATKLĀTA KONKURSA</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rPr>
        <w:t>“</w:t>
      </w:r>
      <w:r w:rsidRPr="00C64B90">
        <w:rPr>
          <w:rFonts w:ascii="Times New Roman" w:eastAsia="Times New Roman" w:hAnsi="Times New Roman" w:cs="Times New Roman"/>
          <w:b/>
          <w:sz w:val="32"/>
          <w:szCs w:val="32"/>
          <w:lang w:val="lv-LV"/>
        </w:rPr>
        <w:t xml:space="preserve">LUDZAS </w:t>
      </w:r>
      <w:r w:rsidR="00F43B45">
        <w:rPr>
          <w:rFonts w:ascii="Times New Roman" w:eastAsia="Times New Roman" w:hAnsi="Times New Roman" w:cs="Times New Roman"/>
          <w:b/>
          <w:sz w:val="32"/>
          <w:szCs w:val="32"/>
          <w:lang w:val="lv-LV"/>
        </w:rPr>
        <w:t>NOVADA PILDAS PAMATSKOLAS ĒKAS ENERGOEFEKTIVITĀTES PAAUGSTINĀŠANA</w:t>
      </w:r>
      <w:r w:rsidRPr="00961C07">
        <w:rPr>
          <w:rFonts w:ascii="Times New Roman" w:eastAsia="Times New Roman" w:hAnsi="Times New Roman" w:cs="Times New Roman"/>
          <w:b/>
          <w:sz w:val="32"/>
          <w:szCs w:val="32"/>
          <w:lang w:val="lv-LV" w:eastAsia="lv-LV"/>
        </w:rPr>
        <w:t>”</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rPr>
      </w:pPr>
      <w:r w:rsidRPr="00961C07">
        <w:rPr>
          <w:rFonts w:ascii="Times New Roman" w:eastAsia="Times New Roman" w:hAnsi="Times New Roman" w:cs="Times New Roman"/>
          <w:b/>
          <w:bCs/>
          <w:sz w:val="32"/>
          <w:szCs w:val="32"/>
          <w:lang w:val="lv-LV" w:eastAsia="ar-SA"/>
        </w:rPr>
        <w:t>Identifikācijas Nr. LNP 201</w:t>
      </w:r>
      <w:r w:rsidR="00493A64">
        <w:rPr>
          <w:rFonts w:ascii="Times New Roman" w:eastAsia="Times New Roman" w:hAnsi="Times New Roman" w:cs="Times New Roman"/>
          <w:b/>
          <w:bCs/>
          <w:sz w:val="32"/>
          <w:szCs w:val="32"/>
          <w:lang w:val="lv-LV" w:eastAsia="ar-SA"/>
        </w:rPr>
        <w:t>8</w:t>
      </w:r>
      <w:r w:rsidRPr="00961C07">
        <w:rPr>
          <w:rFonts w:ascii="Times New Roman" w:eastAsia="Times New Roman" w:hAnsi="Times New Roman" w:cs="Times New Roman"/>
          <w:b/>
          <w:bCs/>
          <w:sz w:val="32"/>
          <w:szCs w:val="32"/>
          <w:lang w:val="lv-LV" w:eastAsia="ar-SA"/>
        </w:rPr>
        <w:t>/</w:t>
      </w:r>
      <w:r w:rsidR="00BD4D00">
        <w:rPr>
          <w:rFonts w:ascii="Times New Roman" w:eastAsia="Times New Roman" w:hAnsi="Times New Roman" w:cs="Times New Roman"/>
          <w:b/>
          <w:bCs/>
          <w:sz w:val="32"/>
          <w:szCs w:val="32"/>
          <w:lang w:val="lv-LV" w:eastAsia="ar-SA"/>
        </w:rPr>
        <w:t>19</w:t>
      </w:r>
      <w:r w:rsidR="00BD4D00" w:rsidRPr="00961C07">
        <w:rPr>
          <w:rFonts w:ascii="Times New Roman" w:eastAsia="Times New Roman" w:hAnsi="Times New Roman" w:cs="Times New Roman"/>
          <w:b/>
          <w:sz w:val="32"/>
          <w:szCs w:val="32"/>
          <w:lang w:val="lv-LV"/>
        </w:rPr>
        <w:t xml:space="preserve"> </w:t>
      </w: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rPr>
          <w:rFonts w:ascii="Times New Roman" w:eastAsia="Times New Roman" w:hAnsi="Times New Roman" w:cs="Times New Roman"/>
          <w:sz w:val="24"/>
          <w:szCs w:val="20"/>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w:t>
      </w:r>
      <w:r w:rsidR="00493A64">
        <w:rPr>
          <w:rFonts w:ascii="Times New Roman" w:eastAsia="Times New Roman" w:hAnsi="Times New Roman" w:cs="Times New Roman"/>
          <w:sz w:val="32"/>
          <w:szCs w:val="32"/>
          <w:lang w:val="lv-LV"/>
        </w:rPr>
        <w:t>8</w:t>
      </w: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Pr="00961C07" w:rsidRDefault="00386CD3" w:rsidP="00FC4D02">
      <w:pPr>
        <w:spacing w:after="0" w:line="240" w:lineRule="auto"/>
        <w:jc w:val="center"/>
        <w:rPr>
          <w:rFonts w:ascii="Times New Roman" w:eastAsia="Times New Roman" w:hAnsi="Times New Roman" w:cs="Times New Roman"/>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386CD3">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8" w:name="_Toc471130590"/>
    </w:p>
    <w:p w:rsidR="00386CD3"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346EAF" w:rsidRDefault="00386CD3" w:rsidP="00346EAF">
      <w:pPr>
        <w:pStyle w:val="ListParagraph"/>
        <w:numPr>
          <w:ilvl w:val="0"/>
          <w:numId w:val="34"/>
        </w:numPr>
        <w:jc w:val="both"/>
        <w:rPr>
          <w:rFonts w:ascii="Times New Roman" w:eastAsia="Calibri" w:hAnsi="Times New Roman"/>
          <w:sz w:val="24"/>
          <w:szCs w:val="24"/>
        </w:rPr>
      </w:pPr>
      <w:r w:rsidRPr="00346EAF">
        <w:rPr>
          <w:rFonts w:ascii="Times New Roman" w:eastAsia="Calibri" w:hAnsi="Times New Roman"/>
          <w:sz w:val="24"/>
          <w:szCs w:val="24"/>
        </w:rPr>
        <w:t>Vispārīgā informācija</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00346EAF" w:rsidRPr="00346EAF">
        <w:rPr>
          <w:rFonts w:ascii="Times New Roman" w:eastAsia="Calibri" w:hAnsi="Times New Roman"/>
          <w:sz w:val="20"/>
          <w:szCs w:val="20"/>
        </w:rPr>
        <w:t>…………….</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Pr="00346EAF">
        <w:rPr>
          <w:rFonts w:ascii="Times New Roman" w:eastAsia="Calibri" w:hAnsi="Times New Roman"/>
          <w:sz w:val="24"/>
          <w:szCs w:val="24"/>
        </w:rPr>
        <w:t>3</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Informācija par iepirkuma priekšmetu</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008C4694">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5</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Prasības pretendentiem</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6</w:t>
      </w:r>
    </w:p>
    <w:p w:rsidR="00386CD3" w:rsidRPr="00346EAF" w:rsidRDefault="00386CD3"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Iesniedzamie dokumenti un prasības pretendentu kvalifikācijai</w:t>
      </w:r>
      <w:r w:rsidRP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0"/>
          <w:szCs w:val="20"/>
        </w:rPr>
        <w:t>..</w:t>
      </w:r>
      <w:r w:rsidR="009E35F5">
        <w:rPr>
          <w:rFonts w:ascii="Times New Roman" w:hAnsi="Times New Roman"/>
          <w:sz w:val="24"/>
          <w:szCs w:val="24"/>
        </w:rPr>
        <w:t>9</w:t>
      </w:r>
    </w:p>
    <w:p w:rsidR="00346EAF" w:rsidRPr="00346EAF" w:rsidRDefault="00346EAF" w:rsidP="00346EAF">
      <w:pPr>
        <w:pStyle w:val="ListParagraph"/>
        <w:numPr>
          <w:ilvl w:val="0"/>
          <w:numId w:val="34"/>
        </w:numPr>
        <w:spacing w:before="120" w:after="120"/>
        <w:jc w:val="both"/>
        <w:rPr>
          <w:rFonts w:ascii="Times New Roman" w:hAnsi="Times New Roman"/>
          <w:sz w:val="24"/>
          <w:szCs w:val="24"/>
        </w:rPr>
      </w:pPr>
      <w:r w:rsidRPr="00346EAF">
        <w:rPr>
          <w:rFonts w:ascii="Times New Roman" w:hAnsi="Times New Roman"/>
          <w:sz w:val="24"/>
          <w:szCs w:val="24"/>
        </w:rPr>
        <w:t>Piedāvājumu vērtēšanas un izvēles kritēriji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4</w:t>
      </w:r>
    </w:p>
    <w:p w:rsidR="00346EAF" w:rsidRPr="00346EAF" w:rsidRDefault="00346EAF"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Iepirkuma līgums</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5</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 xml:space="preserve">Iepirkumu komisijas tiesības un pienākumi </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6</w:t>
      </w:r>
    </w:p>
    <w:p w:rsid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Pretendenta tiesības un pienākumi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6</w:t>
      </w:r>
    </w:p>
    <w:p w:rsidR="007F4A16" w:rsidRDefault="008A678C" w:rsidP="00346EAF">
      <w:pPr>
        <w:pStyle w:val="ListParagraph"/>
        <w:keepNext/>
        <w:numPr>
          <w:ilvl w:val="0"/>
          <w:numId w:val="34"/>
        </w:numPr>
        <w:jc w:val="both"/>
        <w:outlineLvl w:val="0"/>
        <w:rPr>
          <w:rFonts w:ascii="Times New Roman" w:hAnsi="Times New Roman"/>
          <w:sz w:val="24"/>
          <w:szCs w:val="24"/>
        </w:rPr>
      </w:pPr>
      <w:r>
        <w:rPr>
          <w:rFonts w:ascii="Times New Roman" w:hAnsi="Times New Roman"/>
          <w:sz w:val="24"/>
          <w:szCs w:val="24"/>
        </w:rPr>
        <w:t>Objekta apskate</w:t>
      </w:r>
      <w:r w:rsidRPr="008A678C">
        <w:rPr>
          <w:rFonts w:ascii="Times New Roman" w:hAnsi="Times New Roman"/>
          <w:sz w:val="20"/>
          <w:szCs w:val="20"/>
        </w:rPr>
        <w:t>…………………………………………………………………………</w:t>
      </w:r>
      <w:r>
        <w:rPr>
          <w:rFonts w:ascii="Times New Roman" w:hAnsi="Times New Roman"/>
          <w:sz w:val="20"/>
          <w:szCs w:val="20"/>
        </w:rPr>
        <w:t>……………...</w:t>
      </w:r>
      <w:r w:rsidRPr="008A678C">
        <w:rPr>
          <w:rFonts w:ascii="Times New Roman" w:hAnsi="Times New Roman"/>
          <w:sz w:val="20"/>
          <w:szCs w:val="20"/>
        </w:rPr>
        <w:t>…</w:t>
      </w:r>
      <w:r>
        <w:rPr>
          <w:rFonts w:ascii="Times New Roman" w:hAnsi="Times New Roman"/>
          <w:sz w:val="24"/>
          <w:szCs w:val="24"/>
        </w:rPr>
        <w:t>17</w:t>
      </w:r>
    </w:p>
    <w:p w:rsidR="00386CD3" w:rsidRPr="00346EAF" w:rsidRDefault="00386CD3" w:rsidP="00346EAF">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126DAD">
        <w:rPr>
          <w:rFonts w:ascii="Times New Roman" w:eastAsia="Times New Roman" w:hAnsi="Times New Roman" w:cs="Times New Roman"/>
          <w:sz w:val="24"/>
          <w:szCs w:val="24"/>
          <w:lang w:val="lv-LV"/>
        </w:rPr>
        <w:t>Būvdar</w:t>
      </w:r>
      <w:r w:rsidRPr="00961C07">
        <w:rPr>
          <w:rFonts w:ascii="Times New Roman" w:eastAsia="Times New Roman" w:hAnsi="Times New Roman" w:cs="Times New Roman"/>
          <w:sz w:val="24"/>
          <w:szCs w:val="24"/>
          <w:lang w:val="lv-LV"/>
        </w:rPr>
        <w:t>bu vadītāj</w:t>
      </w:r>
      <w:r w:rsidR="00126DAD">
        <w:rPr>
          <w:rFonts w:ascii="Times New Roman" w:eastAsia="Times New Roman" w:hAnsi="Times New Roman" w:cs="Times New Roman"/>
          <w:sz w:val="24"/>
          <w:szCs w:val="24"/>
          <w:lang w:val="lv-LV"/>
        </w:rPr>
        <w:t>u un speciālistu</w:t>
      </w:r>
      <w:r w:rsidRPr="00961C07">
        <w:rPr>
          <w:rFonts w:ascii="Times New Roman" w:eastAsia="Times New Roman" w:hAnsi="Times New Roman" w:cs="Times New Roman"/>
          <w:sz w:val="24"/>
          <w:szCs w:val="24"/>
          <w:lang w:val="lv-LV"/>
        </w:rPr>
        <w:t xml:space="preserve"> kvalifikācija un pieredze</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Finanšu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126DAD" w:rsidRPr="00961C07">
        <w:rPr>
          <w:rFonts w:ascii="Times New Roman" w:eastAsia="Times New Roman" w:hAnsi="Times New Roman" w:cs="Times New Roman"/>
          <w:sz w:val="24"/>
          <w:szCs w:val="24"/>
          <w:lang w:val="lv-LV"/>
        </w:rPr>
        <w:t>Saistību nodrošinājuma izpildes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Līguma projekts</w:t>
      </w: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4B5690" w:rsidRDefault="004B5690" w:rsidP="00FC4D02">
      <w:pPr>
        <w:rPr>
          <w:rFonts w:ascii="Times New Roman" w:eastAsia="Calibri" w:hAnsi="Times New Roman" w:cs="Times New Roman"/>
          <w:b/>
          <w:sz w:val="24"/>
          <w:szCs w:val="24"/>
          <w:lang w:val="lv-LV"/>
        </w:rPr>
      </w:pPr>
    </w:p>
    <w:p w:rsidR="004B5690" w:rsidRPr="00961C07" w:rsidRDefault="004B5690"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FC4D02" w:rsidRPr="00961C07" w:rsidRDefault="00FC4D02" w:rsidP="00FC4D02">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lastRenderedPageBreak/>
        <w:t>1. Vispārīgā informācija</w:t>
      </w:r>
      <w:bookmarkEnd w:id="8"/>
    </w:p>
    <w:p w:rsidR="00FC4D02" w:rsidRPr="00961C07"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961C07"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9" w:name="_Toc59334718"/>
      <w:bookmarkStart w:id="10" w:name="_Toc61422121"/>
      <w:bookmarkStart w:id="11" w:name="_Toc471130591"/>
      <w:r w:rsidRPr="00961C07">
        <w:rPr>
          <w:rFonts w:ascii="Times New Roman" w:eastAsia="Times New Roman" w:hAnsi="Times New Roman" w:cs="Times New Roman"/>
          <w:b/>
          <w:bCs/>
          <w:iCs/>
          <w:sz w:val="24"/>
          <w:szCs w:val="24"/>
          <w:lang w:val="lv-LV"/>
        </w:rPr>
        <w:t>Iepirkuma identifikācijas numurs</w:t>
      </w:r>
      <w:bookmarkEnd w:id="9"/>
      <w:bookmarkEnd w:id="10"/>
      <w:bookmarkEnd w:id="11"/>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LNP </w:t>
      </w:r>
      <w:r w:rsidRPr="005D58AD">
        <w:rPr>
          <w:rFonts w:ascii="Times New Roman" w:eastAsia="Times New Roman" w:hAnsi="Times New Roman" w:cs="Times New Roman"/>
          <w:sz w:val="24"/>
          <w:szCs w:val="24"/>
          <w:lang w:val="lv-LV"/>
        </w:rPr>
        <w:t>201</w:t>
      </w:r>
      <w:r w:rsidR="00493A64">
        <w:rPr>
          <w:rFonts w:ascii="Times New Roman" w:eastAsia="Times New Roman" w:hAnsi="Times New Roman" w:cs="Times New Roman"/>
          <w:sz w:val="24"/>
          <w:szCs w:val="24"/>
          <w:lang w:val="lv-LV"/>
        </w:rPr>
        <w:t>8</w:t>
      </w:r>
      <w:r w:rsidRPr="005D58AD">
        <w:rPr>
          <w:rFonts w:ascii="Times New Roman" w:eastAsia="Times New Roman" w:hAnsi="Times New Roman" w:cs="Times New Roman"/>
          <w:sz w:val="24"/>
          <w:szCs w:val="24"/>
          <w:shd w:val="clear" w:color="auto" w:fill="FFFFFF"/>
          <w:lang w:val="lv-LV"/>
        </w:rPr>
        <w:t>/</w:t>
      </w:r>
      <w:r w:rsidR="00BD4D00">
        <w:rPr>
          <w:rFonts w:ascii="Times New Roman" w:eastAsia="Times New Roman" w:hAnsi="Times New Roman" w:cs="Times New Roman"/>
          <w:sz w:val="24"/>
          <w:szCs w:val="24"/>
          <w:shd w:val="clear" w:color="auto" w:fill="FFFFFF"/>
          <w:lang w:val="lv-LV"/>
        </w:rPr>
        <w:t>19</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r w:rsidRPr="00961C07">
        <w:rPr>
          <w:rFonts w:ascii="Times New Roman" w:eastAsia="Times New Roman" w:hAnsi="Times New Roman" w:cs="Times New Roman"/>
          <w:b/>
          <w:bCs/>
          <w:iCs/>
          <w:sz w:val="24"/>
          <w:szCs w:val="24"/>
          <w:lang w:val="lv-LV"/>
        </w:rPr>
        <w:t>Pasūtītājs</w:t>
      </w:r>
      <w:bookmarkEnd w:id="12"/>
      <w:bookmarkEnd w:id="13"/>
      <w:bookmarkEnd w:id="14"/>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5" w:name="_Toc59334720"/>
      <w:bookmarkStart w:id="16" w:name="_Toc61422123"/>
      <w:r w:rsidRPr="00961C07">
        <w:rPr>
          <w:rFonts w:ascii="Times New Roman" w:eastAsia="Times New Roman" w:hAnsi="Times New Roman" w:cs="Times New Roman"/>
          <w:sz w:val="24"/>
          <w:szCs w:val="24"/>
          <w:lang w:val="lv-LV"/>
        </w:rPr>
        <w:t>Ludzas novada pašvaldība</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Tālruņa Nr. +371-65707400, faksa Nr. +371-65707402</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e-pasta adrese: </w:t>
      </w:r>
      <w:hyperlink r:id="rId7" w:history="1">
        <w:r w:rsidRPr="00961C07">
          <w:rPr>
            <w:rFonts w:ascii="Times New Roman" w:eastAsia="Times New Roman" w:hAnsi="Times New Roman" w:cs="Times New Roman"/>
            <w:color w:val="0000FF"/>
            <w:sz w:val="24"/>
            <w:szCs w:val="24"/>
            <w:u w:val="single"/>
            <w:lang w:val="lv-LV"/>
          </w:rPr>
          <w:t>dome@ludza.lv</w:t>
        </w:r>
      </w:hyperlink>
      <w:r w:rsidRPr="00961C07">
        <w:rPr>
          <w:rFonts w:ascii="Times New Roman" w:eastAsia="Times New Roman" w:hAnsi="Times New Roman" w:cs="Times New Roman"/>
          <w:sz w:val="24"/>
          <w:szCs w:val="24"/>
          <w:lang w:val="lv-LV"/>
        </w:rPr>
        <w:t xml:space="preserve"> </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sz w:val="24"/>
          <w:szCs w:val="24"/>
          <w:lang w:val="lv-LV"/>
        </w:rPr>
        <w:tab/>
      </w:r>
    </w:p>
    <w:p w:rsidR="00FC4D02" w:rsidRPr="00961C07"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5"/>
      <w:bookmarkEnd w:id="16"/>
      <w:r w:rsidRPr="00961C07">
        <w:rPr>
          <w:rFonts w:ascii="Times New Roman" w:eastAsia="Times New Roman" w:hAnsi="Times New Roman" w:cs="Times New Roman"/>
          <w:b/>
          <w:bCs/>
          <w:iCs/>
          <w:color w:val="000000"/>
          <w:sz w:val="24"/>
          <w:szCs w:val="24"/>
          <w:lang w:val="lv-LV"/>
        </w:rPr>
        <w:t xml:space="preserve"> </w:t>
      </w:r>
    </w:p>
    <w:p w:rsidR="000B693D" w:rsidRDefault="00FC4D02" w:rsidP="00A24583">
      <w:pPr>
        <w:suppressAutoHyphens/>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 xml:space="preserve">1.3.1. </w:t>
      </w:r>
      <w:r w:rsidR="000B693D">
        <w:rPr>
          <w:rFonts w:ascii="Times New Roman" w:eastAsia="Times New Roman" w:hAnsi="Times New Roman" w:cs="Times New Roman"/>
          <w:sz w:val="24"/>
          <w:szCs w:val="24"/>
          <w:lang w:val="lv-LV"/>
        </w:rPr>
        <w:t>L</w:t>
      </w:r>
      <w:r w:rsidR="000B693D">
        <w:rPr>
          <w:rFonts w:ascii="Times New Roman" w:eastAsia="Times New Roman" w:hAnsi="Times New Roman" w:cs="Times New Roman"/>
          <w:bCs/>
          <w:sz w:val="24"/>
          <w:szCs w:val="24"/>
          <w:lang w:val="lv-LV"/>
        </w:rPr>
        <w:t>udzas novada P</w:t>
      </w:r>
      <w:r w:rsidR="000B693D" w:rsidRPr="000B693D">
        <w:rPr>
          <w:rFonts w:ascii="Times New Roman" w:eastAsia="Times New Roman" w:hAnsi="Times New Roman" w:cs="Times New Roman"/>
          <w:bCs/>
          <w:sz w:val="24"/>
          <w:szCs w:val="24"/>
          <w:lang w:val="lv-LV"/>
        </w:rPr>
        <w:t>ildas pamatskolas ēkas energoefektivitātes paaugstināšana</w:t>
      </w:r>
      <w:r w:rsidR="00CA38DB">
        <w:rPr>
          <w:rFonts w:ascii="Times New Roman" w:eastAsia="Times New Roman" w:hAnsi="Times New Roman" w:cs="Times New Roman"/>
          <w:bCs/>
          <w:sz w:val="24"/>
          <w:szCs w:val="24"/>
          <w:lang w:val="lv-LV"/>
        </w:rPr>
        <w:t xml:space="preserve">s darbi </w:t>
      </w:r>
      <w:r w:rsidR="00A24583">
        <w:rPr>
          <w:rFonts w:ascii="Times New Roman" w:eastAsia="Times New Roman" w:hAnsi="Times New Roman" w:cs="Times New Roman"/>
          <w:bCs/>
          <w:sz w:val="24"/>
          <w:szCs w:val="24"/>
          <w:lang w:val="lv-LV"/>
        </w:rPr>
        <w:t>saskaņā ar Tehnisko specifikāciju</w:t>
      </w:r>
      <w:r w:rsidR="000B693D">
        <w:rPr>
          <w:rFonts w:ascii="Times New Roman" w:eastAsia="Times New Roman" w:hAnsi="Times New Roman" w:cs="Times New Roman"/>
          <w:bCs/>
          <w:sz w:val="24"/>
          <w:szCs w:val="24"/>
          <w:lang w:val="lv-LV"/>
        </w:rPr>
        <w:t xml:space="preserve">. </w:t>
      </w:r>
    </w:p>
    <w:p w:rsidR="00FC4D02" w:rsidRPr="000B693D" w:rsidRDefault="00FC4D02" w:rsidP="000B693D">
      <w:pPr>
        <w:suppressAutoHyphens/>
        <w:spacing w:after="0" w:line="240" w:lineRule="auto"/>
        <w:ind w:left="567" w:hanging="567"/>
        <w:jc w:val="both"/>
        <w:rPr>
          <w:rFonts w:ascii="Times New Roman" w:eastAsia="Times New Roman" w:hAnsi="Times New Roman" w:cs="Times New Roman"/>
          <w:bCs/>
          <w:sz w:val="24"/>
          <w:szCs w:val="24"/>
          <w:lang w:val="lv-LV"/>
        </w:rPr>
      </w:pPr>
      <w:r w:rsidRPr="000B693D">
        <w:rPr>
          <w:rFonts w:ascii="Times New Roman" w:eastAsia="Times New Roman" w:hAnsi="Times New Roman" w:cs="Times New Roman"/>
          <w:bCs/>
          <w:sz w:val="24"/>
          <w:szCs w:val="24"/>
          <w:lang w:val="lv-LV"/>
        </w:rPr>
        <w:t xml:space="preserve">1.3.2. Iepirkuma priekšmets nav sadalīts daļās. </w:t>
      </w:r>
      <w:r w:rsidR="000B693D" w:rsidRPr="000B693D">
        <w:rPr>
          <w:rFonts w:ascii="Times New Roman" w:eastAsia="Times New Roman" w:hAnsi="Times New Roman" w:cs="Times New Roman"/>
          <w:bCs/>
          <w:sz w:val="24"/>
          <w:szCs w:val="24"/>
          <w:lang w:val="lv-LV"/>
        </w:rPr>
        <w:t xml:space="preserve"> </w:t>
      </w:r>
    </w:p>
    <w:p w:rsidR="00FC4D02" w:rsidRPr="00961C07" w:rsidRDefault="00FC4D02" w:rsidP="00FC4D02">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 xml:space="preserve">450000000-7 </w:t>
      </w:r>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7" w:name="_Toc61422124"/>
      <w:bookmarkStart w:id="18" w:name="_Toc471130593"/>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7"/>
      <w:bookmarkEnd w:id="18"/>
      <w:r w:rsidRPr="00961C07">
        <w:rPr>
          <w:rFonts w:ascii="Times New Roman" w:eastAsia="Times New Roman" w:hAnsi="Times New Roman" w:cs="Times New Roman"/>
          <w:b/>
          <w:bCs/>
          <w:iCs/>
          <w:color w:val="000000"/>
          <w:sz w:val="24"/>
          <w:szCs w:val="24"/>
          <w:lang w:val="lv-LV"/>
        </w:rPr>
        <w:t xml:space="preserve"> </w:t>
      </w:r>
    </w:p>
    <w:p w:rsidR="00FC4D02" w:rsidRPr="00961C07"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FC4D02" w:rsidRPr="00961C07"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Iepirkum</w:t>
      </w:r>
      <w:r w:rsidR="0096162B">
        <w:rPr>
          <w:rFonts w:ascii="Times New Roman" w:eastAsia="Times New Roman" w:hAnsi="Times New Roman" w:cs="Times New Roman"/>
          <w:sz w:val="24"/>
          <w:szCs w:val="24"/>
          <w:lang w:val="lv-LV"/>
        </w:rPr>
        <w:t>a procedūra</w:t>
      </w:r>
      <w:r w:rsidRPr="00961C07">
        <w:rPr>
          <w:rFonts w:ascii="Times New Roman" w:eastAsia="Times New Roman" w:hAnsi="Times New Roman" w:cs="Times New Roman"/>
          <w:sz w:val="24"/>
          <w:szCs w:val="24"/>
          <w:lang w:val="lv-LV"/>
        </w:rPr>
        <w:t xml:space="preserve"> tiek organizēt</w:t>
      </w:r>
      <w:r w:rsidR="0096162B">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961C07"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9" w:name="_Toc471130594"/>
      <w:r w:rsidRPr="00961C07">
        <w:rPr>
          <w:rFonts w:ascii="Times New Roman" w:eastAsia="Times New Roman" w:hAnsi="Times New Roman" w:cs="Times New Roman"/>
          <w:b/>
          <w:bCs/>
          <w:sz w:val="24"/>
          <w:szCs w:val="24"/>
          <w:lang w:val="lv-LV"/>
        </w:rPr>
        <w:t>Līguma izpildes vieta</w:t>
      </w:r>
      <w:bookmarkEnd w:id="19"/>
    </w:p>
    <w:p w:rsidR="00FC4D02" w:rsidRPr="00961C07"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r w:rsidR="002A5F5A">
        <w:rPr>
          <w:rFonts w:ascii="Times New Roman" w:eastAsia="Times New Roman" w:hAnsi="Times New Roman"/>
          <w:sz w:val="24"/>
          <w:szCs w:val="24"/>
          <w:lang w:val="lv-LV"/>
        </w:rPr>
        <w:t>Pildas skola, Pilda, Pildas pagasts, Ludzas novads.</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0" w:name="_Toc471130595"/>
      <w:r w:rsidRPr="00961C07">
        <w:rPr>
          <w:rFonts w:ascii="Times New Roman" w:eastAsia="Times New Roman" w:hAnsi="Times New Roman" w:cs="Times New Roman"/>
          <w:b/>
          <w:bCs/>
          <w:sz w:val="24"/>
          <w:szCs w:val="24"/>
          <w:lang w:val="lv-LV"/>
        </w:rPr>
        <w:t>Līguma izpildes laiks</w:t>
      </w:r>
      <w:bookmarkEnd w:id="20"/>
    </w:p>
    <w:p w:rsidR="00FC4D02" w:rsidRPr="008F50EB"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bookmarkStart w:id="21" w:name="_Toc471130596"/>
      <w:r w:rsidRPr="00961C07">
        <w:rPr>
          <w:rFonts w:ascii="Times New Roman" w:eastAsia="Times New Roman" w:hAnsi="Times New Roman" w:cs="Times New Roman"/>
          <w:bCs/>
          <w:sz w:val="24"/>
          <w:szCs w:val="24"/>
          <w:lang w:val="lv-LV"/>
        </w:rPr>
        <w:t xml:space="preserve"> </w:t>
      </w:r>
      <w:bookmarkEnd w:id="21"/>
      <w:r w:rsidR="008F50EB">
        <w:rPr>
          <w:rFonts w:ascii="Times New Roman" w:eastAsia="Times New Roman" w:hAnsi="Times New Roman" w:cs="Times New Roman"/>
          <w:bCs/>
          <w:sz w:val="24"/>
          <w:szCs w:val="24"/>
          <w:lang w:val="lv-LV"/>
        </w:rPr>
        <w:t>Kopējais līguma izpildes laiks – 6 mēneši no līguma noslēgšanas dienas</w:t>
      </w:r>
      <w:r w:rsidR="00783738">
        <w:rPr>
          <w:rFonts w:ascii="Times New Roman" w:eastAsia="Times New Roman" w:hAnsi="Times New Roman" w:cs="Times New Roman"/>
          <w:bCs/>
          <w:sz w:val="24"/>
          <w:szCs w:val="24"/>
          <w:lang w:val="lv-LV"/>
        </w:rPr>
        <w:t xml:space="preserve"> (ieskaitot dokumentācijas sagatavošanu). Būvdarbu veikšanas laiks – 3 mēneši  (vasaras brīvlaiks)</w:t>
      </w:r>
      <w:r w:rsidR="008F50EB">
        <w:rPr>
          <w:rFonts w:ascii="Times New Roman" w:eastAsia="Times New Roman" w:hAnsi="Times New Roman" w:cs="Times New Roman"/>
          <w:bCs/>
          <w:sz w:val="24"/>
          <w:szCs w:val="24"/>
          <w:lang w:val="lv-LV"/>
        </w:rPr>
        <w:t xml:space="preserve">. </w:t>
      </w:r>
    </w:p>
    <w:p w:rsidR="00FC4D02" w:rsidRPr="00961C07" w:rsidRDefault="00FC4D02" w:rsidP="00FC4D02">
      <w:pPr>
        <w:suppressAutoHyphens/>
        <w:spacing w:after="0" w:line="240" w:lineRule="auto"/>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p>
    <w:p w:rsidR="00FC4D02" w:rsidRPr="00961C07"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2"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2"/>
    </w:p>
    <w:p w:rsidR="00780934" w:rsidRDefault="00780934" w:rsidP="00780934">
      <w:pPr>
        <w:pStyle w:val="ListParagraph"/>
        <w:numPr>
          <w:ilvl w:val="2"/>
          <w:numId w:val="7"/>
        </w:numPr>
        <w:jc w:val="both"/>
        <w:rPr>
          <w:rFonts w:ascii="Times New Roman" w:eastAsia="Calibri" w:hAnsi="Times New Roman"/>
          <w:sz w:val="24"/>
          <w:szCs w:val="24"/>
        </w:rPr>
      </w:pPr>
      <w:r w:rsidRPr="00780934">
        <w:rPr>
          <w:rFonts w:ascii="Times New Roman" w:eastAsia="Calibri" w:hAnsi="Times New Roman"/>
          <w:sz w:val="24"/>
          <w:szCs w:val="24"/>
        </w:rPr>
        <w:t xml:space="preserve">Ar atklāta konkursa nolikumu var iepazīties Ludzas novada mājaslapā: </w:t>
      </w:r>
      <w:hyperlink r:id="rId8" w:history="1">
        <w:r w:rsidRPr="00D5715C">
          <w:rPr>
            <w:rStyle w:val="Hyperlink"/>
            <w:rFonts w:ascii="Times New Roman" w:eastAsia="Calibri" w:hAnsi="Times New Roman"/>
            <w:sz w:val="24"/>
            <w:szCs w:val="24"/>
          </w:rPr>
          <w:t>http://www.ludza.lv/pasvaldibas-kalendars/publiskie-iepirkumi/atklati-konkursi/</w:t>
        </w:r>
      </w:hyperlink>
      <w:r>
        <w:rPr>
          <w:rFonts w:ascii="Times New Roman" w:eastAsia="Calibri" w:hAnsi="Times New Roman"/>
          <w:sz w:val="24"/>
          <w:szCs w:val="24"/>
        </w:rPr>
        <w:t xml:space="preserve"> </w:t>
      </w:r>
      <w:r w:rsidRPr="00780934">
        <w:rPr>
          <w:rFonts w:ascii="Times New Roman" w:eastAsia="Calibri" w:hAnsi="Times New Roman"/>
          <w:sz w:val="24"/>
          <w:szCs w:val="24"/>
        </w:rPr>
        <w:t xml:space="preserve">pie attiecīgās iepirkuma procedūras vai Elektronisko iepirkumu sistēmā (turpmāk EIS) pēc adreses </w:t>
      </w:r>
      <w:hyperlink r:id="rId9" w:history="1">
        <w:r w:rsidRPr="00D5715C">
          <w:rPr>
            <w:rStyle w:val="Hyperlink"/>
            <w:rFonts w:ascii="Times New Roman" w:eastAsia="Calibri" w:hAnsi="Times New Roman"/>
            <w:sz w:val="24"/>
            <w:szCs w:val="24"/>
          </w:rPr>
          <w:t>www.eis.gov.lv</w:t>
        </w:r>
      </w:hyperlink>
      <w:r w:rsidRPr="00780934">
        <w:rPr>
          <w:rFonts w:ascii="Times New Roman" w:eastAsia="Calibri" w:hAnsi="Times New Roman"/>
          <w:sz w:val="24"/>
          <w:szCs w:val="24"/>
        </w:rPr>
        <w:t>.</w:t>
      </w:r>
      <w:r>
        <w:rPr>
          <w:rFonts w:ascii="Times New Roman" w:eastAsia="Calibri" w:hAnsi="Times New Roman"/>
          <w:sz w:val="24"/>
          <w:szCs w:val="24"/>
        </w:rPr>
        <w:t xml:space="preserve"> </w:t>
      </w:r>
      <w:r w:rsidRPr="00780934">
        <w:rPr>
          <w:rFonts w:ascii="Times New Roman" w:eastAsia="Calibri" w:hAnsi="Times New Roman"/>
          <w:sz w:val="24"/>
          <w:szCs w:val="24"/>
        </w:rPr>
        <w:t xml:space="preserve"> </w:t>
      </w:r>
    </w:p>
    <w:p w:rsidR="00780934" w:rsidRDefault="00780934" w:rsidP="00780934">
      <w:pPr>
        <w:pStyle w:val="ListParagraph"/>
        <w:numPr>
          <w:ilvl w:val="2"/>
          <w:numId w:val="7"/>
        </w:numPr>
        <w:jc w:val="both"/>
        <w:rPr>
          <w:rFonts w:ascii="Times New Roman" w:eastAsia="Calibri" w:hAnsi="Times New Roman"/>
          <w:sz w:val="24"/>
          <w:szCs w:val="24"/>
        </w:rPr>
      </w:pPr>
      <w:r w:rsidRPr="00780934">
        <w:rPr>
          <w:rFonts w:ascii="Times New Roman" w:eastAsia="Calibri" w:hAnsi="Times New Roman"/>
          <w:sz w:val="24"/>
          <w:szCs w:val="24"/>
        </w:rPr>
        <w:t>Pretendents, kurš pieprasa skaidrojumu par atklāta konkursa nolikumu, to dara rakstiski ar pasta,  faksa vai e-pasta starpniecību, adresējot komisijai, ar norādi – atklātam konkursam “</w:t>
      </w:r>
      <w:r>
        <w:rPr>
          <w:rFonts w:ascii="Times New Roman" w:hAnsi="Times New Roman"/>
          <w:sz w:val="24"/>
          <w:szCs w:val="24"/>
        </w:rPr>
        <w:t>L</w:t>
      </w:r>
      <w:r>
        <w:rPr>
          <w:rFonts w:ascii="Times New Roman" w:hAnsi="Times New Roman"/>
          <w:bCs/>
          <w:sz w:val="24"/>
          <w:szCs w:val="24"/>
        </w:rPr>
        <w:t>udzas novada P</w:t>
      </w:r>
      <w:r w:rsidRPr="000B693D">
        <w:rPr>
          <w:rFonts w:ascii="Times New Roman" w:hAnsi="Times New Roman"/>
          <w:bCs/>
          <w:sz w:val="24"/>
          <w:szCs w:val="24"/>
        </w:rPr>
        <w:t>ildas pamatskolas ēkas energoefektivitātes paaugstināšana</w:t>
      </w:r>
      <w:r w:rsidRPr="00780934">
        <w:rPr>
          <w:rFonts w:ascii="Times New Roman" w:eastAsia="Calibri" w:hAnsi="Times New Roman"/>
          <w:sz w:val="24"/>
          <w:szCs w:val="24"/>
        </w:rPr>
        <w:t>”,  ID Nr. LNP 2018/</w:t>
      </w:r>
      <w:r>
        <w:rPr>
          <w:rFonts w:ascii="Times New Roman" w:eastAsia="Calibri" w:hAnsi="Times New Roman"/>
          <w:sz w:val="24"/>
          <w:szCs w:val="24"/>
        </w:rPr>
        <w:t>19</w:t>
      </w:r>
      <w:r w:rsidRPr="00780934">
        <w:rPr>
          <w:rFonts w:ascii="Times New Roman" w:eastAsia="Calibri" w:hAnsi="Times New Roman"/>
          <w:sz w:val="24"/>
          <w:szCs w:val="24"/>
        </w:rPr>
        <w:t xml:space="preserve">, uz adresi Raiņa ielā 16, Ludzā, Ludzas novads, LV-5701, fakss 65707402, e-pasta adreses: </w:t>
      </w:r>
      <w:hyperlink r:id="rId10" w:history="1">
        <w:r w:rsidRPr="00D5715C">
          <w:rPr>
            <w:rStyle w:val="Hyperlink"/>
            <w:rFonts w:ascii="Times New Roman" w:eastAsia="Calibri" w:hAnsi="Times New Roman"/>
            <w:sz w:val="24"/>
            <w:szCs w:val="24"/>
          </w:rPr>
          <w:t>dome@ludza.lv</w:t>
        </w:r>
      </w:hyperlink>
      <w:r>
        <w:rPr>
          <w:rFonts w:ascii="Times New Roman" w:eastAsia="Calibri" w:hAnsi="Times New Roman"/>
          <w:sz w:val="24"/>
          <w:szCs w:val="24"/>
        </w:rPr>
        <w:t xml:space="preserve"> </w:t>
      </w:r>
      <w:r w:rsidRPr="00780934">
        <w:rPr>
          <w:rFonts w:ascii="Times New Roman" w:eastAsia="Calibri" w:hAnsi="Times New Roman"/>
          <w:sz w:val="24"/>
          <w:szCs w:val="24"/>
        </w:rPr>
        <w:t xml:space="preserve">vai </w:t>
      </w:r>
      <w:hyperlink r:id="rId11" w:history="1">
        <w:r w:rsidRPr="00D5715C">
          <w:rPr>
            <w:rStyle w:val="Hyperlink"/>
            <w:rFonts w:ascii="Times New Roman" w:eastAsia="Calibri" w:hAnsi="Times New Roman"/>
            <w:sz w:val="24"/>
            <w:szCs w:val="24"/>
          </w:rPr>
          <w:t>aleksandrs.vasilkovskis@ludza.lv</w:t>
        </w:r>
      </w:hyperlink>
      <w:r w:rsidRPr="00780934">
        <w:rPr>
          <w:rFonts w:ascii="Times New Roman" w:eastAsia="Calibri" w:hAnsi="Times New Roman"/>
          <w:sz w:val="24"/>
          <w:szCs w:val="24"/>
        </w:rPr>
        <w:t>.</w:t>
      </w:r>
      <w:r>
        <w:rPr>
          <w:rFonts w:ascii="Times New Roman" w:eastAsia="Calibri" w:hAnsi="Times New Roman"/>
          <w:sz w:val="24"/>
          <w:szCs w:val="24"/>
        </w:rPr>
        <w:t xml:space="preserve"> </w:t>
      </w:r>
      <w:r w:rsidRPr="00780934">
        <w:rPr>
          <w:rFonts w:ascii="Times New Roman" w:eastAsia="Calibri" w:hAnsi="Times New Roman"/>
          <w:sz w:val="24"/>
          <w:szCs w:val="24"/>
        </w:rPr>
        <w:t xml:space="preserve">  </w:t>
      </w:r>
    </w:p>
    <w:p w:rsidR="00780934" w:rsidRPr="00780934" w:rsidRDefault="00780934" w:rsidP="00780934">
      <w:pPr>
        <w:pStyle w:val="ListParagraph"/>
        <w:numPr>
          <w:ilvl w:val="2"/>
          <w:numId w:val="7"/>
        </w:numPr>
        <w:jc w:val="both"/>
        <w:rPr>
          <w:rFonts w:ascii="Times New Roman" w:eastAsia="Calibri" w:hAnsi="Times New Roman"/>
          <w:sz w:val="24"/>
          <w:szCs w:val="24"/>
        </w:rPr>
      </w:pPr>
      <w:r w:rsidRPr="00780934">
        <w:rPr>
          <w:rFonts w:ascii="Times New Roman" w:eastAsia="Calibri" w:hAnsi="Times New Roman"/>
          <w:sz w:val="24"/>
          <w:szCs w:val="24"/>
        </w:rPr>
        <w:t xml:space="preserve">Visa informācija, tai skaitā atbildes uz pretendentu uzdotiem jautājumiem par atklātu konkursu, tiks publicēta Ludzas novada pašvaldības mājaslapā: </w:t>
      </w:r>
      <w:hyperlink r:id="rId12" w:history="1">
        <w:r w:rsidRPr="00D5715C">
          <w:rPr>
            <w:rStyle w:val="Hyperlink"/>
            <w:rFonts w:ascii="Times New Roman" w:eastAsia="Calibri" w:hAnsi="Times New Roman"/>
            <w:sz w:val="24"/>
            <w:szCs w:val="24"/>
          </w:rPr>
          <w:t>http://www.ludza.lv/pasvaldibas-kalendars/publiskie-iepirkumi/atklati-konkursi/</w:t>
        </w:r>
      </w:hyperlink>
      <w:r>
        <w:rPr>
          <w:rFonts w:ascii="Times New Roman" w:eastAsia="Calibri" w:hAnsi="Times New Roman"/>
          <w:sz w:val="24"/>
          <w:szCs w:val="24"/>
        </w:rPr>
        <w:t xml:space="preserve"> </w:t>
      </w:r>
      <w:r w:rsidRPr="00780934">
        <w:rPr>
          <w:rFonts w:ascii="Times New Roman" w:eastAsia="Calibri" w:hAnsi="Times New Roman"/>
          <w:sz w:val="24"/>
          <w:szCs w:val="24"/>
        </w:rPr>
        <w:t xml:space="preserve">un EIS sistēmas E-konkursu apakšsistēmā </w:t>
      </w:r>
      <w:hyperlink r:id="rId13" w:history="1">
        <w:r w:rsidRPr="00D5715C">
          <w:rPr>
            <w:rStyle w:val="Hyperlink"/>
            <w:rFonts w:ascii="Times New Roman" w:eastAsia="Calibri" w:hAnsi="Times New Roman"/>
            <w:sz w:val="24"/>
            <w:szCs w:val="24"/>
          </w:rPr>
          <w:t>https://www.eis.gov.lv/EKEIS/Supplier/</w:t>
        </w:r>
      </w:hyperlink>
      <w:r>
        <w:rPr>
          <w:rFonts w:ascii="Times New Roman" w:eastAsia="Calibri" w:hAnsi="Times New Roman"/>
          <w:sz w:val="24"/>
          <w:szCs w:val="24"/>
        </w:rPr>
        <w:t xml:space="preserve"> </w:t>
      </w:r>
      <w:r w:rsidR="00C31896">
        <w:rPr>
          <w:rFonts w:ascii="Times New Roman" w:eastAsia="Calibri" w:hAnsi="Times New Roman"/>
          <w:sz w:val="24"/>
          <w:szCs w:val="24"/>
        </w:rPr>
        <w:t>Publisko iepirkumu likuma 36.panta otrajā daļā noteiktajā termiņā</w:t>
      </w:r>
      <w:r w:rsidRPr="00780934">
        <w:rPr>
          <w:rFonts w:ascii="Times New Roman" w:eastAsia="Calibri" w:hAnsi="Times New Roman"/>
          <w:sz w:val="24"/>
          <w:szCs w:val="24"/>
        </w:rPr>
        <w:t>.</w:t>
      </w:r>
    </w:p>
    <w:p w:rsidR="00FC4D02" w:rsidRPr="00961C07" w:rsidRDefault="00FC4D02" w:rsidP="00FC4D02">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lang w:val="lv-LV"/>
        </w:rPr>
        <w:t xml:space="preserve">1.7.4.  Kontaktpersonas: </w:t>
      </w:r>
    </w:p>
    <w:p w:rsidR="00FC4D02" w:rsidRPr="00961C07"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t xml:space="preserve">Jautājumos par iepirkuma priekšmetu – Ludzas novada pašvaldības </w:t>
      </w:r>
      <w:r>
        <w:rPr>
          <w:rFonts w:ascii="Times New Roman" w:eastAsia="Times New Roman" w:hAnsi="Times New Roman" w:cs="Times New Roman"/>
          <w:sz w:val="24"/>
          <w:szCs w:val="24"/>
          <w:lang w:val="lv-LV"/>
        </w:rPr>
        <w:t>Attīstības un nekustamā īpašuma nodaļas</w:t>
      </w:r>
      <w:r w:rsidRPr="00961C07">
        <w:rPr>
          <w:rFonts w:ascii="Times New Roman" w:eastAsia="Times New Roman" w:hAnsi="Times New Roman" w:cs="Times New Roman"/>
          <w:sz w:val="24"/>
          <w:szCs w:val="24"/>
          <w:lang w:val="lv-LV"/>
        </w:rPr>
        <w:t xml:space="preserve"> </w:t>
      </w:r>
      <w:r w:rsidR="00F20A00">
        <w:rPr>
          <w:rFonts w:ascii="Times New Roman" w:eastAsia="Times New Roman" w:hAnsi="Times New Roman" w:cs="Times New Roman"/>
          <w:sz w:val="24"/>
          <w:szCs w:val="24"/>
          <w:lang w:val="lv-LV"/>
        </w:rPr>
        <w:t>projektu vadītāja</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color w:val="000000" w:themeColor="text1"/>
          <w:sz w:val="24"/>
          <w:szCs w:val="24"/>
          <w:lang w:val="lv-LV"/>
        </w:rPr>
        <w:t xml:space="preserve">Ilona </w:t>
      </w:r>
      <w:proofErr w:type="spellStart"/>
      <w:r w:rsidR="00F20A00">
        <w:rPr>
          <w:rFonts w:ascii="Times New Roman" w:eastAsia="Times New Roman" w:hAnsi="Times New Roman" w:cs="Times New Roman"/>
          <w:color w:val="000000" w:themeColor="text1"/>
          <w:sz w:val="24"/>
          <w:szCs w:val="24"/>
          <w:lang w:val="lv-LV"/>
        </w:rPr>
        <w:t>Rimša</w:t>
      </w:r>
      <w:proofErr w:type="spellEnd"/>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tālrunis 65707</w:t>
      </w:r>
      <w:r w:rsidR="00F20A00">
        <w:rPr>
          <w:rFonts w:ascii="Times New Roman" w:eastAsia="Book Antiqua" w:hAnsi="Times New Roman" w:cs="Times New Roman"/>
          <w:color w:val="000000" w:themeColor="text1"/>
          <w:sz w:val="24"/>
          <w:szCs w:val="24"/>
          <w:lang w:val="lv-LV"/>
        </w:rPr>
        <w:t>411</w:t>
      </w:r>
      <w:r w:rsidRPr="00961C07">
        <w:rPr>
          <w:rFonts w:ascii="Times New Roman" w:eastAsia="Book Antiqua" w:hAnsi="Times New Roman" w:cs="Times New Roman"/>
          <w:color w:val="000000" w:themeColor="text1"/>
          <w:sz w:val="24"/>
          <w:szCs w:val="24"/>
          <w:lang w:val="lv-LV"/>
        </w:rPr>
        <w:t xml:space="preserve">, e-pasts: </w:t>
      </w:r>
      <w:hyperlink r:id="rId14" w:history="1">
        <w:r w:rsidR="00F20A00" w:rsidRPr="003D5353">
          <w:rPr>
            <w:rStyle w:val="Hyperlink"/>
            <w:rFonts w:ascii="Times New Roman" w:eastAsia="Book Antiqua" w:hAnsi="Times New Roman" w:cs="Times New Roman"/>
            <w:sz w:val="24"/>
            <w:szCs w:val="24"/>
            <w:lang w:val="lv-LV"/>
          </w:rPr>
          <w:t>ilona.rimsa@ludza.lv</w:t>
        </w:r>
      </w:hyperlink>
      <w:r w:rsidRPr="00961C07">
        <w:rPr>
          <w:rFonts w:ascii="Times New Roman" w:eastAsia="Book Antiqua" w:hAnsi="Times New Roman" w:cs="Times New Roman"/>
          <w:color w:val="000000" w:themeColor="text1"/>
          <w:sz w:val="24"/>
          <w:szCs w:val="24"/>
          <w:lang w:val="lv-LV"/>
        </w:rPr>
        <w:t>, fakss: 65707402.</w:t>
      </w:r>
    </w:p>
    <w:p w:rsidR="00FC4D02" w:rsidRPr="00961C07"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3" w:name="_Toc471130598"/>
      <w:r w:rsidRPr="00961C07">
        <w:rPr>
          <w:rFonts w:ascii="Times New Roman" w:eastAsia="Times New Roman" w:hAnsi="Times New Roman" w:cs="Times New Roman"/>
          <w:sz w:val="24"/>
          <w:szCs w:val="24"/>
          <w:lang w:val="lv-LV" w:eastAsia="ar-SA"/>
        </w:rPr>
        <w:lastRenderedPageBreak/>
        <w:t xml:space="preserve">Jautājumos par iepirkuma nolikumu – </w:t>
      </w:r>
      <w:r w:rsidRPr="009D5192">
        <w:rPr>
          <w:rFonts w:ascii="Times New Roman" w:eastAsia="Calibri" w:hAnsi="Times New Roman" w:cs="Times New Roman"/>
          <w:sz w:val="24"/>
          <w:szCs w:val="24"/>
          <w:lang w:val="lv-LV"/>
        </w:rPr>
        <w:t xml:space="preserve">iepirkumu komisijas loceklis – sekretārs Aleksandrs </w:t>
      </w:r>
      <w:proofErr w:type="spellStart"/>
      <w:r w:rsidRPr="009D5192">
        <w:rPr>
          <w:rFonts w:ascii="Times New Roman" w:eastAsia="Calibri" w:hAnsi="Times New Roman" w:cs="Times New Roman"/>
          <w:sz w:val="24"/>
          <w:szCs w:val="24"/>
          <w:lang w:val="lv-LV"/>
        </w:rPr>
        <w:t>Vasiļkovskis</w:t>
      </w:r>
      <w:proofErr w:type="spellEnd"/>
      <w:r w:rsidRPr="009D5192">
        <w:rPr>
          <w:rFonts w:ascii="Times New Roman" w:eastAsia="Calibri" w:hAnsi="Times New Roman" w:cs="Times New Roman"/>
          <w:sz w:val="24"/>
          <w:szCs w:val="24"/>
          <w:lang w:val="lv-LV"/>
        </w:rPr>
        <w:t xml:space="preserve">, tālrunis 65707133, e-pasts: </w:t>
      </w:r>
      <w:hyperlink r:id="rId15" w:history="1">
        <w:r w:rsidRPr="009D5192">
          <w:rPr>
            <w:rStyle w:val="Hyperlink"/>
            <w:rFonts w:ascii="Times New Roman" w:eastAsia="Calibri" w:hAnsi="Times New Roman" w:cs="Times New Roman"/>
            <w:sz w:val="24"/>
            <w:szCs w:val="24"/>
            <w:lang w:val="lv-LV"/>
          </w:rPr>
          <w:t>aleksandrs.vasilkovskis@ludza.lv</w:t>
        </w:r>
      </w:hyperlink>
      <w:r w:rsidRPr="009D5192">
        <w:rPr>
          <w:rFonts w:ascii="Times New Roman" w:eastAsia="Calibri" w:hAnsi="Times New Roman" w:cs="Times New Roman"/>
          <w:sz w:val="24"/>
          <w:szCs w:val="24"/>
          <w:lang w:val="lv-LV"/>
        </w:rPr>
        <w:t>,</w:t>
      </w:r>
      <w:r w:rsidRPr="00961C07">
        <w:rPr>
          <w:rFonts w:ascii="Times New Roman" w:eastAsia="Calibri" w:hAnsi="Times New Roman" w:cs="Times New Roman"/>
          <w:sz w:val="24"/>
          <w:szCs w:val="24"/>
          <w:lang w:val="lv-LV"/>
        </w:rPr>
        <w:t xml:space="preserve"> fakss</w:t>
      </w:r>
      <w:r>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65707402.</w:t>
      </w:r>
      <w:bookmarkEnd w:id="23"/>
    </w:p>
    <w:p w:rsidR="00FC4D02" w:rsidRPr="00961C07"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C31896"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4" w:name="_Toc471130599"/>
      <w:r w:rsidRPr="00C31896">
        <w:rPr>
          <w:rFonts w:ascii="Times New Roman" w:eastAsia="Times New Roman" w:hAnsi="Times New Roman" w:cs="Times New Roman"/>
          <w:b/>
          <w:bCs/>
          <w:sz w:val="24"/>
          <w:szCs w:val="24"/>
          <w:lang w:val="lv-LV"/>
        </w:rPr>
        <w:t>Piedāvājumu iesniegšanas un atvēršanas vieta, datums, laiks un kārtība</w:t>
      </w:r>
      <w:bookmarkEnd w:id="24"/>
    </w:p>
    <w:p w:rsidR="00C31896" w:rsidRPr="00C31896" w:rsidRDefault="00C31896" w:rsidP="00C31896">
      <w:pPr>
        <w:pStyle w:val="Default"/>
        <w:ind w:left="360"/>
        <w:rPr>
          <w:rFonts w:ascii="Times New Roman" w:hAnsi="Times New Roman" w:cs="Times New Roman"/>
        </w:rPr>
      </w:pP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Piedāvājums jāiesniedz EIS e-konkursa apakšsistēmā vienā no zemāk minētajiem formātiem. Katra iesniedzamā dokumenta formāts var atšķirties, bet ir jāievēro šādi iespējamie formāti: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izmantojot e-konkursu apakšsistēmas piedāvātos rīkus, aizpildot minētās sistēmas e-konkursu apakšsistēmā šīs iepirkuma procedūras </w:t>
      </w:r>
      <w:r w:rsidR="00FE012B">
        <w:rPr>
          <w:rFonts w:ascii="Times New Roman" w:hAnsi="Times New Roman" w:cs="Times New Roman"/>
        </w:rPr>
        <w:t xml:space="preserve">pielikuma </w:t>
      </w:r>
      <w:r w:rsidRPr="00C31896">
        <w:rPr>
          <w:rFonts w:ascii="Times New Roman" w:hAnsi="Times New Roman" w:cs="Times New Roman"/>
        </w:rPr>
        <w:t xml:space="preserve">formas;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Sagatavojot piedāvājumu, pretendents ievēro, ka: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 piedāvājuma, pieteikuma veidlapa, tehniskais un finanšu piedāvājums jāaizpilda tikai elektroniski, atsevišķā elektroniskā dokumentā ar Microsoft Office rīkiem lasāmā formātā vai PDF;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iesniedzot piedāvājumu, pretendents ar drošu elektronisku parakstu un laika zīmogu paraksta vismaz pretendenta piedāvājuma veidlapu. Pieteikumu paraksta pretendenta pārstāvis ar pārstāvības tiesībām, pievienojot pārstāvību apliecinošu dokumentu (skenēts dokumentu oriģināls PDF formātā);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citus dokumentus pretendents pēc saviem ieskatiem ir tiesīgs iesniegt elektroniskā formātā, parakstot EIS piedāvāto elektronisko parakstu vai parakstot ar drošu elektronisku parakstu.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Iesniedzot piedāvājumu, pretendents pilnībā atzīst visus nolikumā (t.sk. tā pielikumos un formās, kuras ir ievietotas EIS e-konkursu apakšsistēmās šī konkursa sadaļā) ietvertos nosacījumus.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Ja piedāvājums saturēs kādu no 1.8.4.punktā minētajiem riskiem, tas netiks izskatīts.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Pretendents sedz visus izdevumus, kas saistīti ar piedāvājuma dokumentu izstrādāšanu, noformēšanu un iesniegšanu. Pasūtītājs nav atbildīgs, nesegs un nekompensēs šos izdevumus neatkarīgi no Iepirkuma procedūras norises rezultāta. </w:t>
      </w:r>
    </w:p>
    <w:p w:rsidR="00C31896" w:rsidRPr="00C31896" w:rsidRDefault="00C31896" w:rsidP="00FE012B">
      <w:pPr>
        <w:pStyle w:val="Default"/>
        <w:widowControl w:val="0"/>
        <w:numPr>
          <w:ilvl w:val="2"/>
          <w:numId w:val="8"/>
        </w:numPr>
        <w:jc w:val="both"/>
        <w:rPr>
          <w:rFonts w:ascii="Times New Roman" w:hAnsi="Times New Roman" w:cs="Times New Roman"/>
        </w:rPr>
      </w:pPr>
      <w:r w:rsidRPr="00C31896">
        <w:rPr>
          <w:rFonts w:ascii="Times New Roman" w:hAnsi="Times New Roman" w:cs="Times New Roman"/>
        </w:rPr>
        <w:t xml:space="preserve">Pretendenta piedāvājuma derīguma termiņš ir ne mazāk kā </w:t>
      </w:r>
      <w:r w:rsidR="00C22CD6">
        <w:rPr>
          <w:rFonts w:ascii="Times New Roman" w:hAnsi="Times New Roman" w:cs="Times New Roman"/>
        </w:rPr>
        <w:t>180</w:t>
      </w:r>
      <w:r w:rsidRPr="00C31896">
        <w:rPr>
          <w:rFonts w:ascii="Times New Roman" w:hAnsi="Times New Roman" w:cs="Times New Roman"/>
        </w:rPr>
        <w:t xml:space="preserve"> dienas pēc piedāvājumu iesniegšanas beigu datuma. Piedāvājums ar mazāku derīguma termiņu tiks atzīts kā neatbilstošs un tiks noraidīts.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Pretendentam viņa piedāvājums ir saistošs visu piedāvājuma derīguma termiņu vai līdz līguma noslēgšanai, vai paziņojuma par piedāvājuma noraidīšanu saņemšanai.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Pasūtītājs tiesīgs lūgt pretendentam pagarināt piedāvājuma derīguma termiņu uz noteiktu laiku. </w:t>
      </w:r>
    </w:p>
    <w:p w:rsidR="00C31896" w:rsidRPr="00E453E4"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Pretendentu piedāvājumi jāiesniedz līdz </w:t>
      </w:r>
      <w:r w:rsidRPr="00C31896">
        <w:rPr>
          <w:rFonts w:ascii="Times New Roman" w:hAnsi="Times New Roman" w:cs="Times New Roman"/>
          <w:b/>
          <w:bCs/>
          <w:color w:val="auto"/>
        </w:rPr>
        <w:t xml:space="preserve">2018.gada </w:t>
      </w:r>
      <w:r w:rsidR="00C22CD6">
        <w:rPr>
          <w:rFonts w:ascii="Times New Roman" w:hAnsi="Times New Roman" w:cs="Times New Roman"/>
          <w:b/>
          <w:bCs/>
          <w:color w:val="auto"/>
        </w:rPr>
        <w:t>18</w:t>
      </w:r>
      <w:r w:rsidRPr="00C31896">
        <w:rPr>
          <w:rFonts w:ascii="Times New Roman" w:hAnsi="Times New Roman" w:cs="Times New Roman"/>
          <w:b/>
          <w:bCs/>
          <w:color w:val="auto"/>
        </w:rPr>
        <w:t>.maijam plkst.11.00</w:t>
      </w:r>
      <w:r w:rsidRPr="00C31896">
        <w:rPr>
          <w:rFonts w:ascii="Times New Roman" w:hAnsi="Times New Roman" w:cs="Times New Roman"/>
          <w:color w:val="auto"/>
        </w:rPr>
        <w:t xml:space="preserve">, EIS e-konkursa apakšsistēmā </w:t>
      </w:r>
      <w:hyperlink r:id="rId16" w:history="1">
        <w:r w:rsidR="00E453E4" w:rsidRPr="00D5715C">
          <w:rPr>
            <w:rStyle w:val="Hyperlink"/>
            <w:rFonts w:ascii="Times New Roman" w:hAnsi="Times New Roman" w:cs="Times New Roman"/>
          </w:rPr>
          <w:t>www.eis.gov.lv</w:t>
        </w:r>
      </w:hyperlink>
      <w:r w:rsidR="00E453E4">
        <w:rPr>
          <w:rFonts w:ascii="Times New Roman" w:hAnsi="Times New Roman" w:cs="Times New Roman"/>
          <w:color w:val="auto"/>
        </w:rPr>
        <w:t xml:space="preserve">, kas tiks atvērti </w:t>
      </w:r>
      <w:r w:rsidR="00E453E4" w:rsidRPr="00C31896">
        <w:rPr>
          <w:rFonts w:ascii="Times New Roman" w:hAnsi="Times New Roman" w:cs="Times New Roman"/>
          <w:b/>
          <w:bCs/>
          <w:color w:val="auto"/>
        </w:rPr>
        <w:t xml:space="preserve">2018.gada </w:t>
      </w:r>
      <w:r w:rsidR="00E453E4">
        <w:rPr>
          <w:rFonts w:ascii="Times New Roman" w:hAnsi="Times New Roman" w:cs="Times New Roman"/>
          <w:b/>
          <w:bCs/>
          <w:color w:val="auto"/>
        </w:rPr>
        <w:t>18</w:t>
      </w:r>
      <w:r w:rsidR="00E453E4" w:rsidRPr="00C31896">
        <w:rPr>
          <w:rFonts w:ascii="Times New Roman" w:hAnsi="Times New Roman" w:cs="Times New Roman"/>
          <w:b/>
          <w:bCs/>
          <w:color w:val="auto"/>
        </w:rPr>
        <w:t>.</w:t>
      </w:r>
      <w:r w:rsidR="00E453E4">
        <w:rPr>
          <w:rFonts w:ascii="Times New Roman" w:hAnsi="Times New Roman" w:cs="Times New Roman"/>
          <w:b/>
          <w:bCs/>
          <w:color w:val="auto"/>
        </w:rPr>
        <w:t>maijā</w:t>
      </w:r>
      <w:r w:rsidR="00E453E4" w:rsidRPr="00C31896">
        <w:rPr>
          <w:rFonts w:ascii="Times New Roman" w:hAnsi="Times New Roman" w:cs="Times New Roman"/>
          <w:b/>
          <w:bCs/>
          <w:color w:val="auto"/>
        </w:rPr>
        <w:t xml:space="preserve"> plkst.11.00</w:t>
      </w:r>
      <w:r w:rsidR="00E453E4">
        <w:rPr>
          <w:rFonts w:ascii="Times New Roman" w:hAnsi="Times New Roman" w:cs="Times New Roman"/>
          <w:b/>
          <w:bCs/>
          <w:color w:val="auto"/>
        </w:rPr>
        <w:t xml:space="preserve">, </w:t>
      </w:r>
      <w:r w:rsidR="00E453E4" w:rsidRPr="00E453E4">
        <w:rPr>
          <w:rFonts w:ascii="Times New Roman" w:hAnsi="Times New Roman" w:cs="Times New Roman"/>
          <w:bCs/>
          <w:color w:val="auto"/>
        </w:rPr>
        <w:t>izmantojot EIS sistēmu</w:t>
      </w:r>
      <w:r w:rsidRPr="00E453E4">
        <w:rPr>
          <w:rFonts w:ascii="Times New Roman" w:hAnsi="Times New Roman" w:cs="Times New Roman"/>
          <w:color w:val="auto"/>
        </w:rPr>
        <w:t xml:space="preserve">.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b/>
          <w:bCs/>
          <w:color w:val="auto"/>
        </w:rPr>
        <w:t>Ārpus EIS e-konkurs</w:t>
      </w:r>
      <w:r w:rsidR="00C22CD6">
        <w:rPr>
          <w:rFonts w:ascii="Times New Roman" w:hAnsi="Times New Roman" w:cs="Times New Roman"/>
          <w:b/>
          <w:bCs/>
          <w:color w:val="auto"/>
        </w:rPr>
        <w:t>u</w:t>
      </w:r>
      <w:r w:rsidRPr="00C31896">
        <w:rPr>
          <w:rFonts w:ascii="Times New Roman" w:hAnsi="Times New Roman" w:cs="Times New Roman"/>
          <w:b/>
          <w:bCs/>
          <w:color w:val="auto"/>
        </w:rPr>
        <w:t xml:space="preserve"> apakšsistēmas iesniegtie piedāvājumi tiks atzīti par neatbilstošiem nolikuma prasībām.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Pretendentu piedāvājumi, kas iesniegti ārpus EIS e-konkursa apakšsistēmas, netiek atvērti un neatvērti tiek nosūtīti atpakaļ iesniedzējam. </w:t>
      </w:r>
    </w:p>
    <w:p w:rsidR="00C31896" w:rsidRPr="00C31896" w:rsidRDefault="00C31896" w:rsidP="00FE012B">
      <w:pPr>
        <w:pStyle w:val="Default"/>
        <w:widowControl w:val="0"/>
        <w:numPr>
          <w:ilvl w:val="2"/>
          <w:numId w:val="8"/>
        </w:numPr>
        <w:jc w:val="both"/>
        <w:rPr>
          <w:rFonts w:ascii="Times New Roman" w:hAnsi="Times New Roman" w:cs="Times New Roman"/>
          <w:color w:val="auto"/>
        </w:rPr>
      </w:pPr>
      <w:r w:rsidRPr="00C31896">
        <w:rPr>
          <w:rFonts w:ascii="Times New Roman" w:hAnsi="Times New Roman" w:cs="Times New Roman"/>
          <w:color w:val="auto"/>
        </w:rPr>
        <w:t xml:space="preserve">Ja no sistēmas uzturētāja (Valsts reģionālās attīstības aģentūras) būs saņemts paziņojums par traucējumiem elektroniskās informācijas sistēmas darbībā, kuru dēļ nav iespējams iesniegt </w:t>
      </w:r>
      <w:r w:rsidRPr="00C31896">
        <w:rPr>
          <w:rFonts w:ascii="Times New Roman" w:hAnsi="Times New Roman" w:cs="Times New Roman"/>
          <w:color w:val="auto"/>
        </w:rPr>
        <w:lastRenderedPageBreak/>
        <w:t xml:space="preserve">piedāvājumu, piedāvājumu iesniegšanas termiņš tiks pagarināts un Pasūtītājs savā tīmekļa vietnē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tiks pārtraukta. </w:t>
      </w:r>
    </w:p>
    <w:p w:rsidR="00FC4D02" w:rsidRPr="00961C07" w:rsidRDefault="00FC4D02" w:rsidP="00FC4D02">
      <w:pPr>
        <w:suppressAutoHyphens/>
        <w:spacing w:after="0" w:line="240" w:lineRule="auto"/>
        <w:ind w:left="720"/>
        <w:jc w:val="both"/>
        <w:outlineLvl w:val="2"/>
        <w:rPr>
          <w:rFonts w:ascii="Times New Roman" w:eastAsia="Times New Roman" w:hAnsi="Times New Roman" w:cs="Times New Roman"/>
          <w:sz w:val="24"/>
          <w:szCs w:val="24"/>
          <w:lang w:val="lv-LV"/>
        </w:rPr>
      </w:pPr>
    </w:p>
    <w:p w:rsidR="00FC4D02" w:rsidRPr="00961C07" w:rsidRDefault="00FC4D02" w:rsidP="00FC4D02">
      <w:pPr>
        <w:numPr>
          <w:ilvl w:val="1"/>
          <w:numId w:val="9"/>
        </w:numPr>
        <w:suppressAutoHyphens/>
        <w:spacing w:after="0" w:line="240" w:lineRule="auto"/>
        <w:jc w:val="both"/>
        <w:outlineLvl w:val="0"/>
        <w:rPr>
          <w:rFonts w:ascii="Times New Roman" w:eastAsia="Times New Roman" w:hAnsi="Times New Roman" w:cs="Times New Roman"/>
          <w:bCs/>
          <w:sz w:val="24"/>
          <w:szCs w:val="24"/>
          <w:lang w:val="lv-LV"/>
        </w:rPr>
      </w:pPr>
      <w:bookmarkStart w:id="25" w:name="_Toc471130608"/>
      <w:r w:rsidRPr="00961C07">
        <w:rPr>
          <w:rFonts w:ascii="Times New Roman" w:eastAsia="Times New Roman" w:hAnsi="Times New Roman" w:cs="Times New Roman"/>
          <w:b/>
          <w:bCs/>
          <w:sz w:val="24"/>
          <w:szCs w:val="24"/>
          <w:lang w:val="lv-LV"/>
        </w:rPr>
        <w:t>Piedāvājuma derīguma termiņš</w:t>
      </w:r>
      <w:bookmarkEnd w:id="25"/>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6" w:name="_Toc471130609"/>
      <w:r w:rsidRPr="00961C07">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w:t>
      </w:r>
      <w:r>
        <w:rPr>
          <w:rFonts w:ascii="Times New Roman" w:eastAsia="Times New Roman" w:hAnsi="Times New Roman" w:cs="Times New Roman"/>
          <w:sz w:val="24"/>
          <w:szCs w:val="24"/>
          <w:lang w:val="lv-LV"/>
        </w:rPr>
        <w:t xml:space="preserve"> no piedāvājumu atvēršanas brīža</w:t>
      </w:r>
      <w:r w:rsidRPr="00961C07">
        <w:rPr>
          <w:rFonts w:ascii="Times New Roman" w:eastAsia="Times New Roman" w:hAnsi="Times New Roman" w:cs="Times New Roman"/>
          <w:sz w:val="24"/>
          <w:szCs w:val="24"/>
          <w:lang w:val="lv-LV"/>
        </w:rPr>
        <w:t>. Pretendents drīkst piedāvāt arī garāku piedāvājuma derīguma termiņu.</w:t>
      </w:r>
      <w:bookmarkEnd w:id="26"/>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7" w:name="_Toc471130610"/>
      <w:r w:rsidRPr="00961C07">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27"/>
    </w:p>
    <w:p w:rsidR="00FC4D02" w:rsidRPr="00961C07" w:rsidRDefault="00FC4D02" w:rsidP="00FC4D02">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28" w:name="_Toc471130611"/>
      <w:r w:rsidRPr="00961C07">
        <w:rPr>
          <w:rFonts w:ascii="Times New Roman" w:eastAsia="Times New Roman" w:hAnsi="Times New Roman" w:cs="Times New Roman"/>
          <w:b/>
          <w:bCs/>
          <w:sz w:val="24"/>
          <w:szCs w:val="24"/>
          <w:lang w:val="lv-LV"/>
        </w:rPr>
        <w:t>Piedāvājuma noformēšana:</w:t>
      </w:r>
      <w:bookmarkEnd w:id="28"/>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Piedāvājums jāsagatavo latviešu valodā, datorrakstā, tam jābūt skaidri salasāmam, bez labojumiem un dzēsumiem. </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norādi “TULKOJUMS PAREIZS”,</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Pretendenta vai tā pārstāvja parakstu un paraksta atšifrējumu,</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apliecinājuma vietas nosaukumu un datumu.</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Piedāvājuma dokumentus paraksta LR Uzņēmumu Reģistrā vai citas valsts līdzvērtīgā iestādē reģistrētā amatpersona ar paraksta tiesībām un/vai pretendenta pilnvarota persona, piedāvājumam pievienojot pilnvaru, kas apliecina piedāvājumu parakstījušās amatpersonas tiesības parakstīt un iesniegt piedāvājumu juridiskās personas uzdevumā.</w:t>
      </w:r>
    </w:p>
    <w:p w:rsidR="00FC4D02" w:rsidRPr="00961C07" w:rsidRDefault="00FC4D02" w:rsidP="00FC4D02">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FC4D02" w:rsidRPr="00961C07"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FC4D02" w:rsidRPr="00961C07"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FC4D02" w:rsidRDefault="00FC4D02" w:rsidP="00FC4D02">
      <w:pPr>
        <w:spacing w:after="0" w:line="240" w:lineRule="auto"/>
        <w:ind w:left="-11"/>
        <w:jc w:val="both"/>
        <w:rPr>
          <w:rFonts w:ascii="Times New Roman" w:eastAsia="Times New Roman" w:hAnsi="Times New Roman" w:cs="Times New Roman"/>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29" w:name="_Toc59334728"/>
      <w:bookmarkStart w:id="30" w:name="_Toc61422133"/>
      <w:bookmarkStart w:id="31" w:name="_Toc440451536"/>
      <w:bookmarkStart w:id="32" w:name="_Toc440872077"/>
      <w:bookmarkStart w:id="33" w:name="_Toc471130614"/>
      <w:r w:rsidRPr="00961C07">
        <w:rPr>
          <w:rFonts w:ascii="Times New Roman" w:eastAsia="Times New Roman" w:hAnsi="Times New Roman" w:cs="Times New Roman"/>
          <w:b/>
          <w:sz w:val="24"/>
          <w:szCs w:val="24"/>
          <w:lang w:val="lv-LV"/>
        </w:rPr>
        <w:t>Informācija par iepirkuma priekšmetu</w:t>
      </w:r>
      <w:bookmarkStart w:id="34" w:name="_Toc59334729"/>
      <w:bookmarkEnd w:id="29"/>
      <w:bookmarkEnd w:id="30"/>
      <w:bookmarkEnd w:id="31"/>
      <w:bookmarkEnd w:id="32"/>
      <w:bookmarkEnd w:id="33"/>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35" w:name="_Toc440451537"/>
      <w:bookmarkStart w:id="36" w:name="_Toc440872078"/>
      <w:bookmarkStart w:id="37" w:name="_Toc471130615"/>
      <w:bookmarkEnd w:id="34"/>
    </w:p>
    <w:p w:rsidR="00FC4D02" w:rsidRPr="00A5493E" w:rsidRDefault="00FC4D02" w:rsidP="005E0FBE">
      <w:pPr>
        <w:tabs>
          <w:tab w:val="left" w:pos="540"/>
        </w:tabs>
        <w:spacing w:after="0" w:line="240" w:lineRule="auto"/>
        <w:ind w:left="540" w:hanging="54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2.1. </w:t>
      </w:r>
      <w:bookmarkEnd w:id="35"/>
      <w:bookmarkEnd w:id="36"/>
      <w:bookmarkEnd w:id="37"/>
      <w:r w:rsidR="005E0FBE">
        <w:rPr>
          <w:rFonts w:ascii="Times New Roman" w:eastAsia="Times New Roman" w:hAnsi="Times New Roman" w:cs="Times New Roman"/>
          <w:bCs/>
          <w:color w:val="000000"/>
          <w:sz w:val="24"/>
          <w:szCs w:val="24"/>
          <w:lang w:val="lv-LV"/>
        </w:rPr>
        <w:t>Iepirkuma</w:t>
      </w:r>
      <w:r w:rsidRPr="00961C07">
        <w:rPr>
          <w:rFonts w:ascii="Times New Roman" w:eastAsia="Times New Roman" w:hAnsi="Times New Roman" w:cs="Times New Roman"/>
          <w:bCs/>
          <w:color w:val="000000"/>
          <w:sz w:val="24"/>
          <w:szCs w:val="24"/>
          <w:lang w:val="lv-LV"/>
        </w:rPr>
        <w:t xml:space="preserve"> priekšmets ir – </w:t>
      </w:r>
      <w:r w:rsidR="005E0FBE" w:rsidRPr="005E0FBE">
        <w:rPr>
          <w:rFonts w:ascii="Times New Roman" w:eastAsia="Times New Roman" w:hAnsi="Times New Roman" w:cs="Times New Roman"/>
          <w:bCs/>
          <w:color w:val="000000"/>
          <w:sz w:val="24"/>
          <w:szCs w:val="24"/>
          <w:lang w:val="lv-LV"/>
        </w:rPr>
        <w:t>Ludzas novada Pildas pamatskolas ēkas energoefektivitātes paaugstināšana</w:t>
      </w:r>
      <w:r w:rsidR="005E0FBE">
        <w:rPr>
          <w:rFonts w:ascii="Times New Roman" w:eastAsia="Times New Roman" w:hAnsi="Times New Roman" w:cs="Times New Roman"/>
          <w:bCs/>
          <w:color w:val="000000"/>
          <w:sz w:val="24"/>
          <w:szCs w:val="24"/>
          <w:lang w:val="lv-LV"/>
        </w:rPr>
        <w:t xml:space="preserve"> (Ludzas novads, Pildas pagasts, Pilda) </w:t>
      </w:r>
      <w:r w:rsidR="005E0FBE">
        <w:rPr>
          <w:rFonts w:ascii="Times New Roman" w:eastAsia="Times New Roman" w:hAnsi="Times New Roman" w:cs="Times New Roman"/>
          <w:color w:val="000000"/>
          <w:sz w:val="24"/>
          <w:szCs w:val="24"/>
          <w:lang w:val="lv-LV"/>
        </w:rPr>
        <w:t>saskaņā ar</w:t>
      </w:r>
      <w:r w:rsidRPr="00961C07">
        <w:rPr>
          <w:rFonts w:ascii="Times New Roman" w:eastAsia="Times New Roman" w:hAnsi="Times New Roman" w:cs="Times New Roman"/>
          <w:color w:val="000000"/>
          <w:sz w:val="24"/>
          <w:szCs w:val="24"/>
          <w:lang w:val="lv-LV"/>
        </w:rPr>
        <w:t xml:space="preserve"> tehnisko specifikāciju</w:t>
      </w:r>
      <w:r w:rsidRPr="00961C07">
        <w:rPr>
          <w:rFonts w:ascii="Times New Roman" w:eastAsia="Times New Roman" w:hAnsi="Times New Roman" w:cs="Times New Roman"/>
          <w:bCs/>
          <w:color w:val="000000"/>
          <w:sz w:val="24"/>
          <w:szCs w:val="24"/>
          <w:lang w:val="lv-LV"/>
        </w:rPr>
        <w:t>, turpmāk – Būvdarbi.</w:t>
      </w:r>
      <w:r w:rsidRPr="00961C07">
        <w:rPr>
          <w:rFonts w:ascii="Times New Roman" w:eastAsia="Times New Roman" w:hAnsi="Times New Roman" w:cs="Times New Roman"/>
          <w:i/>
          <w:sz w:val="24"/>
          <w:szCs w:val="24"/>
          <w:lang w:val="lv-LV"/>
        </w:rPr>
        <w:t xml:space="preserve"> </w:t>
      </w:r>
      <w:r w:rsidRPr="008F50EB">
        <w:rPr>
          <w:rFonts w:ascii="Times New Roman" w:eastAsia="Times New Roman" w:hAnsi="Times New Roman" w:cs="Times New Roman"/>
          <w:sz w:val="24"/>
          <w:szCs w:val="24"/>
          <w:lang w:val="lv-LV"/>
        </w:rPr>
        <w:t xml:space="preserve">Būvdarbi tiek īstenoti </w:t>
      </w:r>
      <w:r w:rsidR="005E0FBE" w:rsidRPr="008F50EB">
        <w:rPr>
          <w:rFonts w:ascii="Times New Roman" w:eastAsia="Times New Roman" w:hAnsi="Times New Roman" w:cs="Times New Roman"/>
          <w:sz w:val="24"/>
          <w:szCs w:val="24"/>
          <w:lang w:val="lv-LV"/>
        </w:rPr>
        <w:t>ERAF speciālā atbalsta mērķa 4.2.2. “Atbilstoši pašvaldības integrētajām attīstības programmām sekmēt energoefektivitātes paaugstināšanu un atjaunojamo energoresursu izmantošanu pašvaldību ēkās” otrā</w:t>
      </w:r>
      <w:r w:rsidR="00A24583" w:rsidRPr="008F50EB">
        <w:rPr>
          <w:rFonts w:ascii="Times New Roman" w:eastAsia="Times New Roman" w:hAnsi="Times New Roman" w:cs="Times New Roman"/>
          <w:sz w:val="24"/>
          <w:szCs w:val="24"/>
          <w:lang w:val="lv-LV"/>
        </w:rPr>
        <w:t>s</w:t>
      </w:r>
      <w:r w:rsidR="005E0FBE" w:rsidRPr="008F50EB">
        <w:rPr>
          <w:rFonts w:ascii="Times New Roman" w:eastAsia="Times New Roman" w:hAnsi="Times New Roman" w:cs="Times New Roman"/>
          <w:sz w:val="24"/>
          <w:szCs w:val="24"/>
          <w:lang w:val="lv-LV"/>
        </w:rPr>
        <w:t xml:space="preserve"> atlases kārtas “Energoefektivitātes paaugstināšana un atjaunojamo energoresursu izmantošana ārpus nacionālas nozīmes attīstības centru pašvaldībām” projekta "Ludzas novada Pildas pamatskolas ēkas energoefektivitātes paaugstināšana" ietvaros.</w:t>
      </w:r>
      <w:r w:rsidR="005E0FBE" w:rsidRPr="005E0FBE">
        <w:rPr>
          <w:rFonts w:ascii="Times New Roman" w:eastAsia="Times New Roman" w:hAnsi="Times New Roman" w:cs="Times New Roman"/>
          <w:sz w:val="24"/>
          <w:szCs w:val="24"/>
          <w:lang w:val="lv-LV"/>
        </w:rPr>
        <w:t xml:space="preserve"> </w:t>
      </w:r>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color w:val="000000"/>
          <w:sz w:val="24"/>
          <w:szCs w:val="24"/>
          <w:lang w:val="lv-LV"/>
        </w:rPr>
      </w:pPr>
      <w:r w:rsidRPr="00961C07">
        <w:rPr>
          <w:rFonts w:ascii="Times New Roman" w:eastAsia="Times New Roman" w:hAnsi="Times New Roman" w:cs="Calibri"/>
          <w:sz w:val="24"/>
          <w:szCs w:val="24"/>
          <w:lang w:val="lv-LV"/>
        </w:rPr>
        <w:lastRenderedPageBreak/>
        <w:t>2.2. Iepirkuma prie</w:t>
      </w:r>
      <w:r w:rsidR="00A32149">
        <w:rPr>
          <w:rFonts w:ascii="Times New Roman" w:eastAsia="Times New Roman" w:hAnsi="Times New Roman" w:cs="Calibri"/>
          <w:sz w:val="24"/>
          <w:szCs w:val="24"/>
          <w:lang w:val="lv-LV"/>
        </w:rPr>
        <w:t>kšmets nav sadalīts daļās. Katram</w:t>
      </w:r>
      <w:r w:rsidRPr="00961C07">
        <w:rPr>
          <w:rFonts w:ascii="Times New Roman" w:eastAsia="Times New Roman" w:hAnsi="Times New Roman" w:cs="Calibri"/>
          <w:sz w:val="24"/>
          <w:szCs w:val="24"/>
          <w:lang w:val="lv-LV"/>
        </w:rPr>
        <w:t xml:space="preserve"> Pretendent</w:t>
      </w:r>
      <w:r w:rsidR="00A32149">
        <w:rPr>
          <w:rFonts w:ascii="Times New Roman" w:eastAsia="Times New Roman" w:hAnsi="Times New Roman" w:cs="Calibri"/>
          <w:sz w:val="24"/>
          <w:szCs w:val="24"/>
          <w:lang w:val="lv-LV"/>
        </w:rPr>
        <w:t>am</w:t>
      </w:r>
      <w:r w:rsidRPr="00961C07">
        <w:rPr>
          <w:rFonts w:ascii="Times New Roman" w:eastAsia="Times New Roman" w:hAnsi="Times New Roman" w:cs="Calibri"/>
          <w:sz w:val="24"/>
          <w:szCs w:val="24"/>
          <w:lang w:val="lv-LV"/>
        </w:rPr>
        <w:t xml:space="preserve"> ir </w:t>
      </w:r>
      <w:r w:rsidR="00A32149">
        <w:rPr>
          <w:rFonts w:ascii="Times New Roman" w:eastAsia="Times New Roman" w:hAnsi="Times New Roman" w:cs="Calibri"/>
          <w:sz w:val="24"/>
          <w:szCs w:val="24"/>
          <w:lang w:val="lv-LV"/>
        </w:rPr>
        <w:t xml:space="preserve">jāiesniedz </w:t>
      </w:r>
      <w:r w:rsidRPr="00961C07">
        <w:rPr>
          <w:rFonts w:ascii="Times New Roman" w:eastAsia="Times New Roman" w:hAnsi="Times New Roman" w:cs="Calibri"/>
          <w:sz w:val="24"/>
          <w:szCs w:val="24"/>
          <w:lang w:val="lv-LV"/>
        </w:rPr>
        <w:t>piedāvājum</w:t>
      </w:r>
      <w:r w:rsidR="00A32149">
        <w:rPr>
          <w:rFonts w:ascii="Times New Roman" w:eastAsia="Times New Roman" w:hAnsi="Times New Roman" w:cs="Calibri"/>
          <w:sz w:val="24"/>
          <w:szCs w:val="24"/>
          <w:lang w:val="lv-LV"/>
        </w:rPr>
        <w:t>s</w:t>
      </w:r>
      <w:r w:rsidRPr="00961C07">
        <w:rPr>
          <w:rFonts w:ascii="Times New Roman" w:eastAsia="Times New Roman" w:hAnsi="Times New Roman" w:cs="Calibri"/>
          <w:sz w:val="24"/>
          <w:szCs w:val="24"/>
          <w:lang w:val="lv-LV"/>
        </w:rPr>
        <w:t xml:space="preserve"> uz </w:t>
      </w:r>
      <w:r>
        <w:rPr>
          <w:rFonts w:ascii="Times New Roman" w:eastAsia="Times New Roman" w:hAnsi="Times New Roman" w:cs="Calibri"/>
          <w:sz w:val="24"/>
          <w:szCs w:val="24"/>
          <w:lang w:val="lv-LV"/>
        </w:rPr>
        <w:t>visu atklāta konkursa priekšmeta apjomu</w:t>
      </w:r>
      <w:r w:rsidRPr="00961C07">
        <w:rPr>
          <w:rFonts w:ascii="Times New Roman" w:eastAsia="Times New Roman" w:hAnsi="Times New Roman" w:cs="Calibri"/>
          <w:sz w:val="24"/>
          <w:szCs w:val="24"/>
          <w:lang w:val="lv-LV"/>
        </w:rPr>
        <w:t xml:space="preserve">. </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2.3.</w:t>
      </w:r>
      <w:r w:rsidRPr="00961C07">
        <w:rPr>
          <w:rFonts w:ascii="Times New Roman" w:eastAsia="Times New Roman" w:hAnsi="Times New Roman" w:cs="Times New Roman"/>
          <w:sz w:val="24"/>
          <w:szCs w:val="24"/>
          <w:lang w:val="lv-LV"/>
        </w:rPr>
        <w:tab/>
        <w:t xml:space="preserve">  Pretendents nevar iesniegt piedāvājumu variantus.</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2.4.   Iesniedzot konkursa</w:t>
      </w:r>
      <w:r w:rsidR="004613A5">
        <w:rPr>
          <w:rFonts w:ascii="Times New Roman" w:eastAsia="Times New Roman" w:hAnsi="Times New Roman" w:cs="Times New Roman"/>
          <w:sz w:val="24"/>
          <w:szCs w:val="24"/>
          <w:lang w:val="lv-LV"/>
        </w:rPr>
        <w:t>m</w:t>
      </w:r>
      <w:r w:rsidRPr="00961C07">
        <w:rPr>
          <w:rFonts w:ascii="Times New Roman" w:eastAsia="Times New Roman" w:hAnsi="Times New Roman" w:cs="Times New Roman"/>
          <w:sz w:val="24"/>
          <w:szCs w:val="24"/>
          <w:lang w:val="lv-LV"/>
        </w:rPr>
        <w:t xml:space="preserve"> piedāvājumu, piedāvājuma nodrošinājuma iesniegšana nav paredzēta. </w:t>
      </w:r>
    </w:p>
    <w:p w:rsidR="00FC4D02" w:rsidRPr="00961C07" w:rsidRDefault="00FC4D02"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38" w:name="_Toc471130616"/>
      <w:bookmarkStart w:id="39" w:name="_Toc440451541"/>
      <w:bookmarkStart w:id="40" w:name="_Toc440872082"/>
      <w:r w:rsidRPr="00961C07">
        <w:rPr>
          <w:rFonts w:ascii="Times New Roman" w:eastAsia="Times New Roman" w:hAnsi="Times New Roman" w:cs="Times New Roman"/>
          <w:b/>
          <w:sz w:val="24"/>
          <w:szCs w:val="24"/>
          <w:lang w:val="lv-LV"/>
        </w:rPr>
        <w:t>Prasības pretendentiem</w:t>
      </w:r>
      <w:bookmarkEnd w:id="38"/>
      <w:bookmarkEnd w:id="39"/>
      <w:bookmarkEnd w:id="40"/>
    </w:p>
    <w:p w:rsidR="00FC4D02" w:rsidRPr="00961C07" w:rsidRDefault="00FC4D02" w:rsidP="00FC4D02">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41" w:name="_Toc53909470"/>
      <w:bookmarkStart w:id="42" w:name="_Toc61422136"/>
      <w:bookmarkStart w:id="43" w:name="_Toc59334731"/>
      <w:bookmarkStart w:id="44" w:name="_Toc440451542"/>
      <w:bookmarkStart w:id="45" w:name="_Toc440872083"/>
      <w:bookmarkStart w:id="46" w:name="_Toc471130617"/>
    </w:p>
    <w:p w:rsidR="00FC4D02" w:rsidRPr="00F1603A" w:rsidRDefault="00FC4D02" w:rsidP="00F1603A">
      <w:pPr>
        <w:spacing w:after="0" w:line="240" w:lineRule="auto"/>
        <w:ind w:left="567" w:hanging="567"/>
        <w:jc w:val="both"/>
        <w:outlineLvl w:val="1"/>
        <w:rPr>
          <w:rFonts w:ascii="Times New Roman" w:eastAsia="Times New Roman" w:hAnsi="Times New Roman" w:cs="Times New Roman"/>
          <w:bCs/>
          <w:iCs/>
          <w:color w:val="000000"/>
          <w:sz w:val="24"/>
          <w:szCs w:val="24"/>
          <w:lang w:val="lv-LV"/>
        </w:rPr>
      </w:pPr>
      <w:r w:rsidRPr="00F1603A">
        <w:rPr>
          <w:rFonts w:ascii="Times New Roman" w:eastAsia="Times New Roman" w:hAnsi="Times New Roman" w:cs="Times New Roman"/>
          <w:bCs/>
          <w:iCs/>
          <w:color w:val="000000"/>
          <w:sz w:val="24"/>
          <w:szCs w:val="24"/>
          <w:lang w:val="lv-LV"/>
        </w:rPr>
        <w:t xml:space="preserve">3.1. Nosacījumi Pretendenta dalībai </w:t>
      </w:r>
      <w:bookmarkEnd w:id="41"/>
      <w:bookmarkEnd w:id="42"/>
      <w:r w:rsidRPr="00F1603A">
        <w:rPr>
          <w:rFonts w:ascii="Times New Roman" w:eastAsia="Times New Roman" w:hAnsi="Times New Roman" w:cs="Times New Roman"/>
          <w:bCs/>
          <w:iCs/>
          <w:color w:val="000000"/>
          <w:sz w:val="24"/>
          <w:szCs w:val="24"/>
          <w:lang w:val="lv-LV"/>
        </w:rPr>
        <w:t>atklātā konkursā</w:t>
      </w:r>
      <w:bookmarkEnd w:id="43"/>
      <w:bookmarkEnd w:id="44"/>
      <w:bookmarkEnd w:id="45"/>
      <w:bookmarkEnd w:id="46"/>
      <w:r w:rsidR="00F1603A">
        <w:rPr>
          <w:rFonts w:ascii="Times New Roman" w:eastAsia="Times New Roman" w:hAnsi="Times New Roman" w:cs="Times New Roman"/>
          <w:bCs/>
          <w:iCs/>
          <w:color w:val="000000"/>
          <w:sz w:val="24"/>
          <w:szCs w:val="24"/>
          <w:lang w:val="lv-LV"/>
        </w:rPr>
        <w:t>.</w:t>
      </w:r>
    </w:p>
    <w:p w:rsidR="00FC4D0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FC4D02" w:rsidRPr="00E3294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FC4D02" w:rsidRPr="00EF4D0D" w:rsidRDefault="00FC4D02" w:rsidP="00FC4D02">
      <w:pPr>
        <w:pStyle w:val="v1"/>
        <w:tabs>
          <w:tab w:val="clear" w:pos="0"/>
          <w:tab w:val="clear" w:pos="3600"/>
        </w:tabs>
        <w:spacing w:after="120"/>
        <w:ind w:left="0" w:firstLine="0"/>
        <w:jc w:val="both"/>
        <w:rPr>
          <w:vanish/>
          <w:sz w:val="24"/>
          <w:szCs w:val="24"/>
        </w:rPr>
      </w:pPr>
    </w:p>
    <w:p w:rsidR="00FC4D02" w:rsidRPr="004613A5" w:rsidRDefault="00FC4D02" w:rsidP="004613A5">
      <w:pPr>
        <w:pStyle w:val="ListParagraph"/>
        <w:numPr>
          <w:ilvl w:val="2"/>
          <w:numId w:val="31"/>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bookmarkStart w:id="47" w:name="_Ref437777437"/>
      <w:r w:rsidRPr="004613A5">
        <w:rPr>
          <w:rFonts w:ascii="Times New Roman" w:hAnsi="Times New Roman"/>
          <w:noProof/>
          <w:sz w:val="24"/>
          <w:szCs w:val="24"/>
        </w:rPr>
        <w:t xml:space="preserve"> Saskaņā ar PIL 42.panta pirmo daļu, Komisija izslēdz Pretendentu no turpmākās dalības konkursā jebkurā no šādiem gadījumiem:</w:t>
      </w:r>
      <w:bookmarkEnd w:id="47"/>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48" w:name="_Ref437777339"/>
      <w:r w:rsidRPr="00E32942">
        <w:rPr>
          <w:rFonts w:ascii="Times New Roman" w:hAnsi="Times New Roman"/>
          <w:noProof/>
          <w:sz w:val="24"/>
          <w:szCs w:val="24"/>
        </w:rPr>
        <w:t>Pretendents vai persona, kura ir Pretendenta valdes vai padomes loceklis, pārstāvēttiesīga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bookmarkEnd w:id="48"/>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noziedzīgas organizācijas izveidošana, vadīšana, iesaistīšanās tajā vai tās sastāvā ietilpstošā organizētā grupā vai citā noziedzīgā formējumā vai piedalīšanās šādas organizācijas izdarītajos noziedzīgajos nodarījumos;</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kukuļņemšana, kukuļdošana, kukuļa piesavināšanās, starpniecība kukuļošanā, neatļauta piedalīšanās mantiskajos darījumos, neatļauta labumu pieņemšana, komerciāla uzpirkšana, prettiesiska labuma pieprasīšana, pieņemšana un došana, tirgošanās ar ietekmi;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krāpšana, piesavināšanās vai noziedzīgi iegūtu līdzekļu legalizēšana;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terorisms, terorisma finansēšana, aicinājums uz terorismu, terorisma draudi vai personas vervēšana un apmācīšana  terora aktu veikšanai;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cilvēku tirdzniecība;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izvairīšanās no nodokļu un tiem pielīdzināto maksājumu samaksas;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49" w:name="_Ref437777307"/>
      <w:r w:rsidRPr="00E32942">
        <w:rPr>
          <w:rFonts w:ascii="Times New Roman" w:hAnsi="Times New Roman"/>
          <w:noProof/>
          <w:sz w:val="24"/>
          <w:szCs w:val="24"/>
        </w:rPr>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FC4D02" w:rsidRPr="00E32942" w:rsidRDefault="00FC4D02" w:rsidP="00FC4D02">
      <w:pPr>
        <w:pStyle w:val="ListParagraph"/>
        <w:numPr>
          <w:ilvl w:val="3"/>
          <w:numId w:val="31"/>
        </w:numPr>
        <w:tabs>
          <w:tab w:val="left" w:pos="993"/>
        </w:tabs>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t xml:space="preserve"> Ir pasludināts Pretendenta maksātnespējas process, apturēta tā saimnieciskā darbība, Pretendents tiek likvidēts.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Pretendentu mazāk ierobežojošiem pasākumiem.</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Pr>
          <w:rFonts w:ascii="Times New Roman" w:hAnsi="Times New Roman"/>
          <w:noProof/>
          <w:sz w:val="24"/>
          <w:szCs w:val="24"/>
        </w:rPr>
        <w:lastRenderedPageBreak/>
        <w:t xml:space="preserve"> </w:t>
      </w:r>
      <w:r w:rsidRPr="00E32942">
        <w:rPr>
          <w:rFonts w:ascii="Times New Roman" w:hAnsi="Times New Roman"/>
          <w:noProof/>
          <w:sz w:val="24"/>
          <w:szCs w:val="24"/>
        </w:rPr>
        <w:t>Pretendentam ir konkurenci ierobežojošas priekšrocības iepirkuma procedūrā, ja tas vai ar to saistīta juridiskā persona iesaistījās iepirkuma procedūras sagatavošanā saskaņā ar PIL 18.panta ceturto daļu un šīs priekšrocības nevar novērst ar mazāk ierobežojošiem pasākumiem, un Pretendents nevar pierādīt, ka tā vai ar to saistītas juridiskās personas dalība iepirkuma procedūras sagatavošanā neierobežo konkurenci.</w:t>
      </w:r>
    </w:p>
    <w:p w:rsidR="00F1603A" w:rsidRDefault="00F1603A"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hAnsi="Times New Roman"/>
          <w:noProof/>
          <w:sz w:val="24"/>
          <w:szCs w:val="24"/>
        </w:rPr>
        <w:t xml:space="preserve"> P</w:t>
      </w:r>
      <w:r w:rsidRPr="00F1603A">
        <w:rPr>
          <w:rFonts w:ascii="Times New Roman" w:hAnsi="Times New Roman"/>
          <w:noProof/>
          <w:sz w:val="24"/>
          <w:szCs w:val="24"/>
        </w:rPr>
        <w:t>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r w:rsidR="004B5690">
        <w:rPr>
          <w:rFonts w:ascii="Times New Roman" w:hAnsi="Times New Roman"/>
          <w:noProof/>
          <w:sz w:val="24"/>
          <w:szCs w:val="24"/>
        </w:rPr>
        <w:t xml:space="preserve"> </w:t>
      </w:r>
    </w:p>
    <w:p w:rsidR="004B5690"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4B5690">
        <w:rPr>
          <w:rFonts w:ascii="Times New Roman" w:hAnsi="Times New Roman"/>
          <w:noProof/>
          <w:sz w:val="24"/>
          <w:szCs w:val="24"/>
        </w:rPr>
        <w:t>Pretendents ar kompetentas institūcijas lēmumu vai tiesas spriedumu, kas stājies spēkā un kļuvis neapstrīdams un nepārsūdzams, ir atzīts par vainīgu pārkāpumā, kas izpaužas kā:</w:t>
      </w:r>
      <w:bookmarkStart w:id="50" w:name="_Ref437787854"/>
      <w:bookmarkEnd w:id="49"/>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viena</w:t>
      </w:r>
      <w:r w:rsidR="004B5690">
        <w:rPr>
          <w:rFonts w:ascii="Times New Roman" w:eastAsia="Calibri" w:hAnsi="Times New Roman"/>
          <w:sz w:val="24"/>
          <w:szCs w:val="24"/>
          <w:lang w:eastAsia="lv-LV"/>
        </w:rPr>
        <w:t>s</w:t>
      </w:r>
      <w:r w:rsidRPr="004B5690">
        <w:rPr>
          <w:rFonts w:ascii="Times New Roman" w:eastAsia="Calibri" w:hAnsi="Times New Roman"/>
          <w:sz w:val="24"/>
          <w:szCs w:val="24"/>
          <w:lang w:eastAsia="lv-LV"/>
        </w:rPr>
        <w:t xml:space="preserve"> vai vairāku personu nodarbināšana, ja tām nav nepieciešamās darba atļaujas vai ja tās nav tiesīgas uzturēties Eiropas Savienības dalībvalstī;</w:t>
      </w:r>
      <w:bookmarkStart w:id="51" w:name="_Ref437787873"/>
      <w:bookmarkEnd w:id="50"/>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personas nodarbināšana bez rakstveidā noslēgta darba līguma, nodokļu normatīvajos aktos noteiktajā termiņā neiesniedzot par šo personu informatīvo deklarāciju par darbiniekiem, kas iesniedzama par personām, kuras uzsāk darbu.</w:t>
      </w:r>
      <w:bookmarkStart w:id="52" w:name="_Ref437777395"/>
      <w:bookmarkEnd w:id="51"/>
    </w:p>
    <w:p w:rsidR="00F1603A" w:rsidRDefault="004B5690"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eastAsia="Calibri" w:hAnsi="Times New Roman"/>
          <w:sz w:val="24"/>
          <w:szCs w:val="24"/>
          <w:lang w:eastAsia="lv-LV"/>
        </w:rPr>
        <w:t xml:space="preserve"> </w:t>
      </w:r>
      <w:r w:rsidR="00FC4D02" w:rsidRPr="004B5690">
        <w:rPr>
          <w:rFonts w:ascii="Times New Roman" w:hAnsi="Times New Roman"/>
          <w:noProof/>
          <w:sz w:val="24"/>
          <w:szCs w:val="24"/>
        </w:rPr>
        <w:t>Pretendents ir sniedzis nepatiesu informāciju, lai apliecinātu atbilstību PIL 42.panta noteikumiem vai saskaņā ar PIL noteiktajām Pretendentu kvalifikācijas prasībām, vai nav sniedzis prasīto informāciju.</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personālsabiedrības biedru, ja Pretendents ir pe</w:t>
      </w:r>
      <w:r w:rsidR="00F1603A">
        <w:rPr>
          <w:rFonts w:ascii="Times New Roman" w:hAnsi="Times New Roman"/>
          <w:noProof/>
          <w:sz w:val="24"/>
          <w:szCs w:val="24"/>
        </w:rPr>
        <w:t>rsonālsabiedrība, ir attiecināmi</w:t>
      </w:r>
      <w:r w:rsidRPr="00F1603A">
        <w:rPr>
          <w:rFonts w:ascii="Times New Roman" w:hAnsi="Times New Roman"/>
          <w:noProof/>
          <w:sz w:val="24"/>
          <w:szCs w:val="24"/>
        </w:rPr>
        <w:t xml:space="preserve"> </w:t>
      </w:r>
      <w:r w:rsidR="00F1603A">
        <w:rPr>
          <w:rFonts w:ascii="Times New Roman" w:hAnsi="Times New Roman"/>
          <w:noProof/>
          <w:sz w:val="24"/>
          <w:szCs w:val="24"/>
        </w:rPr>
        <w:t>Nolikuma</w:t>
      </w:r>
      <w:r w:rsidRPr="00F1603A">
        <w:rPr>
          <w:rFonts w:ascii="Times New Roman" w:hAnsi="Times New Roman"/>
          <w:noProof/>
          <w:sz w:val="24"/>
          <w:szCs w:val="24"/>
        </w:rPr>
        <w:t xml:space="preserve"> 3.1.</w:t>
      </w:r>
      <w:r w:rsidR="00310E1F">
        <w:rPr>
          <w:rFonts w:ascii="Times New Roman" w:hAnsi="Times New Roman"/>
          <w:noProof/>
          <w:sz w:val="24"/>
          <w:szCs w:val="24"/>
        </w:rPr>
        <w:t>3</w:t>
      </w:r>
      <w:r w:rsidRPr="00F1603A">
        <w:rPr>
          <w:rFonts w:ascii="Times New Roman" w:hAnsi="Times New Roman"/>
          <w:noProof/>
          <w:sz w:val="24"/>
          <w:szCs w:val="24"/>
        </w:rPr>
        <w:t>.</w:t>
      </w:r>
      <w:r w:rsidR="00F1603A">
        <w:rPr>
          <w:rFonts w:ascii="Times New Roman" w:hAnsi="Times New Roman"/>
          <w:noProof/>
          <w:sz w:val="24"/>
          <w:szCs w:val="24"/>
        </w:rPr>
        <w:t>1. – 3.1.</w:t>
      </w:r>
      <w:r w:rsidR="00310E1F">
        <w:rPr>
          <w:rFonts w:ascii="Times New Roman" w:hAnsi="Times New Roman"/>
          <w:noProof/>
          <w:sz w:val="24"/>
          <w:szCs w:val="24"/>
        </w:rPr>
        <w:t>3</w:t>
      </w:r>
      <w:r w:rsidR="00F1603A">
        <w:rPr>
          <w:rFonts w:ascii="Times New Roman" w:hAnsi="Times New Roman"/>
          <w:noProof/>
          <w:sz w:val="24"/>
          <w:szCs w:val="24"/>
        </w:rPr>
        <w:t>.7.punktu</w:t>
      </w:r>
      <w:r w:rsidRPr="00F1603A">
        <w:rPr>
          <w:rFonts w:ascii="Times New Roman" w:hAnsi="Times New Roman"/>
          <w:noProof/>
          <w:sz w:val="24"/>
          <w:szCs w:val="24"/>
        </w:rPr>
        <w:t xml:space="preserve"> nosacījumi.</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Pretendenta norādīto</w:t>
      </w:r>
      <w:r w:rsidR="00F1603A">
        <w:rPr>
          <w:rFonts w:ascii="Times New Roman" w:hAnsi="Times New Roman"/>
          <w:noProof/>
          <w:sz w:val="24"/>
          <w:szCs w:val="24"/>
        </w:rPr>
        <w:t xml:space="preserve"> apakšuzņēmēju, kura veicamo </w:t>
      </w:r>
      <w:r w:rsidRPr="00F1603A">
        <w:rPr>
          <w:rFonts w:ascii="Times New Roman" w:hAnsi="Times New Roman"/>
          <w:noProof/>
          <w:sz w:val="24"/>
          <w:szCs w:val="24"/>
        </w:rPr>
        <w:t xml:space="preserve">darbu vai sniedzamo pakalpojumu vērtība ir vismaz 10 procenti no kopējās līguma vērtības,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3.</w:t>
      </w:r>
      <w:r w:rsidR="00F1603A">
        <w:rPr>
          <w:rFonts w:ascii="Times New Roman" w:hAnsi="Times New Roman"/>
          <w:noProof/>
          <w:sz w:val="24"/>
          <w:szCs w:val="24"/>
        </w:rPr>
        <w:t>1.</w:t>
      </w:r>
      <w:r w:rsidR="00310E1F">
        <w:rPr>
          <w:rFonts w:ascii="Times New Roman" w:hAnsi="Times New Roman"/>
          <w:noProof/>
          <w:sz w:val="24"/>
          <w:szCs w:val="24"/>
        </w:rPr>
        <w:t>3</w:t>
      </w:r>
      <w:r w:rsidR="00F1603A">
        <w:rPr>
          <w:rFonts w:ascii="Times New Roman" w:hAnsi="Times New Roman"/>
          <w:noProof/>
          <w:sz w:val="24"/>
          <w:szCs w:val="24"/>
        </w:rPr>
        <w:t>.2</w:t>
      </w:r>
      <w:r w:rsidRPr="00F1603A">
        <w:rPr>
          <w:rFonts w:ascii="Times New Roman" w:hAnsi="Times New Roman"/>
          <w:noProof/>
          <w:sz w:val="24"/>
          <w:szCs w:val="24"/>
        </w:rPr>
        <w:t>. – 3.1</w:t>
      </w:r>
      <w:r w:rsidR="00F1603A">
        <w:rPr>
          <w:rFonts w:ascii="Times New Roman" w:hAnsi="Times New Roman"/>
          <w:noProof/>
          <w:sz w:val="24"/>
          <w:szCs w:val="24"/>
        </w:rPr>
        <w:t>.</w:t>
      </w:r>
      <w:r w:rsidR="00310E1F">
        <w:rPr>
          <w:rFonts w:ascii="Times New Roman" w:hAnsi="Times New Roman"/>
          <w:noProof/>
          <w:sz w:val="24"/>
          <w:szCs w:val="24"/>
        </w:rPr>
        <w:t>3</w:t>
      </w:r>
      <w:r w:rsidR="00F1603A">
        <w:rPr>
          <w:rFonts w:ascii="Times New Roman" w:hAnsi="Times New Roman"/>
          <w:noProof/>
          <w:sz w:val="24"/>
          <w:szCs w:val="24"/>
        </w:rPr>
        <w:t>.7</w:t>
      </w:r>
      <w:r w:rsidRPr="00F1603A">
        <w:rPr>
          <w:rFonts w:ascii="Times New Roman" w:hAnsi="Times New Roman"/>
          <w:noProof/>
          <w:sz w:val="24"/>
          <w:szCs w:val="24"/>
        </w:rPr>
        <w:t>.punktu nosacījumi.</w:t>
      </w:r>
    </w:p>
    <w:p w:rsidR="00FC4D02" w:rsidRP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 xml:space="preserve">Uz Pretendenta norādīto personu, uz kuras iespējām Pretendents balstās, lai apliecinātu, ka tā kvalifikācija atbilst paziņojumā par līgumu vai iepirkuma procedūras dokumentos noteiktajām prasībām,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w:t>
      </w:r>
      <w:r w:rsidR="00F1603A">
        <w:rPr>
          <w:rFonts w:ascii="Times New Roman" w:hAnsi="Times New Roman"/>
          <w:noProof/>
          <w:sz w:val="24"/>
          <w:szCs w:val="24"/>
        </w:rPr>
        <w:t>3.1.</w:t>
      </w:r>
      <w:r w:rsidR="00310E1F">
        <w:rPr>
          <w:rFonts w:ascii="Times New Roman" w:hAnsi="Times New Roman"/>
          <w:noProof/>
          <w:sz w:val="24"/>
          <w:szCs w:val="24"/>
        </w:rPr>
        <w:t>3</w:t>
      </w:r>
      <w:r w:rsidR="00F1603A">
        <w:rPr>
          <w:rFonts w:ascii="Times New Roman" w:hAnsi="Times New Roman"/>
          <w:noProof/>
          <w:sz w:val="24"/>
          <w:szCs w:val="24"/>
        </w:rPr>
        <w:t>.1. – 3.1.</w:t>
      </w:r>
      <w:r w:rsidR="00310E1F">
        <w:rPr>
          <w:rFonts w:ascii="Times New Roman" w:hAnsi="Times New Roman"/>
          <w:noProof/>
          <w:sz w:val="24"/>
          <w:szCs w:val="24"/>
        </w:rPr>
        <w:t>3</w:t>
      </w:r>
      <w:r w:rsidR="00F1603A">
        <w:rPr>
          <w:rFonts w:ascii="Times New Roman" w:hAnsi="Times New Roman"/>
          <w:noProof/>
          <w:sz w:val="24"/>
          <w:szCs w:val="24"/>
        </w:rPr>
        <w:t>.7.</w:t>
      </w:r>
      <w:r w:rsidRPr="00F1603A">
        <w:rPr>
          <w:rFonts w:ascii="Times New Roman" w:hAnsi="Times New Roman"/>
          <w:noProof/>
          <w:sz w:val="24"/>
          <w:szCs w:val="24"/>
        </w:rPr>
        <w:t>punktu nosacījumi.</w:t>
      </w:r>
    </w:p>
    <w:p w:rsidR="00EB2C2E" w:rsidRPr="00FB44D7" w:rsidRDefault="00EB2C2E" w:rsidP="00310E1F">
      <w:pPr>
        <w:numPr>
          <w:ilvl w:val="1"/>
          <w:numId w:val="32"/>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B44D7">
        <w:rPr>
          <w:rFonts w:ascii="Times New Roman" w:hAnsi="Times New Roman" w:cs="Times New Roman"/>
          <w:sz w:val="24"/>
          <w:szCs w:val="24"/>
          <w:lang w:val="lv-LV"/>
        </w:rPr>
        <w:t>Pasūtītājs pārbaudi par Nolikuma 3.1.punkt</w:t>
      </w:r>
      <w:r w:rsidR="00310E1F">
        <w:rPr>
          <w:rFonts w:ascii="Times New Roman" w:hAnsi="Times New Roman" w:cs="Times New Roman"/>
          <w:sz w:val="24"/>
          <w:szCs w:val="24"/>
          <w:lang w:val="lv-LV"/>
        </w:rPr>
        <w:t>ā</w:t>
      </w:r>
      <w:r w:rsidRPr="00FB44D7">
        <w:rPr>
          <w:rFonts w:ascii="Times New Roman" w:hAnsi="Times New Roman" w:cs="Times New Roman"/>
          <w:sz w:val="24"/>
          <w:szCs w:val="24"/>
          <w:lang w:val="lv-LV"/>
        </w:rPr>
        <w:t xml:space="preserve"> noteikto pretendentu izslēgšanas gadījumiem veic </w:t>
      </w:r>
      <w:r w:rsidRPr="00FB44D7">
        <w:rPr>
          <w:rFonts w:ascii="Times New Roman" w:hAnsi="Times New Roman" w:cs="Times New Roman"/>
          <w:sz w:val="24"/>
          <w:lang w:val="lv-LV"/>
        </w:rPr>
        <w:t>attiecībā uz katru pretendentu, kuram atbilstoši paziņojumā par līgumu un iepirkuma procedūras dokumentos noteiktajām prasībām un izraudzītajiem piedāvājuma izvērtēšanas kritērijiem būtu piešķiramas līguma slēgšanas tiesības</w:t>
      </w:r>
      <w:r w:rsidRPr="00FB44D7">
        <w:rPr>
          <w:lang w:val="lv-LV"/>
        </w:rPr>
        <w:t>;</w:t>
      </w:r>
    </w:p>
    <w:p w:rsidR="008C3E01" w:rsidRPr="0033548A" w:rsidRDefault="00FB44D7" w:rsidP="00310E1F">
      <w:pPr>
        <w:numPr>
          <w:ilvl w:val="1"/>
          <w:numId w:val="32"/>
        </w:numPr>
        <w:overflowPunct w:val="0"/>
        <w:autoSpaceDE w:val="0"/>
        <w:autoSpaceDN w:val="0"/>
        <w:adjustRightInd w:val="0"/>
        <w:spacing w:before="120" w:after="120" w:line="240" w:lineRule="auto"/>
        <w:ind w:left="0" w:right="-6" w:firstLine="0"/>
        <w:jc w:val="both"/>
        <w:textAlignment w:val="baseline"/>
        <w:rPr>
          <w:rFonts w:ascii="Times New Roman" w:eastAsia="Calibri" w:hAnsi="Times New Roman" w:cs="Times New Roman"/>
          <w:sz w:val="24"/>
          <w:szCs w:val="24"/>
          <w:lang w:val="lv-LV" w:eastAsia="lv-LV"/>
        </w:rPr>
      </w:pPr>
      <w:r w:rsidRPr="008C3E01">
        <w:rPr>
          <w:rFonts w:ascii="Times New Roman" w:hAnsi="Times New Roman" w:cs="Times New Roman"/>
          <w:sz w:val="24"/>
          <w:lang w:val="lv-LV"/>
        </w:rPr>
        <w:t>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w:t>
      </w:r>
      <w:r w:rsidR="008C3E01" w:rsidRPr="008C3E01">
        <w:rPr>
          <w:rFonts w:ascii="Times New Roman" w:hAnsi="Times New Roman" w:cs="Times New Roman"/>
          <w:sz w:val="24"/>
          <w:lang w:val="lv-LV"/>
        </w:rPr>
        <w:t>, personālsabiedrības biedram</w:t>
      </w:r>
      <w:r w:rsidRPr="008C3E01">
        <w:rPr>
          <w:rFonts w:ascii="Times New Roman" w:hAnsi="Times New Roman" w:cs="Times New Roman"/>
          <w:sz w:val="24"/>
          <w:lang w:val="lv-LV"/>
        </w:rPr>
        <w:t xml:space="preserve">, vai </w:t>
      </w:r>
      <w:r w:rsidR="008C3E01" w:rsidRPr="008C3E01">
        <w:rPr>
          <w:rFonts w:ascii="Times New Roman" w:hAnsi="Times New Roman" w:cs="Times New Roman"/>
          <w:sz w:val="24"/>
          <w:lang w:val="lv-LV"/>
        </w:rPr>
        <w:t xml:space="preserve">Nolikuma </w:t>
      </w:r>
      <w:r w:rsidRPr="008C3E01">
        <w:rPr>
          <w:rFonts w:ascii="Times New Roman" w:hAnsi="Times New Roman" w:cs="Times New Roman"/>
          <w:sz w:val="24"/>
          <w:lang w:val="lv-LV"/>
        </w:rPr>
        <w:t>3.</w:t>
      </w:r>
      <w:r w:rsidR="00310E1F">
        <w:rPr>
          <w:rFonts w:ascii="Times New Roman" w:hAnsi="Times New Roman" w:cs="Times New Roman"/>
          <w:sz w:val="24"/>
          <w:lang w:val="lv-LV"/>
        </w:rPr>
        <w:t>1.3.9</w:t>
      </w:r>
      <w:r w:rsidRPr="008C3E01">
        <w:rPr>
          <w:rFonts w:ascii="Times New Roman" w:hAnsi="Times New Roman" w:cs="Times New Roman"/>
          <w:sz w:val="24"/>
          <w:lang w:val="lv-LV"/>
        </w:rPr>
        <w:t>.</w:t>
      </w:r>
      <w:r w:rsidR="00310E1F">
        <w:rPr>
          <w:rFonts w:ascii="Times New Roman" w:hAnsi="Times New Roman" w:cs="Times New Roman"/>
          <w:sz w:val="24"/>
          <w:lang w:val="lv-LV"/>
        </w:rPr>
        <w:t xml:space="preserve"> – 3.1.3.11</w:t>
      </w:r>
      <w:r w:rsidRPr="008C3E01">
        <w:rPr>
          <w:rFonts w:ascii="Times New Roman" w:hAnsi="Times New Roman" w:cs="Times New Roman"/>
          <w:sz w:val="24"/>
          <w:lang w:val="lv-LV"/>
        </w:rPr>
        <w:t xml:space="preserve">.punktā minētām personām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Ja noteiktajā termiņā apliecinājums nav iesniegts, pasūtītājs pretendentu izslēdz no dalības iepirkumā. </w:t>
      </w:r>
      <w:bookmarkEnd w:id="52"/>
    </w:p>
    <w:p w:rsidR="0033548A" w:rsidRPr="0033548A" w:rsidRDefault="0033548A" w:rsidP="00FA043D">
      <w:pPr>
        <w:pStyle w:val="ListParagraph"/>
        <w:numPr>
          <w:ilvl w:val="1"/>
          <w:numId w:val="32"/>
        </w:numPr>
        <w:ind w:left="0" w:firstLine="0"/>
        <w:jc w:val="both"/>
        <w:rPr>
          <w:rFonts w:ascii="Times New Roman" w:hAnsi="Times New Roman"/>
          <w:sz w:val="24"/>
          <w:szCs w:val="24"/>
          <w:lang w:eastAsia="en-GB"/>
        </w:rPr>
      </w:pPr>
      <w:r w:rsidRPr="0033548A">
        <w:rPr>
          <w:rFonts w:ascii="Times New Roman" w:hAnsi="Times New Roman"/>
          <w:sz w:val="24"/>
          <w:szCs w:val="24"/>
          <w:lang w:eastAsia="en-GB"/>
        </w:rPr>
        <w:t xml:space="preserve">Lai pārbaudītu, vai pretendents nav izslēdzams no dalības iepirkuma procedūrā Nolikuma </w:t>
      </w:r>
      <w:r>
        <w:rPr>
          <w:rFonts w:ascii="Times New Roman" w:hAnsi="Times New Roman"/>
          <w:sz w:val="24"/>
          <w:szCs w:val="24"/>
          <w:lang w:eastAsia="en-GB"/>
        </w:rPr>
        <w:t>3.1.3.1.</w:t>
      </w:r>
      <w:r w:rsidRPr="0033548A">
        <w:rPr>
          <w:rFonts w:ascii="Times New Roman" w:hAnsi="Times New Roman"/>
          <w:sz w:val="24"/>
          <w:szCs w:val="24"/>
          <w:lang w:eastAsia="en-GB"/>
        </w:rPr>
        <w:t xml:space="preserve">,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.6. un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.7. punktā minēto noziedzīgo nodarījumu un pārkāpumu dēļ, par kuriem </w:t>
      </w:r>
      <w:r w:rsidRPr="0033548A">
        <w:rPr>
          <w:rFonts w:ascii="Times New Roman" w:hAnsi="Times New Roman"/>
          <w:sz w:val="24"/>
          <w:szCs w:val="24"/>
          <w:lang w:eastAsia="en-GB"/>
        </w:rPr>
        <w:lastRenderedPageBreak/>
        <w:t>attiecīgā minētā persona ir sodīta vai tai ir piemērots piespiedu ietekmēšanas līdzeklis Latvijā, kā arī Nolikuma</w:t>
      </w:r>
      <w:r w:rsidR="00FA043D">
        <w:rPr>
          <w:rFonts w:ascii="Times New Roman" w:hAnsi="Times New Roman"/>
          <w:sz w:val="24"/>
          <w:szCs w:val="24"/>
          <w:lang w:eastAsia="en-GB"/>
        </w:rPr>
        <w:t xml:space="preserve"> 3.1.3</w:t>
      </w:r>
      <w:r w:rsidRPr="0033548A">
        <w:rPr>
          <w:rFonts w:ascii="Times New Roman" w:hAnsi="Times New Roman"/>
          <w:sz w:val="24"/>
          <w:szCs w:val="24"/>
          <w:lang w:eastAsia="en-GB"/>
        </w:rPr>
        <w:t xml:space="preserve">.2. un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33548A" w:rsidRPr="00FA043D" w:rsidRDefault="0033548A" w:rsidP="00FA043D">
      <w:pPr>
        <w:pStyle w:val="ListParagraph"/>
        <w:numPr>
          <w:ilvl w:val="2"/>
          <w:numId w:val="32"/>
        </w:numPr>
        <w:ind w:left="990" w:hanging="630"/>
        <w:jc w:val="both"/>
        <w:rPr>
          <w:rFonts w:ascii="Times New Roman" w:hAnsi="Times New Roman"/>
          <w:sz w:val="24"/>
          <w:szCs w:val="24"/>
          <w:lang w:eastAsia="en-GB"/>
        </w:rPr>
      </w:pPr>
      <w:r w:rsidRPr="00FA043D">
        <w:rPr>
          <w:rFonts w:ascii="Times New Roman" w:hAnsi="Times New Roman"/>
          <w:sz w:val="24"/>
          <w:szCs w:val="24"/>
          <w:lang w:eastAsia="en-GB"/>
        </w:rPr>
        <w:t xml:space="preserve">par Nolikuma </w:t>
      </w:r>
      <w:r w:rsidR="00FA043D">
        <w:rPr>
          <w:rFonts w:ascii="Times New Roman" w:hAnsi="Times New Roman"/>
          <w:sz w:val="24"/>
          <w:szCs w:val="24"/>
          <w:lang w:eastAsia="en-GB"/>
        </w:rPr>
        <w:t>3.1.3</w:t>
      </w:r>
      <w:r w:rsidRPr="00FA043D">
        <w:rPr>
          <w:rFonts w:ascii="Times New Roman" w:hAnsi="Times New Roman"/>
          <w:sz w:val="24"/>
          <w:szCs w:val="24"/>
          <w:lang w:eastAsia="en-GB"/>
        </w:rPr>
        <w:t xml:space="preserve">.1., </w:t>
      </w:r>
      <w:r w:rsidR="00EE0CEA">
        <w:rPr>
          <w:rFonts w:ascii="Times New Roman" w:hAnsi="Times New Roman"/>
          <w:sz w:val="24"/>
          <w:szCs w:val="24"/>
          <w:lang w:eastAsia="en-GB"/>
        </w:rPr>
        <w:t>3.1.3</w:t>
      </w:r>
      <w:r w:rsidRPr="00FA043D">
        <w:rPr>
          <w:rFonts w:ascii="Times New Roman" w:hAnsi="Times New Roman"/>
          <w:sz w:val="24"/>
          <w:szCs w:val="24"/>
          <w:lang w:eastAsia="en-GB"/>
        </w:rPr>
        <w:t xml:space="preserve">.6. un </w:t>
      </w:r>
      <w:r w:rsidR="00EE0CEA">
        <w:rPr>
          <w:rFonts w:ascii="Times New Roman" w:hAnsi="Times New Roman"/>
          <w:sz w:val="24"/>
          <w:szCs w:val="24"/>
          <w:lang w:eastAsia="en-GB"/>
        </w:rPr>
        <w:t>3.1.3</w:t>
      </w:r>
      <w:r w:rsidRPr="00FA043D">
        <w:rPr>
          <w:rFonts w:ascii="Times New Roman" w:hAnsi="Times New Roman"/>
          <w:sz w:val="24"/>
          <w:szCs w:val="24"/>
          <w:lang w:eastAsia="en-GB"/>
        </w:rPr>
        <w:t xml:space="preserve">.7.punktā minētajiem pārkāpumiem un noziedzīgajiem nodarījumiem – no </w:t>
      </w:r>
      <w:proofErr w:type="spellStart"/>
      <w:r w:rsidRPr="00FA043D">
        <w:rPr>
          <w:rFonts w:ascii="Times New Roman" w:hAnsi="Times New Roman"/>
          <w:sz w:val="24"/>
          <w:szCs w:val="24"/>
          <w:lang w:eastAsia="en-GB"/>
        </w:rPr>
        <w:t>Iekšlietu</w:t>
      </w:r>
      <w:proofErr w:type="spellEnd"/>
      <w:r w:rsidRPr="00FA043D">
        <w:rPr>
          <w:rFonts w:ascii="Times New Roman" w:hAnsi="Times New Roman"/>
          <w:sz w:val="24"/>
          <w:szCs w:val="24"/>
          <w:lang w:eastAsia="en-GB"/>
        </w:rPr>
        <w:t xml:space="preserve"> ministrijas Informācijas centra (Sodu reģistra). Pasūtītājs minēto informāciju no </w:t>
      </w:r>
      <w:proofErr w:type="spellStart"/>
      <w:r w:rsidRPr="00FA043D">
        <w:rPr>
          <w:rFonts w:ascii="Times New Roman" w:hAnsi="Times New Roman"/>
          <w:sz w:val="24"/>
          <w:szCs w:val="24"/>
          <w:lang w:eastAsia="en-GB"/>
        </w:rPr>
        <w:t>Iekšlietu</w:t>
      </w:r>
      <w:proofErr w:type="spellEnd"/>
      <w:r w:rsidRPr="00FA043D">
        <w:rPr>
          <w:rFonts w:ascii="Times New Roman" w:hAnsi="Times New Roman"/>
          <w:sz w:val="24"/>
          <w:szCs w:val="24"/>
          <w:lang w:eastAsia="en-GB"/>
        </w:rPr>
        <w:t xml:space="preserve"> ministrijas Informācijas centra (Sodu reģistra) ir tiesīgs saņemt, neprasot pretendenta un citu minēto personu piekrišanu;</w:t>
      </w:r>
    </w:p>
    <w:p w:rsidR="00EE0CEA" w:rsidRDefault="00FA043D" w:rsidP="00EE0CEA">
      <w:pPr>
        <w:pStyle w:val="ListParagraph"/>
        <w:ind w:left="990" w:hanging="630"/>
        <w:jc w:val="both"/>
        <w:rPr>
          <w:rFonts w:ascii="Times New Roman" w:hAnsi="Times New Roman"/>
          <w:sz w:val="24"/>
          <w:szCs w:val="24"/>
          <w:lang w:eastAsia="en-GB"/>
        </w:rPr>
      </w:pPr>
      <w:r>
        <w:rPr>
          <w:rFonts w:ascii="Times New Roman" w:hAnsi="Times New Roman"/>
          <w:sz w:val="24"/>
          <w:szCs w:val="24"/>
          <w:lang w:eastAsia="en-GB"/>
        </w:rPr>
        <w:t>3.4</w:t>
      </w:r>
      <w:r w:rsidR="0033548A" w:rsidRPr="0033548A">
        <w:rPr>
          <w:rFonts w:ascii="Times New Roman" w:hAnsi="Times New Roman"/>
          <w:sz w:val="24"/>
          <w:szCs w:val="24"/>
          <w:lang w:eastAsia="en-GB"/>
        </w:rPr>
        <w:t xml:space="preserve">.2.par Nolikuma </w:t>
      </w:r>
      <w:r w:rsidR="00EE0CEA">
        <w:rPr>
          <w:rFonts w:ascii="Times New Roman" w:hAnsi="Times New Roman"/>
          <w:sz w:val="24"/>
          <w:szCs w:val="24"/>
          <w:lang w:eastAsia="en-GB"/>
        </w:rPr>
        <w:t>3.1.3</w:t>
      </w:r>
      <w:r w:rsidR="0033548A" w:rsidRPr="0033548A">
        <w:rPr>
          <w:rFonts w:ascii="Times New Roman" w:hAnsi="Times New Roman"/>
          <w:sz w:val="24"/>
          <w:szCs w:val="24"/>
          <w:lang w:eastAsia="en-GB"/>
        </w:rPr>
        <w:t>.2. punktā minētajiem faktiem – no Valsts ieņēmumu dienesta un Latvijas pašvaldībām. Pasūtītājs minēto informāciju no Valsts ieņēmumu dienesta un Latvijas pašvaldībām ir tiesīgs saņemt, neprasot pretendenta un citu minēto personu piekrišanu;</w:t>
      </w:r>
      <w:r w:rsidR="00EE0CEA">
        <w:rPr>
          <w:rFonts w:ascii="Times New Roman" w:hAnsi="Times New Roman"/>
          <w:sz w:val="24"/>
          <w:szCs w:val="24"/>
          <w:lang w:eastAsia="en-GB"/>
        </w:rPr>
        <w:t xml:space="preserve"> </w:t>
      </w:r>
    </w:p>
    <w:p w:rsidR="0033548A" w:rsidRPr="00EE0CEA" w:rsidRDefault="00EE0CEA" w:rsidP="00EE0CEA">
      <w:pPr>
        <w:pStyle w:val="ListParagraph"/>
        <w:ind w:left="990" w:hanging="630"/>
        <w:jc w:val="both"/>
        <w:rPr>
          <w:rFonts w:ascii="Times New Roman" w:hAnsi="Times New Roman"/>
          <w:sz w:val="24"/>
          <w:szCs w:val="24"/>
          <w:lang w:eastAsia="en-GB"/>
        </w:rPr>
      </w:pPr>
      <w:r>
        <w:rPr>
          <w:rFonts w:ascii="Times New Roman" w:hAnsi="Times New Roman"/>
          <w:sz w:val="24"/>
          <w:szCs w:val="24"/>
          <w:lang w:eastAsia="en-GB"/>
        </w:rPr>
        <w:t xml:space="preserve">2.4.3. </w:t>
      </w:r>
      <w:r w:rsidR="0033548A" w:rsidRPr="00EE0CEA">
        <w:rPr>
          <w:rFonts w:ascii="Times New Roman" w:hAnsi="Times New Roman"/>
          <w:sz w:val="24"/>
          <w:szCs w:val="24"/>
          <w:lang w:eastAsia="en-GB"/>
        </w:rPr>
        <w:t xml:space="preserve">par Nolikuma </w:t>
      </w:r>
      <w:r>
        <w:rPr>
          <w:rFonts w:ascii="Times New Roman" w:hAnsi="Times New Roman"/>
          <w:sz w:val="24"/>
          <w:szCs w:val="24"/>
          <w:lang w:eastAsia="en-GB"/>
        </w:rPr>
        <w:t>3.1.3</w:t>
      </w:r>
      <w:r w:rsidR="0033548A" w:rsidRPr="00EE0CEA">
        <w:rPr>
          <w:rFonts w:ascii="Times New Roman" w:hAnsi="Times New Roman"/>
          <w:sz w:val="24"/>
          <w:szCs w:val="24"/>
          <w:lang w:eastAsia="en-GB"/>
        </w:rPr>
        <w:t xml:space="preserve">.1. punktā minēto personu (personu, kura ir pretendenta valdes vai padomes loceklis, </w:t>
      </w:r>
      <w:proofErr w:type="spellStart"/>
      <w:r w:rsidR="0033548A" w:rsidRPr="00EE0CEA">
        <w:rPr>
          <w:rFonts w:ascii="Times New Roman" w:hAnsi="Times New Roman"/>
          <w:sz w:val="24"/>
          <w:szCs w:val="24"/>
          <w:lang w:eastAsia="en-GB"/>
        </w:rPr>
        <w:t>pārstāvēttiesīgā</w:t>
      </w:r>
      <w:proofErr w:type="spellEnd"/>
      <w:r w:rsidR="0033548A" w:rsidRPr="00EE0CEA">
        <w:rPr>
          <w:rFonts w:ascii="Times New Roman" w:hAnsi="Times New Roman"/>
          <w:sz w:val="24"/>
          <w:szCs w:val="24"/>
          <w:lang w:eastAsia="en-GB"/>
        </w:rPr>
        <w:t xml:space="preserve"> persona, prokūrists, vai personu, kura ir pilnvarota pārstāvēt kandidātu vai pretendentu darbībās, kas saistītas a</w:t>
      </w:r>
      <w:r>
        <w:rPr>
          <w:rFonts w:ascii="Times New Roman" w:hAnsi="Times New Roman"/>
          <w:sz w:val="24"/>
          <w:szCs w:val="24"/>
          <w:lang w:eastAsia="en-GB"/>
        </w:rPr>
        <w:t>r filiāli) un par Nolikuma 3.1.3</w:t>
      </w:r>
      <w:r w:rsidR="0033548A" w:rsidRPr="00EE0CEA">
        <w:rPr>
          <w:rFonts w:ascii="Times New Roman" w:hAnsi="Times New Roman"/>
          <w:sz w:val="24"/>
          <w:szCs w:val="24"/>
          <w:lang w:eastAsia="en-GB"/>
        </w:rPr>
        <w:t xml:space="preserve">.3. punktā minētajiem faktiem – no Uzņēmumu reģistra. </w:t>
      </w:r>
    </w:p>
    <w:p w:rsidR="0033548A" w:rsidRPr="00EE0CEA" w:rsidRDefault="009706F5" w:rsidP="00EE0CEA">
      <w:pPr>
        <w:tabs>
          <w:tab w:val="left" w:pos="567"/>
        </w:tabs>
        <w:jc w:val="both"/>
        <w:rPr>
          <w:rFonts w:ascii="Times New Roman" w:hAnsi="Times New Roman"/>
          <w:sz w:val="24"/>
          <w:szCs w:val="24"/>
          <w:lang w:val="lv-LV" w:eastAsia="en-GB"/>
        </w:rPr>
      </w:pPr>
      <w:r>
        <w:rPr>
          <w:rFonts w:ascii="Times New Roman" w:hAnsi="Times New Roman"/>
          <w:sz w:val="24"/>
          <w:szCs w:val="24"/>
          <w:lang w:val="lv-LV" w:eastAsia="en-GB"/>
        </w:rPr>
        <w:t>3</w:t>
      </w:r>
      <w:r w:rsidR="0033548A" w:rsidRPr="00EE0CEA">
        <w:rPr>
          <w:rFonts w:ascii="Times New Roman" w:hAnsi="Times New Roman"/>
          <w:sz w:val="24"/>
          <w:szCs w:val="24"/>
          <w:lang w:val="lv-LV" w:eastAsia="en-GB"/>
        </w:rPr>
        <w:t>.</w:t>
      </w:r>
      <w:r w:rsidR="00EE0CEA" w:rsidRPr="00EE0CEA">
        <w:rPr>
          <w:rFonts w:ascii="Times New Roman" w:hAnsi="Times New Roman"/>
          <w:sz w:val="24"/>
          <w:szCs w:val="24"/>
          <w:lang w:val="lv-LV" w:eastAsia="en-GB"/>
        </w:rPr>
        <w:t>5</w:t>
      </w:r>
      <w:r w:rsidR="0033548A" w:rsidRPr="00EE0CEA">
        <w:rPr>
          <w:rFonts w:ascii="Times New Roman" w:hAnsi="Times New Roman"/>
          <w:sz w:val="24"/>
          <w:szCs w:val="24"/>
          <w:lang w:val="lv-LV" w:eastAsia="en-GB"/>
        </w:rPr>
        <w:t>.</w:t>
      </w:r>
      <w:r w:rsidR="00EE0CEA" w:rsidRPr="00EE0CEA">
        <w:rPr>
          <w:rFonts w:ascii="Times New Roman" w:hAnsi="Times New Roman"/>
          <w:sz w:val="24"/>
          <w:szCs w:val="24"/>
          <w:lang w:val="lv-LV" w:eastAsia="en-GB"/>
        </w:rPr>
        <w:t xml:space="preserve"> </w:t>
      </w:r>
      <w:r w:rsidR="0033548A" w:rsidRPr="00EE0CEA">
        <w:rPr>
          <w:rFonts w:ascii="Times New Roman" w:hAnsi="Times New Roman"/>
          <w:sz w:val="24"/>
          <w:szCs w:val="24"/>
          <w:lang w:val="lv-LV" w:eastAsia="en-GB"/>
        </w:rPr>
        <w:t xml:space="preserve">Pasūtītājs pieprasa, lai pretendents nomaina apakšuzņēmēju, kura veicamo darbu vērtība ir vismaz 10 procenti no kopējās publiska būvdarbu līguma vērtības, ja tas atbilst Nolikuma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.2. –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.7.punktā minētajam izslēgšanas gadījumam, un personu, uz kuras iespējām pretendents balstās, lai apliecinātu, ka tā kvalifikācija atbilst paziņojumā par līgumu vai iepirkuma procedūras dokumentos noteiktajām prasībām, ja tā atbilst Nolikuma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.1. –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.7. punktā minētajam izslēgšanas gadījumam.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 </w:t>
      </w:r>
    </w:p>
    <w:p w:rsidR="0033548A" w:rsidRPr="00E337E7" w:rsidRDefault="009706F5" w:rsidP="00EE0CEA">
      <w:pPr>
        <w:jc w:val="both"/>
        <w:rPr>
          <w:rFonts w:ascii="Times New Roman" w:hAnsi="Times New Roman"/>
          <w:sz w:val="24"/>
          <w:szCs w:val="24"/>
          <w:lang w:val="lv-LV" w:eastAsia="en-GB"/>
        </w:rPr>
      </w:pPr>
      <w:r>
        <w:rPr>
          <w:rFonts w:ascii="Times New Roman" w:hAnsi="Times New Roman"/>
          <w:sz w:val="24"/>
          <w:szCs w:val="24"/>
          <w:lang w:val="lv-LV" w:eastAsia="en-GB"/>
        </w:rPr>
        <w:t>3</w:t>
      </w:r>
      <w:r w:rsidR="0033548A" w:rsidRPr="008863EC">
        <w:rPr>
          <w:rFonts w:ascii="Times New Roman" w:hAnsi="Times New Roman"/>
          <w:sz w:val="24"/>
          <w:szCs w:val="24"/>
          <w:lang w:val="lv-LV" w:eastAsia="en-GB"/>
        </w:rPr>
        <w:t>.</w:t>
      </w:r>
      <w:r w:rsidR="00EE0CEA" w:rsidRPr="008863EC">
        <w:rPr>
          <w:rFonts w:ascii="Times New Roman" w:hAnsi="Times New Roman"/>
          <w:sz w:val="24"/>
          <w:szCs w:val="24"/>
          <w:lang w:val="lv-LV" w:eastAsia="en-GB"/>
        </w:rPr>
        <w:t>6</w:t>
      </w:r>
      <w:r w:rsidR="008863EC" w:rsidRPr="008863EC">
        <w:rPr>
          <w:rFonts w:ascii="Times New Roman" w:hAnsi="Times New Roman"/>
          <w:sz w:val="24"/>
          <w:szCs w:val="24"/>
          <w:lang w:val="lv-LV" w:eastAsia="en-GB"/>
        </w:rPr>
        <w:t xml:space="preserve">. </w:t>
      </w:r>
      <w:r w:rsidR="0033548A" w:rsidRPr="008863EC">
        <w:rPr>
          <w:rFonts w:ascii="Times New Roman" w:hAnsi="Times New Roman"/>
          <w:sz w:val="24"/>
          <w:szCs w:val="24"/>
          <w:lang w:val="lv-LV" w:eastAsia="en-GB"/>
        </w:rPr>
        <w:t xml:space="preserve">Lai pārbaudītu, vai uz Latvijā reģistrēta pretendenta valdes vai padomes locekli, </w:t>
      </w:r>
      <w:proofErr w:type="spellStart"/>
      <w:r w:rsidR="0033548A" w:rsidRPr="008863EC">
        <w:rPr>
          <w:rFonts w:ascii="Times New Roman" w:hAnsi="Times New Roman"/>
          <w:sz w:val="24"/>
          <w:szCs w:val="24"/>
          <w:lang w:val="lv-LV" w:eastAsia="en-GB"/>
        </w:rPr>
        <w:t>pārstāvēttiesīgo</w:t>
      </w:r>
      <w:proofErr w:type="spellEnd"/>
      <w:r w:rsidR="0033548A" w:rsidRPr="008863EC">
        <w:rPr>
          <w:rFonts w:ascii="Times New Roman" w:hAnsi="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w:t>
      </w:r>
      <w:r>
        <w:rPr>
          <w:rFonts w:ascii="Times New Roman" w:hAnsi="Times New Roman"/>
          <w:sz w:val="24"/>
          <w:szCs w:val="24"/>
          <w:lang w:val="lv-LV" w:eastAsia="en-GB"/>
        </w:rPr>
        <w:t>u pretendentu, vai uz Nolikuma 3.1.3</w:t>
      </w:r>
      <w:r w:rsidR="0033548A"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.11. punktā minēto personu, kas reģistrēta vai pastāvīgi dzīvo ārvalstī, nav attiecināmi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 punktā noteiktie izslēgšanas nosacījumi, pasūtītājs pieprasa, lai pretendents iesniedz attiecīgās kompetentās institūcijas izziņu, kas apliecina, ka uz Latvijā reģistrēta kandidāta vai pretendenta valdes vai padomes locekli, </w:t>
      </w:r>
      <w:proofErr w:type="spellStart"/>
      <w:r w:rsidR="0033548A" w:rsidRPr="008863EC">
        <w:rPr>
          <w:rFonts w:ascii="Times New Roman" w:hAnsi="Times New Roman"/>
          <w:sz w:val="24"/>
          <w:szCs w:val="24"/>
          <w:lang w:val="lv-LV" w:eastAsia="en-GB"/>
        </w:rPr>
        <w:t>pārstāvēttiesīgo</w:t>
      </w:r>
      <w:proofErr w:type="spellEnd"/>
      <w:r w:rsidR="0033548A" w:rsidRPr="008863EC">
        <w:rPr>
          <w:rFonts w:ascii="Times New Roman" w:hAnsi="Times New Roman"/>
          <w:sz w:val="24"/>
          <w:szCs w:val="24"/>
          <w:lang w:val="lv-LV" w:eastAsia="en-GB"/>
        </w:rPr>
        <w:t xml:space="preserve"> personu vai prokūristu, vai personu, kura ir pilnvarota pārstāvēt kandidātu vai pretendentu darbībās, kas saistītas ar filiāli, un kura ir reģistrēta vai pastāvīgi dzīvo ārvalstī, vai uz kandidātu vai pretendentu, vai uz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.11. punktā minēto personu neattiecas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 punktā minētie gadījumi. </w:t>
      </w:r>
      <w:r w:rsidR="0033548A" w:rsidRPr="009706F5">
        <w:rPr>
          <w:rFonts w:ascii="Times New Roman" w:hAnsi="Times New Roman"/>
          <w:sz w:val="24"/>
          <w:szCs w:val="24"/>
          <w:lang w:val="lv-LV" w:eastAsia="en-GB"/>
        </w:rPr>
        <w:t xml:space="preserve">Ja par valdes vai padomes locekli, </w:t>
      </w:r>
      <w:proofErr w:type="spellStart"/>
      <w:r w:rsidR="0033548A" w:rsidRPr="009706F5">
        <w:rPr>
          <w:rFonts w:ascii="Times New Roman" w:hAnsi="Times New Roman"/>
          <w:sz w:val="24"/>
          <w:szCs w:val="24"/>
          <w:lang w:val="lv-LV" w:eastAsia="en-GB"/>
        </w:rPr>
        <w:t>pārstāvēttiesīgo</w:t>
      </w:r>
      <w:proofErr w:type="spellEnd"/>
      <w:r w:rsidR="0033548A" w:rsidRPr="009706F5">
        <w:rPr>
          <w:rFonts w:ascii="Times New Roman" w:hAnsi="Times New Roman"/>
          <w:sz w:val="24"/>
          <w:szCs w:val="24"/>
          <w:lang w:val="lv-LV" w:eastAsia="en-GB"/>
        </w:rPr>
        <w:t xml:space="preserve"> personu vai prokūristu, vai personu, kura ir pilnvarota pārstāvēt pretendentu darbībās, kas saistītas ar filiāli, atbilstoši pretendenta vai Nolikuma </w:t>
      </w:r>
      <w:r w:rsidRPr="009706F5">
        <w:rPr>
          <w:rFonts w:ascii="Times New Roman" w:hAnsi="Times New Roman"/>
          <w:sz w:val="24"/>
          <w:szCs w:val="24"/>
          <w:lang w:val="lv-LV" w:eastAsia="en-GB"/>
        </w:rPr>
        <w:t>3.</w:t>
      </w:r>
      <w:r>
        <w:rPr>
          <w:rFonts w:ascii="Times New Roman" w:hAnsi="Times New Roman"/>
          <w:sz w:val="24"/>
          <w:szCs w:val="24"/>
          <w:lang w:val="lv-LV" w:eastAsia="en-GB"/>
        </w:rPr>
        <w:t>1.3</w:t>
      </w:r>
      <w:r w:rsidR="0033548A" w:rsidRPr="009706F5">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.11. punktā minētās personas reģistrācijas valsts normatīvajiem aktiem nevar būt persona, uz kuru ir attiecināmi Nolikuma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 punktā noteiktie izslēgšanas nosacījumi, kandidāts vai pretendents ir tiesīgs izziņas vietā iesniegt attiecīgu skaidrojumu. </w:t>
      </w:r>
      <w:r w:rsidR="0033548A" w:rsidRPr="00E337E7">
        <w:rPr>
          <w:rFonts w:ascii="Times New Roman" w:hAnsi="Times New Roman"/>
          <w:sz w:val="24"/>
          <w:szCs w:val="24"/>
          <w:lang w:val="lv-LV" w:eastAsia="en-GB"/>
        </w:rPr>
        <w:t xml:space="preserve">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33548A" w:rsidRPr="00E337E7" w:rsidRDefault="009706F5" w:rsidP="009706F5">
      <w:pPr>
        <w:jc w:val="both"/>
        <w:rPr>
          <w:rFonts w:ascii="Times New Roman" w:hAnsi="Times New Roman"/>
          <w:sz w:val="24"/>
          <w:szCs w:val="24"/>
          <w:lang w:val="lv-LV" w:eastAsia="en-GB"/>
        </w:rPr>
      </w:pPr>
      <w:r w:rsidRPr="00E337E7">
        <w:rPr>
          <w:rFonts w:ascii="Times New Roman" w:hAnsi="Times New Roman"/>
          <w:sz w:val="24"/>
          <w:szCs w:val="24"/>
          <w:lang w:val="lv-LV" w:eastAsia="en-GB"/>
        </w:rPr>
        <w:lastRenderedPageBreak/>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7</w:t>
      </w:r>
      <w:r w:rsidR="0033548A" w:rsidRPr="00E337E7">
        <w:rPr>
          <w:rFonts w:ascii="Times New Roman" w:hAnsi="Times New Roman"/>
          <w:sz w:val="24"/>
          <w:szCs w:val="24"/>
          <w:lang w:val="lv-LV" w:eastAsia="en-GB"/>
        </w:rPr>
        <w:t xml:space="preserve">. Nolikuma </w:t>
      </w: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6</w:t>
      </w:r>
      <w:r w:rsidR="0033548A" w:rsidRPr="00E337E7">
        <w:rPr>
          <w:rFonts w:ascii="Times New Roman" w:hAnsi="Times New Roman"/>
          <w:sz w:val="24"/>
          <w:szCs w:val="24"/>
          <w:lang w:val="lv-LV" w:eastAsia="en-GB"/>
        </w:rPr>
        <w:t xml:space="preserve">. punktu nepiemēro tām personām, kuras ir reģistrētas Latvijā vai pastāvīgi dzīvo Latvijā un ir norādītas pretendenta iesniegtajā piedāvājumā. Šādā gadījumā pārbaudi veic saskaņā ar Nolikuma </w:t>
      </w: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4</w:t>
      </w:r>
      <w:r w:rsidR="0033548A" w:rsidRPr="00E337E7">
        <w:rPr>
          <w:rFonts w:ascii="Times New Roman" w:hAnsi="Times New Roman"/>
          <w:sz w:val="24"/>
          <w:szCs w:val="24"/>
          <w:lang w:val="lv-LV" w:eastAsia="en-GB"/>
        </w:rPr>
        <w:t>. punktu.</w:t>
      </w:r>
    </w:p>
    <w:p w:rsidR="00961C07" w:rsidRPr="00B6166A" w:rsidRDefault="00961C07" w:rsidP="00961C07">
      <w:pPr>
        <w:keepNext/>
        <w:jc w:val="center"/>
        <w:outlineLvl w:val="0"/>
        <w:rPr>
          <w:rFonts w:ascii="Times New Roman" w:eastAsia="Times New Roman" w:hAnsi="Times New Roman" w:cs="Times New Roman"/>
          <w:b/>
          <w:bCs/>
          <w:sz w:val="24"/>
          <w:szCs w:val="24"/>
          <w:lang w:val="lv-LV" w:eastAsia="zh-CN" w:bidi="hi-IN"/>
        </w:rPr>
      </w:pPr>
      <w:r w:rsidRPr="00961C07">
        <w:rPr>
          <w:rFonts w:ascii="Times New Roman Bold" w:hAnsi="Times New Roman Bold"/>
          <w:b/>
          <w:sz w:val="24"/>
          <w:szCs w:val="24"/>
          <w:lang w:val="lv-LV"/>
        </w:rPr>
        <w:t xml:space="preserve">4. </w:t>
      </w:r>
      <w:r w:rsidRPr="00B6166A">
        <w:rPr>
          <w:rFonts w:ascii="Times New Roman" w:eastAsia="Times New Roman" w:hAnsi="Times New Roman" w:cs="Times New Roman"/>
          <w:b/>
          <w:bCs/>
          <w:sz w:val="24"/>
          <w:szCs w:val="24"/>
          <w:lang w:val="lv-LV" w:eastAsia="zh-CN" w:bidi="hi-IN"/>
        </w:rPr>
        <w:t>Iesniedzamie dokumenti</w:t>
      </w:r>
      <w:bookmarkStart w:id="53" w:name="_Toc61422140"/>
      <w:bookmarkStart w:id="54" w:name="_Toc440451545"/>
      <w:bookmarkStart w:id="55" w:name="_Toc440872086"/>
      <w:bookmarkEnd w:id="0"/>
      <w:bookmarkEnd w:id="1"/>
      <w:bookmarkEnd w:id="2"/>
      <w:bookmarkEnd w:id="3"/>
      <w:r w:rsidR="00591FD7" w:rsidRPr="00B6166A">
        <w:rPr>
          <w:rFonts w:ascii="Times New Roman" w:eastAsia="Times New Roman" w:hAnsi="Times New Roman" w:cs="Times New Roman"/>
          <w:b/>
          <w:bCs/>
          <w:sz w:val="24"/>
          <w:szCs w:val="24"/>
          <w:lang w:val="lv-LV" w:eastAsia="zh-CN" w:bidi="hi-IN"/>
        </w:rPr>
        <w:t xml:space="preserve"> un </w:t>
      </w:r>
      <w:r w:rsidR="006C6E6C" w:rsidRPr="00B6166A">
        <w:rPr>
          <w:rFonts w:ascii="Times New Roman" w:eastAsia="Times New Roman" w:hAnsi="Times New Roman" w:cs="Times New Roman"/>
          <w:b/>
          <w:bCs/>
          <w:sz w:val="24"/>
          <w:szCs w:val="24"/>
          <w:lang w:val="lv-LV" w:eastAsia="zh-CN" w:bidi="hi-IN"/>
        </w:rPr>
        <w:t xml:space="preserve"> </w:t>
      </w:r>
      <w:r w:rsidR="00B6166A">
        <w:rPr>
          <w:rFonts w:ascii="Times New Roman" w:eastAsia="Times New Roman" w:hAnsi="Times New Roman" w:cs="Times New Roman"/>
          <w:b/>
          <w:bCs/>
          <w:sz w:val="24"/>
          <w:szCs w:val="24"/>
          <w:lang w:val="lv-LV" w:eastAsia="zh-CN" w:bidi="hi-IN"/>
        </w:rPr>
        <w:t xml:space="preserve">prasības </w:t>
      </w:r>
      <w:r w:rsidR="00591FD7" w:rsidRPr="00B6166A">
        <w:rPr>
          <w:rFonts w:ascii="Times New Roman" w:eastAsia="Times New Roman" w:hAnsi="Times New Roman" w:cs="Times New Roman"/>
          <w:b/>
          <w:bCs/>
          <w:sz w:val="24"/>
          <w:szCs w:val="24"/>
          <w:lang w:val="lv-LV" w:eastAsia="zh-CN" w:bidi="hi-IN"/>
        </w:rPr>
        <w:t>pretendentu kvalifikācija</w:t>
      </w:r>
      <w:r w:rsidR="006C6E6C" w:rsidRPr="00B6166A">
        <w:rPr>
          <w:rFonts w:ascii="Times New Roman" w:eastAsia="Times New Roman" w:hAnsi="Times New Roman" w:cs="Times New Roman"/>
          <w:b/>
          <w:bCs/>
          <w:sz w:val="24"/>
          <w:szCs w:val="24"/>
          <w:lang w:val="lv-LV" w:eastAsia="zh-CN" w:bidi="hi-IN"/>
        </w:rPr>
        <w:t>i</w:t>
      </w:r>
    </w:p>
    <w:p w:rsidR="00961C07" w:rsidRPr="006B0AD1"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Cs/>
          <w:iCs/>
          <w:color w:val="000000"/>
          <w:sz w:val="24"/>
          <w:szCs w:val="24"/>
          <w:lang w:val="lv-LV"/>
        </w:rPr>
        <w:t>4.1</w:t>
      </w:r>
      <w:r w:rsidRPr="00961C07">
        <w:rPr>
          <w:rFonts w:ascii="Times New Roman" w:eastAsia="Times New Roman" w:hAnsi="Times New Roman" w:cs="Times New Roman"/>
          <w:b/>
          <w:bCs/>
          <w:iCs/>
          <w:color w:val="000000"/>
          <w:sz w:val="24"/>
          <w:szCs w:val="24"/>
          <w:lang w:val="lv-LV"/>
        </w:rPr>
        <w:t xml:space="preserve"> Pretendentu atlases dokumenti</w:t>
      </w:r>
      <w:r w:rsidR="006B0AD1">
        <w:rPr>
          <w:rFonts w:ascii="Times New Roman" w:eastAsia="Times New Roman" w:hAnsi="Times New Roman" w:cs="Times New Roman"/>
          <w:b/>
          <w:bCs/>
          <w:iCs/>
          <w:color w:val="000000"/>
          <w:sz w:val="24"/>
          <w:szCs w:val="24"/>
          <w:lang w:val="lv-LV"/>
        </w:rPr>
        <w:t>.</w:t>
      </w:r>
      <w:r w:rsidRPr="00961C07">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56" w:name="_Toc440451546"/>
      <w:bookmarkStart w:id="57" w:name="_Toc440872087"/>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961C07">
        <w:rPr>
          <w:rFonts w:ascii="Times New Roman" w:eastAsia="Times New Roman" w:hAnsi="Times New Roman" w:cs="Times New Roman"/>
          <w:bCs/>
          <w:sz w:val="24"/>
          <w:szCs w:val="24"/>
          <w:lang w:val="lv-LV" w:eastAsia="zh-CN" w:bidi="hi-IN"/>
        </w:rPr>
        <w:t>4.1.1.</w:t>
      </w:r>
      <w:r w:rsidRPr="00961C07">
        <w:rPr>
          <w:rFonts w:ascii="Times New Roman" w:eastAsia="Times New Roman" w:hAnsi="Times New Roman" w:cs="Times New Roman"/>
          <w:bCs/>
          <w:sz w:val="24"/>
          <w:szCs w:val="24"/>
          <w:lang w:val="lv-LV" w:eastAsia="zh-CN" w:bidi="hi-IN"/>
        </w:rPr>
        <w:tab/>
      </w:r>
      <w:r w:rsidRPr="00961C07">
        <w:rPr>
          <w:rFonts w:ascii="Times New Roman" w:eastAsia="Times New Roman" w:hAnsi="Times New Roman" w:cs="Times New Roman"/>
          <w:b/>
          <w:bCs/>
          <w:sz w:val="24"/>
          <w:szCs w:val="24"/>
          <w:lang w:val="lv-LV" w:eastAsia="zh-CN" w:bidi="hi-IN"/>
        </w:rPr>
        <w:t>Pieteikums dalībai atklātā konkursā</w:t>
      </w:r>
      <w:r w:rsidRPr="00961C07">
        <w:rPr>
          <w:rFonts w:ascii="Times New Roman" w:eastAsia="Times New Roman" w:hAnsi="Times New Roman" w:cs="Times New Roman"/>
          <w:bCs/>
          <w:sz w:val="24"/>
          <w:szCs w:val="24"/>
          <w:lang w:val="lv-LV" w:eastAsia="zh-CN" w:bidi="hi-IN"/>
        </w:rPr>
        <w:t xml:space="preserve"> atbilstoši pievienotajai formai (</w:t>
      </w:r>
      <w:r w:rsidR="006B0AD1">
        <w:rPr>
          <w:rFonts w:ascii="Times New Roman" w:eastAsia="Times New Roman" w:hAnsi="Times New Roman" w:cs="Times New Roman"/>
          <w:bCs/>
          <w:sz w:val="24"/>
          <w:szCs w:val="24"/>
          <w:lang w:val="lv-LV" w:eastAsia="zh-CN" w:bidi="hi-IN"/>
        </w:rPr>
        <w:t xml:space="preserve">Nolikuma </w:t>
      </w:r>
      <w:r w:rsidRPr="00961C07">
        <w:rPr>
          <w:rFonts w:ascii="Times New Roman" w:eastAsia="Times New Roman" w:hAnsi="Times New Roman" w:cs="Times New Roman"/>
          <w:bCs/>
          <w:sz w:val="24"/>
          <w:szCs w:val="24"/>
          <w:lang w:val="lv-LV" w:eastAsia="zh-CN" w:bidi="hi-IN"/>
        </w:rPr>
        <w:t>1. un 2. pielikums).</w:t>
      </w:r>
      <w:bookmarkEnd w:id="56"/>
      <w:bookmarkEnd w:id="57"/>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sz w:val="24"/>
          <w:szCs w:val="24"/>
          <w:lang w:val="lv-LV" w:eastAsia="zh-CN" w:bidi="hi-IN"/>
        </w:rPr>
        <w:t>4.1.2.</w:t>
      </w:r>
      <w:r w:rsidRPr="00961C07">
        <w:rPr>
          <w:rFonts w:ascii="Times New Roman" w:eastAsia="Times New Roman" w:hAnsi="Times New Roman" w:cs="Times New Roman"/>
          <w:sz w:val="24"/>
          <w:szCs w:val="24"/>
          <w:lang w:val="lv-LV" w:eastAsia="lv-LV"/>
        </w:rPr>
        <w:t xml:space="preserve"> Pretendentam ir jāiesniedz </w:t>
      </w:r>
      <w:r w:rsidR="006C6E6C">
        <w:rPr>
          <w:rFonts w:ascii="Times New Roman" w:eastAsia="Times New Roman" w:hAnsi="Times New Roman" w:cs="Times New Roman"/>
          <w:bCs/>
          <w:sz w:val="24"/>
          <w:szCs w:val="20"/>
          <w:lang w:val="lv-LV"/>
        </w:rPr>
        <w:t xml:space="preserve">dokumenti/to </w:t>
      </w:r>
      <w:r w:rsidR="00310E1F">
        <w:rPr>
          <w:rFonts w:ascii="Times New Roman" w:eastAsia="Times New Roman" w:hAnsi="Times New Roman" w:cs="Times New Roman"/>
          <w:bCs/>
          <w:sz w:val="24"/>
          <w:szCs w:val="20"/>
          <w:lang w:val="lv-LV"/>
        </w:rPr>
        <w:t>atvasinājumi</w:t>
      </w:r>
      <w:r w:rsidR="006C6E6C" w:rsidRPr="00CE5154">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w:t>
      </w:r>
      <w:r w:rsidR="006C6E6C" w:rsidRPr="00961C07">
        <w:rPr>
          <w:rFonts w:ascii="Times New Roman" w:eastAsia="Times New Roman" w:hAnsi="Times New Roman" w:cs="Times New Roman"/>
          <w:bCs/>
          <w:sz w:val="24"/>
          <w:szCs w:val="20"/>
          <w:lang w:val="lv-LV"/>
        </w:rPr>
        <w:t xml:space="preserve">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006C6E6C" w:rsidRPr="00961C07">
        <w:rPr>
          <w:rFonts w:ascii="Times New Roman" w:eastAsia="Times New Roman" w:hAnsi="Times New Roman" w:cs="Times New Roman"/>
          <w:bCs/>
          <w:sz w:val="24"/>
          <w:szCs w:val="20"/>
          <w:lang w:val="lv-LV"/>
        </w:rPr>
        <w:t>paraksttiesīgās</w:t>
      </w:r>
      <w:proofErr w:type="spellEnd"/>
      <w:r w:rsidR="006C6E6C" w:rsidRPr="00961C07">
        <w:rPr>
          <w:rFonts w:ascii="Times New Roman" w:eastAsia="Times New Roman" w:hAnsi="Times New Roman" w:cs="Times New Roman"/>
          <w:bCs/>
          <w:sz w:val="24"/>
          <w:szCs w:val="20"/>
          <w:lang w:val="lv-LV"/>
        </w:rPr>
        <w:t xml:space="preserve"> amatpersonas tiesības pārstāvēt attiecīgo juridisko personu.</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9706F5">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Times New Roman" w:hAnsi="Times New Roman" w:cs="Times New Roman"/>
          <w:bCs/>
          <w:sz w:val="24"/>
          <w:szCs w:val="24"/>
          <w:lang w:val="lv-LV"/>
        </w:rPr>
        <w:tab/>
      </w:r>
      <w:r w:rsidRPr="00961C07">
        <w:rPr>
          <w:rFonts w:ascii="Times New Roman" w:eastAsia="Calibri" w:hAnsi="Times New Roman" w:cs="Times New Roman"/>
          <w:sz w:val="24"/>
          <w:szCs w:val="24"/>
          <w:lang w:val="lv-LV"/>
        </w:rPr>
        <w:t>Pretendentam ir jāatbilst šādām prasībām:</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58" w:name="OLE_LINK5"/>
      <w:r w:rsidRPr="00961C07">
        <w:rPr>
          <w:rFonts w:ascii="Times New Roman" w:hAnsi="Times New Roman" w:cs="Times New Roman"/>
          <w:sz w:val="24"/>
          <w:szCs w:val="24"/>
          <w:lang w:val="lv-LV"/>
        </w:rPr>
        <w:t>Pret</w:t>
      </w:r>
      <w:r w:rsidR="00C36BAE">
        <w:rPr>
          <w:rFonts w:ascii="Times New Roman" w:hAnsi="Times New Roman" w:cs="Times New Roman"/>
          <w:sz w:val="24"/>
          <w:szCs w:val="24"/>
          <w:lang w:val="lv-LV"/>
        </w:rPr>
        <w:t>endenta norādītie apakšuzņēmēji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sz w:val="24"/>
          <w:szCs w:val="24"/>
          <w:lang w:val="lv-LV"/>
        </w:rPr>
        <w:t>1</w:t>
      </w:r>
      <w:r w:rsidRPr="00961C07">
        <w:rPr>
          <w:rFonts w:ascii="Times New Roman" w:hAnsi="Times New Roman" w:cs="Times New Roman"/>
          <w:sz w:val="24"/>
          <w:szCs w:val="24"/>
          <w:lang w:val="lv-LV"/>
        </w:rPr>
        <w:t>0% (desmit procenti) no kopējā finanšu piedāvājuma EUR bez PVN, pretend</w:t>
      </w:r>
      <w:r w:rsidR="00A65C7B">
        <w:rPr>
          <w:rFonts w:ascii="Times New Roman" w:hAnsi="Times New Roman" w:cs="Times New Roman"/>
          <w:sz w:val="24"/>
          <w:szCs w:val="24"/>
          <w:lang w:val="lv-LV"/>
        </w:rPr>
        <w:t>enta norādītās personas, uz kuru</w:t>
      </w:r>
      <w:r w:rsidRPr="00961C07">
        <w:rPr>
          <w:rFonts w:ascii="Times New Roman" w:hAnsi="Times New Roman" w:cs="Times New Roman"/>
          <w:sz w:val="24"/>
          <w:szCs w:val="24"/>
          <w:lang w:val="lv-LV"/>
        </w:rPr>
        <w:t xml:space="preserve"> iespējām Pretendents balstās, lai apliecinātu, ka tā kvalifikācija atbilst </w:t>
      </w:r>
      <w:r w:rsidR="0033548A">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w:t>
      </w:r>
      <w:bookmarkEnd w:id="58"/>
      <w:r w:rsidRPr="00961C07">
        <w:rPr>
          <w:rFonts w:ascii="Times New Roman" w:hAnsi="Times New Roman" w:cs="Times New Roman"/>
          <w:sz w:val="24"/>
          <w:szCs w:val="24"/>
          <w:lang w:val="lv-LV"/>
        </w:rPr>
        <w:t xml:space="preserve">, ir </w:t>
      </w:r>
      <w:r w:rsidRPr="00961C07">
        <w:rPr>
          <w:rFonts w:ascii="Times New Roman" w:hAnsi="Times New Roman" w:cs="Times New Roman"/>
          <w:b/>
          <w:color w:val="000000"/>
          <w:sz w:val="24"/>
          <w:szCs w:val="24"/>
          <w:lang w:val="lv-LV"/>
        </w:rPr>
        <w:t>reģistrēti, licencēti vai sertificēti atbilstoši attiecīgās valsts normatīvo aktu prasībām</w:t>
      </w:r>
      <w:r w:rsidRPr="00961C07">
        <w:rPr>
          <w:rFonts w:ascii="Times New Roman" w:eastAsia="Calibri"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6BAE">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 xml:space="preserve">Par </w:t>
      </w:r>
      <w:r w:rsidR="00C3785A">
        <w:rPr>
          <w:rFonts w:ascii="Times New Roman" w:hAnsi="Times New Roman" w:cs="Times New Roman"/>
          <w:sz w:val="24"/>
          <w:szCs w:val="24"/>
          <w:lang w:val="lv-LV"/>
        </w:rPr>
        <w:t xml:space="preserve">Nolikuma 4.1.3.punktā minēto personu </w:t>
      </w:r>
      <w:r w:rsidRPr="00961C07">
        <w:rPr>
          <w:rFonts w:ascii="Times New Roman" w:hAnsi="Times New Roman" w:cs="Times New Roman"/>
          <w:sz w:val="24"/>
          <w:szCs w:val="24"/>
          <w:lang w:val="lv-LV"/>
        </w:rPr>
        <w:t xml:space="preserve">reģistrācijas faktu LR Uzņēmumu reģistrā Pasūtītājs pārliecināsies Uzņēmumu reģistra mājaslapā </w:t>
      </w:r>
      <w:hyperlink r:id="rId17"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 xml:space="preserve">. </w:t>
      </w:r>
    </w:p>
    <w:p w:rsidR="00961C07" w:rsidRPr="00961C07" w:rsidRDefault="00961C07" w:rsidP="0096409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.2. </w:t>
      </w:r>
      <w:bookmarkStart w:id="59" w:name="OLE_LINK12"/>
      <w:bookmarkStart w:id="60" w:name="OLE_LINK13"/>
      <w:r w:rsidRPr="00961C07">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961C07">
        <w:rPr>
          <w:rFonts w:ascii="Times New Roman" w:hAnsi="Times New Roman" w:cs="Times New Roman"/>
          <w:b/>
          <w:sz w:val="24"/>
          <w:szCs w:val="24"/>
          <w:lang w:val="lv-LV"/>
        </w:rPr>
        <w:t>reģistrācijas apliecības kopija</w:t>
      </w:r>
      <w:bookmarkEnd w:id="59"/>
      <w:bookmarkEnd w:id="60"/>
      <w:r w:rsidRPr="00961C07">
        <w:rPr>
          <w:rFonts w:ascii="Times New Roman" w:hAnsi="Times New Roman" w:cs="Times New Roman"/>
          <w:sz w:val="24"/>
          <w:szCs w:val="24"/>
          <w:lang w:val="lv-LV"/>
        </w:rPr>
        <w:t>.</w:t>
      </w:r>
    </w:p>
    <w:p w:rsidR="00961C07" w:rsidRPr="00961C07" w:rsidRDefault="00961C07" w:rsidP="00964090">
      <w:pPr>
        <w:ind w:left="720" w:hanging="180"/>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.3. </w:t>
      </w:r>
      <w:r w:rsidR="00964090"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A25A67">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Pretendents, personālsabiedrība un visi personālsabiedrības biedri (ja piedāvājumu iesniedz personālsabiedrība) vai visi personu apvienības dalībnieki (ja piedāvājumu iesniedz personu apvienība), pretendenta norādītie apakšuzņēmēji</w:t>
      </w:r>
      <w:r w:rsidR="00A25A67">
        <w:rPr>
          <w:rFonts w:ascii="Times New Roman" w:hAnsi="Times New Roman" w:cs="Times New Roman"/>
          <w:sz w:val="24"/>
          <w:szCs w:val="24"/>
          <w:lang w:val="lv-LV"/>
        </w:rPr>
        <w:t xml:space="preserve">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b/>
          <w:sz w:val="24"/>
          <w:szCs w:val="24"/>
          <w:lang w:val="lv-LV"/>
        </w:rPr>
        <w:t>1</w:t>
      </w:r>
      <w:r w:rsidRPr="00961C07">
        <w:rPr>
          <w:rFonts w:ascii="Times New Roman" w:hAnsi="Times New Roman" w:cs="Times New Roman"/>
          <w:b/>
          <w:sz w:val="24"/>
          <w:szCs w:val="24"/>
          <w:lang w:val="lv-LV"/>
        </w:rPr>
        <w:t>0%</w:t>
      </w:r>
      <w:r w:rsidRPr="00961C07">
        <w:rPr>
          <w:rFonts w:ascii="Times New Roman" w:hAnsi="Times New Roman" w:cs="Times New Roman"/>
          <w:sz w:val="24"/>
          <w:szCs w:val="24"/>
          <w:lang w:val="lv-LV"/>
        </w:rPr>
        <w:t xml:space="preserve"> </w:t>
      </w:r>
      <w:r w:rsidRPr="00961C07">
        <w:rPr>
          <w:rFonts w:ascii="Times New Roman" w:hAnsi="Times New Roman" w:cs="Times New Roman"/>
          <w:b/>
          <w:sz w:val="24"/>
          <w:szCs w:val="24"/>
          <w:lang w:val="lv-LV"/>
        </w:rPr>
        <w:t>(desmit procenti)</w:t>
      </w:r>
      <w:r w:rsidRPr="00961C07">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w:t>
      </w:r>
      <w:r w:rsidR="00A25A67">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 kas veiks Būvdarbus, ir </w:t>
      </w:r>
      <w:r w:rsidRPr="00961C07">
        <w:rPr>
          <w:rFonts w:ascii="Times New Roman" w:hAnsi="Times New Roman" w:cs="Times New Roman"/>
          <w:b/>
          <w:sz w:val="24"/>
          <w:szCs w:val="24"/>
          <w:lang w:val="lv-LV"/>
        </w:rPr>
        <w:t>reģistrētas Būvkomersantu reģistrā</w:t>
      </w:r>
      <w:r w:rsidRPr="00961C07">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akti paredz profesionālo reģistrāciju, licences, sertifikāta vai citu līdzvērtīgu dokumentu izsniegšanu</w:t>
      </w:r>
      <w:r w:rsidRPr="00961C07">
        <w:rPr>
          <w:rFonts w:ascii="Times New Roman" w:eastAsia="Calibri"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785A">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Par</w:t>
      </w:r>
      <w:r w:rsidR="00C3785A">
        <w:rPr>
          <w:rFonts w:ascii="Times New Roman" w:hAnsi="Times New Roman" w:cs="Times New Roman"/>
          <w:sz w:val="24"/>
          <w:szCs w:val="24"/>
          <w:lang w:val="lv-LV"/>
        </w:rPr>
        <w:t xml:space="preserve"> Nolikuma 4.1.4.punktā minēto personu reģistrācijas faktu</w:t>
      </w:r>
      <w:r w:rsidRPr="00961C07">
        <w:rPr>
          <w:rFonts w:ascii="Times New Roman" w:hAnsi="Times New Roman" w:cs="Times New Roman"/>
          <w:sz w:val="24"/>
          <w:szCs w:val="24"/>
          <w:lang w:val="lv-LV"/>
        </w:rPr>
        <w:t xml:space="preserve"> Būvkomersantu reģistrā Pasūtītājs pārliecinās Būvniecības informācijas sistēmā </w:t>
      </w:r>
      <w:hyperlink r:id="rId18" w:history="1">
        <w:r w:rsidRPr="00961C07">
          <w:rPr>
            <w:rFonts w:ascii="Times New Roman" w:hAnsi="Times New Roman" w:cs="Times New Roman"/>
            <w:color w:val="0563C1" w:themeColor="hyperlink"/>
            <w:sz w:val="24"/>
            <w:szCs w:val="24"/>
            <w:u w:val="single"/>
            <w:lang w:val="lv-LV"/>
          </w:rPr>
          <w:t>https://bis.gov.lv/bisp/</w:t>
        </w:r>
      </w:hyperlink>
      <w:r w:rsidRPr="00961C07">
        <w:rPr>
          <w:rFonts w:ascii="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961C07">
        <w:rPr>
          <w:rFonts w:ascii="Times New Roman" w:hAnsi="Times New Roman" w:cs="Times New Roman"/>
          <w:sz w:val="24"/>
          <w:szCs w:val="24"/>
          <w:lang w:val="lv-LV"/>
        </w:rPr>
        <w:lastRenderedPageBreak/>
        <w:tab/>
        <w:t>4.1.</w:t>
      </w:r>
      <w:r w:rsidR="00C3785A">
        <w:rPr>
          <w:rFonts w:ascii="Times New Roman" w:hAnsi="Times New Roman" w:cs="Times New Roman"/>
          <w:sz w:val="24"/>
          <w:szCs w:val="24"/>
          <w:lang w:val="lv-LV"/>
        </w:rPr>
        <w:t>4</w:t>
      </w:r>
      <w:r w:rsidRPr="00961C07">
        <w:rPr>
          <w:rFonts w:ascii="Times New Roman" w:hAnsi="Times New Roman" w:cs="Times New Roman"/>
          <w:sz w:val="24"/>
          <w:szCs w:val="24"/>
          <w:lang w:val="lv-LV"/>
        </w:rPr>
        <w:t xml:space="preserve">.2. </w:t>
      </w:r>
      <w:bookmarkStart w:id="61" w:name="OLE_LINK16"/>
      <w:bookmarkStart w:id="62" w:name="OLE_LINK17"/>
      <w:r w:rsidRPr="00961C07">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w:t>
      </w:r>
      <w:r w:rsidR="00CA38DB">
        <w:rPr>
          <w:rFonts w:ascii="Times New Roman" w:eastAsia="Times New Roman" w:hAnsi="Times New Roman" w:cs="Times New Roman"/>
          <w:sz w:val="24"/>
          <w:szCs w:val="24"/>
          <w:lang w:val="lv-LV"/>
        </w:rPr>
        <w:t xml:space="preserve"> un sertifikātu numurus</w:t>
      </w:r>
      <w:r w:rsidRPr="00961C07">
        <w:rPr>
          <w:rFonts w:ascii="Times New Roman" w:eastAsia="Times New Roman" w:hAnsi="Times New Roman" w:cs="Times New Roman"/>
          <w:sz w:val="24"/>
          <w:szCs w:val="24"/>
          <w:lang w:val="lv-LV"/>
        </w:rPr>
        <w:t>)</w:t>
      </w:r>
      <w:bookmarkEnd w:id="61"/>
      <w:bookmarkEnd w:id="62"/>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C3785A">
        <w:rPr>
          <w:rFonts w:ascii="Times New Roman" w:eastAsia="Times New Roman" w:hAnsi="Times New Roman" w:cs="Times New Roman"/>
          <w:sz w:val="24"/>
          <w:szCs w:val="24"/>
          <w:lang w:val="lv-LV"/>
        </w:rPr>
        <w:t>4</w:t>
      </w:r>
      <w:r w:rsidRPr="00961C07">
        <w:rPr>
          <w:rFonts w:ascii="Times New Roman" w:eastAsia="Times New Roman" w:hAnsi="Times New Roman" w:cs="Times New Roman"/>
          <w:sz w:val="24"/>
          <w:szCs w:val="24"/>
          <w:lang w:val="lv-LV"/>
        </w:rPr>
        <w:t xml:space="preserve">.3. </w:t>
      </w:r>
      <w:bookmarkStart w:id="63" w:name="OLE_LINK14"/>
      <w:bookmarkStart w:id="64" w:name="OLE_LINK15"/>
      <w:r w:rsidRPr="00961C07">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961C07">
        <w:rPr>
          <w:rFonts w:ascii="Times New Roman" w:eastAsia="Times New Roman" w:hAnsi="Times New Roman" w:cs="Times New Roman"/>
          <w:b/>
          <w:sz w:val="24"/>
          <w:szCs w:val="24"/>
          <w:lang w:val="lv-LV"/>
        </w:rPr>
        <w:t>reģistrācijas apliecības kopija</w:t>
      </w:r>
      <w:r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bookmarkEnd w:id="63"/>
      <w:bookmarkEnd w:id="64"/>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ab/>
      </w:r>
      <w:r w:rsidRPr="00961C07">
        <w:rPr>
          <w:rFonts w:ascii="Times New Roman" w:eastAsia="Times New Roman" w:hAnsi="Times New Roman" w:cs="Times New Roman"/>
          <w:bCs/>
          <w:sz w:val="24"/>
          <w:szCs w:val="24"/>
          <w:u w:val="single"/>
          <w:lang w:val="lv-LV"/>
        </w:rPr>
        <w:t>Prasība:</w:t>
      </w:r>
      <w:r w:rsidRPr="00961C07">
        <w:rPr>
          <w:rFonts w:ascii="Times New Roman" w:eastAsia="Times New Roman" w:hAnsi="Times New Roman" w:cs="Times New Roman"/>
          <w:bCs/>
          <w:sz w:val="24"/>
          <w:szCs w:val="24"/>
          <w:lang w:val="lv-LV"/>
        </w:rPr>
        <w:t xml:space="preserve"> </w:t>
      </w:r>
      <w:r w:rsidRPr="00961C07">
        <w:rPr>
          <w:rFonts w:ascii="Times New Roman" w:eastAsia="Calibri" w:hAnsi="Times New Roman" w:cs="Times New Roman"/>
          <w:color w:val="000000"/>
          <w:sz w:val="24"/>
          <w:szCs w:val="24"/>
          <w:lang w:val="lv-LV"/>
        </w:rPr>
        <w:t>Pretendentam vai tā piesaistītaj</w:t>
      </w:r>
      <w:r w:rsidR="00C3785A">
        <w:rPr>
          <w:rFonts w:ascii="Times New Roman" w:eastAsia="Calibri" w:hAnsi="Times New Roman" w:cs="Times New Roman"/>
          <w:color w:val="000000"/>
          <w:sz w:val="24"/>
          <w:szCs w:val="24"/>
          <w:lang w:val="lv-LV"/>
        </w:rPr>
        <w:t>ai personai, uz kuras iespējām pretendents balstās,</w:t>
      </w:r>
      <w:r w:rsidRPr="00961C07">
        <w:rPr>
          <w:rFonts w:ascii="Times New Roman" w:eastAsia="Calibri" w:hAnsi="Times New Roman" w:cs="Times New Roman"/>
          <w:color w:val="000000"/>
          <w:sz w:val="24"/>
          <w:szCs w:val="24"/>
          <w:lang w:val="lv-LV"/>
        </w:rPr>
        <w:t xml:space="preserve"> </w:t>
      </w:r>
      <w:r w:rsidRPr="00961C07">
        <w:rPr>
          <w:rFonts w:ascii="Times New Roman" w:eastAsia="Calibri" w:hAnsi="Times New Roman" w:cs="Times New Roman"/>
          <w:sz w:val="24"/>
          <w:szCs w:val="24"/>
          <w:lang w:val="lv-LV"/>
        </w:rPr>
        <w:t xml:space="preserve">(personu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gadījumā</w:t>
      </w:r>
      <w:r w:rsidR="00C3785A">
        <w:rPr>
          <w:rFonts w:ascii="Times New Roman" w:eastAsia="Calibri" w:hAnsi="Times New Roman" w:cs="Times New Roman"/>
          <w:sz w:val="24"/>
          <w:szCs w:val="24"/>
          <w:lang w:val="lv-LV"/>
        </w:rPr>
        <w:t xml:space="preserve"> – </w:t>
      </w:r>
      <w:r w:rsidRPr="00961C07">
        <w:rPr>
          <w:rFonts w:ascii="Times New Roman" w:eastAsia="Calibri" w:hAnsi="Times New Roman" w:cs="Times New Roman"/>
          <w:sz w:val="24"/>
          <w:szCs w:val="24"/>
          <w:lang w:val="lv-LV"/>
        </w:rPr>
        <w:t>vismaz</w:t>
      </w:r>
      <w:r w:rsidR="00C3785A">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vienam no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dalībniekiem) </w:t>
      </w:r>
      <w:bookmarkStart w:id="65" w:name="OLE_LINK18"/>
      <w:bookmarkStart w:id="66" w:name="OLE_LINK19"/>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5 (piecu) gadu</w:t>
      </w:r>
      <w:r w:rsidRPr="00961C07">
        <w:rPr>
          <w:rFonts w:ascii="Times New Roman" w:eastAsia="Calibri" w:hAnsi="Times New Roman" w:cs="Times New Roman"/>
          <w:sz w:val="24"/>
          <w:szCs w:val="24"/>
          <w:lang w:val="lv-LV"/>
        </w:rPr>
        <w:t xml:space="preserve"> (</w:t>
      </w:r>
      <w:r w:rsidR="00C3785A">
        <w:rPr>
          <w:rFonts w:ascii="Times New Roman" w:eastAsia="Calibri" w:hAnsi="Times New Roman" w:cs="Times New Roman"/>
          <w:sz w:val="24"/>
          <w:szCs w:val="24"/>
          <w:lang w:val="lv-LV"/>
        </w:rPr>
        <w:t xml:space="preserve">no </w:t>
      </w:r>
      <w:r w:rsidRPr="00961C07">
        <w:rPr>
          <w:rFonts w:ascii="Times New Roman" w:eastAsia="Calibri" w:hAnsi="Times New Roman" w:cs="Times New Roman"/>
          <w:sz w:val="24"/>
          <w:szCs w:val="24"/>
          <w:lang w:val="lv-LV"/>
        </w:rPr>
        <w:t>201</w:t>
      </w:r>
      <w:r w:rsidR="00754B4C">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w:t>
      </w:r>
      <w:r w:rsidR="00C3785A">
        <w:rPr>
          <w:rFonts w:ascii="Times New Roman" w:eastAsia="Calibri" w:hAnsi="Times New Roman" w:cs="Times New Roman"/>
          <w:sz w:val="24"/>
          <w:szCs w:val="24"/>
          <w:lang w:val="lv-LV"/>
        </w:rPr>
        <w:t>gada līdz piedāvājumu iesniegšanas brīdim</w:t>
      </w:r>
      <w:r w:rsidRPr="00961C07">
        <w:rPr>
          <w:rFonts w:ascii="Times New Roman" w:eastAsia="Calibri" w:hAnsi="Times New Roman" w:cs="Times New Roman"/>
          <w:sz w:val="24"/>
          <w:szCs w:val="24"/>
          <w:lang w:val="lv-LV"/>
        </w:rPr>
        <w:t>) laikā jābūt šādai pieredzei:</w:t>
      </w:r>
    </w:p>
    <w:p w:rsidR="004A7D15" w:rsidRPr="00961C07" w:rsidRDefault="00961C07" w:rsidP="004A7D15">
      <w:pPr>
        <w:keepNext/>
        <w:spacing w:after="0" w:line="240" w:lineRule="auto"/>
        <w:ind w:left="720"/>
        <w:jc w:val="both"/>
        <w:outlineLvl w:val="2"/>
        <w:rPr>
          <w:rFonts w:ascii="Times New Roman" w:eastAsia="Times New Roman" w:hAnsi="Times New Roman" w:cs="Times New Roman"/>
          <w:b/>
          <w:bCs/>
          <w:sz w:val="24"/>
          <w:szCs w:val="24"/>
          <w:shd w:val="clear" w:color="auto" w:fill="99CC00"/>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.1. </w:t>
      </w:r>
      <w:r w:rsidR="00C3785A">
        <w:rPr>
          <w:rFonts w:ascii="Times New Roman" w:eastAsia="Times New Roman" w:hAnsi="Times New Roman" w:cs="Times New Roman"/>
          <w:bCs/>
          <w:sz w:val="24"/>
          <w:szCs w:val="24"/>
          <w:lang w:val="lv-LV"/>
        </w:rPr>
        <w:t>Pretendents vai tā</w:t>
      </w:r>
      <w:r w:rsidR="00C3785A">
        <w:rPr>
          <w:rFonts w:ascii="Times New Roman" w:eastAsia="Calibri" w:hAnsi="Times New Roman" w:cs="Times New Roman"/>
          <w:color w:val="000000"/>
          <w:sz w:val="24"/>
          <w:szCs w:val="24"/>
          <w:lang w:val="lv-LV"/>
        </w:rPr>
        <w:t xml:space="preserve"> piesaistītā persona, uz kuras iespējām pretendents balstās,</w:t>
      </w:r>
      <w:r w:rsidR="00C3785A" w:rsidRPr="00A1174C">
        <w:rPr>
          <w:rFonts w:ascii="Times New Roman" w:eastAsia="Times New Roman" w:hAnsi="Times New Roman" w:cs="Times New Roman"/>
          <w:bCs/>
          <w:sz w:val="24"/>
          <w:szCs w:val="24"/>
          <w:lang w:val="lv-LV"/>
        </w:rPr>
        <w:t xml:space="preserve"> </w:t>
      </w:r>
      <w:r w:rsidRPr="00A1174C">
        <w:rPr>
          <w:rFonts w:ascii="Times New Roman" w:eastAsia="Times New Roman" w:hAnsi="Times New Roman" w:cs="Times New Roman"/>
          <w:bCs/>
          <w:sz w:val="24"/>
          <w:szCs w:val="24"/>
          <w:lang w:val="lv-LV"/>
        </w:rPr>
        <w:t xml:space="preserve">ir veicis </w:t>
      </w:r>
      <w:r w:rsidRPr="00A1174C">
        <w:rPr>
          <w:rFonts w:ascii="Times New Roman" w:eastAsia="Times New Roman" w:hAnsi="Times New Roman" w:cs="Times New Roman"/>
          <w:sz w:val="24"/>
          <w:szCs w:val="24"/>
          <w:lang w:val="lv-LV" w:eastAsia="lv-LV"/>
        </w:rPr>
        <w:t xml:space="preserve">vismaz </w:t>
      </w:r>
      <w:r w:rsidR="00A1174C" w:rsidRPr="00A1174C">
        <w:rPr>
          <w:rFonts w:ascii="Times New Roman" w:eastAsia="Times New Roman" w:hAnsi="Times New Roman" w:cs="Times New Roman"/>
          <w:sz w:val="24"/>
          <w:szCs w:val="24"/>
          <w:lang w:val="lv-LV" w:eastAsia="lv-LV"/>
        </w:rPr>
        <w:t>2</w:t>
      </w:r>
      <w:r w:rsidRPr="00A1174C">
        <w:rPr>
          <w:rFonts w:ascii="Times New Roman" w:eastAsia="Times New Roman" w:hAnsi="Times New Roman" w:cs="Times New Roman"/>
          <w:b/>
          <w:sz w:val="24"/>
          <w:szCs w:val="24"/>
          <w:lang w:val="lv-LV" w:eastAsia="lv-LV"/>
        </w:rPr>
        <w:t xml:space="preserve"> (</w:t>
      </w:r>
      <w:r w:rsidR="00A1174C" w:rsidRPr="00A1174C">
        <w:rPr>
          <w:rFonts w:ascii="Times New Roman" w:eastAsia="Times New Roman" w:hAnsi="Times New Roman" w:cs="Times New Roman"/>
          <w:b/>
          <w:sz w:val="24"/>
          <w:szCs w:val="24"/>
          <w:lang w:val="lv-LV" w:eastAsia="lv-LV"/>
        </w:rPr>
        <w:t>divu</w:t>
      </w:r>
      <w:r w:rsidRPr="00A1174C">
        <w:rPr>
          <w:rFonts w:ascii="Times New Roman" w:eastAsia="Times New Roman" w:hAnsi="Times New Roman" w:cs="Times New Roman"/>
          <w:b/>
          <w:sz w:val="24"/>
          <w:szCs w:val="24"/>
          <w:lang w:val="lv-LV" w:eastAsia="lv-LV"/>
        </w:rPr>
        <w:t>)</w:t>
      </w:r>
      <w:r w:rsidR="00C3785A">
        <w:rPr>
          <w:rFonts w:ascii="Times New Roman" w:eastAsia="Calibri" w:hAnsi="Times New Roman" w:cs="Times New Roman"/>
          <w:sz w:val="24"/>
          <w:szCs w:val="24"/>
          <w:lang w:val="lv-LV"/>
        </w:rPr>
        <w:t xml:space="preserve"> līdzīgu pēc </w:t>
      </w:r>
      <w:r w:rsidR="006370E4">
        <w:rPr>
          <w:rFonts w:ascii="Times New Roman" w:eastAsia="Calibri" w:hAnsi="Times New Roman" w:cs="Times New Roman"/>
          <w:sz w:val="24"/>
          <w:szCs w:val="24"/>
          <w:lang w:val="lv-LV"/>
        </w:rPr>
        <w:t xml:space="preserve">rakstura un </w:t>
      </w:r>
      <w:r w:rsidR="00FC77B7">
        <w:rPr>
          <w:rFonts w:ascii="Times New Roman" w:eastAsia="Calibri" w:hAnsi="Times New Roman" w:cs="Times New Roman"/>
          <w:sz w:val="24"/>
          <w:szCs w:val="24"/>
          <w:lang w:val="lv-LV"/>
        </w:rPr>
        <w:t>apjoma</w:t>
      </w:r>
      <w:r w:rsidR="00C3785A">
        <w:rPr>
          <w:rFonts w:ascii="Times New Roman" w:eastAsia="Calibri" w:hAnsi="Times New Roman" w:cs="Times New Roman"/>
          <w:sz w:val="24"/>
          <w:szCs w:val="24"/>
          <w:lang w:val="lv-LV"/>
        </w:rPr>
        <w:t xml:space="preserve"> </w:t>
      </w:r>
      <w:r w:rsidRPr="00A1174C">
        <w:rPr>
          <w:rFonts w:ascii="Times New Roman" w:eastAsia="Calibri" w:hAnsi="Times New Roman" w:cs="Times New Roman"/>
          <w:sz w:val="24"/>
          <w:szCs w:val="24"/>
          <w:lang w:val="lv-LV"/>
        </w:rPr>
        <w:t>līgumu izpild</w:t>
      </w:r>
      <w:bookmarkEnd w:id="65"/>
      <w:bookmarkEnd w:id="66"/>
      <w:r w:rsidR="00591FD7" w:rsidRPr="00A1174C">
        <w:rPr>
          <w:rFonts w:ascii="Times New Roman" w:eastAsia="Calibri" w:hAnsi="Times New Roman" w:cs="Times New Roman"/>
          <w:sz w:val="24"/>
          <w:szCs w:val="24"/>
          <w:lang w:val="lv-LV"/>
        </w:rPr>
        <w:t>i</w:t>
      </w:r>
      <w:r w:rsidR="009509E2" w:rsidRPr="00A1174C">
        <w:rPr>
          <w:rFonts w:ascii="Times New Roman" w:eastAsia="Calibri" w:hAnsi="Times New Roman" w:cs="Times New Roman"/>
          <w:sz w:val="24"/>
          <w:szCs w:val="24"/>
          <w:lang w:val="lv-LV"/>
        </w:rPr>
        <w:t xml:space="preserve">. </w:t>
      </w:r>
      <w:r w:rsidR="009509E2" w:rsidRPr="005C5109">
        <w:rPr>
          <w:rFonts w:ascii="Times New Roman" w:eastAsia="Calibri" w:hAnsi="Times New Roman" w:cs="Times New Roman"/>
          <w:sz w:val="24"/>
          <w:szCs w:val="24"/>
          <w:lang w:val="lv-LV"/>
        </w:rPr>
        <w:t>Par līdzīg</w:t>
      </w:r>
      <w:r w:rsidR="0034406F" w:rsidRPr="005C5109">
        <w:rPr>
          <w:rFonts w:ascii="Times New Roman" w:eastAsia="Calibri" w:hAnsi="Times New Roman" w:cs="Times New Roman"/>
          <w:sz w:val="24"/>
          <w:szCs w:val="24"/>
          <w:lang w:val="lv-LV"/>
        </w:rPr>
        <w:t>a rakstura</w:t>
      </w:r>
      <w:r w:rsidR="00901F82" w:rsidRPr="005C5109">
        <w:rPr>
          <w:rFonts w:ascii="Times New Roman" w:eastAsia="Calibri" w:hAnsi="Times New Roman" w:cs="Times New Roman"/>
          <w:sz w:val="24"/>
          <w:szCs w:val="24"/>
          <w:lang w:val="lv-LV"/>
        </w:rPr>
        <w:t xml:space="preserve"> un </w:t>
      </w:r>
      <w:r w:rsidR="00FC77B7">
        <w:rPr>
          <w:rFonts w:ascii="Times New Roman" w:eastAsia="Calibri" w:hAnsi="Times New Roman" w:cs="Times New Roman"/>
          <w:sz w:val="24"/>
          <w:szCs w:val="24"/>
          <w:lang w:val="lv-LV"/>
        </w:rPr>
        <w:t>apjoma</w:t>
      </w:r>
      <w:r w:rsidR="00901F82" w:rsidRPr="005C5109">
        <w:rPr>
          <w:rFonts w:ascii="Times New Roman" w:eastAsia="Calibri" w:hAnsi="Times New Roman" w:cs="Times New Roman"/>
          <w:sz w:val="24"/>
          <w:szCs w:val="24"/>
          <w:lang w:val="lv-LV"/>
        </w:rPr>
        <w:t xml:space="preserve"> </w:t>
      </w:r>
      <w:r w:rsidR="0034406F" w:rsidRPr="005C5109">
        <w:rPr>
          <w:rFonts w:ascii="Times New Roman" w:eastAsia="Calibri" w:hAnsi="Times New Roman" w:cs="Times New Roman"/>
          <w:sz w:val="24"/>
          <w:szCs w:val="24"/>
          <w:lang w:val="lv-LV"/>
        </w:rPr>
        <w:t xml:space="preserve"> līgumu</w:t>
      </w:r>
      <w:r w:rsidR="009509E2" w:rsidRPr="005C5109">
        <w:rPr>
          <w:rFonts w:ascii="Times New Roman" w:eastAsia="Calibri" w:hAnsi="Times New Roman" w:cs="Times New Roman"/>
          <w:sz w:val="24"/>
          <w:szCs w:val="24"/>
          <w:lang w:val="lv-LV"/>
        </w:rPr>
        <w:t xml:space="preserve"> tiks atzīts līgums, kura ietvaros pretendents vai tā piesaistītā persona/apakšuzņēmējs ir veicis </w:t>
      </w:r>
      <w:r w:rsidR="0044612D">
        <w:rPr>
          <w:rFonts w:ascii="Times New Roman" w:eastAsia="Calibri" w:hAnsi="Times New Roman" w:cs="Times New Roman"/>
          <w:sz w:val="24"/>
          <w:szCs w:val="24"/>
          <w:lang w:val="lv-LV"/>
        </w:rPr>
        <w:t>publiskas ēkas</w:t>
      </w:r>
      <w:r w:rsidR="004A7D15">
        <w:rPr>
          <w:rFonts w:ascii="Times New Roman" w:eastAsia="Calibri" w:hAnsi="Times New Roman" w:cs="Times New Roman"/>
          <w:sz w:val="24"/>
          <w:szCs w:val="24"/>
          <w:lang w:val="lv-LV"/>
        </w:rPr>
        <w:t xml:space="preserve"> </w:t>
      </w:r>
      <w:r w:rsidR="004A7D15" w:rsidRPr="00961C07">
        <w:rPr>
          <w:rFonts w:ascii="Times New Roman" w:eastAsia="Times New Roman" w:hAnsi="Times New Roman" w:cs="Times New Roman"/>
          <w:bCs/>
          <w:sz w:val="24"/>
          <w:szCs w:val="24"/>
          <w:lang w:val="lv-LV"/>
        </w:rPr>
        <w:t>pārbūv</w:t>
      </w:r>
      <w:r w:rsidR="005F3DD4">
        <w:rPr>
          <w:rFonts w:ascii="Times New Roman" w:eastAsia="Times New Roman" w:hAnsi="Times New Roman" w:cs="Times New Roman"/>
          <w:bCs/>
          <w:sz w:val="24"/>
          <w:szCs w:val="24"/>
          <w:lang w:val="lv-LV"/>
        </w:rPr>
        <w:t>i</w:t>
      </w:r>
      <w:r w:rsidR="00754B4C">
        <w:rPr>
          <w:rFonts w:ascii="Times New Roman" w:eastAsia="Times New Roman" w:hAnsi="Times New Roman" w:cs="Times New Roman"/>
          <w:bCs/>
          <w:sz w:val="24"/>
          <w:szCs w:val="24"/>
          <w:lang w:val="lv-LV"/>
        </w:rPr>
        <w:t xml:space="preserve"> vai atjaunošanu</w:t>
      </w:r>
      <w:r w:rsidR="005F3DD4">
        <w:rPr>
          <w:rFonts w:ascii="Times New Roman" w:eastAsia="Times New Roman" w:hAnsi="Times New Roman" w:cs="Times New Roman"/>
          <w:bCs/>
          <w:sz w:val="24"/>
          <w:szCs w:val="24"/>
          <w:lang w:val="lv-LV"/>
        </w:rPr>
        <w:t xml:space="preserve">, kur būvlaukuma platība ir ne mazāka kā </w:t>
      </w:r>
      <w:r w:rsidR="004A7D15" w:rsidRPr="00961C07">
        <w:rPr>
          <w:rFonts w:ascii="Times New Roman" w:eastAsia="Times New Roman" w:hAnsi="Times New Roman" w:cs="Times New Roman"/>
          <w:bCs/>
          <w:sz w:val="24"/>
          <w:szCs w:val="24"/>
          <w:lang w:val="lv-LV"/>
        </w:rPr>
        <w:t xml:space="preserve">viens tūkstotis kvadrātmetri un </w:t>
      </w:r>
      <w:r w:rsidR="005F3DD4">
        <w:rPr>
          <w:rFonts w:ascii="Times New Roman" w:eastAsia="Times New Roman" w:hAnsi="Times New Roman" w:cs="Times New Roman"/>
          <w:bCs/>
          <w:sz w:val="24"/>
          <w:szCs w:val="24"/>
          <w:lang w:val="lv-LV"/>
        </w:rPr>
        <w:t xml:space="preserve">katra </w:t>
      </w:r>
      <w:r w:rsidR="004A7D15" w:rsidRPr="00961C07">
        <w:rPr>
          <w:rFonts w:ascii="Times New Roman" w:eastAsia="Times New Roman" w:hAnsi="Times New Roman" w:cs="Times New Roman"/>
          <w:bCs/>
          <w:sz w:val="24"/>
          <w:szCs w:val="24"/>
          <w:lang w:val="lv-LV"/>
        </w:rPr>
        <w:t>līguma ietvaros veikti šādi darbi:</w:t>
      </w:r>
      <w:r w:rsidR="004A7D15" w:rsidRPr="00961C07">
        <w:rPr>
          <w:rFonts w:ascii="Times New Roman" w:eastAsia="Times New Roman" w:hAnsi="Times New Roman" w:cs="Times New Roman"/>
          <w:b/>
          <w:bCs/>
          <w:sz w:val="24"/>
          <w:szCs w:val="24"/>
          <w:lang w:val="lv-LV"/>
        </w:rPr>
        <w:t xml:space="preserve"> </w:t>
      </w:r>
    </w:p>
    <w:p w:rsidR="004A7D15" w:rsidRPr="00961C07" w:rsidRDefault="005F3DD4" w:rsidP="004A7D15">
      <w:pPr>
        <w:keepNext/>
        <w:spacing w:after="0"/>
        <w:ind w:left="720"/>
        <w:jc w:val="both"/>
        <w:outlineLvl w:val="3"/>
        <w:rPr>
          <w:rFonts w:ascii="Times New Roman" w:hAnsi="Times New Roman"/>
          <w:b/>
          <w:bCs/>
          <w:color w:val="000000"/>
          <w:sz w:val="24"/>
          <w:szCs w:val="24"/>
          <w:lang w:val="lv-LV"/>
        </w:rPr>
      </w:pPr>
      <w:r>
        <w:rPr>
          <w:rFonts w:ascii="Times New Roman" w:hAnsi="Times New Roman"/>
          <w:bCs/>
          <w:sz w:val="24"/>
          <w:szCs w:val="24"/>
          <w:lang w:val="lv-LV"/>
        </w:rPr>
        <w:t>-</w:t>
      </w:r>
      <w:r w:rsidR="004A7D15" w:rsidRPr="00961C07">
        <w:rPr>
          <w:rFonts w:ascii="Times New Roman" w:hAnsi="Times New Roman"/>
          <w:bCs/>
          <w:sz w:val="24"/>
          <w:szCs w:val="24"/>
          <w:lang w:val="lv-LV"/>
        </w:rPr>
        <w:t xml:space="preserve">iekšējās elektroinstalācijas </w:t>
      </w:r>
      <w:r w:rsidR="004A7D15">
        <w:rPr>
          <w:rFonts w:ascii="Times New Roman" w:hAnsi="Times New Roman"/>
          <w:bCs/>
          <w:sz w:val="24"/>
          <w:szCs w:val="24"/>
          <w:lang w:val="lv-LV"/>
        </w:rPr>
        <w:t xml:space="preserve">pārbūves vai </w:t>
      </w:r>
      <w:r w:rsidR="004A7D15" w:rsidRPr="00961C07">
        <w:rPr>
          <w:rFonts w:ascii="Times New Roman" w:hAnsi="Times New Roman"/>
          <w:bCs/>
          <w:sz w:val="24"/>
          <w:szCs w:val="24"/>
          <w:lang w:val="lv-LV"/>
        </w:rPr>
        <w:t>izbūves darbi</w:t>
      </w:r>
      <w:r w:rsidR="004A7D15" w:rsidRPr="00961C07">
        <w:rPr>
          <w:rFonts w:ascii="Times New Roman" w:hAnsi="Times New Roman"/>
          <w:b/>
          <w:bCs/>
          <w:color w:val="000000"/>
          <w:sz w:val="24"/>
          <w:szCs w:val="24"/>
          <w:lang w:val="lv-LV"/>
        </w:rPr>
        <w:t>;</w:t>
      </w:r>
    </w:p>
    <w:p w:rsidR="004A7D15" w:rsidRPr="00961C07" w:rsidRDefault="005F3DD4" w:rsidP="004A7D15">
      <w:pPr>
        <w:keepNext/>
        <w:spacing w:after="0"/>
        <w:ind w:left="720"/>
        <w:jc w:val="both"/>
        <w:outlineLvl w:val="3"/>
        <w:rPr>
          <w:rFonts w:ascii="Times New Roman" w:hAnsi="Times New Roman"/>
          <w:bCs/>
          <w:color w:val="000000"/>
          <w:sz w:val="24"/>
          <w:szCs w:val="24"/>
          <w:lang w:val="lv-LV"/>
        </w:rPr>
      </w:pPr>
      <w:r>
        <w:rPr>
          <w:rFonts w:ascii="Times New Roman" w:hAnsi="Times New Roman"/>
          <w:bCs/>
          <w:color w:val="000000"/>
          <w:sz w:val="24"/>
          <w:szCs w:val="24"/>
          <w:lang w:val="lv-LV"/>
        </w:rPr>
        <w:t>-</w:t>
      </w:r>
      <w:r w:rsidR="005F4C20">
        <w:rPr>
          <w:rFonts w:ascii="Times New Roman" w:hAnsi="Times New Roman"/>
          <w:bCs/>
          <w:color w:val="000000"/>
          <w:sz w:val="24"/>
          <w:szCs w:val="24"/>
          <w:lang w:val="lv-LV"/>
        </w:rPr>
        <w:t xml:space="preserve">siltumapgādes un </w:t>
      </w:r>
      <w:r w:rsidR="004A7D15" w:rsidRPr="00961C07">
        <w:rPr>
          <w:rFonts w:ascii="Times New Roman" w:hAnsi="Times New Roman"/>
          <w:bCs/>
          <w:color w:val="000000"/>
          <w:sz w:val="24"/>
          <w:szCs w:val="24"/>
          <w:lang w:val="lv-LV"/>
        </w:rPr>
        <w:t>ventilācijas sistēmas pārbūves vai izbūves darbi;</w:t>
      </w:r>
    </w:p>
    <w:p w:rsidR="004A7D15" w:rsidRPr="00961C07" w:rsidRDefault="005F3DD4" w:rsidP="004A7D15">
      <w:pPr>
        <w:keepNext/>
        <w:spacing w:after="0"/>
        <w:ind w:left="720"/>
        <w:jc w:val="both"/>
        <w:outlineLvl w:val="3"/>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color w:val="000000"/>
          <w:sz w:val="24"/>
          <w:szCs w:val="24"/>
          <w:lang w:val="lv-LV"/>
        </w:rPr>
        <w:t>-</w:t>
      </w:r>
      <w:r w:rsidR="004A7D15" w:rsidRPr="00961C07">
        <w:rPr>
          <w:rFonts w:ascii="Times New Roman" w:eastAsia="Times New Roman" w:hAnsi="Times New Roman" w:cs="Times New Roman"/>
          <w:bCs/>
          <w:color w:val="000000"/>
          <w:sz w:val="24"/>
          <w:szCs w:val="24"/>
          <w:lang w:val="lv-LV"/>
        </w:rPr>
        <w:t>apdares darbi.</w:t>
      </w:r>
    </w:p>
    <w:p w:rsidR="00147BA4" w:rsidRDefault="00847592" w:rsidP="0078110D">
      <w:pPr>
        <w:keepNext/>
        <w:spacing w:after="0" w:line="240" w:lineRule="auto"/>
        <w:ind w:left="720"/>
        <w:jc w:val="both"/>
        <w:outlineLvl w:val="2"/>
        <w:rPr>
          <w:rFonts w:ascii="Times New Roman" w:eastAsia="Calibri" w:hAnsi="Times New Roman" w:cs="Times New Roman"/>
          <w:sz w:val="24"/>
          <w:szCs w:val="24"/>
          <w:lang w:val="lv-LV"/>
        </w:rPr>
      </w:pPr>
      <w:r w:rsidRPr="005C5109">
        <w:rPr>
          <w:rFonts w:ascii="Times New Roman" w:eastAsia="Calibri" w:hAnsi="Times New Roman" w:cs="Times New Roman"/>
          <w:sz w:val="24"/>
          <w:szCs w:val="24"/>
          <w:lang w:val="lv-LV"/>
        </w:rPr>
        <w:t>Objektiem, kuros tika veikti darbi ir jābūt pieņemtiem ekspluatācijā.</w:t>
      </w:r>
      <w:r w:rsidRPr="00A1174C">
        <w:rPr>
          <w:rFonts w:ascii="Times New Roman" w:eastAsia="Calibri" w:hAnsi="Times New Roman" w:cs="Times New Roman"/>
          <w:sz w:val="24"/>
          <w:szCs w:val="24"/>
          <w:lang w:val="lv-LV"/>
        </w:rPr>
        <w:t xml:space="preserve"> </w:t>
      </w:r>
    </w:p>
    <w:p w:rsidR="00961C07" w:rsidRPr="00961C07"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961C07">
        <w:rPr>
          <w:rFonts w:ascii="Times New Roman" w:hAnsi="Times New Roman" w:cs="Times New Roman"/>
          <w:sz w:val="24"/>
          <w:szCs w:val="24"/>
          <w:u w:val="single"/>
          <w:lang w:val="lv-LV"/>
        </w:rPr>
        <w:t xml:space="preserve">Atbilstības pārbaude: </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Pretendentam ir jāiesniedz:</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hAnsi="Times New Roman" w:cs="Times New Roman"/>
          <w:sz w:val="24"/>
          <w:szCs w:val="24"/>
          <w:lang w:val="lv-LV"/>
        </w:rPr>
        <w:tab/>
        <w:t xml:space="preserve">- </w:t>
      </w:r>
      <w:r w:rsidRPr="00961C07">
        <w:rPr>
          <w:rFonts w:ascii="Times New Roman" w:hAnsi="Times New Roman" w:cs="Times New Roman"/>
          <w:b/>
          <w:sz w:val="24"/>
          <w:szCs w:val="24"/>
          <w:lang w:val="lv-LV"/>
        </w:rPr>
        <w:t>i</w:t>
      </w:r>
      <w:r w:rsidRPr="00961C07">
        <w:rPr>
          <w:rFonts w:ascii="Times New Roman" w:eastAsia="Times New Roman" w:hAnsi="Times New Roman" w:cs="Times New Roman"/>
          <w:b/>
          <w:bCs/>
          <w:sz w:val="24"/>
          <w:szCs w:val="24"/>
          <w:lang w:val="lv-LV"/>
        </w:rPr>
        <w:t xml:space="preserve">nformācija par savu pieredzi </w:t>
      </w:r>
      <w:r w:rsidRPr="00961C07">
        <w:rPr>
          <w:rFonts w:ascii="Times New Roman" w:eastAsia="Times New Roman" w:hAnsi="Times New Roman" w:cs="Times New Roman"/>
          <w:bCs/>
          <w:sz w:val="24"/>
          <w:szCs w:val="24"/>
          <w:lang w:val="lv-LV"/>
        </w:rPr>
        <w:t xml:space="preserve">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(tabula Nolikuma 3. pielikumā </w:t>
      </w:r>
      <w:r w:rsidRPr="00961C07">
        <w:rPr>
          <w:rFonts w:ascii="Times New Roman" w:eastAsia="Times New Roman" w:hAnsi="Times New Roman" w:cs="Times New Roman"/>
          <w:bCs/>
          <w:i/>
          <w:sz w:val="24"/>
          <w:szCs w:val="24"/>
          <w:lang w:val="lv-LV"/>
        </w:rPr>
        <w:t>Pretendenta un apakšuzņēmēju pieredze līdzīgu būvdarbu veikšanā</w:t>
      </w:r>
      <w:r w:rsidRPr="00961C07">
        <w:rPr>
          <w:rFonts w:ascii="Times New Roman" w:eastAsia="Times New Roman" w:hAnsi="Times New Roman" w:cs="Times New Roman"/>
          <w:bCs/>
          <w:sz w:val="24"/>
          <w:szCs w:val="24"/>
          <w:lang w:val="lv-LV"/>
        </w:rPr>
        <w:t>),</w:t>
      </w:r>
    </w:p>
    <w:p w:rsidR="006B26F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ab/>
        <w:t xml:space="preserve">- </w:t>
      </w:r>
      <w:r w:rsidRPr="00961C07">
        <w:rPr>
          <w:rFonts w:ascii="Times New Roman" w:eastAsia="Times New Roman" w:hAnsi="Times New Roman" w:cs="Times New Roman"/>
          <w:b/>
          <w:bCs/>
          <w:sz w:val="24"/>
          <w:szCs w:val="24"/>
          <w:lang w:val="lv-LV"/>
        </w:rPr>
        <w:t xml:space="preserve">pozitīvas pasūtītāja/-u atsauksmes </w:t>
      </w:r>
      <w:r w:rsidRPr="00961C07">
        <w:rPr>
          <w:rFonts w:ascii="Times New Roman" w:eastAsia="Times New Roman" w:hAnsi="Times New Roman" w:cs="Times New Roman"/>
          <w:bCs/>
          <w:sz w:val="24"/>
          <w:szCs w:val="24"/>
          <w:lang w:val="lv-LV"/>
        </w:rPr>
        <w:t>par tabulā norādītajiem objektiem. Atsauksmēs par būvdarbiem (prasība 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.1.) jāietver vai tām jāpievieno ziņas par attiecīgo būvdarbu apjomu</w:t>
      </w:r>
      <w:r w:rsidR="00C3785A">
        <w:rPr>
          <w:rFonts w:ascii="Times New Roman" w:eastAsia="Times New Roman" w:hAnsi="Times New Roman" w:cs="Times New Roman"/>
          <w:bCs/>
          <w:sz w:val="24"/>
          <w:szCs w:val="24"/>
          <w:lang w:val="lv-LV"/>
        </w:rPr>
        <w:t>, izmaksām</w:t>
      </w:r>
      <w:r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1B4588">
        <w:rPr>
          <w:rFonts w:ascii="Times New Roman" w:eastAsia="Times New Roman" w:hAnsi="Times New Roman" w:cs="Times New Roman"/>
          <w:bCs/>
          <w:sz w:val="24"/>
          <w:szCs w:val="24"/>
          <w:lang w:val="lv-LV"/>
        </w:rPr>
        <w:t xml:space="preserve"> un termiņā</w:t>
      </w:r>
      <w:r w:rsidRPr="00961C07">
        <w:rPr>
          <w:rFonts w:ascii="Times New Roman" w:eastAsia="Times New Roman" w:hAnsi="Times New Roman" w:cs="Times New Roman"/>
          <w:bCs/>
          <w:sz w:val="24"/>
          <w:szCs w:val="24"/>
          <w:lang w:val="lv-LV"/>
        </w:rPr>
        <w:t xml:space="preserve">. </w:t>
      </w:r>
    </w:p>
    <w:p w:rsidR="00FB6838" w:rsidRPr="005A24B1" w:rsidRDefault="00FB6838" w:rsidP="0006469E">
      <w:pPr>
        <w:widowControl w:val="0"/>
        <w:spacing w:after="0" w:line="240" w:lineRule="auto"/>
        <w:ind w:left="720" w:hanging="720"/>
        <w:jc w:val="both"/>
        <w:outlineLvl w:val="1"/>
        <w:rPr>
          <w:rFonts w:ascii="Times New Roman" w:eastAsia="Times New Roman" w:hAnsi="Times New Roman" w:cs="Times New Roman"/>
          <w:bCs/>
          <w:iCs/>
          <w:sz w:val="24"/>
          <w:szCs w:val="24"/>
          <w:lang w:val="lv-LV" w:eastAsia="lv-LV"/>
        </w:rPr>
      </w:pPr>
      <w:r w:rsidRPr="00662D94">
        <w:rPr>
          <w:rFonts w:ascii="Times New Roman" w:eastAsia="Times New Roman" w:hAnsi="Times New Roman" w:cs="Times New Roman"/>
          <w:bCs/>
          <w:iCs/>
          <w:sz w:val="24"/>
          <w:szCs w:val="24"/>
          <w:lang w:val="lv-LV" w:eastAsia="lv-LV"/>
        </w:rPr>
        <w:t xml:space="preserve">4.1.6. </w:t>
      </w:r>
      <w:r w:rsidR="005A24B1" w:rsidRPr="00662D94">
        <w:rPr>
          <w:rFonts w:ascii="Times New Roman" w:eastAsia="Times New Roman" w:hAnsi="Times New Roman" w:cs="Times New Roman"/>
          <w:bCs/>
          <w:iCs/>
          <w:sz w:val="24"/>
          <w:szCs w:val="24"/>
          <w:lang w:val="lv-LV" w:eastAsia="lv-LV"/>
        </w:rPr>
        <w:t xml:space="preserve"> </w:t>
      </w:r>
      <w:r w:rsidR="005A24B1" w:rsidRPr="00662D94">
        <w:rPr>
          <w:rFonts w:ascii="Times New Roman" w:eastAsia="Times New Roman" w:hAnsi="Times New Roman" w:cs="Times New Roman"/>
          <w:bCs/>
          <w:iCs/>
          <w:sz w:val="24"/>
          <w:szCs w:val="24"/>
          <w:u w:val="single"/>
          <w:lang w:val="lv-LV" w:eastAsia="lv-LV"/>
        </w:rPr>
        <w:t>Prasība</w:t>
      </w:r>
      <w:r w:rsidR="005A24B1" w:rsidRPr="005A24B1">
        <w:rPr>
          <w:rFonts w:ascii="Times New Roman" w:eastAsia="Times New Roman" w:hAnsi="Times New Roman" w:cs="Times New Roman"/>
          <w:bCs/>
          <w:iCs/>
          <w:sz w:val="24"/>
          <w:szCs w:val="24"/>
          <w:u w:val="single"/>
          <w:lang w:val="lv-LV" w:eastAsia="lv-LV"/>
        </w:rPr>
        <w:t>:</w:t>
      </w:r>
      <w:r w:rsidR="005A24B1" w:rsidRPr="005A24B1">
        <w:rPr>
          <w:rFonts w:ascii="Times New Roman" w:eastAsia="Times New Roman" w:hAnsi="Times New Roman" w:cs="Times New Roman"/>
          <w:bCs/>
          <w:iCs/>
          <w:sz w:val="24"/>
          <w:szCs w:val="24"/>
          <w:lang w:val="lv-LV" w:eastAsia="lv-LV"/>
        </w:rPr>
        <w:t xml:space="preserve"> </w:t>
      </w:r>
      <w:r w:rsidRPr="005A24B1">
        <w:rPr>
          <w:rFonts w:ascii="Times New Roman" w:eastAsia="Times New Roman" w:hAnsi="Times New Roman" w:cs="Times New Roman"/>
          <w:bCs/>
          <w:iCs/>
          <w:sz w:val="24"/>
          <w:szCs w:val="24"/>
          <w:lang w:val="lv-LV" w:eastAsia="lv-LV"/>
        </w:rPr>
        <w:t xml:space="preserve">Pretendenta pēdējo 3 (triju) gadu  laikā (2015., 2016., 2017. gadā) vidējam finanšu apgrozījumam ir jābūt </w:t>
      </w:r>
      <w:r w:rsidR="005A24B1">
        <w:rPr>
          <w:rFonts w:ascii="Times New Roman" w:eastAsia="Times New Roman" w:hAnsi="Times New Roman" w:cs="Times New Roman"/>
          <w:bCs/>
          <w:iCs/>
          <w:sz w:val="24"/>
          <w:szCs w:val="24"/>
          <w:lang w:val="lv-LV" w:eastAsia="lv-LV"/>
        </w:rPr>
        <w:t>divreiz lielākam par pretendenta piedāvāto līgumcenu bez PVN.</w:t>
      </w:r>
    </w:p>
    <w:p w:rsidR="00FB6838" w:rsidRDefault="005A24B1" w:rsidP="005A24B1">
      <w:pPr>
        <w:shd w:val="clear" w:color="auto" w:fill="FFFFFF"/>
        <w:tabs>
          <w:tab w:val="left" w:pos="709"/>
        </w:tabs>
        <w:autoSpaceDE w:val="0"/>
        <w:autoSpaceDN w:val="0"/>
        <w:adjustRightInd w:val="0"/>
        <w:spacing w:after="0"/>
        <w:ind w:left="720" w:right="7" w:hanging="720"/>
        <w:jc w:val="both"/>
        <w:rPr>
          <w:rFonts w:ascii="Times New Roman" w:eastAsia="Times New Roman" w:hAnsi="Times New Roman" w:cs="Times New Roman"/>
          <w:bCs/>
          <w:iCs/>
          <w:sz w:val="24"/>
          <w:szCs w:val="24"/>
          <w:lang w:val="lv-LV" w:eastAsia="lv-LV"/>
        </w:rPr>
      </w:pPr>
      <w:r>
        <w:rPr>
          <w:rFonts w:ascii="Times New Roman" w:eastAsia="Times New Roman" w:hAnsi="Times New Roman" w:cs="Times New Roman"/>
          <w:sz w:val="24"/>
          <w:szCs w:val="24"/>
          <w:lang w:val="lv-LV" w:eastAsia="lv-LV"/>
        </w:rPr>
        <w:tab/>
      </w:r>
      <w:r w:rsidR="00FB6838" w:rsidRPr="005A24B1">
        <w:rPr>
          <w:rFonts w:ascii="Times New Roman" w:eastAsia="Times New Roman" w:hAnsi="Times New Roman" w:cs="Times New Roman"/>
          <w:sz w:val="24"/>
          <w:szCs w:val="24"/>
          <w:lang w:val="lv-LV" w:eastAsia="lv-LV"/>
        </w:rPr>
        <w:t>Ja Pretendents ir personu apvienība, tad visu personu apvienības dalībnieku kopējam vidējam gada finanšu apgrozījumam</w:t>
      </w:r>
      <w:r>
        <w:rPr>
          <w:rFonts w:ascii="Times New Roman" w:eastAsia="Times New Roman" w:hAnsi="Times New Roman" w:cs="Times New Roman"/>
          <w:sz w:val="24"/>
          <w:szCs w:val="24"/>
          <w:lang w:val="lv-LV" w:eastAsia="lv-LV"/>
        </w:rPr>
        <w:t xml:space="preserve"> jābūt </w:t>
      </w:r>
      <w:r>
        <w:rPr>
          <w:rFonts w:ascii="Times New Roman" w:eastAsia="Times New Roman" w:hAnsi="Times New Roman" w:cs="Times New Roman"/>
          <w:bCs/>
          <w:iCs/>
          <w:sz w:val="24"/>
          <w:szCs w:val="24"/>
          <w:lang w:val="lv-LV" w:eastAsia="lv-LV"/>
        </w:rPr>
        <w:t>divreiz lielākam par pretendenta piedāvāto līgumcenu bez PVN.</w:t>
      </w:r>
    </w:p>
    <w:p w:rsidR="0006469E" w:rsidRPr="0006469E" w:rsidRDefault="0006469E" w:rsidP="0006469E">
      <w:pPr>
        <w:shd w:val="clear" w:color="auto" w:fill="FFFFFF"/>
        <w:tabs>
          <w:tab w:val="left" w:pos="709"/>
        </w:tabs>
        <w:autoSpaceDE w:val="0"/>
        <w:autoSpaceDN w:val="0"/>
        <w:adjustRightInd w:val="0"/>
        <w:spacing w:after="0"/>
        <w:ind w:left="720" w:right="7"/>
        <w:jc w:val="both"/>
        <w:rPr>
          <w:rFonts w:ascii="Times New Roman" w:eastAsia="Times New Roman" w:hAnsi="Times New Roman" w:cs="Times New Roman"/>
          <w:bCs/>
          <w:iCs/>
          <w:sz w:val="24"/>
          <w:szCs w:val="24"/>
          <w:u w:val="single"/>
          <w:lang w:val="lv-LV" w:eastAsia="lv-LV"/>
        </w:rPr>
      </w:pPr>
      <w:r w:rsidRPr="0006469E">
        <w:rPr>
          <w:rFonts w:ascii="Times New Roman" w:eastAsia="Times New Roman" w:hAnsi="Times New Roman" w:cs="Times New Roman"/>
          <w:bCs/>
          <w:iCs/>
          <w:sz w:val="24"/>
          <w:szCs w:val="24"/>
          <w:u w:val="single"/>
          <w:lang w:val="lv-LV" w:eastAsia="lv-LV"/>
        </w:rPr>
        <w:t xml:space="preserve">Atbilstības pārbaude: </w:t>
      </w:r>
    </w:p>
    <w:p w:rsidR="0006469E" w:rsidRPr="00662D94" w:rsidRDefault="0006469E" w:rsidP="005A24B1">
      <w:pPr>
        <w:shd w:val="clear" w:color="auto" w:fill="FFFFFF"/>
        <w:tabs>
          <w:tab w:val="left" w:pos="709"/>
        </w:tabs>
        <w:autoSpaceDE w:val="0"/>
        <w:autoSpaceDN w:val="0"/>
        <w:adjustRightInd w:val="0"/>
        <w:spacing w:after="0"/>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iCs/>
          <w:lang w:val="lv-LV" w:eastAsia="lv-LV"/>
        </w:rPr>
        <w:tab/>
      </w:r>
      <w:r w:rsidRPr="00662D94">
        <w:rPr>
          <w:rFonts w:ascii="Times New Roman" w:eastAsia="Times New Roman" w:hAnsi="Times New Roman" w:cs="Times New Roman"/>
          <w:bCs/>
          <w:iCs/>
          <w:sz w:val="24"/>
          <w:szCs w:val="24"/>
          <w:lang w:val="lv-LV" w:eastAsia="lv-LV"/>
        </w:rPr>
        <w:t xml:space="preserve">4.1.6.1. Pretendents iesniedz Pretendenta un personas, uz kuras iespējām pretendents balstās, lai atbilstu Nolikumā noteiktajām prasībām (ja nepieciešams), parakstītu izziņu par pretendenta finanšu apgrozījumu (bez pievienotās vērtības nodokļa) iepriekšējos 3 (trīs) gados. Ja pretendents dibināts vai uzsācis darbību vēlāk – izziņu par finanšu apgrozījumu par nostrādāto laika periodu. </w:t>
      </w:r>
    </w:p>
    <w:p w:rsidR="00FF498C" w:rsidRDefault="00961C07"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06469E">
        <w:rPr>
          <w:rFonts w:ascii="Times New Roman" w:eastAsia="Times New Roman" w:hAnsi="Times New Roman" w:cs="Times New Roman"/>
          <w:sz w:val="24"/>
          <w:szCs w:val="24"/>
          <w:lang w:val="lv-LV"/>
        </w:rPr>
        <w:t xml:space="preserve">7. </w:t>
      </w:r>
      <w:r w:rsidR="0006469E" w:rsidRPr="0006469E">
        <w:rPr>
          <w:rFonts w:ascii="Times New Roman" w:eastAsia="Times New Roman" w:hAnsi="Times New Roman" w:cs="Times New Roman"/>
          <w:sz w:val="24"/>
          <w:szCs w:val="24"/>
          <w:u w:val="single"/>
          <w:lang w:val="lv-LV"/>
        </w:rPr>
        <w:t>Prasība:</w:t>
      </w:r>
      <w:r w:rsidR="0006469E" w:rsidRPr="0006469E">
        <w:rPr>
          <w:rFonts w:ascii="Times New Roman" w:eastAsia="Times New Roman" w:hAnsi="Times New Roman" w:cs="Times New Roman"/>
          <w:sz w:val="24"/>
          <w:szCs w:val="24"/>
          <w:lang w:val="lv-LV"/>
        </w:rPr>
        <w:t xml:space="preserve"> Pretendenta rīcībā ir jābūt speciālistiem, kas </w:t>
      </w:r>
      <w:proofErr w:type="spellStart"/>
      <w:r w:rsidR="0006469E" w:rsidRPr="0006469E">
        <w:rPr>
          <w:rFonts w:ascii="Times New Roman" w:eastAsia="Times New Roman" w:hAnsi="Times New Roman" w:cs="Times New Roman"/>
          <w:sz w:val="24"/>
          <w:szCs w:val="24"/>
          <w:lang w:val="lv-LV"/>
        </w:rPr>
        <w:t>līgumslēgšanas</w:t>
      </w:r>
      <w:proofErr w:type="spellEnd"/>
      <w:r w:rsidR="0006469E" w:rsidRPr="0006469E">
        <w:rPr>
          <w:rFonts w:ascii="Times New Roman" w:eastAsia="Times New Roman" w:hAnsi="Times New Roman" w:cs="Times New Roman"/>
          <w:sz w:val="24"/>
          <w:szCs w:val="24"/>
          <w:lang w:val="lv-LV"/>
        </w:rPr>
        <w:t xml:space="preserve"> tiesību piešķiršanas gadījumā darbosies iepirkuma līguma izpildē. Pretendenta piedāvājumā iekļautajiem speciālistiem ir jābūt sertificētiem atbilstoši Latvijas Republikas vai attiecīgās valsts normatīvajos aktos noteiktajām prasībām būvniecības jomā.</w:t>
      </w:r>
    </w:p>
    <w:p w:rsidR="00FF498C" w:rsidRDefault="00FF498C"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Pretendentam ir jāpiesaista vismaz šādi speciālisti:</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 xml:space="preserve">.1. </w:t>
      </w:r>
      <w:r w:rsidRPr="008F50EB">
        <w:rPr>
          <w:rFonts w:ascii="Times New Roman" w:eastAsia="Times New Roman" w:hAnsi="Times New Roman" w:cs="Times New Roman"/>
          <w:sz w:val="24"/>
          <w:szCs w:val="24"/>
          <w:lang w:val="lv-LV"/>
        </w:rPr>
        <w:t>Atbildīgais būvdarbu vadītājs, kas ir sertificēts ēku būvdarbu vadīšanā, un iepriekšējo 5 (piecu) kalendāro gadu laikā (no 201</w:t>
      </w:r>
      <w:r w:rsidR="00F97291">
        <w:rPr>
          <w:rFonts w:ascii="Times New Roman" w:eastAsia="Times New Roman" w:hAnsi="Times New Roman" w:cs="Times New Roman"/>
          <w:sz w:val="24"/>
          <w:szCs w:val="24"/>
          <w:lang w:val="lv-LV"/>
        </w:rPr>
        <w:t>3</w:t>
      </w:r>
      <w:r w:rsidRPr="008F50EB">
        <w:rPr>
          <w:rFonts w:ascii="Times New Roman" w:eastAsia="Times New Roman" w:hAnsi="Times New Roman" w:cs="Times New Roman"/>
          <w:sz w:val="24"/>
          <w:szCs w:val="24"/>
          <w:lang w:val="lv-LV"/>
        </w:rPr>
        <w:t xml:space="preserve">. gada līdz piedāvājuma iesniegšanas brīdim) kā </w:t>
      </w:r>
      <w:r w:rsidR="000720B8" w:rsidRPr="008F50EB">
        <w:rPr>
          <w:rFonts w:ascii="Times New Roman" w:eastAsia="Times New Roman" w:hAnsi="Times New Roman" w:cs="Times New Roman"/>
          <w:sz w:val="24"/>
          <w:szCs w:val="24"/>
          <w:lang w:val="lv-LV"/>
        </w:rPr>
        <w:t xml:space="preserve">atbildīgais </w:t>
      </w:r>
      <w:r w:rsidRPr="008F50EB">
        <w:rPr>
          <w:rFonts w:ascii="Times New Roman" w:eastAsia="Times New Roman" w:hAnsi="Times New Roman" w:cs="Times New Roman"/>
          <w:sz w:val="24"/>
          <w:szCs w:val="24"/>
          <w:lang w:val="lv-LV"/>
        </w:rPr>
        <w:t>būvdarbu vadītājs ir vadījis vismaz 2 (divus) šim Konkursam līdzvērtīgu objektu būvdarbus</w:t>
      </w:r>
      <w:r w:rsidR="006A6A35" w:rsidRPr="008F50EB">
        <w:rPr>
          <w:rFonts w:ascii="Times New Roman" w:eastAsia="Times New Roman" w:hAnsi="Times New Roman" w:cs="Times New Roman"/>
          <w:sz w:val="24"/>
          <w:szCs w:val="24"/>
          <w:lang w:val="lv-LV"/>
        </w:rPr>
        <w:t xml:space="preserve"> saskaņā ar nolikuma 4.1.5.1.punktā noteikto aprakstu</w:t>
      </w:r>
      <w:r w:rsidRPr="008F50EB">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 xml:space="preserve">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lastRenderedPageBreak/>
        <w:t>4.1.</w:t>
      </w:r>
      <w:r w:rsidR="000720B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 xml:space="preserve">.2. Sertificēts speciālists elektroietaišu izbūves darbu vadīšanā ar pieļaujamo spriegumu līdz 1,0 </w:t>
      </w:r>
      <w:proofErr w:type="spellStart"/>
      <w:r w:rsidRPr="0006469E">
        <w:rPr>
          <w:rFonts w:ascii="Times New Roman" w:eastAsia="Times New Roman" w:hAnsi="Times New Roman" w:cs="Times New Roman"/>
          <w:sz w:val="24"/>
          <w:szCs w:val="24"/>
          <w:lang w:val="lv-LV"/>
        </w:rPr>
        <w:t>kV</w:t>
      </w:r>
      <w:proofErr w:type="spellEnd"/>
      <w:r w:rsidRPr="0006469E">
        <w:rPr>
          <w:rFonts w:ascii="Times New Roman" w:eastAsia="Times New Roman" w:hAnsi="Times New Roman" w:cs="Times New Roman"/>
          <w:sz w:val="24"/>
          <w:szCs w:val="24"/>
          <w:lang w:val="lv-LV"/>
        </w:rPr>
        <w:t>., kas iepriekšējo 5 (piecu) kalendāro gadu laikā (no 201</w:t>
      </w:r>
      <w:r w:rsidR="00F97291">
        <w:rPr>
          <w:rFonts w:ascii="Times New Roman" w:eastAsia="Times New Roman" w:hAnsi="Times New Roman" w:cs="Times New Roman"/>
          <w:sz w:val="24"/>
          <w:szCs w:val="24"/>
          <w:lang w:val="lv-LV"/>
        </w:rPr>
        <w:t>3</w:t>
      </w:r>
      <w:r w:rsidRPr="0006469E">
        <w:rPr>
          <w:rFonts w:ascii="Times New Roman" w:eastAsia="Times New Roman" w:hAnsi="Times New Roman" w:cs="Times New Roman"/>
          <w:sz w:val="24"/>
          <w:szCs w:val="24"/>
          <w:lang w:val="lv-LV"/>
        </w:rPr>
        <w:t xml:space="preserve">. gada līdz piedāvājuma iesniegšanas brīdim) ir vadījis vismaz 2 (divus) objektus, kur veikta elektroietaišu pārbūve vai izbūve. Objektam ir jābūt nodotam ekspluatācijā.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0720B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.3. Sertificēts speciālists siltumapgādes un ventilācijas sistēmu būvdarbu vadīšanā, kas iepriekšējo 5 (piecu) kalendāro gadu laikā (no 201</w:t>
      </w:r>
      <w:r w:rsidR="00F97291">
        <w:rPr>
          <w:rFonts w:ascii="Times New Roman" w:eastAsia="Times New Roman" w:hAnsi="Times New Roman" w:cs="Times New Roman"/>
          <w:sz w:val="24"/>
          <w:szCs w:val="24"/>
          <w:lang w:val="lv-LV"/>
        </w:rPr>
        <w:t>3</w:t>
      </w:r>
      <w:r w:rsidRPr="0006469E">
        <w:rPr>
          <w:rFonts w:ascii="Times New Roman" w:eastAsia="Times New Roman" w:hAnsi="Times New Roman" w:cs="Times New Roman"/>
          <w:sz w:val="24"/>
          <w:szCs w:val="24"/>
          <w:lang w:val="lv-LV"/>
        </w:rPr>
        <w:t xml:space="preserve">. gada līdz piedāvājuma iesniegšanas brīdim) ir vadījis vismaz 2 (divus) objektus, kuros veikta ventilācijas sistēmas izbūve vai pārbūve. Objektam ir jābūt nodotam ekspluatācijā.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2A7BC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w:t>
      </w:r>
      <w:r w:rsidR="002A2BA9">
        <w:rPr>
          <w:rFonts w:ascii="Times New Roman" w:eastAsia="Times New Roman" w:hAnsi="Times New Roman" w:cs="Times New Roman"/>
          <w:sz w:val="24"/>
          <w:szCs w:val="24"/>
          <w:lang w:val="lv-LV"/>
        </w:rPr>
        <w:t>4</w:t>
      </w:r>
      <w:r w:rsidRPr="0006469E">
        <w:rPr>
          <w:rFonts w:ascii="Times New Roman" w:eastAsia="Times New Roman" w:hAnsi="Times New Roman" w:cs="Times New Roman"/>
          <w:sz w:val="24"/>
          <w:szCs w:val="24"/>
          <w:lang w:val="lv-LV"/>
        </w:rPr>
        <w:t>. Da</w:t>
      </w:r>
      <w:r w:rsidR="00C10F28">
        <w:rPr>
          <w:rFonts w:ascii="Times New Roman" w:eastAsia="Times New Roman" w:hAnsi="Times New Roman" w:cs="Times New Roman"/>
          <w:sz w:val="24"/>
          <w:szCs w:val="24"/>
          <w:lang w:val="lv-LV"/>
        </w:rPr>
        <w:t>rba aizsardzības koordinators.</w:t>
      </w:r>
    </w:p>
    <w:p w:rsidR="0006469E" w:rsidRPr="0006469E" w:rsidRDefault="002A7BC8"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w:t>
      </w:r>
      <w:r w:rsidR="00FF498C">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 xml:space="preserve">. </w:t>
      </w:r>
      <w:r w:rsidR="002A2BA9">
        <w:rPr>
          <w:rFonts w:ascii="Times New Roman" w:eastAsia="Times New Roman" w:hAnsi="Times New Roman" w:cs="Times New Roman"/>
          <w:sz w:val="24"/>
          <w:szCs w:val="24"/>
          <w:lang w:val="lv-LV"/>
        </w:rPr>
        <w:t>Atbilstības pārbaude:</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Par piešķirtajiem sertifikātiem Pasūtītājs pārliecinās Būvkomersantu reģistra mājaslapā  https://bis.gov.lv/bisp/lv/specialist_certificates.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Pretendentam ir jāaizpilda Nolikuma 4.pielikuma “Būvdarbu vadītāju kvalifikācija un pieredze” tabulas veidlapas.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ir jāpievieno</w:t>
      </w:r>
      <w:r w:rsidR="00C10F28">
        <w:rPr>
          <w:rFonts w:ascii="Times New Roman" w:eastAsia="Times New Roman" w:hAnsi="Times New Roman" w:cs="Times New Roman"/>
          <w:sz w:val="24"/>
          <w:szCs w:val="24"/>
          <w:lang w:val="lv-LV"/>
        </w:rPr>
        <w:t xml:space="preserve"> pozitīvas pasūtītāju</w:t>
      </w:r>
      <w:r w:rsidRPr="0006469E">
        <w:rPr>
          <w:rFonts w:ascii="Times New Roman" w:eastAsia="Times New Roman" w:hAnsi="Times New Roman" w:cs="Times New Roman"/>
          <w:sz w:val="24"/>
          <w:szCs w:val="24"/>
          <w:lang w:val="lv-LV"/>
        </w:rPr>
        <w:t xml:space="preserve"> </w:t>
      </w:r>
      <w:r w:rsidR="00C10F28">
        <w:rPr>
          <w:rFonts w:ascii="Times New Roman" w:eastAsia="Times New Roman" w:hAnsi="Times New Roman" w:cs="Times New Roman"/>
          <w:sz w:val="24"/>
          <w:szCs w:val="24"/>
          <w:lang w:val="lv-LV"/>
        </w:rPr>
        <w:t xml:space="preserve">atsauksmes par </w:t>
      </w:r>
      <w:r w:rsidRPr="0006469E">
        <w:rPr>
          <w:rFonts w:ascii="Times New Roman" w:eastAsia="Times New Roman" w:hAnsi="Times New Roman" w:cs="Times New Roman"/>
          <w:sz w:val="24"/>
          <w:szCs w:val="24"/>
          <w:lang w:val="lv-LV"/>
        </w:rPr>
        <w:t>piedāvāt</w:t>
      </w:r>
      <w:r w:rsidR="00C10F28">
        <w:rPr>
          <w:rFonts w:ascii="Times New Roman" w:eastAsia="Times New Roman" w:hAnsi="Times New Roman" w:cs="Times New Roman"/>
          <w:sz w:val="24"/>
          <w:szCs w:val="24"/>
          <w:lang w:val="lv-LV"/>
        </w:rPr>
        <w:t>o</w:t>
      </w:r>
      <w:r w:rsidRPr="0006469E">
        <w:rPr>
          <w:rFonts w:ascii="Times New Roman" w:eastAsia="Times New Roman" w:hAnsi="Times New Roman" w:cs="Times New Roman"/>
          <w:sz w:val="24"/>
          <w:szCs w:val="24"/>
          <w:lang w:val="lv-LV"/>
        </w:rPr>
        <w:t xml:space="preserve"> būvdarbu vadītāj</w:t>
      </w:r>
      <w:r w:rsidR="00C10F28">
        <w:rPr>
          <w:rFonts w:ascii="Times New Roman" w:eastAsia="Times New Roman" w:hAnsi="Times New Roman" w:cs="Times New Roman"/>
          <w:sz w:val="24"/>
          <w:szCs w:val="24"/>
          <w:lang w:val="lv-LV"/>
        </w:rPr>
        <w:t>u</w:t>
      </w:r>
      <w:r w:rsidRPr="0006469E">
        <w:rPr>
          <w:rFonts w:ascii="Times New Roman" w:eastAsia="Times New Roman" w:hAnsi="Times New Roman" w:cs="Times New Roman"/>
          <w:sz w:val="24"/>
          <w:szCs w:val="24"/>
          <w:lang w:val="lv-LV"/>
        </w:rPr>
        <w:t xml:space="preserve"> </w:t>
      </w:r>
      <w:r w:rsidR="00C10F28">
        <w:rPr>
          <w:rFonts w:ascii="Times New Roman" w:eastAsia="Times New Roman" w:hAnsi="Times New Roman" w:cs="Times New Roman"/>
          <w:sz w:val="24"/>
          <w:szCs w:val="24"/>
          <w:lang w:val="lv-LV"/>
        </w:rPr>
        <w:t xml:space="preserve">pieredzi </w:t>
      </w:r>
      <w:r w:rsidRPr="0006469E">
        <w:rPr>
          <w:rFonts w:ascii="Times New Roman" w:eastAsia="Times New Roman" w:hAnsi="Times New Roman" w:cs="Times New Roman"/>
          <w:sz w:val="24"/>
          <w:szCs w:val="24"/>
          <w:lang w:val="lv-LV"/>
        </w:rPr>
        <w:t>sarakstā norādītaj</w:t>
      </w:r>
      <w:r w:rsidR="00C10F28">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objekt</w:t>
      </w:r>
      <w:r w:rsidR="00C10F28">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jāiesniedz tā izvirzītā Darba aizsardzības un drošības koordinatora izglītības apliecinošā dokumenta un</w:t>
      </w:r>
      <w:r w:rsidR="005D0640">
        <w:rPr>
          <w:rFonts w:ascii="Times New Roman" w:eastAsia="Times New Roman" w:hAnsi="Times New Roman" w:cs="Times New Roman"/>
          <w:sz w:val="24"/>
          <w:szCs w:val="24"/>
          <w:lang w:val="lv-LV"/>
        </w:rPr>
        <w:t>/vai</w:t>
      </w:r>
      <w:r w:rsidRPr="0006469E">
        <w:rPr>
          <w:rFonts w:ascii="Times New Roman" w:eastAsia="Times New Roman" w:hAnsi="Times New Roman" w:cs="Times New Roman"/>
          <w:sz w:val="24"/>
          <w:szCs w:val="24"/>
          <w:lang w:val="lv-LV"/>
        </w:rPr>
        <w:t xml:space="preserve"> apliecības kopija.</w:t>
      </w:r>
    </w:p>
    <w:p w:rsidR="005D0640"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Calibri"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Pretendentam ir jāiesniedz katra piedāvājumā norādītā speciālista apliecinājums, ka viņš ir iepazinies ar Atklāta konkursa dokumentiem un pildīs amata pienākumus </w:t>
      </w:r>
      <w:proofErr w:type="spellStart"/>
      <w:r w:rsidRPr="0006469E">
        <w:rPr>
          <w:rFonts w:ascii="Times New Roman" w:eastAsia="Times New Roman" w:hAnsi="Times New Roman" w:cs="Times New Roman"/>
          <w:sz w:val="24"/>
          <w:szCs w:val="24"/>
          <w:lang w:val="lv-LV"/>
        </w:rPr>
        <w:t>līgumslēgšanas</w:t>
      </w:r>
      <w:proofErr w:type="spellEnd"/>
      <w:r w:rsidRPr="0006469E">
        <w:rPr>
          <w:rFonts w:ascii="Times New Roman" w:eastAsia="Times New Roman" w:hAnsi="Times New Roman" w:cs="Times New Roman"/>
          <w:sz w:val="24"/>
          <w:szCs w:val="24"/>
          <w:lang w:val="lv-LV"/>
        </w:rPr>
        <w:t xml:space="preserve"> tiesību piešķiršanas gadījumā (5. pielikums).</w:t>
      </w:r>
      <w:r w:rsidR="00C3785A">
        <w:rPr>
          <w:rFonts w:ascii="Times New Roman" w:eastAsia="Calibri" w:hAnsi="Times New Roman" w:cs="Times New Roman"/>
          <w:sz w:val="24"/>
          <w:szCs w:val="24"/>
          <w:lang w:val="lv-LV"/>
        </w:rPr>
        <w:tab/>
      </w:r>
    </w:p>
    <w:p w:rsidR="00C3785A" w:rsidRDefault="00C3785A"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Calibri" w:hAnsi="Times New Roman" w:cs="Times New Roman"/>
          <w:sz w:val="24"/>
          <w:szCs w:val="24"/>
          <w:lang w:val="lv-LV"/>
        </w:rPr>
        <w:t>4.1.</w:t>
      </w:r>
      <w:r w:rsidR="00C10F28">
        <w:rPr>
          <w:rFonts w:ascii="Times New Roman" w:eastAsia="Calibri" w:hAnsi="Times New Roman" w:cs="Times New Roman"/>
          <w:sz w:val="24"/>
          <w:szCs w:val="24"/>
          <w:lang w:val="lv-LV"/>
        </w:rPr>
        <w:t>8.1</w:t>
      </w:r>
      <w:r>
        <w:rPr>
          <w:rFonts w:ascii="Times New Roman" w:eastAsia="Calibri" w:hAnsi="Times New Roman" w:cs="Times New Roman"/>
          <w:sz w:val="24"/>
          <w:szCs w:val="24"/>
          <w:lang w:val="lv-LV"/>
        </w:rPr>
        <w:t xml:space="preserve">. </w:t>
      </w:r>
      <w:r w:rsidRPr="00C3785A">
        <w:rPr>
          <w:rFonts w:ascii="Times New Roman" w:eastAsia="Times New Roman" w:hAnsi="Times New Roman" w:cs="Times New Roman"/>
          <w:sz w:val="24"/>
          <w:szCs w:val="24"/>
          <w:lang w:val="lv-LV"/>
        </w:rPr>
        <w:t xml:space="preserve">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w:t>
      </w:r>
      <w:proofErr w:type="spellStart"/>
      <w:r w:rsidRPr="00C3785A">
        <w:rPr>
          <w:rFonts w:ascii="Times New Roman" w:eastAsia="Times New Roman" w:hAnsi="Times New Roman" w:cs="Times New Roman"/>
          <w:sz w:val="24"/>
          <w:szCs w:val="24"/>
          <w:lang w:val="lv-LV"/>
        </w:rPr>
        <w:t>līgumslēgšanas</w:t>
      </w:r>
      <w:proofErr w:type="spellEnd"/>
      <w:r w:rsidRPr="00C3785A">
        <w:rPr>
          <w:rFonts w:ascii="Times New Roman" w:eastAsia="Times New Roman" w:hAnsi="Times New Roman" w:cs="Times New Roman"/>
          <w:sz w:val="24"/>
          <w:szCs w:val="24"/>
          <w:lang w:val="lv-LV"/>
        </w:rPr>
        <w:t xml:space="preserve">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9E35F5">
        <w:rPr>
          <w:rFonts w:ascii="Times New Roman" w:eastAsia="Times New Roman" w:hAnsi="Times New Roman" w:cs="Times New Roman"/>
          <w:sz w:val="24"/>
          <w:szCs w:val="24"/>
          <w:lang w:val="lv-LV"/>
        </w:rPr>
        <w:t xml:space="preserve"> atteikums izsniegt atļauju), ti</w:t>
      </w:r>
      <w:r w:rsidRPr="00C3785A">
        <w:rPr>
          <w:rFonts w:ascii="Times New Roman" w:eastAsia="Times New Roman" w:hAnsi="Times New Roman" w:cs="Times New Roman"/>
          <w:sz w:val="24"/>
          <w:szCs w:val="24"/>
          <w:lang w:val="lv-LV"/>
        </w:rPr>
        <w:t>klīdz speciālists to saņems.</w:t>
      </w:r>
    </w:p>
    <w:p w:rsidR="00C10F28" w:rsidRPr="00C10F28" w:rsidRDefault="00C10F28" w:rsidP="00C10F28">
      <w:pPr>
        <w:shd w:val="clear" w:color="auto" w:fill="FFFFFF"/>
        <w:tabs>
          <w:tab w:val="left" w:pos="709"/>
        </w:tabs>
        <w:autoSpaceDE w:val="0"/>
        <w:autoSpaceDN w:val="0"/>
        <w:adjustRightInd w:val="0"/>
        <w:spacing w:before="120" w:after="120" w:line="240" w:lineRule="auto"/>
        <w:ind w:left="709" w:right="7" w:hanging="709"/>
        <w:jc w:val="both"/>
        <w:rPr>
          <w:rFonts w:ascii="Times New Roman" w:eastAsia="Calibri" w:hAnsi="Times New Roman"/>
          <w:sz w:val="24"/>
          <w:szCs w:val="24"/>
          <w:lang w:val="lv-LV"/>
        </w:rPr>
      </w:pPr>
      <w:r>
        <w:rPr>
          <w:rFonts w:ascii="Times New Roman" w:hAnsi="Times New Roman"/>
          <w:sz w:val="24"/>
          <w:szCs w:val="24"/>
          <w:lang w:val="lv-LV"/>
        </w:rPr>
        <w:t xml:space="preserve">4.1.8.2. </w:t>
      </w:r>
      <w:r w:rsidRPr="00C10F28">
        <w:rPr>
          <w:rFonts w:ascii="Times New Roman" w:hAnsi="Times New Roman"/>
          <w:sz w:val="24"/>
          <w:szCs w:val="24"/>
          <w:lang w:val="lv-LV"/>
        </w:rPr>
        <w:t xml:space="preserve">Pretendentam ir jāiesniedz katra piedāvājumā norādītā speciālista </w:t>
      </w:r>
      <w:r w:rsidRPr="00C10F28">
        <w:rPr>
          <w:rFonts w:ascii="Times New Roman" w:hAnsi="Times New Roman"/>
          <w:b/>
          <w:sz w:val="24"/>
          <w:szCs w:val="24"/>
          <w:lang w:val="lv-LV"/>
        </w:rPr>
        <w:t xml:space="preserve">apliecinājums, </w:t>
      </w:r>
      <w:r w:rsidRPr="00C10F28">
        <w:rPr>
          <w:rFonts w:ascii="Times New Roman" w:hAnsi="Times New Roman"/>
          <w:sz w:val="24"/>
          <w:szCs w:val="24"/>
          <w:lang w:val="lv-LV"/>
        </w:rPr>
        <w:t xml:space="preserve">ka viņš ir iepazinies ar Atklāta konkursa dokumentiem un pildīs amata pienākumus </w:t>
      </w:r>
      <w:proofErr w:type="spellStart"/>
      <w:r w:rsidRPr="00C10F28">
        <w:rPr>
          <w:rFonts w:ascii="Times New Roman" w:hAnsi="Times New Roman"/>
          <w:sz w:val="24"/>
          <w:szCs w:val="24"/>
          <w:lang w:val="lv-LV"/>
        </w:rPr>
        <w:t>līgumslēgšanas</w:t>
      </w:r>
      <w:proofErr w:type="spellEnd"/>
      <w:r w:rsidRPr="00C10F28">
        <w:rPr>
          <w:rFonts w:ascii="Times New Roman" w:hAnsi="Times New Roman"/>
          <w:sz w:val="24"/>
          <w:szCs w:val="24"/>
          <w:lang w:val="lv-LV"/>
        </w:rPr>
        <w:t xml:space="preserve"> tiesību piešķiršanas gadījumā (Nolikuma 5. pielikums). </w:t>
      </w:r>
    </w:p>
    <w:p w:rsidR="00961C07" w:rsidRPr="00B6166A" w:rsidRDefault="00C10F28" w:rsidP="00C10F28">
      <w:pPr>
        <w:shd w:val="clear" w:color="auto" w:fill="FFFFFF"/>
        <w:tabs>
          <w:tab w:val="left" w:pos="709"/>
        </w:tabs>
        <w:autoSpaceDE w:val="0"/>
        <w:autoSpaceDN w:val="0"/>
        <w:adjustRightInd w:val="0"/>
        <w:spacing w:before="120" w:after="120" w:line="240" w:lineRule="auto"/>
        <w:ind w:left="709" w:right="7" w:hanging="709"/>
        <w:jc w:val="both"/>
        <w:rPr>
          <w:rFonts w:ascii="Times New Roman" w:hAnsi="Times New Roman"/>
          <w:sz w:val="24"/>
          <w:szCs w:val="24"/>
          <w:lang w:val="lv-LV"/>
        </w:rPr>
      </w:pPr>
      <w:r>
        <w:rPr>
          <w:rFonts w:ascii="Times New Roman" w:eastAsia="Calibri" w:hAnsi="Times New Roman" w:cs="Times New Roman"/>
          <w:sz w:val="24"/>
          <w:szCs w:val="24"/>
          <w:lang w:val="lv-LV"/>
        </w:rPr>
        <w:t>4.1.9.</w:t>
      </w:r>
      <w:r w:rsidR="00413944">
        <w:rPr>
          <w:rFonts w:ascii="Times New Roman" w:eastAsia="Calibri" w:hAnsi="Times New Roman" w:cs="Times New Roman"/>
          <w:sz w:val="24"/>
          <w:szCs w:val="24"/>
          <w:lang w:val="lv-LV"/>
        </w:rPr>
        <w:tab/>
      </w:r>
      <w:r w:rsidR="00961C07" w:rsidRPr="00C10F28">
        <w:rPr>
          <w:rFonts w:ascii="Times New Roman" w:eastAsia="Calibri" w:hAnsi="Times New Roman"/>
          <w:sz w:val="24"/>
          <w:szCs w:val="24"/>
          <w:lang w:val="lv-LV"/>
        </w:rPr>
        <w:t>Pretendents ir tiesīgs balstīties uz citu uzņēmēju iespējām, ja tas ir nepieciešams Iepirkuma līguma izpildei, neatkarīgi no savstarpējo attiecību rakstura.</w:t>
      </w:r>
      <w:r w:rsidR="00961C07" w:rsidRPr="00B6166A">
        <w:rPr>
          <w:rFonts w:ascii="Times New Roman" w:eastAsia="Calibri" w:hAnsi="Times New Roman"/>
          <w:sz w:val="24"/>
          <w:szCs w:val="24"/>
          <w:lang w:val="lv-LV"/>
        </w:rPr>
        <w:t xml:space="preserve"> </w:t>
      </w:r>
      <w:r w:rsidR="00961C07" w:rsidRPr="00B6166A">
        <w:rPr>
          <w:rFonts w:ascii="Times New Roman" w:hAnsi="Times New Roman"/>
          <w:sz w:val="24"/>
          <w:szCs w:val="24"/>
          <w:lang w:val="lv-LV" w:eastAsia="lv-LV"/>
        </w:rPr>
        <w:t xml:space="preserve">Prasības, kas noteiktas Nolikuma </w:t>
      </w:r>
      <w:r w:rsidR="00B6166A">
        <w:rPr>
          <w:rFonts w:ascii="Times New Roman" w:hAnsi="Times New Roman"/>
          <w:sz w:val="24"/>
          <w:szCs w:val="24"/>
          <w:lang w:val="lv-LV" w:eastAsia="lv-LV"/>
        </w:rPr>
        <w:t>3</w:t>
      </w:r>
      <w:r w:rsidR="00961C07" w:rsidRPr="00B6166A">
        <w:rPr>
          <w:rFonts w:ascii="Times New Roman" w:hAnsi="Times New Roman"/>
          <w:sz w:val="24"/>
          <w:szCs w:val="24"/>
          <w:lang w:val="lv-LV" w:eastAsia="lv-LV"/>
        </w:rPr>
        <w:t>.</w:t>
      </w:r>
      <w:r w:rsidR="00B6166A">
        <w:rPr>
          <w:rFonts w:ascii="Times New Roman" w:hAnsi="Times New Roman"/>
          <w:sz w:val="24"/>
          <w:szCs w:val="24"/>
          <w:lang w:val="lv-LV" w:eastAsia="lv-LV"/>
        </w:rPr>
        <w:t xml:space="preserve"> un 4.</w:t>
      </w:r>
      <w:r w:rsidR="00961C07" w:rsidRPr="00B6166A">
        <w:rPr>
          <w:rFonts w:ascii="Times New Roman" w:hAnsi="Times New Roman"/>
          <w:sz w:val="24"/>
          <w:szCs w:val="24"/>
          <w:lang w:val="lv-LV" w:eastAsia="lv-LV"/>
        </w:rPr>
        <w:t>punktā, tiks arī piemērotas Pretendenta piesaistītiem apakšuzņēmējiem, uz kuru iespējām Pretendents balstās, attiecībā uz tām kvalifikācijas prasībām, kuras neizpilda pats Pretendents.</w:t>
      </w:r>
    </w:p>
    <w:p w:rsidR="00961C07" w:rsidRPr="00961C07" w:rsidRDefault="00961C07" w:rsidP="00961C07">
      <w:pPr>
        <w:spacing w:before="120" w:after="120" w:line="240" w:lineRule="auto"/>
        <w:ind w:left="705" w:hanging="705"/>
        <w:jc w:val="both"/>
        <w:rPr>
          <w:rFonts w:ascii="Times New Roman" w:eastAsia="Times New Roman" w:hAnsi="Times New Roman" w:cs="Times New Roman"/>
          <w:sz w:val="24"/>
          <w:szCs w:val="24"/>
          <w:u w:val="single"/>
          <w:lang w:val="lv-LV" w:eastAsia="lv-LV"/>
        </w:rPr>
      </w:pPr>
      <w:r w:rsidRPr="00961C07">
        <w:rPr>
          <w:rFonts w:ascii="Times New Roman" w:eastAsia="Times New Roman" w:hAnsi="Times New Roman" w:cs="Times New Roman"/>
          <w:sz w:val="24"/>
          <w:szCs w:val="24"/>
          <w:lang w:val="lv-LV" w:eastAsia="lv-LV"/>
        </w:rPr>
        <w:tab/>
      </w:r>
      <w:r w:rsidRPr="00961C07">
        <w:rPr>
          <w:rFonts w:ascii="Times New Roman" w:eastAsia="Times New Roman" w:hAnsi="Times New Roman" w:cs="Times New Roman"/>
          <w:sz w:val="24"/>
          <w:szCs w:val="24"/>
          <w:u w:val="single"/>
          <w:lang w:val="lv-LV" w:eastAsia="lv-LV"/>
        </w:rPr>
        <w:t>Jāiesniedz:</w:t>
      </w:r>
    </w:p>
    <w:p w:rsidR="00961C07" w:rsidRPr="00961C07" w:rsidRDefault="00961C07" w:rsidP="00961C07">
      <w:pPr>
        <w:numPr>
          <w:ilvl w:val="0"/>
          <w:numId w:val="17"/>
        </w:numPr>
        <w:spacing w:before="120" w:after="12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b/>
          <w:bCs/>
          <w:sz w:val="24"/>
          <w:szCs w:val="20"/>
          <w:lang w:val="lv-LV"/>
        </w:rPr>
        <w:t>Informācija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w:t>
      </w:r>
      <w:r w:rsidR="00714373">
        <w:rPr>
          <w:rFonts w:ascii="Times New Roman" w:eastAsia="Times New Roman" w:hAnsi="Times New Roman" w:cs="Times New Roman"/>
          <w:bCs/>
          <w:sz w:val="24"/>
          <w:szCs w:val="20"/>
          <w:lang w:val="lv-LV"/>
        </w:rPr>
        <w:t xml:space="preserve">lai apliecinātu savu atbilstību nolikumā noteiktām prasībām </w:t>
      </w:r>
      <w:r w:rsidRPr="00961C07">
        <w:rPr>
          <w:rFonts w:ascii="Times New Roman" w:eastAsia="Times New Roman" w:hAnsi="Times New Roman" w:cs="Times New Roman"/>
          <w:bCs/>
          <w:sz w:val="24"/>
          <w:szCs w:val="20"/>
          <w:lang w:val="lv-LV"/>
        </w:rPr>
        <w:t xml:space="preserve">vai kuriem nododamo darbu apjoms ir lielāks par </w:t>
      </w:r>
      <w:r w:rsidR="00721604">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0% no paredzamās līgumcenas  (6.pielikuma “</w:t>
      </w:r>
      <w:r w:rsidRPr="00961C07">
        <w:rPr>
          <w:rFonts w:ascii="Times New Roman" w:eastAsia="Times New Roman" w:hAnsi="Times New Roman" w:cs="Times New Roman"/>
          <w:bCs/>
          <w:i/>
          <w:sz w:val="24"/>
          <w:szCs w:val="20"/>
          <w:lang w:val="lv-LV"/>
        </w:rPr>
        <w:t xml:space="preserve">Apakšuzņēmēju un apakšuzņēmēju </w:t>
      </w:r>
      <w:proofErr w:type="spellStart"/>
      <w:r w:rsidRPr="00961C07">
        <w:rPr>
          <w:rFonts w:ascii="Times New Roman" w:eastAsia="Times New Roman" w:hAnsi="Times New Roman" w:cs="Times New Roman"/>
          <w:bCs/>
          <w:i/>
          <w:sz w:val="24"/>
          <w:szCs w:val="20"/>
          <w:lang w:val="lv-LV"/>
        </w:rPr>
        <w:t>apakšuzņēmēju</w:t>
      </w:r>
      <w:proofErr w:type="spellEnd"/>
      <w:r w:rsidRPr="00961C07">
        <w:rPr>
          <w:rFonts w:ascii="Times New Roman" w:eastAsia="Times New Roman" w:hAnsi="Times New Roman" w:cs="Times New Roman"/>
          <w:bCs/>
          <w:i/>
          <w:sz w:val="24"/>
          <w:szCs w:val="20"/>
          <w:lang w:val="lv-LV"/>
        </w:rPr>
        <w:t xml:space="preserve"> saraksts” </w:t>
      </w:r>
      <w:r w:rsidRPr="00961C07">
        <w:rPr>
          <w:rFonts w:ascii="Times New Roman" w:eastAsia="Times New Roman" w:hAnsi="Times New Roman" w:cs="Times New Roman"/>
          <w:bCs/>
          <w:sz w:val="24"/>
          <w:szCs w:val="20"/>
          <w:lang w:val="lv-LV"/>
        </w:rPr>
        <w:t>tabula).</w:t>
      </w:r>
      <w:r w:rsidRPr="00961C07">
        <w:rPr>
          <w:rFonts w:ascii="Times New Roman" w:eastAsia="Calibri" w:hAnsi="Times New Roman" w:cs="Times New Roman"/>
          <w:sz w:val="24"/>
          <w:lang w:val="lv-LV"/>
        </w:rPr>
        <w:t xml:space="preserve">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a Pretendents ba</w:t>
      </w:r>
      <w:r w:rsidR="00B6166A">
        <w:rPr>
          <w:rFonts w:ascii="Times New Roman" w:eastAsia="Times New Roman" w:hAnsi="Times New Roman" w:cs="Times New Roman"/>
          <w:bCs/>
          <w:sz w:val="24"/>
          <w:szCs w:val="20"/>
          <w:lang w:val="lv-LV"/>
        </w:rPr>
        <w:t xml:space="preserve">lstās uz apakšuzņēmēja iespējām, lai apliecinātu atbilstību nolikuma prasībām, </w:t>
      </w:r>
      <w:r w:rsidRPr="00961C07">
        <w:rPr>
          <w:rFonts w:ascii="Times New Roman" w:eastAsia="Times New Roman" w:hAnsi="Times New Roman" w:cs="Times New Roman"/>
          <w:bCs/>
          <w:sz w:val="24"/>
          <w:szCs w:val="20"/>
          <w:lang w:val="lv-LV"/>
        </w:rPr>
        <w:t xml:space="preserve">vai nodod apakšuzņēmējam vairāk nekā </w:t>
      </w:r>
      <w:r w:rsidR="007127DD">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 apliecinājumu</w:t>
      </w:r>
      <w:r w:rsidRPr="00961C07">
        <w:rPr>
          <w:rFonts w:ascii="Times New Roman" w:eastAsia="Times New Roman" w:hAnsi="Times New Roman" w:cs="Times New Roman"/>
          <w:bCs/>
          <w:sz w:val="24"/>
          <w:szCs w:val="20"/>
          <w:lang w:val="lv-LV"/>
        </w:rPr>
        <w:t xml:space="preserve"> (7.pielikums) par gatavību iesaistīties darbu izpildē. </w:t>
      </w:r>
      <w:r w:rsidRPr="00961C07">
        <w:rPr>
          <w:rFonts w:ascii="Times New Roman" w:eastAsia="Times New Roman" w:hAnsi="Times New Roman" w:cs="Times New Roman"/>
          <w:sz w:val="24"/>
          <w:szCs w:val="24"/>
          <w:lang w:val="lv-LV"/>
        </w:rPr>
        <w:t xml:space="preserve">Pretendents arī iesniedz dokumentus, kas apliecina </w:t>
      </w:r>
      <w:r w:rsidRPr="00961C07">
        <w:rPr>
          <w:rFonts w:ascii="Times New Roman" w:eastAsia="Times New Roman" w:hAnsi="Times New Roman" w:cs="Times New Roman"/>
          <w:sz w:val="24"/>
          <w:szCs w:val="24"/>
          <w:lang w:val="lv-LV"/>
        </w:rPr>
        <w:lastRenderedPageBreak/>
        <w:t>attiecīgās apakšuzņēmēja iespējas (pieredzi, kvalifikāciju, personāla kvalifikāciju u.c.), kas ir nepieciešamas Iepirkuma līguma izpildei.</w:t>
      </w:r>
    </w:p>
    <w:p w:rsidR="00C3785A" w:rsidRPr="00961C07" w:rsidRDefault="00961C07" w:rsidP="00C3785A">
      <w:pPr>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4.1.</w:t>
      </w:r>
      <w:r w:rsidR="00B6166A">
        <w:rPr>
          <w:rFonts w:ascii="Times New Roman" w:eastAsia="Calibri" w:hAnsi="Times New Roman" w:cs="Times New Roman"/>
          <w:sz w:val="24"/>
          <w:szCs w:val="24"/>
          <w:lang w:val="lv-LV"/>
        </w:rPr>
        <w:t>10</w:t>
      </w:r>
      <w:r w:rsidRPr="00961C07">
        <w:rPr>
          <w:rFonts w:ascii="Times New Roman" w:eastAsia="Calibri" w:hAnsi="Times New Roman" w:cs="Times New Roman"/>
          <w:sz w:val="24"/>
          <w:szCs w:val="24"/>
          <w:lang w:val="lv-LV"/>
        </w:rPr>
        <w:t>.</w:t>
      </w:r>
      <w:r w:rsidR="000D0583">
        <w:rPr>
          <w:rFonts w:ascii="Times New Roman" w:eastAsia="Calibri" w:hAnsi="Times New Roman" w:cs="Times New Roman"/>
          <w:sz w:val="24"/>
          <w:szCs w:val="24"/>
          <w:lang w:val="lv-LV"/>
        </w:rPr>
        <w:t xml:space="preserve"> </w:t>
      </w:r>
      <w:r w:rsidR="00C3785A"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D97D12" w:rsidP="00C3785A">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B6166A">
        <w:rPr>
          <w:rFonts w:ascii="Times New Roman" w:eastAsia="Times New Roman" w:hAnsi="Times New Roman" w:cs="Times New Roman"/>
          <w:bCs/>
          <w:sz w:val="24"/>
          <w:szCs w:val="24"/>
          <w:lang w:val="lv-LV"/>
        </w:rPr>
        <w:t>1</w:t>
      </w:r>
      <w:r w:rsidR="00961C07" w:rsidRPr="00961C07">
        <w:rPr>
          <w:rFonts w:ascii="Times New Roman" w:eastAsia="Times New Roman" w:hAnsi="Times New Roman" w:cs="Times New Roman"/>
          <w:bCs/>
          <w:sz w:val="24"/>
          <w:szCs w:val="24"/>
          <w:lang w:val="lv-LV"/>
        </w:rPr>
        <w:t>.</w:t>
      </w:r>
      <w:r w:rsidR="00961C07" w:rsidRPr="00961C07">
        <w:rPr>
          <w:rFonts w:ascii="Times New Roman" w:eastAsia="Times New Roman" w:hAnsi="Times New Roman" w:cs="Times New Roman"/>
          <w:bCs/>
          <w:sz w:val="24"/>
          <w:szCs w:val="24"/>
          <w:lang w:val="lv-LV"/>
        </w:rPr>
        <w:tab/>
        <w:t>Pretendentam saskaņā ar PIL 4</w:t>
      </w:r>
      <w:r w:rsidR="00721604">
        <w:rPr>
          <w:rFonts w:ascii="Times New Roman" w:eastAsia="Times New Roman" w:hAnsi="Times New Roman" w:cs="Times New Roman"/>
          <w:bCs/>
          <w:sz w:val="24"/>
          <w:szCs w:val="24"/>
          <w:lang w:val="lv-LV"/>
        </w:rPr>
        <w:t>9</w:t>
      </w:r>
      <w:r w:rsidR="00961C07" w:rsidRPr="00961C07">
        <w:rPr>
          <w:rFonts w:ascii="Times New Roman" w:eastAsia="Times New Roman" w:hAnsi="Times New Roman" w:cs="Times New Roman"/>
          <w:bCs/>
          <w:sz w:val="24"/>
          <w:szCs w:val="24"/>
          <w:lang w:val="lv-LV"/>
        </w:rPr>
        <w:t xml:space="preserve">.pantu ir tiesības iesniegt </w:t>
      </w:r>
      <w:r w:rsidR="00961C07"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00961C07" w:rsidRPr="00961C07">
        <w:rPr>
          <w:rFonts w:ascii="Times New Roman" w:eastAsia="Times New Roman" w:hAnsi="Times New Roman" w:cs="Times New Roman"/>
          <w:bCs/>
          <w:sz w:val="24"/>
          <w:szCs w:val="24"/>
          <w:lang w:val="lv-LV"/>
        </w:rPr>
        <w:t xml:space="preserve"> procedūras dokumentam </w:t>
      </w:r>
      <w:hyperlink r:id="rId19" w:history="1">
        <w:r w:rsidR="00961C07" w:rsidRPr="00961C07">
          <w:rPr>
            <w:rFonts w:ascii="Times New Roman" w:eastAsia="Times New Roman" w:hAnsi="Times New Roman" w:cs="Times New Roman"/>
            <w:bCs/>
            <w:sz w:val="24"/>
            <w:szCs w:val="24"/>
            <w:u w:val="single"/>
            <w:lang w:val="lv-LV"/>
          </w:rPr>
          <w:t>http://eur-lex.europa.eu/legal-content/LV/TXT/HTML/?uri=CELEX:32016R0007&amp;from=EN</w:t>
        </w:r>
      </w:hyperlink>
      <w:r w:rsidR="00961C07" w:rsidRPr="00961C07">
        <w:rPr>
          <w:rFonts w:ascii="Times New Roman" w:eastAsia="Times New Roman" w:hAnsi="Times New Roman" w:cs="Times New Roman"/>
          <w:bCs/>
          <w:sz w:val="24"/>
          <w:szCs w:val="24"/>
          <w:lang w:val="lv-LV"/>
        </w:rPr>
        <w:t xml:space="preserve">. </w:t>
      </w:r>
    </w:p>
    <w:p w:rsidR="00961C07" w:rsidRPr="00961C07"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00961C07" w:rsidRPr="00961C07">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xml:space="preserve">. Sagatavot ESPD veidlapu var, izmantojot Eiropas Komisijas tīmekļa vietnē izveidoto rīku </w:t>
      </w:r>
      <w:hyperlink r:id="rId20" w:history="1">
        <w:r w:rsidRPr="00961C07">
          <w:rPr>
            <w:rFonts w:ascii="Times New Roman" w:eastAsia="Times New Roman" w:hAnsi="Times New Roman" w:cs="Times New Roman"/>
            <w:bCs/>
            <w:sz w:val="24"/>
            <w:szCs w:val="24"/>
            <w:u w:val="single"/>
            <w:lang w:val="lv-LV"/>
          </w:rPr>
          <w:t>https://ec.europa.eu/growth/tools-databases/espd/filter?lang=lv</w:t>
        </w:r>
      </w:hyperlink>
      <w:r w:rsidRPr="00961C07">
        <w:rPr>
          <w:rFonts w:ascii="Times New Roman" w:eastAsia="Times New Roman" w:hAnsi="Times New Roman" w:cs="Times New Roman"/>
          <w:bCs/>
          <w:sz w:val="24"/>
          <w:szCs w:val="24"/>
          <w:lang w:val="lv-LV"/>
        </w:rPr>
        <w:t>, kā arī Iepirkumu uzraudzības biroja tīmekļa vietnē ievietoto veidlapu MS Word formātā (</w:t>
      </w:r>
      <w:hyperlink r:id="rId21" w:history="1">
        <w:r w:rsidRPr="00961C07">
          <w:rPr>
            <w:rFonts w:ascii="Times New Roman" w:eastAsia="Times New Roman" w:hAnsi="Times New Roman" w:cs="Times New Roman"/>
            <w:bCs/>
            <w:sz w:val="24"/>
            <w:szCs w:val="24"/>
            <w:u w:val="single"/>
            <w:lang w:val="lv-LV"/>
          </w:rPr>
          <w:t>http://www.iub.gov.lv/lv/node/587</w:t>
        </w:r>
      </w:hyperlink>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9"/>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.3. Ja </w:t>
      </w:r>
      <w:r w:rsidRPr="00961C07">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3.1. II daļu – Informāciju par ekonomikas dalībnieku A, B, C daļas; </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3.2. III daļu – Izslēgšanas iemesli A, B, C, D, kas apliecinātu atbilstību </w:t>
      </w:r>
      <w:r w:rsidR="00721604">
        <w:rPr>
          <w:rFonts w:ascii="Times New Roman" w:eastAsia="Calibri" w:hAnsi="Times New Roman" w:cs="Times New Roman"/>
          <w:sz w:val="24"/>
          <w:lang w:val="lv-LV"/>
        </w:rPr>
        <w:t>43.</w:t>
      </w:r>
      <w:r w:rsidRPr="00961C07">
        <w:rPr>
          <w:rFonts w:ascii="Times New Roman" w:eastAsia="Calibri" w:hAnsi="Times New Roman" w:cs="Times New Roman"/>
          <w:sz w:val="24"/>
          <w:lang w:val="lv-LV"/>
        </w:rPr>
        <w:t>panta noteikumiem;</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3.3. IV daļu – atlases kritēriji A, C;</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3.4. VI daļu – Noslēguma apliecinājumi.</w:t>
      </w:r>
    </w:p>
    <w:p w:rsidR="00961C07" w:rsidRPr="00961C07"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00961C07" w:rsidRPr="00961C07">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Pr="00961C07">
        <w:rPr>
          <w:rFonts w:ascii="Times New Roman" w:eastAsia="Calibri"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D51065" w:rsidRPr="00CC64DA" w:rsidRDefault="00D51065" w:rsidP="00D51065">
      <w:pPr>
        <w:spacing w:after="0" w:line="240" w:lineRule="auto"/>
        <w:ind w:left="630" w:hanging="630"/>
        <w:jc w:val="both"/>
        <w:outlineLvl w:val="2"/>
        <w:rPr>
          <w:rFonts w:ascii="Times New Roman" w:eastAsia="Calibri" w:hAnsi="Times New Roman" w:cs="Times New Roman"/>
          <w:b/>
          <w:bCs/>
          <w:sz w:val="24"/>
          <w:szCs w:val="24"/>
          <w:lang w:val="lv-LV"/>
        </w:rPr>
      </w:pPr>
      <w:r w:rsidRPr="00961C07">
        <w:rPr>
          <w:rFonts w:ascii="Times New Roman" w:eastAsia="Times New Roman" w:hAnsi="Times New Roman" w:cs="Times New Roman"/>
          <w:sz w:val="24"/>
          <w:szCs w:val="24"/>
          <w:lang w:val="lv-LV"/>
        </w:rPr>
        <w:t>4.1.1</w:t>
      </w:r>
      <w:r w:rsidR="00FF498C">
        <w:rPr>
          <w:rFonts w:ascii="Times New Roman" w:eastAsia="Times New Roman" w:hAnsi="Times New Roman" w:cs="Times New Roman"/>
          <w:sz w:val="24"/>
          <w:szCs w:val="24"/>
          <w:lang w:val="lv-LV"/>
        </w:rPr>
        <w:t>3</w:t>
      </w:r>
      <w:r w:rsidRPr="00961C07">
        <w:rPr>
          <w:rFonts w:ascii="Times New Roman" w:eastAsia="Times New Roman" w:hAnsi="Times New Roman" w:cs="Times New Roman"/>
          <w:sz w:val="24"/>
          <w:szCs w:val="24"/>
          <w:lang w:val="lv-LV"/>
        </w:rPr>
        <w:t xml:space="preserve">.Pretendentam jāiesniedz </w:t>
      </w:r>
      <w:r w:rsidRPr="00961C07">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w:t>
      </w:r>
      <w:r w:rsidRPr="00961C07">
        <w:rPr>
          <w:rFonts w:ascii="Times New Roman" w:eastAsia="Times New Roman" w:hAnsi="Times New Roman" w:cs="Times New Roman"/>
          <w:kern w:val="28"/>
          <w:sz w:val="24"/>
          <w:szCs w:val="28"/>
          <w:lang w:val="lv-LV" w:eastAsia="lv-LV"/>
        </w:rPr>
        <w:lastRenderedPageBreak/>
        <w:t xml:space="preserve">apdrošināšanas kompāniju un pretendentu tiks noslēgts līgums par pretendenta civiltiesiskās atbildības </w:t>
      </w:r>
      <w:r w:rsidRPr="00961C07">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961C07">
        <w:rPr>
          <w:rFonts w:ascii="Times New Roman" w:eastAsia="Times New Roman" w:hAnsi="Times New Roman" w:cs="Times New Roman"/>
          <w:i/>
          <w:kern w:val="28"/>
          <w:sz w:val="24"/>
          <w:szCs w:val="24"/>
          <w:lang w:val="lv-LV" w:eastAsia="lv-LV"/>
        </w:rPr>
        <w:t>saskaņā ar Būvniecības likuma 20. panta 1. daļu.</w:t>
      </w:r>
    </w:p>
    <w:p w:rsidR="00D51065" w:rsidRPr="00961C07" w:rsidRDefault="00D51065" w:rsidP="00D51065">
      <w:pPr>
        <w:spacing w:after="0" w:line="240" w:lineRule="auto"/>
        <w:ind w:left="709" w:hanging="709"/>
        <w:jc w:val="both"/>
        <w:rPr>
          <w:rFonts w:ascii="Times New Roman" w:eastAsia="Times New Roman" w:hAnsi="Times New Roman" w:cs="Times New Roman"/>
          <w:kern w:val="28"/>
          <w:sz w:val="24"/>
          <w:szCs w:val="24"/>
          <w:lang w:val="lv-LV" w:eastAsia="lv-LV"/>
        </w:rPr>
      </w:pPr>
      <w:r w:rsidRPr="00961C07">
        <w:rPr>
          <w:rFonts w:ascii="Times New Roman" w:eastAsia="Times New Roman" w:hAnsi="Times New Roman" w:cs="Times New Roman"/>
          <w:sz w:val="24"/>
          <w:szCs w:val="24"/>
          <w:lang w:val="lv-LV"/>
        </w:rPr>
        <w:t>4.1.</w:t>
      </w:r>
      <w:r>
        <w:rPr>
          <w:rFonts w:ascii="Times New Roman" w:eastAsia="Times New Roman" w:hAnsi="Times New Roman" w:cs="Times New Roman"/>
          <w:sz w:val="24"/>
          <w:szCs w:val="24"/>
          <w:lang w:val="lv-LV"/>
        </w:rPr>
        <w:t>15</w:t>
      </w:r>
      <w:r w:rsidRPr="00961C07">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D51065" w:rsidRPr="00961C07" w:rsidRDefault="00D51065" w:rsidP="00961C07">
      <w:pPr>
        <w:spacing w:after="0" w:line="240" w:lineRule="auto"/>
        <w:ind w:left="709" w:hanging="709"/>
        <w:jc w:val="both"/>
        <w:rPr>
          <w:rFonts w:ascii="Times New Roman" w:eastAsia="Times New Roman" w:hAnsi="Times New Roman" w:cs="Times New Roman"/>
          <w:kern w:val="28"/>
          <w:sz w:val="24"/>
          <w:szCs w:val="24"/>
          <w:lang w:val="lv-LV" w:eastAsia="lv-LV"/>
        </w:rPr>
      </w:pPr>
    </w:p>
    <w:p w:rsidR="00961C07" w:rsidRPr="00961C07"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961C07"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961C07">
        <w:rPr>
          <w:rFonts w:ascii="Times New Roman" w:eastAsia="Calibri" w:hAnsi="Times New Roman" w:cs="Times New Roman"/>
          <w:b/>
          <w:bCs/>
          <w:iCs/>
          <w:color w:val="000000"/>
          <w:sz w:val="24"/>
          <w:szCs w:val="24"/>
          <w:lang w:val="lv-LV"/>
        </w:rPr>
        <w:t>4.2. 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961C07" w:rsidRPr="00961C07"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0"/>
          <w:lang w:val="lv-LV"/>
        </w:rPr>
        <w:t>4.2.1.</w:t>
      </w:r>
      <w:r w:rsidRPr="00961C07">
        <w:rPr>
          <w:rFonts w:ascii="Times New Roman" w:eastAsia="Times New Roman" w:hAnsi="Times New Roman" w:cs="Times New Roman"/>
          <w:sz w:val="24"/>
          <w:szCs w:val="20"/>
          <w:lang w:val="lv-LV"/>
        </w:rPr>
        <w:tab/>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Apliecinājums</w:t>
      </w:r>
      <w:r w:rsidRPr="00961C07">
        <w:rPr>
          <w:rFonts w:ascii="Times New Roman" w:eastAsia="Times New Roman" w:hAnsi="Times New Roman" w:cs="Times New Roman"/>
          <w:bCs/>
          <w:sz w:val="24"/>
          <w:szCs w:val="24"/>
          <w:lang w:val="lv-LV"/>
        </w:rPr>
        <w:t xml:space="preserve"> par to, ka: </w:t>
      </w:r>
    </w:p>
    <w:p w:rsidR="00961C07" w:rsidRPr="007023F2" w:rsidRDefault="00961C07" w:rsidP="00961C07">
      <w:pPr>
        <w:spacing w:after="0" w:line="240" w:lineRule="auto"/>
        <w:ind w:left="567"/>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0"/>
          <w:lang w:val="lv-LV"/>
        </w:rPr>
        <w:t xml:space="preserve">4.2.1.1. </w:t>
      </w:r>
      <w:r w:rsidRPr="007023F2">
        <w:rPr>
          <w:rFonts w:ascii="Times New Roman" w:eastAsia="Times New Roman" w:hAnsi="Times New Roman" w:cs="Times New Roman"/>
          <w:bCs/>
          <w:sz w:val="24"/>
          <w:szCs w:val="20"/>
          <w:lang w:val="lv-LV"/>
        </w:rPr>
        <w:t xml:space="preserve">iepirkuma Līguma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7023F2">
        <w:rPr>
          <w:rFonts w:ascii="Times New Roman" w:eastAsia="Times New Roman" w:hAnsi="Times New Roman" w:cs="Times New Roman"/>
          <w:bCs/>
          <w:sz w:val="24"/>
          <w:szCs w:val="20"/>
          <w:lang w:val="lv-LV"/>
        </w:rPr>
        <w:t xml:space="preserve">4.2.1.2. </w:t>
      </w:r>
      <w:r w:rsidRPr="007023F2">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961C07">
        <w:rPr>
          <w:rFonts w:ascii="Times New Roman" w:eastAsia="Times New Roman" w:hAnsi="Times New Roman" w:cs="Times New Roman"/>
          <w:b/>
          <w:sz w:val="24"/>
          <w:szCs w:val="24"/>
          <w:lang w:val="lv-LV"/>
        </w:rPr>
        <w:t xml:space="preserve"> </w:t>
      </w:r>
    </w:p>
    <w:p w:rsidR="00C62282" w:rsidRDefault="00961C07" w:rsidP="00961C07">
      <w:pPr>
        <w:spacing w:after="0" w:line="240" w:lineRule="auto"/>
        <w:ind w:left="56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4.2.1.3.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sidRPr="00961C07">
        <w:rPr>
          <w:rFonts w:ascii="Times New Roman" w:eastAsia="Times New Roman" w:hAnsi="Times New Roman" w:cs="Times New Roman"/>
          <w:sz w:val="24"/>
          <w:szCs w:val="24"/>
          <w:lang w:val="lv-LV"/>
        </w:rPr>
        <w:t xml:space="preserve">pēc Līguma noslēgšanas Pretendents iesniegs </w:t>
      </w:r>
      <w:r w:rsidR="001B4588">
        <w:rPr>
          <w:rFonts w:ascii="Times New Roman" w:eastAsia="Times New Roman" w:hAnsi="Times New Roman" w:cs="Times New Roman"/>
          <w:sz w:val="24"/>
          <w:szCs w:val="24"/>
          <w:lang w:val="lv-LV"/>
        </w:rPr>
        <w:t>k</w:t>
      </w:r>
      <w:r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pdrošināšanas sabiedrības izsniegtu Līguma </w:t>
      </w:r>
      <w:r w:rsidR="00C62282">
        <w:rPr>
          <w:rFonts w:ascii="Times New Roman" w:eastAsia="Times New Roman" w:hAnsi="Times New Roman" w:cs="Times New Roman"/>
          <w:sz w:val="24"/>
          <w:szCs w:val="24"/>
          <w:lang w:val="lv-LV"/>
        </w:rPr>
        <w:t xml:space="preserve">izpildes </w:t>
      </w:r>
      <w:r w:rsidRPr="00961C07">
        <w:rPr>
          <w:rFonts w:ascii="Times New Roman" w:eastAsia="Times New Roman" w:hAnsi="Times New Roman" w:cs="Times New Roman"/>
          <w:sz w:val="24"/>
          <w:szCs w:val="24"/>
          <w:lang w:val="lv-LV"/>
        </w:rPr>
        <w:t xml:space="preserve">nodrošinājuma </w:t>
      </w:r>
      <w:r w:rsidR="00C62282">
        <w:rPr>
          <w:rFonts w:ascii="Times New Roman" w:eastAsia="Times New Roman" w:hAnsi="Times New Roman" w:cs="Times New Roman"/>
          <w:bCs/>
          <w:sz w:val="24"/>
          <w:szCs w:val="24"/>
          <w:lang w:val="lv-LV" w:eastAsia="da-DK"/>
        </w:rPr>
        <w:t>garantiju</w:t>
      </w:r>
      <w:r w:rsidR="009654B2" w:rsidRPr="000557EE">
        <w:rPr>
          <w:rFonts w:ascii="Times New Roman" w:eastAsia="Times New Roman" w:hAnsi="Times New Roman" w:cs="Times New Roman"/>
          <w:bCs/>
          <w:sz w:val="24"/>
          <w:szCs w:val="24"/>
          <w:lang w:val="lv-LV" w:eastAsia="da-DK"/>
        </w:rPr>
        <w:t xml:space="preserve"> 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C62282" w:rsidRPr="00C62282">
        <w:rPr>
          <w:rFonts w:ascii="Times New Roman" w:eastAsia="Times New Roman" w:hAnsi="Times New Roman" w:cs="Times New Roman"/>
          <w:bCs/>
          <w:sz w:val="24"/>
          <w:szCs w:val="24"/>
          <w:lang w:val="lv-LV" w:eastAsia="da-DK"/>
        </w:rPr>
        <w:t xml:space="preserve"> </w:t>
      </w:r>
      <w:r w:rsidR="00C62282" w:rsidRPr="000557EE">
        <w:rPr>
          <w:rFonts w:ascii="Times New Roman" w:eastAsia="Times New Roman" w:hAnsi="Times New Roman" w:cs="Times New Roman"/>
          <w:bCs/>
          <w:sz w:val="24"/>
          <w:szCs w:val="24"/>
          <w:lang w:val="lv-LV" w:eastAsia="da-DK"/>
        </w:rPr>
        <w:t xml:space="preserve">no pasūtījuma </w:t>
      </w:r>
      <w:r w:rsidR="00C62282">
        <w:rPr>
          <w:rFonts w:ascii="Times New Roman" w:eastAsia="Times New Roman" w:hAnsi="Times New Roman" w:cs="Times New Roman"/>
          <w:bCs/>
          <w:sz w:val="24"/>
          <w:szCs w:val="24"/>
          <w:lang w:val="lv-LV" w:eastAsia="da-DK"/>
        </w:rPr>
        <w:t>Līgum</w:t>
      </w:r>
      <w:r w:rsidR="007023F2">
        <w:rPr>
          <w:rFonts w:ascii="Times New Roman" w:eastAsia="Times New Roman" w:hAnsi="Times New Roman" w:cs="Times New Roman"/>
          <w:bCs/>
          <w:sz w:val="24"/>
          <w:szCs w:val="24"/>
          <w:lang w:val="lv-LV" w:eastAsia="da-DK"/>
        </w:rPr>
        <w:t>a summas ar PVN</w:t>
      </w:r>
      <w:r w:rsidR="00203012">
        <w:rPr>
          <w:rFonts w:ascii="Times New Roman" w:eastAsia="Times New Roman" w:hAnsi="Times New Roman" w:cs="Times New Roman"/>
          <w:sz w:val="24"/>
          <w:szCs w:val="24"/>
          <w:lang w:val="lv-LV"/>
        </w:rPr>
        <w:t>.</w:t>
      </w:r>
    </w:p>
    <w:p w:rsidR="00961C07" w:rsidRPr="00961C07" w:rsidRDefault="00C62282" w:rsidP="00961C07">
      <w:pPr>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C3785A">
        <w:rPr>
          <w:rFonts w:ascii="Times New Roman" w:eastAsia="Times New Roman" w:hAnsi="Times New Roman" w:cs="Times New Roman"/>
          <w:sz w:val="24"/>
          <w:szCs w:val="24"/>
          <w:lang w:val="lv-LV"/>
        </w:rPr>
        <w:t xml:space="preserve">tiks iesniegta </w:t>
      </w:r>
      <w:r w:rsidR="001B4588">
        <w:rPr>
          <w:rFonts w:ascii="Times New Roman" w:eastAsia="Times New Roman" w:hAnsi="Times New Roman" w:cs="Times New Roman"/>
          <w:sz w:val="24"/>
          <w:szCs w:val="24"/>
          <w:lang w:val="lv-LV"/>
        </w:rPr>
        <w:t>k</w:t>
      </w:r>
      <w:r w:rsidR="001B4588"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001B4588" w:rsidRPr="00961C07">
        <w:rPr>
          <w:rFonts w:ascii="Times New Roman" w:eastAsia="Times New Roman" w:hAnsi="Times New Roman" w:cs="Times New Roman"/>
          <w:sz w:val="24"/>
          <w:szCs w:val="24"/>
          <w:lang w:val="lv-LV"/>
        </w:rPr>
        <w:t>pdr</w:t>
      </w:r>
      <w:r w:rsidR="007023F2">
        <w:rPr>
          <w:rFonts w:ascii="Times New Roman" w:eastAsia="Times New Roman" w:hAnsi="Times New Roman" w:cs="Times New Roman"/>
          <w:sz w:val="24"/>
          <w:szCs w:val="24"/>
          <w:lang w:val="lv-LV"/>
        </w:rPr>
        <w:t>ošināšanas sabiedrības izsniegta</w:t>
      </w:r>
      <w:r w:rsidR="001B4588" w:rsidRPr="00961C07">
        <w:rPr>
          <w:rFonts w:ascii="Times New Roman" w:eastAsia="Times New Roman" w:hAnsi="Times New Roman" w:cs="Times New Roman"/>
          <w:sz w:val="24"/>
          <w:szCs w:val="24"/>
          <w:lang w:val="lv-LV"/>
        </w:rPr>
        <w:t xml:space="preserve"> </w:t>
      </w:r>
      <w:r w:rsidR="009654B2" w:rsidRPr="000557EE">
        <w:rPr>
          <w:rFonts w:ascii="Times New Roman" w:eastAsia="Times New Roman" w:hAnsi="Times New Roman" w:cs="Times New Roman"/>
          <w:bCs/>
          <w:sz w:val="24"/>
          <w:szCs w:val="24"/>
          <w:lang w:val="lv-LV" w:eastAsia="da-DK"/>
        </w:rPr>
        <w:t>garantijas laik</w:t>
      </w:r>
      <w:r w:rsidR="0083247C">
        <w:rPr>
          <w:rFonts w:ascii="Times New Roman" w:eastAsia="Times New Roman" w:hAnsi="Times New Roman" w:cs="Times New Roman"/>
          <w:bCs/>
          <w:sz w:val="24"/>
          <w:szCs w:val="24"/>
          <w:lang w:val="lv-LV" w:eastAsia="da-DK"/>
        </w:rPr>
        <w:t xml:space="preserve">a </w:t>
      </w:r>
      <w:r>
        <w:rPr>
          <w:rFonts w:ascii="Times New Roman" w:eastAsia="Times New Roman" w:hAnsi="Times New Roman" w:cs="Times New Roman"/>
          <w:bCs/>
          <w:sz w:val="24"/>
          <w:szCs w:val="24"/>
          <w:lang w:val="lv-LV" w:eastAsia="da-DK"/>
        </w:rPr>
        <w:t>garantija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7023F2">
        <w:rPr>
          <w:rFonts w:ascii="Times New Roman" w:eastAsia="Times New Roman" w:hAnsi="Times New Roman" w:cs="Times New Roman"/>
          <w:b/>
          <w:bCs/>
          <w:sz w:val="24"/>
          <w:szCs w:val="24"/>
          <w:lang w:val="lv-LV" w:eastAsia="da-DK"/>
        </w:rPr>
        <w:t>(piecu</w:t>
      </w:r>
      <w:r w:rsidR="009654B2" w:rsidRPr="00125932">
        <w:rPr>
          <w:rFonts w:ascii="Times New Roman" w:eastAsia="Times New Roman" w:hAnsi="Times New Roman" w:cs="Times New Roman"/>
          <w:b/>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7023F2">
        <w:rPr>
          <w:rFonts w:ascii="Times New Roman" w:eastAsia="Times New Roman" w:hAnsi="Times New Roman" w:cs="Times New Roman"/>
          <w:bCs/>
          <w:sz w:val="24"/>
          <w:szCs w:val="24"/>
          <w:lang w:val="lv-LV" w:eastAsia="da-DK"/>
        </w:rPr>
        <w:t>a summas ar PVN</w:t>
      </w:r>
      <w:r>
        <w:rPr>
          <w:rFonts w:ascii="Times New Roman" w:eastAsia="Times New Roman" w:hAnsi="Times New Roman" w:cs="Times New Roman"/>
          <w:bCs/>
          <w:sz w:val="24"/>
          <w:szCs w:val="24"/>
          <w:lang w:val="lv-LV" w:eastAsia="da-DK"/>
        </w:rPr>
        <w:t>, kas</w:t>
      </w:r>
      <w:r>
        <w:rPr>
          <w:rFonts w:ascii="Times New Roman" w:eastAsia="Times New Roman" w:hAnsi="Times New Roman" w:cs="Times New Roman"/>
          <w:sz w:val="24"/>
          <w:szCs w:val="24"/>
          <w:lang w:val="lv-LV"/>
        </w:rPr>
        <w:t xml:space="preserve"> tiks iesniegta </w:t>
      </w:r>
      <w:r w:rsidRPr="00C62282">
        <w:rPr>
          <w:rFonts w:ascii="Times New Roman" w:eastAsia="Times New Roman" w:hAnsi="Times New Roman" w:cs="Times New Roman"/>
          <w:b/>
          <w:sz w:val="24"/>
          <w:szCs w:val="24"/>
          <w:lang w:val="lv-LV"/>
        </w:rPr>
        <w:t>10 (desmit) darba dienu laikā</w:t>
      </w:r>
      <w:r w:rsidR="00961C07" w:rsidRPr="00961C07">
        <w:rPr>
          <w:rFonts w:ascii="Times New Roman" w:eastAsia="Times New Roman" w:hAnsi="Times New Roman" w:cs="Times New Roman"/>
          <w:sz w:val="24"/>
          <w:szCs w:val="24"/>
          <w:lang w:val="lv-LV"/>
        </w:rPr>
        <w:t xml:space="preserve"> </w:t>
      </w:r>
      <w:r w:rsidR="00FD1DDC">
        <w:rPr>
          <w:rFonts w:ascii="Times New Roman" w:eastAsia="Times New Roman" w:hAnsi="Times New Roman" w:cs="Times New Roman"/>
          <w:sz w:val="24"/>
          <w:szCs w:val="24"/>
          <w:lang w:val="lv-LV"/>
        </w:rPr>
        <w:t>pēc</w:t>
      </w:r>
      <w:r w:rsidR="00961C07" w:rsidRPr="00961C07">
        <w:rPr>
          <w:rFonts w:ascii="Times New Roman" w:eastAsia="Times New Roman" w:hAnsi="Times New Roman" w:cs="Times New Roman"/>
          <w:sz w:val="24"/>
          <w:szCs w:val="24"/>
          <w:lang w:val="lv-LV"/>
        </w:rPr>
        <w:t xml:space="preserve"> Akta par </w:t>
      </w:r>
      <w:r w:rsidR="00CA110C">
        <w:rPr>
          <w:rFonts w:ascii="Times New Roman" w:eastAsia="Times New Roman" w:hAnsi="Times New Roman" w:cs="Times New Roman"/>
          <w:sz w:val="24"/>
          <w:szCs w:val="24"/>
          <w:lang w:val="lv-LV"/>
        </w:rPr>
        <w:t xml:space="preserve">ēkas </w:t>
      </w:r>
      <w:r w:rsidR="002A2BA9">
        <w:rPr>
          <w:rFonts w:ascii="Times New Roman" w:eastAsia="Times New Roman" w:hAnsi="Times New Roman" w:cs="Times New Roman"/>
          <w:sz w:val="24"/>
          <w:szCs w:val="24"/>
          <w:lang w:val="lv-LV"/>
        </w:rPr>
        <w:t>pieņemšanu</w:t>
      </w:r>
      <w:r w:rsidR="00CA110C">
        <w:rPr>
          <w:rFonts w:ascii="Times New Roman" w:eastAsia="Times New Roman" w:hAnsi="Times New Roman" w:cs="Times New Roman"/>
          <w:sz w:val="24"/>
          <w:szCs w:val="24"/>
          <w:lang w:val="lv-LV"/>
        </w:rPr>
        <w:t xml:space="preserve"> ekspluatācijā parakstīšanas </w:t>
      </w:r>
      <w:r w:rsidR="00961C07" w:rsidRPr="00961C07">
        <w:rPr>
          <w:rFonts w:ascii="Times New Roman" w:eastAsia="Times New Roman" w:hAnsi="Times New Roman" w:cs="Times New Roman"/>
          <w:sz w:val="24"/>
          <w:szCs w:val="24"/>
          <w:lang w:val="lv-LV"/>
        </w:rPr>
        <w:t>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4.2.1.5</w:t>
      </w:r>
      <w:r w:rsidR="00961C07" w:rsidRPr="00961C07">
        <w:rPr>
          <w:rFonts w:ascii="Times New Roman" w:eastAsia="Times New Roman" w:hAnsi="Times New Roman" w:cs="Times New Roman"/>
          <w:sz w:val="24"/>
          <w:szCs w:val="24"/>
          <w:lang w:val="lv-LV"/>
        </w:rPr>
        <w:t>. Pretendenta piedāvāta</w:t>
      </w:r>
      <w:r>
        <w:rPr>
          <w:rFonts w:ascii="Times New Roman" w:eastAsia="Times New Roman" w:hAnsi="Times New Roman" w:cs="Times New Roman"/>
          <w:sz w:val="24"/>
          <w:szCs w:val="24"/>
          <w:lang w:val="lv-LV"/>
        </w:rPr>
        <w:t>is</w:t>
      </w:r>
      <w:r w:rsidR="00961C07" w:rsidRPr="00961C07">
        <w:rPr>
          <w:rFonts w:ascii="Times New Roman" w:eastAsia="Times New Roman" w:hAnsi="Times New Roman" w:cs="Times New Roman"/>
          <w:sz w:val="24"/>
          <w:szCs w:val="24"/>
          <w:lang w:val="lv-LV"/>
        </w:rPr>
        <w:t xml:space="preserve"> garantija</w:t>
      </w:r>
      <w:r>
        <w:rPr>
          <w:rFonts w:ascii="Times New Roman" w:eastAsia="Times New Roman" w:hAnsi="Times New Roman" w:cs="Times New Roman"/>
          <w:sz w:val="24"/>
          <w:szCs w:val="24"/>
          <w:lang w:val="lv-LV"/>
        </w:rPr>
        <w:t>s termiņš</w:t>
      </w:r>
      <w:r w:rsidR="00961C07" w:rsidRPr="00961C07">
        <w:rPr>
          <w:rFonts w:ascii="Times New Roman" w:eastAsia="Times New Roman" w:hAnsi="Times New Roman" w:cs="Times New Roman"/>
          <w:sz w:val="24"/>
          <w:szCs w:val="24"/>
          <w:lang w:val="lv-LV"/>
        </w:rPr>
        <w:t xml:space="preserve"> būvdarbiem un materiāliem</w:t>
      </w:r>
      <w:r w:rsidR="00961C07" w:rsidRPr="00961C07">
        <w:rPr>
          <w:rFonts w:ascii="Times New Roman" w:eastAsia="Times New Roman" w:hAnsi="Times New Roman" w:cs="Times New Roman"/>
          <w:b/>
          <w:sz w:val="24"/>
          <w:szCs w:val="24"/>
          <w:lang w:val="lv-LV"/>
        </w:rPr>
        <w:t xml:space="preserve"> </w:t>
      </w:r>
      <w:r w:rsidR="00961C07" w:rsidRPr="00961C07">
        <w:rPr>
          <w:rFonts w:ascii="Times New Roman" w:eastAsia="Times New Roman" w:hAnsi="Times New Roman" w:cs="Times New Roman"/>
          <w:sz w:val="24"/>
          <w:szCs w:val="24"/>
          <w:lang w:val="lv-LV"/>
        </w:rPr>
        <w:t>nav īsāk</w:t>
      </w:r>
      <w:r w:rsidR="006A63CC">
        <w:rPr>
          <w:rFonts w:ascii="Times New Roman" w:eastAsia="Times New Roman" w:hAnsi="Times New Roman" w:cs="Times New Roman"/>
          <w:sz w:val="24"/>
          <w:szCs w:val="24"/>
          <w:lang w:val="lv-LV"/>
        </w:rPr>
        <w:t>s</w:t>
      </w:r>
      <w:r w:rsidR="00961C07" w:rsidRPr="00961C07">
        <w:rPr>
          <w:rFonts w:ascii="Times New Roman" w:eastAsia="Times New Roman" w:hAnsi="Times New Roman" w:cs="Times New Roman"/>
          <w:sz w:val="24"/>
          <w:szCs w:val="24"/>
          <w:lang w:val="lv-LV"/>
        </w:rPr>
        <w:t xml:space="preserve"> par </w:t>
      </w:r>
      <w:r w:rsidR="00961C07" w:rsidRPr="00961C07">
        <w:rPr>
          <w:rFonts w:ascii="Times New Roman" w:eastAsia="Times New Roman" w:hAnsi="Times New Roman" w:cs="Times New Roman"/>
          <w:b/>
          <w:sz w:val="24"/>
          <w:szCs w:val="24"/>
          <w:lang w:val="lv-LV"/>
        </w:rPr>
        <w:t>5 (pieciem) gadiem.</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67" w:name="_Toc61422142"/>
      <w:bookmarkStart w:id="68" w:name="_Toc440451549"/>
      <w:bookmarkStart w:id="69" w:name="_Toc440872090"/>
      <w:bookmarkStart w:id="70" w:name="_Toc471130620"/>
      <w:bookmarkEnd w:id="53"/>
      <w:bookmarkEnd w:id="54"/>
      <w:bookmarkEnd w:id="55"/>
      <w:r w:rsidRPr="00961C07">
        <w:rPr>
          <w:rFonts w:ascii="Times New Roman" w:eastAsia="Times New Roman" w:hAnsi="Times New Roman" w:cs="Times New Roman"/>
          <w:bCs/>
          <w:sz w:val="24"/>
          <w:szCs w:val="24"/>
          <w:lang w:val="lv-LV"/>
        </w:rPr>
        <w:t xml:space="preserve">4.2.2. </w:t>
      </w:r>
      <w:r w:rsidRPr="00961C07">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bidi="ne-NP"/>
        </w:rPr>
        <w:t>Visi darbu apjomi un risinājumi, kuri norādīti Būvprojektā, Pretendentam ir jāpārbauda</w:t>
      </w:r>
      <w:r w:rsidR="00C3785A">
        <w:rPr>
          <w:rFonts w:ascii="Times New Roman" w:eastAsia="Times New Roman" w:hAnsi="Times New Roman" w:cs="Times New Roman"/>
          <w:sz w:val="24"/>
          <w:szCs w:val="24"/>
          <w:lang w:val="lv-LV" w:eastAsia="lv-LV" w:bidi="ne-NP"/>
        </w:rPr>
        <w:t xml:space="preserve"> tiktāl, ciktāl tas var to izdarīt, izmantojot savas profesionālās zināšanas</w:t>
      </w:r>
      <w:r w:rsidRPr="00961C07">
        <w:rPr>
          <w:rFonts w:ascii="Times New Roman" w:eastAsia="Times New Roman" w:hAnsi="Times New Roman" w:cs="Times New Roman"/>
          <w:sz w:val="24"/>
          <w:szCs w:val="24"/>
          <w:lang w:val="lv-LV"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961C07"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b/>
          <w:bCs/>
          <w:iCs/>
          <w:sz w:val="24"/>
          <w:szCs w:val="24"/>
          <w:lang w:val="lv-LV"/>
        </w:rPr>
        <w:t>4.3. Finanšu piedāvājums</w:t>
      </w:r>
      <w:bookmarkEnd w:id="67"/>
      <w:bookmarkEnd w:id="68"/>
      <w:bookmarkEnd w:id="69"/>
      <w:bookmarkEnd w:id="70"/>
      <w:r w:rsidRPr="00961C07">
        <w:rPr>
          <w:rFonts w:ascii="Times New Roman" w:eastAsia="Calibri" w:hAnsi="Times New Roman" w:cs="Times New Roman"/>
          <w:b/>
          <w:bCs/>
          <w:iCs/>
          <w:sz w:val="24"/>
          <w:szCs w:val="24"/>
          <w:lang w:val="lv-LV"/>
        </w:rPr>
        <w:t xml:space="preserve"> </w:t>
      </w:r>
    </w:p>
    <w:p w:rsidR="00961C07" w:rsidRPr="00961C07" w:rsidRDefault="00C3785A"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71" w:name="_Toc221617640"/>
      <w:bookmarkStart w:id="72" w:name="_Toc221617629"/>
      <w:bookmarkStart w:id="73" w:name="_Toc221687185"/>
      <w:bookmarkStart w:id="74" w:name="_Toc288834347"/>
      <w:bookmarkStart w:id="75" w:name="_Toc440451550"/>
      <w:bookmarkStart w:id="76" w:name="_Toc440872091"/>
      <w:bookmarkEnd w:id="71"/>
      <w:bookmarkEnd w:id="72"/>
      <w:bookmarkEnd w:id="73"/>
      <w:r>
        <w:rPr>
          <w:rFonts w:ascii="Times New Roman" w:eastAsia="Times New Roman" w:hAnsi="Times New Roman" w:cs="Times New Roman"/>
          <w:bCs/>
          <w:sz w:val="24"/>
          <w:szCs w:val="24"/>
          <w:lang w:val="lv-LV"/>
        </w:rPr>
        <w:t xml:space="preserve">4.3.1. </w:t>
      </w:r>
      <w:r w:rsidR="00961C07" w:rsidRPr="00961C07">
        <w:rPr>
          <w:rFonts w:ascii="Times New Roman" w:eastAsia="Times New Roman" w:hAnsi="Times New Roman" w:cs="Times New Roman"/>
          <w:bCs/>
          <w:sz w:val="24"/>
          <w:szCs w:val="24"/>
          <w:lang w:val="lv-LV"/>
        </w:rPr>
        <w:t>Pretendents iesniedz s</w:t>
      </w:r>
      <w:r w:rsidR="00961C07" w:rsidRPr="00961C07">
        <w:rPr>
          <w:rFonts w:ascii="Times New Roman" w:eastAsia="Times New Roman" w:hAnsi="Times New Roman" w:cs="Times New Roman"/>
          <w:bCs/>
          <w:sz w:val="24"/>
          <w:szCs w:val="20"/>
          <w:lang w:val="lv-LV"/>
        </w:rPr>
        <w:t>askaņā ar Nolikuma 1</w:t>
      </w:r>
      <w:r w:rsidR="00394A7F">
        <w:rPr>
          <w:rFonts w:ascii="Times New Roman" w:eastAsia="Times New Roman" w:hAnsi="Times New Roman" w:cs="Times New Roman"/>
          <w:bCs/>
          <w:sz w:val="24"/>
          <w:szCs w:val="20"/>
          <w:lang w:val="lv-LV"/>
        </w:rPr>
        <w:t>0</w:t>
      </w:r>
      <w:r w:rsidR="00961C07" w:rsidRPr="00961C07">
        <w:rPr>
          <w:rFonts w:ascii="Times New Roman" w:eastAsia="Times New Roman" w:hAnsi="Times New Roman" w:cs="Times New Roman"/>
          <w:bCs/>
          <w:sz w:val="24"/>
          <w:szCs w:val="20"/>
          <w:lang w:val="lv-LV"/>
        </w:rPr>
        <w:t xml:space="preserve">.pielikumu aizpildītu un parakstītu </w:t>
      </w:r>
      <w:r w:rsidR="00961C07" w:rsidRPr="00961C07">
        <w:rPr>
          <w:rFonts w:ascii="Times New Roman" w:eastAsia="Times New Roman" w:hAnsi="Times New Roman" w:cs="Times New Roman"/>
          <w:b/>
          <w:bCs/>
          <w:sz w:val="24"/>
          <w:szCs w:val="20"/>
          <w:lang w:val="lv-LV"/>
        </w:rPr>
        <w:t>Finanšu piedāvājumu</w:t>
      </w:r>
      <w:r w:rsidR="00961C07" w:rsidRPr="00961C07">
        <w:rPr>
          <w:rFonts w:ascii="Times New Roman" w:eastAsia="Times New Roman" w:hAnsi="Times New Roman" w:cs="Times New Roman"/>
          <w:bCs/>
          <w:sz w:val="24"/>
          <w:szCs w:val="20"/>
          <w:lang w:val="lv-LV"/>
        </w:rPr>
        <w:t xml:space="preserve"> un </w:t>
      </w:r>
      <w:r w:rsidR="00961C07" w:rsidRPr="00961C07">
        <w:rPr>
          <w:rFonts w:ascii="Times New Roman" w:eastAsia="Times New Roman" w:hAnsi="Times New Roman" w:cs="Times New Roman"/>
          <w:b/>
          <w:bCs/>
          <w:sz w:val="24"/>
          <w:szCs w:val="20"/>
          <w:lang w:val="lv-LV"/>
        </w:rPr>
        <w:t>lokālās tāmes</w:t>
      </w:r>
      <w:r w:rsidR="00961C07" w:rsidRPr="00961C07">
        <w:rPr>
          <w:rFonts w:ascii="Times New Roman" w:eastAsia="Times New Roman" w:hAnsi="Times New Roman" w:cs="Times New Roman"/>
          <w:bCs/>
          <w:sz w:val="24"/>
          <w:szCs w:val="24"/>
          <w:lang w:val="lv-LV"/>
        </w:rPr>
        <w:t xml:space="preserve"> atbilstoši Ministru kabineta 201</w:t>
      </w: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 gada </w:t>
      </w:r>
      <w:r>
        <w:rPr>
          <w:rFonts w:ascii="Times New Roman" w:eastAsia="Times New Roman" w:hAnsi="Times New Roman" w:cs="Times New Roman"/>
          <w:bCs/>
          <w:sz w:val="24"/>
          <w:szCs w:val="24"/>
          <w:lang w:val="lv-LV"/>
        </w:rPr>
        <w:t>0</w:t>
      </w:r>
      <w:r w:rsidR="00961C07" w:rsidRPr="00961C07">
        <w:rPr>
          <w:rFonts w:ascii="Times New Roman" w:eastAsia="Times New Roman" w:hAnsi="Times New Roman" w:cs="Times New Roman"/>
          <w:bCs/>
          <w:sz w:val="24"/>
          <w:szCs w:val="24"/>
          <w:lang w:val="lv-LV"/>
        </w:rPr>
        <w:t xml:space="preserve">3. </w:t>
      </w:r>
      <w:r>
        <w:rPr>
          <w:rFonts w:ascii="Times New Roman" w:eastAsia="Times New Roman" w:hAnsi="Times New Roman" w:cs="Times New Roman"/>
          <w:bCs/>
          <w:sz w:val="24"/>
          <w:szCs w:val="24"/>
          <w:lang w:val="lv-LV"/>
        </w:rPr>
        <w:t>maija</w:t>
      </w:r>
      <w:r w:rsidR="00961C07" w:rsidRPr="00961C07">
        <w:rPr>
          <w:rFonts w:ascii="Times New Roman" w:eastAsia="Times New Roman" w:hAnsi="Times New Roman" w:cs="Times New Roman"/>
          <w:bCs/>
          <w:sz w:val="24"/>
          <w:szCs w:val="24"/>
          <w:lang w:val="lv-LV"/>
        </w:rPr>
        <w:t xml:space="preserve"> noteikumu Nr. </w:t>
      </w:r>
      <w:r>
        <w:rPr>
          <w:rFonts w:ascii="Times New Roman" w:eastAsia="Times New Roman" w:hAnsi="Times New Roman" w:cs="Times New Roman"/>
          <w:bCs/>
          <w:sz w:val="24"/>
          <w:szCs w:val="24"/>
          <w:lang w:val="lv-LV"/>
        </w:rPr>
        <w:t>239</w:t>
      </w:r>
      <w:r w:rsidR="00961C07"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i/>
          <w:sz w:val="24"/>
          <w:szCs w:val="24"/>
          <w:lang w:val="lv-LV"/>
        </w:rPr>
        <w:t>Noteikumi par Latvijas būvnormatīvu LBN 501-1</w:t>
      </w:r>
      <w:r>
        <w:rPr>
          <w:rFonts w:ascii="Times New Roman" w:eastAsia="Times New Roman" w:hAnsi="Times New Roman" w:cs="Times New Roman"/>
          <w:bCs/>
          <w:i/>
          <w:sz w:val="24"/>
          <w:szCs w:val="24"/>
          <w:lang w:val="lv-LV"/>
        </w:rPr>
        <w:t>7</w:t>
      </w:r>
      <w:r w:rsidR="00961C07" w:rsidRPr="00961C07">
        <w:rPr>
          <w:rFonts w:ascii="Times New Roman" w:eastAsia="Times New Roman" w:hAnsi="Times New Roman" w:cs="Times New Roman"/>
          <w:bCs/>
          <w:i/>
          <w:sz w:val="24"/>
          <w:szCs w:val="24"/>
          <w:lang w:val="lv-LV"/>
        </w:rPr>
        <w:t xml:space="preserve"> „</w:t>
      </w:r>
      <w:proofErr w:type="spellStart"/>
      <w:r w:rsidR="00961C07" w:rsidRPr="00961C07">
        <w:rPr>
          <w:rFonts w:ascii="Times New Roman" w:eastAsia="Times New Roman" w:hAnsi="Times New Roman" w:cs="Times New Roman"/>
          <w:bCs/>
          <w:i/>
          <w:sz w:val="24"/>
          <w:szCs w:val="24"/>
          <w:lang w:val="lv-LV"/>
        </w:rPr>
        <w:t>Būvizmaksu</w:t>
      </w:r>
      <w:proofErr w:type="spellEnd"/>
      <w:r w:rsidR="00961C07" w:rsidRPr="00961C07">
        <w:rPr>
          <w:rFonts w:ascii="Times New Roman" w:eastAsia="Times New Roman" w:hAnsi="Times New Roman" w:cs="Times New Roman"/>
          <w:bCs/>
          <w:i/>
          <w:sz w:val="24"/>
          <w:szCs w:val="24"/>
          <w:lang w:val="lv-LV"/>
        </w:rPr>
        <w:t xml:space="preserve"> noteikšanas kārtība</w:t>
      </w:r>
      <w:r w:rsidR="00961C07" w:rsidRPr="00961C07">
        <w:rPr>
          <w:rFonts w:ascii="Times New Roman" w:eastAsia="Times New Roman" w:hAnsi="Times New Roman" w:cs="Times New Roman"/>
          <w:bCs/>
          <w:sz w:val="24"/>
          <w:szCs w:val="24"/>
          <w:lang w:val="lv-LV"/>
        </w:rPr>
        <w:t>” formām</w:t>
      </w:r>
      <w:r w:rsidR="00961C07" w:rsidRPr="00961C07">
        <w:rPr>
          <w:rFonts w:ascii="Times New Roman" w:eastAsia="Times New Roman" w:hAnsi="Times New Roman" w:cs="Times New Roman"/>
          <w:bCs/>
          <w:sz w:val="24"/>
          <w:szCs w:val="20"/>
          <w:lang w:val="lv-LV"/>
        </w:rPr>
        <w:t>. Finanšu piedāvājums ar lokālajām tāmēm iesniedzams arī elektroniskā</w:t>
      </w:r>
      <w:r w:rsidR="006D3DEA">
        <w:rPr>
          <w:rFonts w:ascii="Times New Roman" w:eastAsia="Times New Roman" w:hAnsi="Times New Roman" w:cs="Times New Roman"/>
          <w:bCs/>
          <w:sz w:val="24"/>
          <w:szCs w:val="20"/>
          <w:lang w:val="lv-LV"/>
        </w:rPr>
        <w:t xml:space="preserve"> formātā, piemēram,</w:t>
      </w:r>
      <w:r w:rsidR="00961C07" w:rsidRPr="00961C07">
        <w:rPr>
          <w:rFonts w:ascii="Times New Roman" w:eastAsia="Times New Roman" w:hAnsi="Times New Roman" w:cs="Times New Roman"/>
          <w:bCs/>
          <w:sz w:val="24"/>
          <w:szCs w:val="20"/>
          <w:lang w:val="lv-LV"/>
        </w:rPr>
        <w:t xml:space="preserve"> </w:t>
      </w:r>
      <w:r w:rsidR="00961C07" w:rsidRPr="00961C07">
        <w:rPr>
          <w:rFonts w:ascii="Times New Roman" w:eastAsia="Times New Roman" w:hAnsi="Times New Roman" w:cs="Times New Roman"/>
          <w:bCs/>
          <w:i/>
          <w:sz w:val="24"/>
          <w:szCs w:val="20"/>
          <w:lang w:val="lv-LV"/>
        </w:rPr>
        <w:t xml:space="preserve">Microsoft </w:t>
      </w:r>
      <w:r w:rsidR="006D3DEA">
        <w:rPr>
          <w:rFonts w:ascii="Times New Roman" w:eastAsia="Times New Roman" w:hAnsi="Times New Roman" w:cs="Times New Roman"/>
          <w:bCs/>
          <w:i/>
          <w:sz w:val="24"/>
          <w:szCs w:val="20"/>
          <w:lang w:val="lv-LV"/>
        </w:rPr>
        <w:t xml:space="preserve">Office </w:t>
      </w:r>
      <w:r w:rsidR="00961C07" w:rsidRPr="00961C07">
        <w:rPr>
          <w:rFonts w:ascii="Times New Roman" w:eastAsia="Times New Roman" w:hAnsi="Times New Roman" w:cs="Times New Roman"/>
          <w:bCs/>
          <w:i/>
          <w:sz w:val="24"/>
          <w:szCs w:val="20"/>
          <w:lang w:val="lv-LV"/>
        </w:rPr>
        <w:t>Excel</w:t>
      </w:r>
      <w:r w:rsidR="006D3DEA">
        <w:rPr>
          <w:rFonts w:ascii="Times New Roman" w:eastAsia="Times New Roman" w:hAnsi="Times New Roman" w:cs="Times New Roman"/>
          <w:bCs/>
          <w:i/>
          <w:sz w:val="24"/>
          <w:szCs w:val="20"/>
          <w:lang w:val="lv-LV"/>
        </w:rPr>
        <w:t xml:space="preserve"> </w:t>
      </w:r>
      <w:r w:rsidR="006D3DEA">
        <w:rPr>
          <w:rFonts w:ascii="Times New Roman" w:eastAsia="Times New Roman" w:hAnsi="Times New Roman" w:cs="Times New Roman"/>
          <w:bCs/>
          <w:sz w:val="24"/>
          <w:szCs w:val="20"/>
          <w:lang w:val="lv-LV"/>
        </w:rPr>
        <w:t>(.</w:t>
      </w:r>
      <w:proofErr w:type="spellStart"/>
      <w:r w:rsidR="006D3DEA">
        <w:rPr>
          <w:rFonts w:ascii="Times New Roman" w:eastAsia="Times New Roman" w:hAnsi="Times New Roman" w:cs="Times New Roman"/>
          <w:bCs/>
          <w:sz w:val="24"/>
          <w:szCs w:val="20"/>
          <w:lang w:val="lv-LV"/>
        </w:rPr>
        <w:t>xls</w:t>
      </w:r>
      <w:proofErr w:type="spellEnd"/>
      <w:r w:rsidR="006D3DEA">
        <w:rPr>
          <w:rFonts w:ascii="Times New Roman" w:eastAsia="Times New Roman" w:hAnsi="Times New Roman" w:cs="Times New Roman"/>
          <w:bCs/>
          <w:sz w:val="24"/>
          <w:szCs w:val="20"/>
          <w:lang w:val="lv-LV"/>
        </w:rPr>
        <w:t>)</w:t>
      </w:r>
      <w:r w:rsidR="00961C07" w:rsidRPr="00961C07">
        <w:rPr>
          <w:rFonts w:ascii="Times New Roman" w:eastAsia="Times New Roman" w:hAnsi="Times New Roman" w:cs="Times New Roman"/>
          <w:bCs/>
          <w:i/>
          <w:sz w:val="24"/>
          <w:szCs w:val="20"/>
          <w:lang w:val="lv-LV"/>
        </w:rPr>
        <w:t xml:space="preserve"> </w:t>
      </w:r>
      <w:r w:rsidR="00961C07" w:rsidRPr="00961C07">
        <w:rPr>
          <w:rFonts w:ascii="Times New Roman" w:eastAsia="Times New Roman" w:hAnsi="Times New Roman" w:cs="Times New Roman"/>
          <w:bCs/>
          <w:sz w:val="24"/>
          <w:szCs w:val="20"/>
          <w:lang w:val="lv-LV"/>
        </w:rPr>
        <w:t xml:space="preserve">formātā. </w:t>
      </w:r>
    </w:p>
    <w:p w:rsidR="00961C07" w:rsidRPr="00961C07" w:rsidRDefault="00961C07" w:rsidP="00C3785A">
      <w:pPr>
        <w:tabs>
          <w:tab w:val="left" w:pos="450"/>
          <w:tab w:val="left" w:pos="720"/>
        </w:tab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2</w:t>
      </w:r>
      <w:r w:rsidR="007023F2">
        <w:rPr>
          <w:rFonts w:ascii="Times New Roman" w:eastAsia="Times New Roman" w:hAnsi="Times New Roman" w:cs="Times New Roman"/>
          <w:bCs/>
          <w:sz w:val="24"/>
          <w:szCs w:val="24"/>
          <w:lang w:val="lv-LV"/>
        </w:rPr>
        <w:t>.</w:t>
      </w:r>
      <w:r w:rsidR="007023F2">
        <w:rPr>
          <w:rFonts w:ascii="Times New Roman" w:eastAsia="Times New Roman" w:hAnsi="Times New Roman" w:cs="Times New Roman"/>
          <w:bCs/>
          <w:sz w:val="24"/>
          <w:szCs w:val="24"/>
          <w:lang w:val="lv-LV"/>
        </w:rPr>
        <w:tab/>
        <w:t>Piedāvājuma cena</w:t>
      </w:r>
      <w:r w:rsidRPr="00961C07">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Pr="00961C07">
        <w:rPr>
          <w:rFonts w:ascii="Times New Roman" w:eastAsia="Calibri" w:hAnsi="Times New Roman" w:cs="Times New Roman"/>
          <w:sz w:val="24"/>
          <w:szCs w:val="24"/>
          <w:lang w:val="lv-LV"/>
        </w:rPr>
        <w:t xml:space="preserve">Vienību cenas tiek norādītas ar precizitāti </w:t>
      </w:r>
      <w:r w:rsidR="00C3785A">
        <w:rPr>
          <w:rFonts w:ascii="Times New Roman" w:eastAsia="Calibri" w:hAnsi="Times New Roman" w:cs="Times New Roman"/>
          <w:sz w:val="24"/>
          <w:szCs w:val="24"/>
          <w:lang w:val="lv-LV"/>
        </w:rPr>
        <w:t>līdz simtdaļai (</w:t>
      </w:r>
      <w:r w:rsidRPr="00961C07">
        <w:rPr>
          <w:rFonts w:ascii="Times New Roman" w:eastAsia="Calibri" w:hAnsi="Times New Roman" w:cs="Times New Roman"/>
          <w:sz w:val="24"/>
          <w:szCs w:val="24"/>
          <w:lang w:val="lv-LV"/>
        </w:rPr>
        <w:t>divi cipari aiz komata</w:t>
      </w:r>
      <w:r w:rsidR="00C3785A">
        <w:rPr>
          <w:rFonts w:ascii="Times New Roman" w:eastAsia="Calibri" w:hAnsi="Times New Roman" w:cs="Times New Roman"/>
          <w:sz w:val="24"/>
          <w:szCs w:val="24"/>
          <w:lang w:val="lv-LV"/>
        </w:rPr>
        <w:t>)</w:t>
      </w:r>
      <w:r w:rsidRPr="00961C07">
        <w:rPr>
          <w:rFonts w:ascii="Times New Roman" w:eastAsia="Times New Roman" w:hAnsi="Times New Roman" w:cs="Times New Roman"/>
          <w:bCs/>
          <w:sz w:val="24"/>
          <w:szCs w:val="24"/>
          <w:lang w:val="lv-LV"/>
        </w:rPr>
        <w:t>.</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961C07">
        <w:rPr>
          <w:rFonts w:ascii="Times New Roman" w:eastAsia="Times New Roman" w:hAnsi="Times New Roman" w:cs="Times New Roman"/>
          <w:bCs/>
          <w:sz w:val="24"/>
          <w:szCs w:val="24"/>
          <w:lang w:val="lv-LV"/>
        </w:rPr>
        <w:t xml:space="preserve"> citiem </w:t>
      </w:r>
      <w:r w:rsidRPr="00961C07">
        <w:rPr>
          <w:rFonts w:ascii="Times New Roman" w:eastAsia="Times New Roman" w:hAnsi="Times New Roman" w:cs="Times New Roman"/>
          <w:bCs/>
          <w:sz w:val="24"/>
          <w:szCs w:val="24"/>
          <w:lang w:val="lv-LV"/>
        </w:rPr>
        <w:lastRenderedPageBreak/>
        <w:t>neparedzētiem apstākļiem. Līgumcenas maiņas gadījumi ir norādī</w:t>
      </w:r>
      <w:r w:rsidR="00394A7F">
        <w:rPr>
          <w:rFonts w:ascii="Times New Roman" w:eastAsia="Times New Roman" w:hAnsi="Times New Roman" w:cs="Times New Roman"/>
          <w:bCs/>
          <w:sz w:val="24"/>
          <w:szCs w:val="24"/>
          <w:lang w:val="lv-LV"/>
        </w:rPr>
        <w:t>ti iepirkuma Līguma projektā (12</w:t>
      </w:r>
      <w:r w:rsidRPr="00961C07">
        <w:rPr>
          <w:rFonts w:ascii="Times New Roman" w:eastAsia="Times New Roman" w:hAnsi="Times New Roman" w:cs="Times New Roman"/>
          <w:bCs/>
          <w:sz w:val="24"/>
          <w:szCs w:val="24"/>
          <w:lang w:val="lv-LV"/>
        </w:rPr>
        <w:t xml:space="preserve">.pielikums).  </w:t>
      </w:r>
      <w:bookmarkStart w:id="77" w:name="_GoBack"/>
      <w:bookmarkEnd w:id="77"/>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sz w:val="24"/>
          <w:szCs w:val="24"/>
          <w:lang w:val="lv-LV" w:eastAsia="lv-LV" w:bidi="ne-NP"/>
        </w:rPr>
        <w:t>4.3.4.</w:t>
      </w:r>
      <w:r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961C07"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961C07">
        <w:rPr>
          <w:rFonts w:ascii="Times New Roman" w:eastAsia="Calibri" w:hAnsi="Times New Roman" w:cs="Times New Roman"/>
          <w:b/>
          <w:sz w:val="24"/>
          <w:szCs w:val="24"/>
          <w:lang w:val="lv-LV"/>
        </w:rPr>
        <w:t xml:space="preserve">5. </w:t>
      </w:r>
      <w:bookmarkStart w:id="78" w:name="_Toc440451564"/>
      <w:bookmarkStart w:id="79" w:name="_Toc440872105"/>
      <w:bookmarkStart w:id="80" w:name="_Toc471130624"/>
      <w:bookmarkEnd w:id="74"/>
      <w:r w:rsidRPr="00961C07">
        <w:rPr>
          <w:rFonts w:ascii="Times New Roman" w:eastAsia="Times New Roman" w:hAnsi="Times New Roman" w:cs="Times New Roman"/>
          <w:b/>
          <w:sz w:val="24"/>
          <w:szCs w:val="24"/>
          <w:lang w:val="lv-LV"/>
        </w:rPr>
        <w:t>Piedāvājumu vērtēšanas un izvēles kritēriji</w:t>
      </w:r>
      <w:bookmarkStart w:id="81" w:name="_Toc61422131"/>
      <w:bookmarkEnd w:id="78"/>
      <w:bookmarkEnd w:id="79"/>
      <w:bookmarkEnd w:id="80"/>
    </w:p>
    <w:p w:rsidR="00961C07" w:rsidRPr="00961C07"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82" w:name="_Toc440451565"/>
      <w:bookmarkStart w:id="83" w:name="_Toc440872106"/>
      <w:bookmarkStart w:id="84" w:name="_Toc471130625"/>
      <w:bookmarkEnd w:id="81"/>
      <w:r w:rsidRPr="00961C07">
        <w:rPr>
          <w:rFonts w:ascii="Times New Roman" w:eastAsia="Times New Roman" w:hAnsi="Times New Roman" w:cs="Times New Roman"/>
          <w:b/>
          <w:bCs/>
          <w:iCs/>
          <w:kern w:val="3"/>
          <w:sz w:val="24"/>
          <w:szCs w:val="24"/>
          <w:lang w:val="lv-LV" w:eastAsia="zh-CN" w:bidi="hi-IN"/>
        </w:rPr>
        <w:t>5.1. Vispārīgie noteikumi</w:t>
      </w:r>
      <w:bookmarkEnd w:id="82"/>
      <w:bookmarkEnd w:id="83"/>
      <w:bookmarkEnd w:id="84"/>
    </w:p>
    <w:p w:rsidR="00961C07" w:rsidRPr="00961C07"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85" w:name="_Toc440451566"/>
      <w:bookmarkStart w:id="86" w:name="_Toc440872107"/>
      <w:bookmarkStart w:id="87" w:name="_Toc471130626"/>
      <w:r w:rsidRPr="00961C07">
        <w:rPr>
          <w:rFonts w:ascii="Times New Roman" w:eastAsia="Times New Roman" w:hAnsi="Times New Roman" w:cs="Times New Roman"/>
          <w:bCs/>
          <w:kern w:val="3"/>
          <w:sz w:val="24"/>
          <w:szCs w:val="24"/>
          <w:lang w:val="lv-LV" w:eastAsia="zh-CN" w:bidi="hi-IN"/>
        </w:rPr>
        <w:t>5.1.1.</w:t>
      </w:r>
      <w:r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85"/>
      <w:bookmarkEnd w:id="86"/>
      <w:bookmarkEnd w:id="87"/>
    </w:p>
    <w:p w:rsidR="00961C07" w:rsidRPr="00961C07"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88" w:name="_Toc440451567"/>
      <w:bookmarkStart w:id="89" w:name="_Toc440872108"/>
      <w:bookmarkStart w:id="90" w:name="_Toc471130627"/>
      <w:r w:rsidRPr="00961C07">
        <w:rPr>
          <w:rFonts w:ascii="Times New Roman" w:eastAsia="Times New Roman" w:hAnsi="Times New Roman" w:cs="Times New Roman"/>
          <w:bCs/>
          <w:kern w:val="3"/>
          <w:sz w:val="24"/>
          <w:szCs w:val="24"/>
          <w:lang w:val="lv-LV" w:eastAsia="zh-CN" w:bidi="hi-IN"/>
        </w:rPr>
        <w:t>5.1.2.</w:t>
      </w:r>
      <w:r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88"/>
      <w:bookmarkEnd w:id="89"/>
      <w:bookmarkEnd w:id="90"/>
    </w:p>
    <w:p w:rsidR="00961C07" w:rsidRPr="00961C07"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91" w:name="_Toc440451568"/>
      <w:bookmarkStart w:id="92" w:name="_Toc440872109"/>
      <w:bookmarkStart w:id="93" w:name="_Toc471130628"/>
      <w:r w:rsidRPr="00961C07">
        <w:rPr>
          <w:rFonts w:ascii="Times New Roman" w:eastAsia="Times New Roman" w:hAnsi="Times New Roman" w:cs="Times New Roman"/>
          <w:b/>
          <w:bCs/>
          <w:iCs/>
          <w:kern w:val="3"/>
          <w:sz w:val="24"/>
          <w:szCs w:val="24"/>
          <w:lang w:val="lv-LV" w:eastAsia="zh-CN" w:bidi="hi-IN"/>
        </w:rPr>
        <w:t>5.2.</w:t>
      </w:r>
      <w:r w:rsidRPr="00961C07">
        <w:rPr>
          <w:rFonts w:ascii="Times New Roman" w:eastAsia="Times New Roman" w:hAnsi="Times New Roman" w:cs="Times New Roman"/>
          <w:b/>
          <w:bCs/>
          <w:iCs/>
          <w:kern w:val="3"/>
          <w:sz w:val="24"/>
          <w:szCs w:val="24"/>
          <w:lang w:val="lv-LV" w:eastAsia="zh-CN" w:bidi="hi-IN"/>
        </w:rPr>
        <w:tab/>
        <w:t>Piedāvājumu noformējuma pārbaude</w:t>
      </w:r>
      <w:bookmarkEnd w:id="91"/>
      <w:bookmarkEnd w:id="92"/>
      <w:bookmarkEnd w:id="93"/>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94" w:name="_Toc440451569"/>
      <w:bookmarkStart w:id="95" w:name="_Toc440872110"/>
      <w:bookmarkStart w:id="96" w:name="_Toc471130629"/>
      <w:r w:rsidRPr="00961C07">
        <w:rPr>
          <w:rFonts w:ascii="Times New Roman" w:eastAsia="Times New Roman" w:hAnsi="Times New Roman" w:cs="Times New Roman"/>
          <w:bCs/>
          <w:iCs/>
          <w:kern w:val="3"/>
          <w:sz w:val="24"/>
          <w:szCs w:val="24"/>
          <w:lang w:val="lv-LV" w:eastAsia="zh-CN" w:bidi="hi-IN"/>
        </w:rPr>
        <w:t>5.2.1.</w:t>
      </w:r>
      <w:r w:rsidRPr="00961C07">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94"/>
      <w:bookmarkEnd w:id="95"/>
      <w:bookmarkEnd w:id="96"/>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97" w:name="_Toc440451570"/>
      <w:bookmarkStart w:id="98" w:name="_Toc440872111"/>
      <w:bookmarkStart w:id="99" w:name="_Toc471130630"/>
      <w:r w:rsidRPr="00961C07">
        <w:rPr>
          <w:rFonts w:ascii="Times New Roman" w:eastAsia="Times New Roman" w:hAnsi="Times New Roman" w:cs="Times New Roman"/>
          <w:bCs/>
          <w:iCs/>
          <w:kern w:val="3"/>
          <w:sz w:val="24"/>
          <w:szCs w:val="24"/>
          <w:lang w:val="lv-LV" w:eastAsia="zh-CN" w:bidi="hi-IN"/>
        </w:rPr>
        <w:t>5.2.2.</w:t>
      </w:r>
      <w:r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97"/>
      <w:bookmarkEnd w:id="98"/>
      <w:bookmarkEnd w:id="99"/>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5.3.      Pretendentu atlase</w:t>
      </w:r>
    </w:p>
    <w:p w:rsidR="00961C07" w:rsidRPr="00961C07"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5.3.1.</w:t>
      </w:r>
      <w:r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5.3.2.</w:t>
      </w:r>
      <w:r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00" w:name="_Ref134801408"/>
      <w:bookmarkStart w:id="101" w:name="_Toc288834354"/>
      <w:bookmarkEnd w:id="4"/>
      <w:bookmarkEnd w:id="5"/>
      <w:bookmarkEnd w:id="6"/>
      <w:bookmarkEnd w:id="7"/>
      <w:bookmarkEnd w:id="75"/>
      <w:bookmarkEnd w:id="76"/>
      <w:r w:rsidRPr="00961C07">
        <w:rPr>
          <w:rFonts w:ascii="Times New Roman" w:eastAsia="Times New Roman" w:hAnsi="Times New Roman" w:cs="Times New Roman"/>
          <w:b/>
          <w:kern w:val="3"/>
          <w:sz w:val="24"/>
          <w:szCs w:val="24"/>
          <w:lang w:val="lv-LV" w:eastAsia="zh-CN" w:bidi="hi-IN"/>
        </w:rPr>
        <w:t>5.4.</w:t>
      </w:r>
      <w:r w:rsidRPr="00961C07">
        <w:rPr>
          <w:rFonts w:ascii="Times New Roman" w:eastAsia="Times New Roman" w:hAnsi="Times New Roman" w:cs="Times New Roman"/>
          <w:b/>
          <w:kern w:val="3"/>
          <w:sz w:val="24"/>
          <w:szCs w:val="24"/>
          <w:lang w:val="lv-LV" w:eastAsia="zh-CN" w:bidi="hi-IN"/>
        </w:rPr>
        <w:tab/>
        <w:t>Tehnisko piedāvājumu vērtēšana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5.4.1.</w:t>
      </w:r>
      <w:r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5.4.2.</w:t>
      </w:r>
      <w:r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5.5.</w:t>
      </w:r>
      <w:r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5.5.1.</w:t>
      </w:r>
      <w:r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5.5.2.</w:t>
      </w:r>
      <w:r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5.5.3.</w:t>
      </w:r>
      <w:r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bCs/>
          <w:kern w:val="3"/>
          <w:sz w:val="24"/>
          <w:szCs w:val="24"/>
          <w:lang w:val="lv-LV" w:eastAsia="zh-CN" w:bidi="hi-IN"/>
        </w:rPr>
        <w:t>5.5.4.</w:t>
      </w:r>
      <w:r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961C07">
        <w:rPr>
          <w:rFonts w:ascii="Times New Roman" w:eastAsia="Times New Roman" w:hAnsi="Times New Roman" w:cs="Times New Roman"/>
          <w:kern w:val="3"/>
          <w:sz w:val="24"/>
          <w:szCs w:val="24"/>
          <w:lang w:val="lv-LV" w:eastAsia="zh-CN" w:bidi="hi-IN"/>
        </w:rPr>
        <w:t xml:space="preserve">aprēķināšanā, </w:t>
      </w:r>
      <w:r w:rsidRPr="00961C07">
        <w:rPr>
          <w:rFonts w:ascii="Times New Roman" w:eastAsia="Times New Roman" w:hAnsi="Times New Roman" w:cs="Times New Roman"/>
          <w:bCs/>
          <w:kern w:val="3"/>
          <w:sz w:val="24"/>
          <w:szCs w:val="24"/>
          <w:lang w:val="lv-LV" w:eastAsia="zh-CN" w:bidi="hi-IN"/>
        </w:rPr>
        <w:t xml:space="preserve">Komisija </w:t>
      </w:r>
      <w:r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5.6. </w:t>
      </w:r>
      <w:r w:rsidRPr="00961C07">
        <w:rPr>
          <w:rFonts w:ascii="Times New Roman" w:eastAsia="Times New Roman" w:hAnsi="Times New Roman" w:cs="Times New Roman"/>
          <w:b/>
          <w:kern w:val="3"/>
          <w:sz w:val="24"/>
          <w:szCs w:val="24"/>
          <w:lang w:val="lv-LV" w:eastAsia="zh-CN" w:bidi="hi-IN"/>
        </w:rPr>
        <w:tab/>
        <w:t>Piedāvājuma izvēles kritēriji</w:t>
      </w:r>
    </w:p>
    <w:p w:rsidR="006545F3" w:rsidRDefault="00961C07" w:rsidP="00C3785A">
      <w:pPr>
        <w:autoSpaceDE w:val="0"/>
        <w:autoSpaceDN w:val="0"/>
        <w:adjustRightInd w:val="0"/>
        <w:spacing w:after="0" w:line="240" w:lineRule="auto"/>
        <w:ind w:left="567" w:hanging="567"/>
        <w:jc w:val="both"/>
        <w:rPr>
          <w:rFonts w:ascii="Times New Roman" w:eastAsia="Times New Roman" w:hAnsi="Times New Roman"/>
          <w:sz w:val="24"/>
          <w:szCs w:val="24"/>
          <w:lang w:val="lv-LV"/>
        </w:rPr>
      </w:pPr>
      <w:r w:rsidRPr="00961C07">
        <w:rPr>
          <w:rFonts w:ascii="Times New Roman" w:eastAsia="Times New Roman" w:hAnsi="Times New Roman" w:cs="Times New Roman"/>
          <w:kern w:val="3"/>
          <w:sz w:val="24"/>
          <w:szCs w:val="24"/>
          <w:lang w:val="lv-LV" w:eastAsia="zh-CN" w:bidi="hi-IN"/>
        </w:rPr>
        <w:t>5.6.1.</w:t>
      </w:r>
      <w:r w:rsidRPr="00961C07">
        <w:rPr>
          <w:rFonts w:ascii="Times New Roman" w:eastAsia="Times New Roman" w:hAnsi="Times New Roman" w:cs="Times New Roman"/>
          <w:kern w:val="3"/>
          <w:sz w:val="24"/>
          <w:szCs w:val="24"/>
          <w:lang w:val="lv-LV" w:eastAsia="zh-CN" w:bidi="hi-IN"/>
        </w:rPr>
        <w:tab/>
      </w:r>
      <w:r w:rsidR="006545F3">
        <w:rPr>
          <w:rFonts w:ascii="Times New Roman" w:eastAsia="Times New Roman" w:hAnsi="Times New Roman"/>
          <w:sz w:val="24"/>
          <w:szCs w:val="24"/>
          <w:lang w:val="lv-LV"/>
        </w:rPr>
        <w:t>Pied</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v</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juma izv</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les krit</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 xml:space="preserve">rijs - </w:t>
      </w:r>
      <w:r w:rsidR="006545F3">
        <w:rPr>
          <w:rFonts w:ascii="Times New Roman" w:eastAsia="Times New Roman" w:hAnsi="Times New Roman"/>
          <w:b/>
          <w:sz w:val="24"/>
          <w:szCs w:val="24"/>
          <w:lang w:val="lv-LV"/>
        </w:rPr>
        <w:t>saimnieciski visizdevīgākais piedāvājums</w:t>
      </w:r>
      <w:r w:rsidR="00C3785A">
        <w:rPr>
          <w:rFonts w:ascii="Times New Roman" w:eastAsia="Times New Roman" w:hAnsi="Times New Roman"/>
          <w:b/>
          <w:sz w:val="24"/>
          <w:szCs w:val="24"/>
          <w:lang w:val="lv-LV"/>
        </w:rPr>
        <w:t xml:space="preserve"> ar izvēles kritēriju - cena</w:t>
      </w:r>
      <w:r w:rsidR="006545F3">
        <w:rPr>
          <w:rFonts w:ascii="Times New Roman" w:eastAsia="Times New Roman" w:hAnsi="Times New Roman"/>
          <w:sz w:val="24"/>
          <w:szCs w:val="24"/>
          <w:lang w:val="lv-LV"/>
        </w:rPr>
        <w:t xml:space="preserve">. </w:t>
      </w:r>
    </w:p>
    <w:p w:rsidR="00F41D62" w:rsidRPr="00203012" w:rsidRDefault="006545F3"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5.6.2. Saimnieciski visizdevīgākais piedāvājums tiks izvēlēts n</w:t>
      </w:r>
      <w:r>
        <w:rPr>
          <w:rFonts w:ascii="Times New Roman" w:eastAsia="Times New Roman" w:hAnsi="Times New Roman"/>
          <w:sz w:val="24"/>
          <w:szCs w:val="24"/>
          <w:lang w:val="lv-LV" w:eastAsia="lv-LV"/>
        </w:rPr>
        <w:t xml:space="preserve">o </w:t>
      </w:r>
      <w:r w:rsidRPr="00C3785A">
        <w:rPr>
          <w:rFonts w:ascii="Times New Roman" w:eastAsia="Times New Roman" w:hAnsi="Times New Roman"/>
          <w:sz w:val="24"/>
          <w:szCs w:val="24"/>
          <w:lang w:val="lv-LV" w:eastAsia="lv-LV"/>
        </w:rPr>
        <w:t>atklāta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lang w:val="lv-LV" w:eastAsia="lv-LV"/>
        </w:rPr>
        <w:t xml:space="preserve"> konkursa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shd w:val="clear" w:color="auto" w:fill="FFFFFF"/>
          <w:lang w:val="lv-LV"/>
        </w:rPr>
        <w:t xml:space="preserve"> </w:t>
      </w:r>
      <w:r>
        <w:rPr>
          <w:rFonts w:ascii="Times New Roman" w:eastAsia="Times New Roman" w:hAnsi="Times New Roman"/>
          <w:sz w:val="24"/>
          <w:szCs w:val="24"/>
          <w:shd w:val="clear" w:color="auto" w:fill="FFFFFF"/>
          <w:lang w:val="lv-LV"/>
        </w:rPr>
        <w:t>iesniegtiem</w:t>
      </w:r>
      <w:r>
        <w:rPr>
          <w:rFonts w:ascii="Times New Roman" w:eastAsia="Times New Roman" w:hAnsi="Times New Roman"/>
          <w:sz w:val="24"/>
          <w:szCs w:val="24"/>
          <w:lang w:val="lv-LV" w:eastAsia="lv-LV"/>
        </w:rPr>
        <w:t>, Nolikuma prasībām atbilstošiem piedāvājumiem</w:t>
      </w:r>
      <w:r w:rsidR="00F41D62">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r w:rsidR="00C3785A">
        <w:rPr>
          <w:rFonts w:ascii="Times New Roman" w:eastAsia="Times New Roman" w:hAnsi="Times New Roman"/>
          <w:sz w:val="24"/>
          <w:szCs w:val="24"/>
          <w:lang w:val="lv-LV" w:eastAsia="lv-LV"/>
        </w:rPr>
        <w:t>izvēloties lētāko piedāvājumu</w:t>
      </w:r>
      <w:r>
        <w:rPr>
          <w:rFonts w:ascii="Times New Roman" w:eastAsia="Times New Roman" w:hAnsi="Times New Roman"/>
          <w:sz w:val="24"/>
          <w:szCs w:val="24"/>
          <w:lang w:val="lv-LV" w:eastAsia="lv-LV"/>
        </w:rPr>
        <w:t xml:space="preserve">. </w:t>
      </w:r>
    </w:p>
    <w:p w:rsidR="00961C07" w:rsidRPr="00961C07"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02" w:name="_Toc61422147"/>
      <w:bookmarkStart w:id="103" w:name="_Toc440451571"/>
      <w:bookmarkStart w:id="104" w:name="_Toc440872112"/>
      <w:bookmarkStart w:id="105" w:name="_Toc471130631"/>
      <w:bookmarkStart w:id="106" w:name="_Toc59334738"/>
      <w:r w:rsidRPr="00961C07">
        <w:rPr>
          <w:rFonts w:ascii="Times New Roman" w:eastAsia="Times New Roman" w:hAnsi="Times New Roman" w:cs="Times New Roman"/>
          <w:b/>
          <w:sz w:val="24"/>
          <w:szCs w:val="24"/>
          <w:lang w:val="lv-LV"/>
        </w:rPr>
        <w:t>6. Iepirkuma līgum</w:t>
      </w:r>
      <w:bookmarkEnd w:id="102"/>
      <w:bookmarkEnd w:id="103"/>
      <w:bookmarkEnd w:id="104"/>
      <w:bookmarkEnd w:id="105"/>
      <w:r w:rsidR="00D87F64">
        <w:rPr>
          <w:rFonts w:ascii="Times New Roman" w:eastAsia="Times New Roman" w:hAnsi="Times New Roman" w:cs="Times New Roman"/>
          <w:b/>
          <w:sz w:val="24"/>
          <w:szCs w:val="24"/>
          <w:lang w:val="lv-LV"/>
        </w:rPr>
        <w:t>s</w:t>
      </w:r>
    </w:p>
    <w:p w:rsidR="00961C07" w:rsidRPr="00E337E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07" w:name="_Toc440451572"/>
      <w:bookmarkStart w:id="108" w:name="_Toc440872113"/>
      <w:r w:rsidRPr="00961C07">
        <w:rPr>
          <w:rFonts w:ascii="Times New Roman" w:eastAsia="Times New Roman" w:hAnsi="Times New Roman" w:cs="Times New Roman"/>
          <w:bCs/>
          <w:iCs/>
          <w:kern w:val="3"/>
          <w:sz w:val="24"/>
          <w:szCs w:val="24"/>
          <w:lang w:val="lv-LV" w:eastAsia="zh-CN" w:bidi="hi-IN"/>
        </w:rPr>
        <w:t xml:space="preserve">6.1. </w:t>
      </w:r>
      <w:r w:rsidRPr="00961C07">
        <w:rPr>
          <w:rFonts w:ascii="Times New Roman" w:eastAsia="Times New Roman" w:hAnsi="Times New Roman" w:cs="Times New Roman"/>
          <w:bCs/>
          <w:iCs/>
          <w:kern w:val="3"/>
          <w:sz w:val="24"/>
          <w:szCs w:val="24"/>
          <w:lang w:val="lv-LV" w:eastAsia="zh-CN" w:bidi="hi-IN"/>
        </w:rPr>
        <w:tab/>
      </w:r>
      <w:bookmarkStart w:id="109" w:name="_Toc440451585"/>
      <w:bookmarkStart w:id="110" w:name="_Toc440872126"/>
      <w:bookmarkEnd w:id="106"/>
      <w:bookmarkEnd w:id="107"/>
      <w:bookmarkEnd w:id="108"/>
      <w:r w:rsidRPr="00E337E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CA110C">
        <w:rPr>
          <w:rFonts w:ascii="Times New Roman" w:eastAsia="Calibri" w:hAnsi="Times New Roman" w:cs="Times New Roman"/>
          <w:sz w:val="24"/>
          <w:lang w:val="lv-LV"/>
        </w:rPr>
        <w:t>2</w:t>
      </w:r>
      <w:r w:rsidRPr="00E337E7">
        <w:rPr>
          <w:rFonts w:ascii="Times New Roman" w:eastAsia="Calibri" w:hAnsi="Times New Roman" w:cs="Times New Roman"/>
          <w:sz w:val="24"/>
          <w:lang w:val="lv-LV"/>
        </w:rPr>
        <w:t>.pielikums).</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E337E7">
        <w:rPr>
          <w:rFonts w:ascii="Times New Roman" w:eastAsia="Calibri" w:hAnsi="Times New Roman" w:cs="Times New Roman"/>
          <w:sz w:val="24"/>
          <w:lang w:val="lv-LV"/>
        </w:rPr>
        <w:t>6.2.</w:t>
      </w:r>
      <w:r w:rsidRPr="00E337E7">
        <w:rPr>
          <w:rFonts w:ascii="Times New Roman" w:eastAsia="Calibri" w:hAnsi="Times New Roman" w:cs="Times New Roman"/>
          <w:sz w:val="24"/>
          <w:lang w:val="lv-LV"/>
        </w:rPr>
        <w:tab/>
      </w:r>
      <w:r w:rsidR="003A0485" w:rsidRPr="00E337E7">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sidRPr="00E337E7">
        <w:rPr>
          <w:rFonts w:ascii="Times New Roman" w:eastAsia="Times New Roman" w:hAnsi="Times New Roman" w:cs="Times New Roman"/>
          <w:sz w:val="24"/>
          <w:szCs w:val="24"/>
          <w:lang w:val="lv-LV"/>
        </w:rPr>
        <w:t xml:space="preserve">a </w:t>
      </w:r>
      <w:r w:rsidR="003A0485" w:rsidRPr="00E337E7">
        <w:rPr>
          <w:rFonts w:ascii="Times New Roman" w:eastAsia="Times New Roman" w:hAnsi="Times New Roman" w:cs="Times New Roman"/>
          <w:sz w:val="24"/>
          <w:szCs w:val="24"/>
          <w:lang w:val="lv-LV"/>
        </w:rPr>
        <w:t>dienā pēc nogaidīšanas termiņa beigām</w:t>
      </w:r>
      <w:r w:rsidRPr="00E337E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6.3.</w:t>
      </w:r>
      <w:r w:rsidRPr="00961C07">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grafikus (nedēļās), nosakot izpildāmo darbu un </w:t>
      </w:r>
      <w:r w:rsidRPr="00961C07">
        <w:rPr>
          <w:rFonts w:ascii="Times New Roman" w:eastAsia="Calibri" w:hAnsi="Times New Roman" w:cs="Times New Roman"/>
          <w:sz w:val="24"/>
          <w:lang w:val="lv-LV"/>
        </w:rPr>
        <w:lastRenderedPageBreak/>
        <w:t xml:space="preserve">veicamo pasākumu sākumu, beigas, ilgumu, ievērojot pasūtītāja prasības un Nolikuma noteikumus. Grafiki sastādami, ievērojot sezonas darbu veikšanas plānošanu, katra grafika sākuma punkts – Līguma noslēgšanas brīdis; grafika beigu punkts – </w:t>
      </w:r>
      <w:r w:rsidR="00215823">
        <w:rPr>
          <w:rFonts w:ascii="Times New Roman" w:eastAsia="Calibri" w:hAnsi="Times New Roman" w:cs="Times New Roman"/>
          <w:sz w:val="24"/>
          <w:lang w:val="lv-LV"/>
        </w:rPr>
        <w:t xml:space="preserve">būvdarbu pabeigšanas </w:t>
      </w:r>
      <w:r w:rsidRPr="00961C07">
        <w:rPr>
          <w:rFonts w:ascii="Times New Roman" w:eastAsia="Calibri" w:hAnsi="Times New Roman" w:cs="Times New Roman"/>
          <w:sz w:val="24"/>
          <w:lang w:val="lv-LV"/>
        </w:rPr>
        <w:t xml:space="preserve">brīdis.  </w:t>
      </w:r>
    </w:p>
    <w:p w:rsidR="00961C07" w:rsidRPr="00961C07"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lang w:val="lv-LV"/>
        </w:rPr>
        <w:t>6.4.</w:t>
      </w:r>
      <w:r w:rsidRPr="00961C07">
        <w:rPr>
          <w:rFonts w:ascii="Times New Roman" w:eastAsia="Calibri" w:hAnsi="Times New Roman" w:cs="Times New Roman"/>
          <w:sz w:val="24"/>
          <w:lang w:val="lv-LV"/>
        </w:rPr>
        <w:tab/>
      </w:r>
      <w:r w:rsidRPr="00961C07">
        <w:rPr>
          <w:rFonts w:ascii="Times New Roman" w:eastAsia="Calibri" w:hAnsi="Times New Roman" w:cs="Times New Roman"/>
          <w:b/>
          <w:sz w:val="24"/>
          <w:lang w:val="lv-LV"/>
        </w:rPr>
        <w:t>Desmit darb</w:t>
      </w:r>
      <w:r w:rsidR="00FB5D69">
        <w:rPr>
          <w:rFonts w:ascii="Times New Roman" w:eastAsia="Calibri" w:hAnsi="Times New Roman" w:cs="Times New Roman"/>
          <w:b/>
          <w:sz w:val="24"/>
          <w:lang w:val="lv-LV"/>
        </w:rPr>
        <w:t xml:space="preserve">a </w:t>
      </w:r>
      <w:r w:rsidRPr="00961C07">
        <w:rPr>
          <w:rFonts w:ascii="Times New Roman" w:eastAsia="Calibri" w:hAnsi="Times New Roman" w:cs="Times New Roman"/>
          <w:b/>
          <w:sz w:val="24"/>
          <w:lang w:val="lv-LV"/>
        </w:rPr>
        <w:t>dienu</w:t>
      </w:r>
      <w:r w:rsidRPr="00961C07">
        <w:rPr>
          <w:rFonts w:ascii="Times New Roman" w:eastAsia="Calibri" w:hAnsi="Times New Roman" w:cs="Times New Roman"/>
          <w:sz w:val="24"/>
          <w:lang w:val="lv-LV"/>
        </w:rPr>
        <w:t xml:space="preserve"> laikā pēc līguma parakstīšanas </w:t>
      </w:r>
      <w:r w:rsidRPr="00961C07">
        <w:rPr>
          <w:rFonts w:ascii="Times New Roman" w:eastAsia="Times New Roman" w:hAnsi="Times New Roman" w:cs="Times New Roman"/>
          <w:bCs/>
          <w:sz w:val="24"/>
          <w:szCs w:val="24"/>
          <w:lang w:val="lv-LV"/>
        </w:rPr>
        <w:t>Izpildītājs iesniedz Līguma izpildes nodrošinājumu, iekļaujot tajā informāciju, kas ir norādīta Nolikuma 1</w:t>
      </w:r>
      <w:r w:rsidR="00394A7F">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.pielikumā </w:t>
      </w:r>
      <w:r w:rsidRPr="00961C07">
        <w:rPr>
          <w:rFonts w:ascii="Times New Roman" w:eastAsia="Times New Roman" w:hAnsi="Times New Roman" w:cs="Times New Roman"/>
          <w:bCs/>
          <w:i/>
          <w:sz w:val="24"/>
          <w:szCs w:val="24"/>
          <w:lang w:val="lv-LV"/>
        </w:rPr>
        <w:t>Saistību nodrošinājuma izpildes forma</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6.4.1. </w:t>
      </w:r>
      <w:r w:rsidRPr="00961C07">
        <w:rPr>
          <w:rFonts w:ascii="Times New Roman" w:eastAsia="Times New Roman" w:hAnsi="Times New Roman" w:cs="Times New Roman"/>
          <w:bCs/>
          <w:sz w:val="24"/>
          <w:szCs w:val="24"/>
          <w:lang w:val="lv-LV"/>
        </w:rPr>
        <w:tab/>
        <w:t>Līguma izpildes nodrošinājums ir iesniedzams LR vai citā valstī reģistrētas kredītiestādes vai apdrošināšanas sabiedrības garantijas veidā.</w:t>
      </w:r>
    </w:p>
    <w:p w:rsidR="003A4B7B" w:rsidRDefault="00D87F64" w:rsidP="00961C07">
      <w:pPr>
        <w:spacing w:before="120" w:after="120" w:line="240" w:lineRule="auto"/>
        <w:ind w:left="567"/>
        <w:jc w:val="both"/>
        <w:rPr>
          <w:rFonts w:ascii="Times New Roman" w:eastAsia="Times New Roman" w:hAnsi="Times New Roman" w:cs="Times New Roman"/>
          <w:bCs/>
          <w:sz w:val="24"/>
          <w:szCs w:val="24"/>
          <w:lang w:val="lv-LV" w:eastAsia="da-DK"/>
        </w:rPr>
      </w:pPr>
      <w:r>
        <w:rPr>
          <w:rFonts w:ascii="Times New Roman" w:eastAsia="Times New Roman" w:hAnsi="Times New Roman" w:cs="Times New Roman"/>
          <w:bCs/>
          <w:sz w:val="24"/>
          <w:szCs w:val="24"/>
          <w:lang w:val="lv-LV"/>
        </w:rPr>
        <w:t xml:space="preserve">6.4.2. </w:t>
      </w:r>
      <w:r>
        <w:rPr>
          <w:rFonts w:ascii="Times New Roman" w:eastAsia="Times New Roman" w:hAnsi="Times New Roman" w:cs="Times New Roman"/>
          <w:bCs/>
          <w:sz w:val="24"/>
          <w:szCs w:val="24"/>
          <w:lang w:val="lv-LV"/>
        </w:rPr>
        <w:tab/>
        <w:t>Izsniegtajam</w:t>
      </w:r>
      <w:r w:rsidR="00961C07"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0557EE">
        <w:rPr>
          <w:rFonts w:ascii="Times New Roman" w:eastAsia="Times New Roman" w:hAnsi="Times New Roman" w:cs="Times New Roman"/>
          <w:bCs/>
          <w:sz w:val="24"/>
          <w:szCs w:val="24"/>
          <w:lang w:val="lv-LV" w:eastAsia="da-DK"/>
        </w:rPr>
        <w:t xml:space="preserve"> </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0557EE" w:rsidRPr="00961C07">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 pasūtījuma </w:t>
      </w:r>
      <w:r w:rsidR="00125932">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 PVN</w:t>
      </w:r>
      <w:r w:rsidR="00125932">
        <w:rPr>
          <w:rFonts w:ascii="Times New Roman" w:eastAsia="Times New Roman" w:hAnsi="Times New Roman" w:cs="Times New Roman"/>
          <w:bCs/>
          <w:sz w:val="24"/>
          <w:szCs w:val="24"/>
          <w:lang w:val="lv-LV" w:eastAsia="da-DK"/>
        </w:rPr>
        <w:t>.</w:t>
      </w:r>
      <w:r w:rsidR="00125932" w:rsidRPr="00125932">
        <w:rPr>
          <w:rFonts w:ascii="Times New Roman" w:eastAsia="Times New Roman" w:hAnsi="Times New Roman" w:cs="Times New Roman"/>
          <w:bCs/>
          <w:sz w:val="24"/>
          <w:szCs w:val="24"/>
          <w:lang w:val="lv-LV" w:eastAsia="da-DK"/>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w:t>
      </w:r>
      <w:r w:rsidRPr="00961C07">
        <w:rPr>
          <w:rFonts w:ascii="Times New Roman" w:eastAsia="Times New Roman" w:hAnsi="Times New Roman" w:cs="Times New Roman"/>
          <w:bCs/>
          <w:sz w:val="24"/>
          <w:szCs w:val="24"/>
          <w:lang w:val="lv-LV"/>
        </w:rPr>
        <w:tab/>
        <w:t xml:space="preserve">Līguma izpildes </w:t>
      </w:r>
      <w:r w:rsidR="00D87F64">
        <w:rPr>
          <w:rFonts w:ascii="Times New Roman" w:eastAsia="Times New Roman" w:hAnsi="Times New Roman" w:cs="Times New Roman"/>
          <w:bCs/>
          <w:sz w:val="24"/>
          <w:szCs w:val="24"/>
          <w:lang w:val="lv-LV"/>
        </w:rPr>
        <w:t>nodrošinājumam</w:t>
      </w:r>
      <w:r w:rsidRPr="00961C07">
        <w:rPr>
          <w:rFonts w:ascii="Times New Roman" w:eastAsia="Times New Roman" w:hAnsi="Times New Roman" w:cs="Times New Roman"/>
          <w:bCs/>
          <w:sz w:val="24"/>
          <w:szCs w:val="24"/>
          <w:lang w:val="lv-LV"/>
        </w:rPr>
        <w:t xml:space="preserve"> jāatbilst šādiem nosacījumiem:</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6.4.3.1. </w:t>
      </w:r>
      <w:r w:rsidR="00D87F64">
        <w:rPr>
          <w:rFonts w:ascii="Times New Roman" w:eastAsia="Times New Roman" w:hAnsi="Times New Roman" w:cs="Times New Roman"/>
          <w:bCs/>
          <w:sz w:val="24"/>
          <w:szCs w:val="24"/>
          <w:lang w:val="lv-LV"/>
        </w:rPr>
        <w:t>nodrošinājuma</w:t>
      </w:r>
      <w:r w:rsidRPr="00961C07">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961C07" w:rsidRDefault="00D87F64" w:rsidP="00125932">
      <w:pPr>
        <w:spacing w:before="120" w:after="12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6.4.3.2. nodrošinājumam</w:t>
      </w:r>
      <w:r w:rsidR="00961C07" w:rsidRPr="00961C07">
        <w:rPr>
          <w:rFonts w:ascii="Times New Roman" w:eastAsia="Times New Roman" w:hAnsi="Times New Roman" w:cs="Times New Roman"/>
          <w:bCs/>
          <w:sz w:val="24"/>
          <w:szCs w:val="24"/>
          <w:lang w:val="lv-LV"/>
        </w:rPr>
        <w:t xml:space="preserve"> jābūt spēkā iepirkuma līgumā noteiktajā termiņā;</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6.4.3.3. </w:t>
      </w:r>
      <w:r w:rsidR="00D87F64">
        <w:rPr>
          <w:rFonts w:ascii="Times New Roman" w:eastAsia="Times New Roman" w:hAnsi="Times New Roman" w:cs="Times New Roman"/>
          <w:bCs/>
          <w:sz w:val="24"/>
          <w:szCs w:val="24"/>
          <w:lang w:val="lv-LV"/>
        </w:rPr>
        <w:t>nodrošinājums nevar būt atsaucams no pretendenta puses</w:t>
      </w:r>
      <w:r w:rsidRPr="00961C07">
        <w:rPr>
          <w:rFonts w:ascii="Times New Roman" w:eastAsia="Times New Roman" w:hAnsi="Times New Roman" w:cs="Times New Roman"/>
          <w:bCs/>
          <w:sz w:val="24"/>
          <w:szCs w:val="24"/>
          <w:lang w:val="lv-LV"/>
        </w:rPr>
        <w:t>.</w:t>
      </w:r>
    </w:p>
    <w:p w:rsidR="00895FDD"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961C07">
        <w:rPr>
          <w:rFonts w:ascii="Times New Roman" w:eastAsia="Calibri" w:hAnsi="Times New Roman" w:cs="Times New Roman"/>
          <w:sz w:val="24"/>
          <w:lang w:val="lv-LV"/>
        </w:rPr>
        <w:t>6.5.</w:t>
      </w:r>
      <w:r w:rsidRPr="00961C07">
        <w:rPr>
          <w:rFonts w:ascii="Times New Roman" w:eastAsia="Calibri" w:hAnsi="Times New Roman" w:cs="Times New Roman"/>
          <w:sz w:val="24"/>
          <w:lang w:val="lv-LV"/>
        </w:rPr>
        <w:tab/>
      </w:r>
      <w:r w:rsidR="00895FDD">
        <w:rPr>
          <w:rFonts w:ascii="Times New Roman" w:eastAsia="Times New Roman" w:hAnsi="Times New Roman" w:cs="Times New Roman"/>
          <w:bCs/>
          <w:sz w:val="24"/>
          <w:szCs w:val="24"/>
          <w:lang w:val="lv-LV" w:eastAsia="da-DK"/>
        </w:rPr>
        <w:t xml:space="preserve">Garantijas laika </w:t>
      </w:r>
      <w:r w:rsidR="00895FDD" w:rsidRPr="000557EE">
        <w:rPr>
          <w:rFonts w:ascii="Times New Roman" w:eastAsia="Times New Roman" w:hAnsi="Times New Roman" w:cs="Times New Roman"/>
          <w:bCs/>
          <w:sz w:val="24"/>
          <w:szCs w:val="24"/>
          <w:lang w:val="lv-LV" w:eastAsia="da-DK"/>
        </w:rPr>
        <w:t>garantija</w:t>
      </w:r>
      <w:r w:rsidR="00895FDD">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
          <w:bCs/>
          <w:sz w:val="24"/>
          <w:szCs w:val="24"/>
          <w:lang w:val="lv-LV" w:eastAsia="da-DK"/>
        </w:rPr>
        <w:t>5%</w:t>
      </w:r>
      <w:r w:rsidR="00895FDD" w:rsidRPr="000557EE">
        <w:rPr>
          <w:rFonts w:ascii="Times New Roman" w:eastAsia="Times New Roman" w:hAnsi="Times New Roman" w:cs="Times New Roman"/>
          <w:bCs/>
          <w:sz w:val="24"/>
          <w:szCs w:val="24"/>
          <w:lang w:val="lv-LV" w:eastAsia="da-DK"/>
        </w:rPr>
        <w:t xml:space="preserve"> </w:t>
      </w:r>
      <w:r w:rsidR="00895FDD" w:rsidRPr="00125932">
        <w:rPr>
          <w:rFonts w:ascii="Times New Roman" w:eastAsia="Times New Roman" w:hAnsi="Times New Roman" w:cs="Times New Roman"/>
          <w:b/>
          <w:bCs/>
          <w:sz w:val="24"/>
          <w:szCs w:val="24"/>
          <w:lang w:val="lv-LV" w:eastAsia="da-DK"/>
        </w:rPr>
        <w:t>(piec</w:t>
      </w:r>
      <w:r w:rsidR="00F41D62">
        <w:rPr>
          <w:rFonts w:ascii="Times New Roman" w:eastAsia="Times New Roman" w:hAnsi="Times New Roman" w:cs="Times New Roman"/>
          <w:b/>
          <w:bCs/>
          <w:sz w:val="24"/>
          <w:szCs w:val="24"/>
          <w:lang w:val="lv-LV" w:eastAsia="da-DK"/>
        </w:rPr>
        <w:t>u</w:t>
      </w:r>
      <w:r w:rsidR="00895FDD" w:rsidRPr="00125932">
        <w:rPr>
          <w:rFonts w:ascii="Times New Roman" w:eastAsia="Times New Roman" w:hAnsi="Times New Roman" w:cs="Times New Roman"/>
          <w:b/>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procent</w:t>
      </w:r>
      <w:r w:rsidR="00895FDD">
        <w:rPr>
          <w:rFonts w:ascii="Times New Roman" w:eastAsia="Times New Roman" w:hAnsi="Times New Roman" w:cs="Times New Roman"/>
          <w:bCs/>
          <w:sz w:val="24"/>
          <w:szCs w:val="24"/>
          <w:lang w:val="lv-LV" w:eastAsia="da-DK"/>
        </w:rPr>
        <w:t>u apmērā</w:t>
      </w:r>
      <w:r w:rsidR="00895FDD" w:rsidRPr="000557EE">
        <w:rPr>
          <w:rFonts w:ascii="Times New Roman" w:eastAsia="Times New Roman" w:hAnsi="Times New Roman" w:cs="Times New Roman"/>
          <w:bCs/>
          <w:sz w:val="24"/>
          <w:szCs w:val="24"/>
          <w:lang w:val="lv-LV" w:eastAsia="da-DK"/>
        </w:rPr>
        <w:t xml:space="preserve"> no pasūtījuma </w:t>
      </w:r>
      <w:r w:rsidR="00895FDD">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w:t>
      </w:r>
      <w:r w:rsidR="00895FDD">
        <w:rPr>
          <w:rFonts w:ascii="Times New Roman" w:eastAsia="Times New Roman" w:hAnsi="Times New Roman" w:cs="Times New Roman"/>
          <w:bCs/>
          <w:sz w:val="24"/>
          <w:szCs w:val="24"/>
          <w:lang w:val="lv-LV" w:eastAsia="da-DK"/>
        </w:rPr>
        <w:t xml:space="preserve"> PVN</w:t>
      </w:r>
      <w:r w:rsidR="00895FDD" w:rsidRPr="00961C07">
        <w:rPr>
          <w:rFonts w:ascii="Times New Roman" w:eastAsia="Times New Roman" w:hAnsi="Times New Roman" w:cs="Times New Roman"/>
          <w:sz w:val="24"/>
          <w:szCs w:val="24"/>
          <w:lang w:val="lv-LV"/>
        </w:rPr>
        <w:t xml:space="preserve">, </w:t>
      </w:r>
      <w:r w:rsidR="00895FDD">
        <w:rPr>
          <w:rFonts w:ascii="Times New Roman" w:eastAsia="Times New Roman" w:hAnsi="Times New Roman" w:cs="Times New Roman"/>
          <w:sz w:val="24"/>
          <w:szCs w:val="24"/>
          <w:lang w:val="lv-LV"/>
        </w:rPr>
        <w:t xml:space="preserve">jāiesniedz </w:t>
      </w:r>
      <w:r w:rsidR="00895FDD"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895FDD" w:rsidRPr="00961C07">
        <w:rPr>
          <w:rFonts w:ascii="Times New Roman" w:eastAsia="Times New Roman" w:hAnsi="Times New Roman" w:cs="Times New Roman"/>
          <w:b/>
          <w:sz w:val="24"/>
          <w:szCs w:val="24"/>
          <w:lang w:val="lv-LV"/>
        </w:rPr>
        <w:t xml:space="preserve">dienu laikā </w:t>
      </w:r>
      <w:r w:rsidR="00895FDD">
        <w:rPr>
          <w:rFonts w:ascii="Times New Roman" w:eastAsia="Times New Roman" w:hAnsi="Times New Roman" w:cs="Times New Roman"/>
          <w:sz w:val="24"/>
          <w:szCs w:val="24"/>
          <w:lang w:val="lv-LV"/>
        </w:rPr>
        <w:t>pēc</w:t>
      </w:r>
      <w:r w:rsidR="00C72389">
        <w:rPr>
          <w:rFonts w:ascii="Times New Roman" w:eastAsia="Times New Roman" w:hAnsi="Times New Roman" w:cs="Times New Roman"/>
          <w:sz w:val="24"/>
          <w:szCs w:val="24"/>
          <w:lang w:val="lv-LV"/>
        </w:rPr>
        <w:t xml:space="preserve"> akta</w:t>
      </w:r>
      <w:r w:rsidR="00895FDD" w:rsidRPr="00961C07">
        <w:rPr>
          <w:rFonts w:ascii="Times New Roman" w:eastAsia="Times New Roman" w:hAnsi="Times New Roman" w:cs="Times New Roman"/>
          <w:sz w:val="24"/>
          <w:szCs w:val="24"/>
          <w:lang w:val="lv-LV"/>
        </w:rPr>
        <w:t xml:space="preserve"> </w:t>
      </w:r>
      <w:r w:rsidR="00C72389">
        <w:rPr>
          <w:rFonts w:ascii="Times New Roman" w:eastAsia="Times New Roman" w:hAnsi="Times New Roman" w:cs="Times New Roman"/>
          <w:sz w:val="24"/>
          <w:szCs w:val="24"/>
          <w:lang w:val="lv-LV"/>
        </w:rPr>
        <w:t xml:space="preserve">par </w:t>
      </w:r>
      <w:r w:rsidR="00F96990">
        <w:rPr>
          <w:rFonts w:ascii="Times New Roman" w:eastAsia="Times New Roman" w:hAnsi="Times New Roman" w:cs="Times New Roman"/>
          <w:sz w:val="24"/>
          <w:szCs w:val="24"/>
          <w:lang w:val="lv-LV"/>
        </w:rPr>
        <w:t>ēkas pieņemšan</w:t>
      </w:r>
      <w:r w:rsidR="00C72389">
        <w:rPr>
          <w:rFonts w:ascii="Times New Roman" w:eastAsia="Times New Roman" w:hAnsi="Times New Roman" w:cs="Times New Roman"/>
          <w:sz w:val="24"/>
          <w:szCs w:val="24"/>
          <w:lang w:val="lv-LV"/>
        </w:rPr>
        <w:t>u</w:t>
      </w:r>
      <w:r w:rsidR="00F96990">
        <w:rPr>
          <w:rFonts w:ascii="Times New Roman" w:eastAsia="Times New Roman" w:hAnsi="Times New Roman" w:cs="Times New Roman"/>
          <w:sz w:val="24"/>
          <w:szCs w:val="24"/>
          <w:lang w:val="lv-LV"/>
        </w:rPr>
        <w:t xml:space="preserve"> ekspluatācijā</w:t>
      </w:r>
      <w:r w:rsidR="00C552E7">
        <w:rPr>
          <w:rFonts w:ascii="Times New Roman" w:eastAsia="Times New Roman" w:hAnsi="Times New Roman" w:cs="Times New Roman"/>
          <w:sz w:val="24"/>
          <w:szCs w:val="24"/>
          <w:lang w:val="lv-LV"/>
        </w:rPr>
        <w:t xml:space="preserve"> parakstīšanas</w:t>
      </w:r>
      <w:r w:rsidR="00895FDD" w:rsidRPr="00961C07">
        <w:rPr>
          <w:rFonts w:ascii="Times New Roman" w:eastAsia="Times New Roman" w:hAnsi="Times New Roman" w:cs="Times New Roman"/>
          <w:sz w:val="24"/>
          <w:szCs w:val="24"/>
          <w:lang w:val="lv-LV"/>
        </w:rPr>
        <w:t xml:space="preserve"> dienas</w:t>
      </w:r>
      <w:r w:rsidR="00895FDD">
        <w:rPr>
          <w:rFonts w:ascii="Times New Roman" w:eastAsia="Times New Roman" w:hAnsi="Times New Roman" w:cs="Times New Roman"/>
          <w:sz w:val="24"/>
          <w:szCs w:val="24"/>
          <w:lang w:val="lv-LV"/>
        </w:rPr>
        <w:t>.</w:t>
      </w:r>
    </w:p>
    <w:p w:rsidR="00961C07" w:rsidRPr="00961C07" w:rsidRDefault="00895FDD"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 xml:space="preserve">6.6. </w:t>
      </w:r>
      <w:r>
        <w:rPr>
          <w:rFonts w:ascii="Times New Roman" w:eastAsia="Calibri" w:hAnsi="Times New Roman" w:cs="Times New Roman"/>
          <w:sz w:val="24"/>
          <w:lang w:val="lv-LV"/>
        </w:rPr>
        <w:tab/>
      </w:r>
      <w:r w:rsidR="003A4B7B">
        <w:rPr>
          <w:rFonts w:ascii="Times New Roman" w:eastAsia="Calibri" w:hAnsi="Times New Roman" w:cs="Times New Roman"/>
          <w:sz w:val="24"/>
          <w:lang w:val="lv-LV"/>
        </w:rPr>
        <w:t xml:space="preserve">Vienas dienas </w:t>
      </w:r>
      <w:r w:rsidR="00961C07" w:rsidRPr="00961C07">
        <w:rPr>
          <w:rFonts w:ascii="Times New Roman" w:eastAsia="Calibri" w:hAnsi="Times New Roman" w:cs="Times New Roman"/>
          <w:sz w:val="24"/>
          <w:lang w:val="lv-LV"/>
        </w:rPr>
        <w:t xml:space="preserve">laikā no Darbu uzsākšanas Izpildītājam jāuzstāda 1 (viens) lielformāta informatīvais stends. </w:t>
      </w:r>
      <w:r w:rsidR="0039209D">
        <w:rPr>
          <w:rFonts w:ascii="Times New Roman" w:eastAsia="Calibri" w:hAnsi="Times New Roman" w:cs="Times New Roman"/>
          <w:sz w:val="24"/>
          <w:lang w:val="lv-LV"/>
        </w:rPr>
        <w:t>Pabeidzot būvdarbus</w:t>
      </w:r>
      <w:r w:rsidR="00961C07" w:rsidRPr="00961C07">
        <w:rPr>
          <w:rFonts w:ascii="Times New Roman" w:eastAsia="Calibri" w:hAnsi="Times New Roman" w:cs="Times New Roman"/>
          <w:sz w:val="24"/>
          <w:lang w:val="lv-LV"/>
        </w:rPr>
        <w:t>, Izpildītājs uzstāda 1 (vienu) informatīvo plāksni. Stends un plāksne ir noformējami atbilstoši Eiropas Savienības fondu 2014.-2020. gada plānošanas perioda publicitātes vadlīnijām, teksti ir saskaņojami ar Projekta vadītāju.</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7</w:t>
      </w:r>
      <w:r w:rsidRPr="00961C07">
        <w:rPr>
          <w:rFonts w:ascii="Times New Roman" w:eastAsia="Calibri" w:hAnsi="Times New Roman" w:cs="Times New Roman"/>
          <w:sz w:val="24"/>
          <w:lang w:val="lv-LV"/>
        </w:rPr>
        <w:t>. Ja Pretendentam ir iebildumi par Nolikumam pievienotā iepirkuma Līguma projekta nosacījumiem, tie ir jāiesniedz rakstiski Nolikumā noteiktajā kārtībā</w:t>
      </w:r>
      <w:r w:rsidR="007D21B5">
        <w:rPr>
          <w:rFonts w:ascii="Times New Roman" w:eastAsia="Calibri" w:hAnsi="Times New Roman" w:cs="Times New Roman"/>
          <w:sz w:val="24"/>
          <w:lang w:val="lv-LV"/>
        </w:rPr>
        <w:t xml:space="preserve"> un </w:t>
      </w:r>
      <w:r w:rsidR="003A4B7B">
        <w:rPr>
          <w:rFonts w:ascii="Times New Roman" w:eastAsia="Calibri" w:hAnsi="Times New Roman" w:cs="Times New Roman"/>
          <w:sz w:val="24"/>
          <w:lang w:val="lv-LV"/>
        </w:rPr>
        <w:t>laikus pirms piedāvājumu iesniegšanas termiņa beigām</w:t>
      </w:r>
      <w:r w:rsidRPr="00961C07">
        <w:rPr>
          <w:rFonts w:ascii="Times New Roman" w:eastAsia="Calibri" w:hAnsi="Times New Roman" w:cs="Times New Roman"/>
          <w:sz w:val="24"/>
          <w:lang w:val="lv-LV"/>
        </w:rPr>
        <w:t xml:space="preserve">. </w:t>
      </w:r>
    </w:p>
    <w:p w:rsidR="00961C07" w:rsidRPr="00961C07"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8</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9</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Izvēlētā</w:t>
      </w:r>
      <w:r w:rsidR="005D2FFB">
        <w:rPr>
          <w:rFonts w:ascii="Times New Roman" w:eastAsia="Calibri" w:hAnsi="Times New Roman" w:cs="Times New Roman"/>
          <w:sz w:val="24"/>
          <w:lang w:val="lv-LV"/>
        </w:rPr>
        <w:t xml:space="preserve"> Pretendenta piedāvājumā iekļautā </w:t>
      </w:r>
      <w:r w:rsidRPr="00961C07">
        <w:rPr>
          <w:rFonts w:ascii="Times New Roman" w:eastAsia="Calibri" w:hAnsi="Times New Roman" w:cs="Times New Roman"/>
          <w:sz w:val="24"/>
          <w:lang w:val="lv-LV"/>
        </w:rPr>
        <w:t xml:space="preserve"> </w:t>
      </w:r>
      <w:r w:rsidR="005D2FFB">
        <w:rPr>
          <w:rFonts w:ascii="Times New Roman" w:eastAsia="Calibri" w:hAnsi="Times New Roman" w:cs="Times New Roman"/>
          <w:sz w:val="24"/>
          <w:lang w:val="lv-LV"/>
        </w:rPr>
        <w:t xml:space="preserve">informācija </w:t>
      </w:r>
      <w:r w:rsidRPr="00961C07">
        <w:rPr>
          <w:rFonts w:ascii="Times New Roman" w:eastAsia="Calibri" w:hAnsi="Times New Roman" w:cs="Times New Roman"/>
          <w:sz w:val="24"/>
          <w:lang w:val="lv-LV"/>
        </w:rPr>
        <w:t>kļūs par Iepirkuma līguma sastāvdaļu.</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10</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Līguma garantijas saistības paliek spēkā visā garantijas laika periodā, t.i., </w:t>
      </w:r>
      <w:r w:rsidR="005D2FFB">
        <w:rPr>
          <w:rFonts w:ascii="Times New Roman" w:eastAsia="Calibri" w:hAnsi="Times New Roman" w:cs="Times New Roman"/>
          <w:sz w:val="24"/>
          <w:lang w:val="lv-LV"/>
        </w:rPr>
        <w:t xml:space="preserve">vismaz </w:t>
      </w:r>
      <w:r w:rsidRPr="00961C07">
        <w:rPr>
          <w:rFonts w:ascii="Times New Roman" w:eastAsia="Calibri" w:hAnsi="Times New Roman" w:cs="Times New Roman"/>
          <w:sz w:val="24"/>
          <w:lang w:val="lv-LV"/>
        </w:rPr>
        <w:t xml:space="preserve">5 (piecu) gadu laikā pēc </w:t>
      </w:r>
      <w:r w:rsidR="00C552E7">
        <w:rPr>
          <w:rFonts w:ascii="Times New Roman" w:eastAsia="Calibri" w:hAnsi="Times New Roman" w:cs="Times New Roman"/>
          <w:sz w:val="24"/>
          <w:lang w:val="lv-LV"/>
        </w:rPr>
        <w:t>akta</w:t>
      </w:r>
      <w:r w:rsidR="007D21B5">
        <w:rPr>
          <w:rFonts w:ascii="Times New Roman" w:eastAsia="Calibri" w:hAnsi="Times New Roman" w:cs="Times New Roman"/>
          <w:sz w:val="24"/>
          <w:lang w:val="lv-LV"/>
        </w:rPr>
        <w:t xml:space="preserve"> par ēkas pieņemšanu</w:t>
      </w:r>
      <w:r w:rsidR="00C552E7">
        <w:rPr>
          <w:rFonts w:ascii="Times New Roman" w:eastAsia="Calibri" w:hAnsi="Times New Roman" w:cs="Times New Roman"/>
          <w:sz w:val="24"/>
          <w:lang w:val="lv-LV"/>
        </w:rPr>
        <w:t xml:space="preserve"> parakstīšanas dienas</w:t>
      </w:r>
      <w:r w:rsidRPr="00961C07">
        <w:rPr>
          <w:rFonts w:ascii="Times New Roman" w:eastAsia="Calibri" w:hAnsi="Times New Roman" w:cs="Times New Roman"/>
          <w:sz w:val="24"/>
          <w:lang w:val="lv-LV"/>
        </w:rPr>
        <w:t xml:space="preserve">. </w:t>
      </w:r>
    </w:p>
    <w:p w:rsid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3A4B7B" w:rsidRPr="00961C07" w:rsidRDefault="003A4B7B"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11" w:name="_Toc471130632"/>
      <w:r w:rsidRPr="00961C07">
        <w:rPr>
          <w:rFonts w:ascii="Times New Roman" w:eastAsia="Times New Roman" w:hAnsi="Times New Roman" w:cs="Times New Roman"/>
          <w:b/>
          <w:sz w:val="24"/>
          <w:szCs w:val="24"/>
          <w:lang w:val="lv-LV"/>
        </w:rPr>
        <w:t>7. Iepirkumu komisijas tiesības un pienākumi</w:t>
      </w:r>
      <w:bookmarkEnd w:id="111"/>
      <w:r w:rsidRPr="00961C07">
        <w:rPr>
          <w:rFonts w:ascii="Times New Roman" w:eastAsia="Times New Roman" w:hAnsi="Times New Roman" w:cs="Times New Roman"/>
          <w:b/>
          <w:sz w:val="24"/>
          <w:szCs w:val="24"/>
          <w:lang w:val="lv-LV"/>
        </w:rPr>
        <w:t xml:space="preserve"> </w:t>
      </w:r>
      <w:bookmarkStart w:id="112" w:name="_Toc59334739"/>
      <w:bookmarkStart w:id="113" w:name="_Toc61422149"/>
      <w:bookmarkEnd w:id="109"/>
      <w:bookmarkEnd w:id="110"/>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114" w:name="_Toc59334741"/>
      <w:bookmarkStart w:id="115" w:name="_Toc61422151"/>
      <w:bookmarkEnd w:id="112"/>
      <w:bookmarkEnd w:id="113"/>
      <w:r w:rsidRPr="00961C07">
        <w:rPr>
          <w:rFonts w:ascii="Times New Roman" w:hAnsi="Times New Roman"/>
          <w:b/>
          <w:kern w:val="3"/>
          <w:sz w:val="24"/>
          <w:szCs w:val="24"/>
          <w:lang w:val="lv-LV" w:eastAsia="zh-CN" w:bidi="hi-IN"/>
        </w:rPr>
        <w:t>7.1. Iepirkumu komisijas tiesības</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961C07" w:rsidRDefault="00961C07" w:rsidP="00961C07">
      <w:pPr>
        <w:suppressAutoHyphens/>
        <w:autoSpaceDN w:val="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7.1.2. Pieaicināt ekspertu jebkurā no piedāvājumu pārbaudes un novērtēšanas stadijām.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lastRenderedPageBreak/>
        <w:t>Noraidīt visus iesniegtos piedāvājumus, ja tie neatbilst atklāta konkursa noteikumiem, neaptver visu pieprasīto pakalpojumu apjomu utt.</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5D2FFB">
        <w:rPr>
          <w:rFonts w:ascii="Times New Roman" w:eastAsia="Times New Roman" w:hAnsi="Times New Roman" w:cs="Times New Roman"/>
          <w:kern w:val="3"/>
          <w:sz w:val="24"/>
          <w:szCs w:val="24"/>
          <w:lang w:val="lv-LV" w:eastAsia="zh-CN" w:bidi="hi-IN"/>
        </w:rPr>
        <w:t>zemāko cenu</w:t>
      </w:r>
      <w:r w:rsidRPr="00961C07">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961C07" w:rsidRDefault="00961C07" w:rsidP="00961C07">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961C07">
        <w:rPr>
          <w:rFonts w:ascii="Times New Roman" w:eastAsia="Times New Roman" w:hAnsi="Times New Roman" w:cs="Times New Roman"/>
          <w:b/>
          <w:bCs/>
          <w:kern w:val="3"/>
          <w:sz w:val="24"/>
          <w:szCs w:val="24"/>
          <w:lang w:val="lv-LV" w:eastAsia="zh-CN" w:bidi="hi-IN"/>
        </w:rPr>
        <w:t>Iepirkuma komisijas pienākumi</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16" w:name="_Toc440451586"/>
      <w:bookmarkStart w:id="117" w:name="_Toc440872127"/>
      <w:bookmarkStart w:id="118" w:name="_Toc471130633"/>
      <w:r w:rsidRPr="00961C07">
        <w:rPr>
          <w:rFonts w:ascii="Times New Roman" w:eastAsia="Times New Roman" w:hAnsi="Times New Roman" w:cs="Times New Roman"/>
          <w:b/>
          <w:sz w:val="24"/>
          <w:szCs w:val="24"/>
          <w:lang w:val="lv-LV"/>
        </w:rPr>
        <w:t>8. Pretendenta tiesības un pienākumi</w:t>
      </w:r>
      <w:bookmarkStart w:id="119" w:name="_Toc59334742"/>
      <w:bookmarkStart w:id="120" w:name="_Toc61422152"/>
      <w:bookmarkEnd w:id="114"/>
      <w:bookmarkEnd w:id="115"/>
      <w:bookmarkEnd w:id="116"/>
      <w:bookmarkEnd w:id="117"/>
      <w:bookmarkEnd w:id="118"/>
    </w:p>
    <w:bookmarkEnd w:id="119"/>
    <w:bookmarkEnd w:id="120"/>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61C07">
        <w:rPr>
          <w:rFonts w:ascii="Times New Roman" w:hAnsi="Times New Roman"/>
          <w:b/>
          <w:kern w:val="3"/>
          <w:sz w:val="24"/>
          <w:szCs w:val="24"/>
          <w:lang w:val="lv-LV" w:eastAsia="zh-CN" w:bidi="hi-IN"/>
        </w:rPr>
        <w:t>8.1. Pretendenta tiesības</w:t>
      </w:r>
    </w:p>
    <w:p w:rsidR="00961C07" w:rsidRPr="00961C07" w:rsidRDefault="00961C07"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8.1.2. Apvienoties grupā ar citiem Pretendentiem un iesniegt kopēju piedāvājumu.</w:t>
      </w:r>
    </w:p>
    <w:p w:rsidR="00961C07" w:rsidRPr="00961C07" w:rsidRDefault="00961C07" w:rsidP="00961C07">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961C07">
        <w:rPr>
          <w:rFonts w:ascii="Times New Roman" w:hAnsi="Times New Roman"/>
          <w:kern w:val="3"/>
          <w:sz w:val="24"/>
          <w:szCs w:val="24"/>
          <w:lang w:val="lv-LV" w:eastAsia="zh-CN" w:bidi="hi-IN"/>
        </w:rPr>
        <w:t>8.1.3. Pretendentam,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.panta otro</w:t>
      </w:r>
      <w:r w:rsidR="005D2FFB">
        <w:rPr>
          <w:rFonts w:ascii="Times New Roman" w:hAnsi="Times New Roman"/>
          <w:kern w:val="3"/>
          <w:sz w:val="24"/>
          <w:szCs w:val="24"/>
          <w:lang w:val="lv-LV" w:eastAsia="zh-CN" w:bidi="hi-IN"/>
        </w:rPr>
        <w:t xml:space="preserve"> daļu</w:t>
      </w:r>
      <w:r w:rsidRPr="00961C07">
        <w:rPr>
          <w:rFonts w:ascii="Times New Roman" w:hAnsi="Times New Roman"/>
          <w:kern w:val="3"/>
          <w:sz w:val="24"/>
          <w:szCs w:val="24"/>
          <w:lang w:val="lv-LV" w:eastAsia="zh-CN" w:bidi="hi-IN"/>
        </w:rPr>
        <w:t>, ir tiesības laicīgi pirms piedāvājumu iesniegšanas gala termiņa, iesniedzot rakstveida pieprasījumu, saņemt Komisijas paskaidrojumu par iepirkuma procedūru, kas,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 xml:space="preserve">.panta </w:t>
      </w:r>
      <w:r w:rsidR="005D2FFB">
        <w:rPr>
          <w:rFonts w:ascii="Times New Roman" w:hAnsi="Times New Roman"/>
          <w:kern w:val="3"/>
          <w:sz w:val="24"/>
          <w:szCs w:val="24"/>
          <w:lang w:val="lv-LV" w:eastAsia="zh-CN" w:bidi="hi-IN"/>
        </w:rPr>
        <w:t>trešo</w:t>
      </w:r>
      <w:r w:rsidRPr="00961C07">
        <w:rPr>
          <w:rFonts w:ascii="Times New Roman" w:hAnsi="Times New Roman"/>
          <w:kern w:val="3"/>
          <w:sz w:val="24"/>
          <w:szCs w:val="24"/>
          <w:lang w:val="lv-LV" w:eastAsia="zh-CN" w:bidi="hi-IN"/>
        </w:rPr>
        <w:t xml:space="preserve"> daļu, tiks publicēts Ludzas novada mājaslapā: </w:t>
      </w:r>
      <w:hyperlink r:id="rId22" w:history="1">
        <w:r w:rsidRPr="00961C07">
          <w:rPr>
            <w:rFonts w:ascii="Times New Roman" w:eastAsia="Calibri" w:hAnsi="Times New Roman"/>
            <w:color w:val="0000FF"/>
            <w:sz w:val="24"/>
            <w:szCs w:val="24"/>
            <w:u w:val="single"/>
            <w:lang w:val="lv-LV"/>
          </w:rPr>
          <w:t>http://www.ludza.lv/pasvaldibas-kalendars/publiskie-iepirkumi/atklati-konkursi/</w:t>
        </w:r>
      </w:hyperlink>
      <w:r w:rsidRPr="00961C07">
        <w:rPr>
          <w:rFonts w:ascii="Times New Roman" w:hAnsi="Times New Roman"/>
          <w:kern w:val="3"/>
          <w:sz w:val="24"/>
          <w:szCs w:val="24"/>
          <w:lang w:val="lv-LV" w:eastAsia="zh-CN" w:bidi="hi-IN"/>
        </w:rPr>
        <w:t>).</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961C07" w:rsidP="00961C07">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Piedalīties piedāvājumu atvēršanas sanāksmē.</w:t>
      </w:r>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21" w:name="_Toc440451587"/>
      <w:bookmarkStart w:id="122" w:name="_Toc440872128"/>
      <w:bookmarkStart w:id="123" w:name="_Toc471130634"/>
      <w:r w:rsidRPr="00961C07">
        <w:rPr>
          <w:rFonts w:ascii="Times New Roman" w:eastAsia="Times New Roman" w:hAnsi="Times New Roman" w:cs="Times New Roman"/>
          <w:b/>
          <w:bCs/>
          <w:iCs/>
          <w:kern w:val="3"/>
          <w:sz w:val="24"/>
          <w:szCs w:val="24"/>
          <w:lang w:val="lv-LV" w:eastAsia="zh-CN" w:bidi="hi-IN"/>
        </w:rPr>
        <w:t>8.2.</w:t>
      </w:r>
      <w:r w:rsidRPr="00961C07">
        <w:rPr>
          <w:rFonts w:ascii="Times New Roman" w:eastAsia="Times New Roman" w:hAnsi="Times New Roman" w:cs="Times New Roman"/>
          <w:b/>
          <w:bCs/>
          <w:iCs/>
          <w:kern w:val="3"/>
          <w:sz w:val="24"/>
          <w:szCs w:val="24"/>
          <w:lang w:val="lv-LV" w:eastAsia="zh-CN" w:bidi="hi-IN"/>
        </w:rPr>
        <w:tab/>
        <w:t>Pretendenta pienākumi</w:t>
      </w:r>
      <w:bookmarkEnd w:id="121"/>
      <w:bookmarkEnd w:id="122"/>
      <w:bookmarkEnd w:id="123"/>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24" w:name="_Toc440451588"/>
      <w:bookmarkStart w:id="125" w:name="_Toc440872129"/>
      <w:bookmarkStart w:id="126" w:name="_Toc471130635"/>
      <w:r w:rsidRPr="00961C07">
        <w:rPr>
          <w:rFonts w:ascii="Times New Roman" w:eastAsia="Times New Roman" w:hAnsi="Times New Roman" w:cs="Times New Roman"/>
          <w:bCs/>
          <w:iCs/>
          <w:kern w:val="3"/>
          <w:sz w:val="24"/>
          <w:szCs w:val="24"/>
          <w:lang w:val="lv-LV" w:eastAsia="zh-CN" w:bidi="hi-IN"/>
        </w:rPr>
        <w:t>8.2.1.</w:t>
      </w:r>
      <w:r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24"/>
      <w:bookmarkEnd w:id="125"/>
      <w:bookmarkEnd w:id="126"/>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27" w:name="_Toc440451589"/>
      <w:bookmarkStart w:id="128" w:name="_Toc440872130"/>
      <w:bookmarkStart w:id="129" w:name="_Toc471130636"/>
      <w:r w:rsidRPr="00961C07">
        <w:rPr>
          <w:rFonts w:ascii="Times New Roman" w:eastAsia="Times New Roman" w:hAnsi="Times New Roman" w:cs="Times New Roman"/>
          <w:bCs/>
          <w:iCs/>
          <w:kern w:val="3"/>
          <w:sz w:val="24"/>
          <w:szCs w:val="24"/>
          <w:lang w:val="lv-LV" w:eastAsia="zh-CN" w:bidi="hi-IN"/>
        </w:rPr>
        <w:t>8.2.2.</w:t>
      </w:r>
      <w:r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27"/>
      <w:bookmarkEnd w:id="128"/>
      <w:bookmarkEnd w:id="129"/>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30" w:name="_Toc440451590"/>
      <w:bookmarkStart w:id="131" w:name="_Toc440872131"/>
      <w:bookmarkStart w:id="132" w:name="_Toc471130637"/>
      <w:r w:rsidRPr="00961C07">
        <w:rPr>
          <w:rFonts w:ascii="Times New Roman" w:eastAsia="Times New Roman" w:hAnsi="Times New Roman" w:cs="Times New Roman"/>
          <w:bCs/>
          <w:iCs/>
          <w:kern w:val="3"/>
          <w:sz w:val="24"/>
          <w:szCs w:val="24"/>
          <w:lang w:val="lv-LV" w:eastAsia="zh-CN" w:bidi="hi-IN"/>
        </w:rPr>
        <w:t>8.2.3.</w:t>
      </w:r>
      <w:r w:rsidRPr="00961C07">
        <w:rPr>
          <w:rFonts w:ascii="Times New Roman" w:eastAsia="Times New Roman" w:hAnsi="Times New Roman" w:cs="Times New Roman"/>
          <w:bCs/>
          <w:iCs/>
          <w:kern w:val="3"/>
          <w:sz w:val="24"/>
          <w:szCs w:val="24"/>
          <w:lang w:val="lv-LV" w:eastAsia="zh-CN" w:bidi="hi-IN"/>
        </w:rPr>
        <w:tab/>
        <w:t>Sniegt patiesu informāciju.</w:t>
      </w:r>
      <w:bookmarkEnd w:id="130"/>
      <w:bookmarkEnd w:id="131"/>
      <w:bookmarkEnd w:id="132"/>
    </w:p>
    <w:p w:rsidR="00961C07" w:rsidRPr="00961C07"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33" w:name="_Toc440451591"/>
      <w:bookmarkStart w:id="134" w:name="_Toc440872132"/>
      <w:bookmarkStart w:id="135" w:name="_Toc471130638"/>
      <w:r w:rsidRPr="00961C07">
        <w:rPr>
          <w:rFonts w:ascii="Times New Roman" w:eastAsia="Times New Roman" w:hAnsi="Times New Roman" w:cs="Times New Roman"/>
          <w:bCs/>
          <w:iCs/>
          <w:kern w:val="3"/>
          <w:sz w:val="24"/>
          <w:szCs w:val="24"/>
          <w:lang w:val="lv-LV" w:eastAsia="zh-CN" w:bidi="hi-IN"/>
        </w:rPr>
        <w:lastRenderedPageBreak/>
        <w:t>8.2.4.</w:t>
      </w:r>
      <w:r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33"/>
      <w:bookmarkEnd w:id="134"/>
      <w:bookmarkEnd w:id="135"/>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36" w:name="_Toc440451592"/>
      <w:bookmarkStart w:id="137" w:name="_Toc440872133"/>
      <w:bookmarkStart w:id="138" w:name="_Toc471130639"/>
      <w:r w:rsidRPr="00961C07">
        <w:rPr>
          <w:rFonts w:ascii="Times New Roman" w:eastAsia="Times New Roman" w:hAnsi="Times New Roman" w:cs="Times New Roman"/>
          <w:bCs/>
          <w:iCs/>
          <w:kern w:val="3"/>
          <w:sz w:val="24"/>
          <w:szCs w:val="24"/>
          <w:lang w:val="lv-LV" w:eastAsia="zh-CN" w:bidi="hi-IN"/>
        </w:rPr>
        <w:t>8.2.5.</w:t>
      </w:r>
      <w:r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36"/>
      <w:bookmarkEnd w:id="137"/>
      <w:bookmarkEnd w:id="138"/>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39" w:name="_Toc440451593"/>
      <w:bookmarkStart w:id="140" w:name="_Toc440872134"/>
      <w:bookmarkStart w:id="141" w:name="_Toc471130640"/>
    </w:p>
    <w:p w:rsidR="002F023B"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9.Objekta apskate</w:t>
      </w:r>
    </w:p>
    <w:p w:rsidR="00333002" w:rsidRPr="008F50EB" w:rsidRDefault="00333002" w:rsidP="00333002">
      <w:pPr>
        <w:spacing w:after="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sz w:val="24"/>
          <w:szCs w:val="24"/>
          <w:lang w:val="lv-LV" w:eastAsia="lv-LV"/>
        </w:rPr>
        <w:t>9.1.</w:t>
      </w:r>
      <w:r w:rsidRPr="00961C07">
        <w:rPr>
          <w:rFonts w:ascii="Times New Roman" w:eastAsia="Calibri" w:hAnsi="Times New Roman" w:cs="Times New Roman"/>
          <w:sz w:val="24"/>
          <w:lang w:val="lv-LV"/>
        </w:rPr>
        <w:t xml:space="preserve"> </w:t>
      </w:r>
      <w:r w:rsidRPr="008F50EB">
        <w:rPr>
          <w:rFonts w:ascii="Times New Roman" w:eastAsia="Calibri" w:hAnsi="Times New Roman" w:cs="Times New Roman"/>
          <w:sz w:val="24"/>
          <w:lang w:val="lv-LV"/>
        </w:rPr>
        <w:t xml:space="preserve">Būvlaukums ir brīvi pieejams. </w:t>
      </w:r>
    </w:p>
    <w:p w:rsidR="00333002" w:rsidRPr="00C72389" w:rsidRDefault="00333002" w:rsidP="00333002">
      <w:pPr>
        <w:suppressAutoHyphens/>
        <w:autoSpaceDN w:val="0"/>
        <w:spacing w:after="0"/>
        <w:ind w:left="450" w:hanging="450"/>
        <w:jc w:val="both"/>
        <w:textAlignment w:val="baseline"/>
        <w:rPr>
          <w:rFonts w:ascii="Times New Roman" w:eastAsia="Calibri" w:hAnsi="Times New Roman"/>
          <w:sz w:val="24"/>
          <w:lang w:val="lv-LV"/>
        </w:rPr>
      </w:pPr>
      <w:r w:rsidRPr="008F50EB">
        <w:rPr>
          <w:rFonts w:ascii="Times New Roman" w:eastAsia="Calibri" w:hAnsi="Times New Roman"/>
          <w:sz w:val="24"/>
          <w:szCs w:val="24"/>
          <w:lang w:val="lv-LV"/>
        </w:rPr>
        <w:t>9</w:t>
      </w:r>
      <w:r w:rsidRPr="008F50EB">
        <w:rPr>
          <w:rFonts w:ascii="Times New Roman" w:eastAsia="Calibri" w:hAnsi="Times New Roman"/>
          <w:sz w:val="24"/>
          <w:lang w:val="lv-LV"/>
        </w:rPr>
        <w:t>.2.</w:t>
      </w:r>
      <w:r w:rsidRPr="008F50EB">
        <w:rPr>
          <w:rFonts w:ascii="Times New Roman" w:eastAsia="Calibri" w:hAnsi="Times New Roman"/>
          <w:sz w:val="24"/>
          <w:lang w:val="lv-LV"/>
        </w:rPr>
        <w:tab/>
      </w:r>
      <w:r w:rsidRPr="00C72389">
        <w:rPr>
          <w:rFonts w:ascii="Times New Roman" w:eastAsia="Calibri" w:hAnsi="Times New Roman"/>
          <w:sz w:val="24"/>
          <w:lang w:val="lv-LV"/>
        </w:rPr>
        <w:t xml:space="preserve">Pasūtītājs </w:t>
      </w:r>
      <w:r w:rsidRPr="00C72389">
        <w:rPr>
          <w:rFonts w:ascii="Times New Roman" w:eastAsia="Calibri" w:hAnsi="Times New Roman"/>
          <w:sz w:val="24"/>
          <w:szCs w:val="24"/>
          <w:lang w:val="lv-LV"/>
        </w:rPr>
        <w:t>rīkos</w:t>
      </w:r>
      <w:r w:rsidRPr="00C72389">
        <w:rPr>
          <w:rFonts w:ascii="Times New Roman" w:eastAsia="Calibri" w:hAnsi="Times New Roman"/>
          <w:sz w:val="24"/>
          <w:lang w:val="lv-LV"/>
        </w:rPr>
        <w:t xml:space="preserve"> ieinteresēto </w:t>
      </w:r>
      <w:r w:rsidRPr="00C72389">
        <w:rPr>
          <w:rFonts w:ascii="Times New Roman" w:eastAsia="Calibri" w:hAnsi="Times New Roman"/>
          <w:sz w:val="24"/>
          <w:szCs w:val="24"/>
          <w:lang w:val="lv-LV"/>
        </w:rPr>
        <w:t>piegādātāju</w:t>
      </w:r>
      <w:r w:rsidRPr="00C72389">
        <w:rPr>
          <w:rFonts w:ascii="Times New Roman" w:eastAsia="Calibri" w:hAnsi="Times New Roman"/>
          <w:sz w:val="24"/>
          <w:lang w:val="lv-LV"/>
        </w:rPr>
        <w:t xml:space="preserve"> sanāksmi, ja ne vēlāk kā </w:t>
      </w:r>
      <w:r w:rsidR="000F6C99" w:rsidRPr="00C72389">
        <w:rPr>
          <w:rFonts w:ascii="Times New Roman" w:eastAsia="Calibri" w:hAnsi="Times New Roman"/>
          <w:b/>
          <w:sz w:val="24"/>
          <w:lang w:val="lv-LV"/>
        </w:rPr>
        <w:t xml:space="preserve"> </w:t>
      </w:r>
      <w:r w:rsidR="005C71C4" w:rsidRPr="00C72389">
        <w:rPr>
          <w:rFonts w:ascii="Times New Roman" w:eastAsia="Calibri" w:hAnsi="Times New Roman"/>
          <w:b/>
          <w:sz w:val="24"/>
          <w:lang w:val="lv-LV"/>
        </w:rPr>
        <w:t>15</w:t>
      </w:r>
      <w:r w:rsidRPr="00C72389">
        <w:rPr>
          <w:rFonts w:ascii="Times New Roman" w:eastAsia="Calibri" w:hAnsi="Times New Roman"/>
          <w:b/>
          <w:sz w:val="24"/>
          <w:lang w:val="lv-LV"/>
        </w:rPr>
        <w:t xml:space="preserve"> (desmit) dienas</w:t>
      </w:r>
      <w:r w:rsidRPr="00C72389">
        <w:rPr>
          <w:rFonts w:ascii="Times New Roman" w:eastAsia="Calibri" w:hAnsi="Times New Roman"/>
          <w:sz w:val="24"/>
          <w:lang w:val="lv-LV"/>
        </w:rPr>
        <w:t xml:space="preserve"> pirms piedāvājumu atvēršanas dienas</w:t>
      </w:r>
      <w:r w:rsidRPr="00C72389">
        <w:rPr>
          <w:rFonts w:ascii="Times New Roman" w:eastAsia="Calibri" w:hAnsi="Times New Roman"/>
          <w:sz w:val="24"/>
          <w:szCs w:val="24"/>
          <w:lang w:val="lv-LV"/>
        </w:rPr>
        <w:t>, tiks saņemti</w:t>
      </w:r>
      <w:r w:rsidRPr="00C72389">
        <w:rPr>
          <w:rFonts w:ascii="Times New Roman" w:eastAsia="Calibri" w:hAnsi="Times New Roman"/>
          <w:sz w:val="24"/>
          <w:lang w:val="lv-LV"/>
        </w:rPr>
        <w:t xml:space="preserve"> vismaz </w:t>
      </w:r>
      <w:r w:rsidRPr="00C72389">
        <w:rPr>
          <w:rFonts w:ascii="Times New Roman" w:eastAsia="Calibri" w:hAnsi="Times New Roman"/>
          <w:b/>
          <w:sz w:val="24"/>
          <w:lang w:val="lv-LV"/>
        </w:rPr>
        <w:t xml:space="preserve">2 (divi) </w:t>
      </w:r>
      <w:r w:rsidRPr="00C72389">
        <w:rPr>
          <w:rFonts w:ascii="Times New Roman" w:eastAsia="Calibri" w:hAnsi="Times New Roman"/>
          <w:b/>
          <w:sz w:val="24"/>
          <w:szCs w:val="24"/>
          <w:lang w:val="lv-LV"/>
        </w:rPr>
        <w:t>iesniegumi</w:t>
      </w:r>
      <w:r w:rsidRPr="00C72389">
        <w:rPr>
          <w:rFonts w:ascii="Times New Roman" w:eastAsia="Calibri" w:hAnsi="Times New Roman"/>
          <w:sz w:val="24"/>
          <w:lang w:val="lv-LV"/>
        </w:rPr>
        <w:t xml:space="preserve"> rīkot ieinteresēto </w:t>
      </w:r>
      <w:r w:rsidRPr="00C72389">
        <w:rPr>
          <w:rFonts w:ascii="Times New Roman" w:eastAsia="Calibri" w:hAnsi="Times New Roman"/>
          <w:sz w:val="24"/>
          <w:szCs w:val="24"/>
          <w:lang w:val="lv-LV"/>
        </w:rPr>
        <w:t>piegādātāju</w:t>
      </w:r>
      <w:r w:rsidRPr="00C72389">
        <w:rPr>
          <w:rFonts w:ascii="Times New Roman" w:eastAsia="Calibri" w:hAnsi="Times New Roman"/>
          <w:sz w:val="24"/>
          <w:lang w:val="lv-LV"/>
        </w:rPr>
        <w:t xml:space="preserve"> sanāksmi. Informācija par sanāksmi tiek ievietota Pasūtītāja mājaslapā (</w:t>
      </w:r>
      <w:hyperlink r:id="rId23" w:history="1">
        <w:r w:rsidRPr="00C72389">
          <w:rPr>
            <w:rFonts w:ascii="Times New Roman" w:eastAsia="Calibri" w:hAnsi="Times New Roman"/>
            <w:color w:val="0000FF"/>
            <w:sz w:val="24"/>
            <w:szCs w:val="24"/>
            <w:u w:val="single"/>
            <w:lang w:val="lv-LV"/>
          </w:rPr>
          <w:t>http://www.ludza.lv/pasvaldibas-kalendars/publiskie-iepirkumi/atklati-konkursi/</w:t>
        </w:r>
      </w:hyperlink>
      <w:r w:rsidRPr="00C72389">
        <w:rPr>
          <w:rFonts w:ascii="Times New Roman" w:eastAsia="Times New Roman" w:hAnsi="Times New Roman"/>
          <w:kern w:val="3"/>
          <w:sz w:val="24"/>
          <w:szCs w:val="24"/>
          <w:lang w:val="lv-LV" w:eastAsia="zh-CN" w:bidi="hi-IN"/>
        </w:rPr>
        <w:t>)</w:t>
      </w:r>
      <w:r w:rsidRPr="00C72389">
        <w:rPr>
          <w:rFonts w:ascii="Times New Roman" w:hAnsi="Times New Roman"/>
          <w:kern w:val="3"/>
          <w:sz w:val="24"/>
          <w:szCs w:val="24"/>
          <w:lang w:val="lv-LV" w:eastAsia="zh-CN" w:bidi="hi-IN"/>
        </w:rPr>
        <w:t xml:space="preserve"> </w:t>
      </w:r>
      <w:r w:rsidR="005C71C4" w:rsidRPr="00C72389">
        <w:rPr>
          <w:rFonts w:ascii="Times New Roman" w:hAnsi="Times New Roman"/>
          <w:kern w:val="3"/>
          <w:sz w:val="24"/>
          <w:szCs w:val="24"/>
          <w:lang w:val="lv-LV" w:eastAsia="zh-CN" w:bidi="hi-IN"/>
        </w:rPr>
        <w:t xml:space="preserve">pie attiecīgā iepirkuma </w:t>
      </w:r>
      <w:r w:rsidRPr="00C72389">
        <w:rPr>
          <w:rFonts w:ascii="Times New Roman" w:eastAsia="Calibri" w:hAnsi="Times New Roman"/>
          <w:sz w:val="24"/>
          <w:lang w:val="lv-LV"/>
        </w:rPr>
        <w:t xml:space="preserve">vismaz </w:t>
      </w:r>
      <w:r w:rsidRPr="00C72389">
        <w:rPr>
          <w:rFonts w:ascii="Times New Roman" w:eastAsia="Calibri" w:hAnsi="Times New Roman"/>
          <w:b/>
          <w:sz w:val="24"/>
          <w:lang w:val="lv-LV"/>
        </w:rPr>
        <w:t>5 (piecas) dienas</w:t>
      </w:r>
      <w:r w:rsidRPr="00C72389">
        <w:rPr>
          <w:rFonts w:ascii="Times New Roman" w:eastAsia="Calibri" w:hAnsi="Times New Roman"/>
          <w:sz w:val="24"/>
          <w:lang w:val="lv-LV"/>
        </w:rPr>
        <w:t xml:space="preserve"> iepriekš. </w:t>
      </w:r>
    </w:p>
    <w:p w:rsidR="00333002" w:rsidRPr="00C72389" w:rsidRDefault="00333002" w:rsidP="00333002">
      <w:pPr>
        <w:spacing w:after="0" w:line="240" w:lineRule="auto"/>
        <w:ind w:left="450" w:hanging="450"/>
        <w:jc w:val="both"/>
        <w:rPr>
          <w:rFonts w:ascii="Times New Roman" w:eastAsia="Calibri" w:hAnsi="Times New Roman" w:cs="Times New Roman"/>
          <w:sz w:val="24"/>
          <w:lang w:val="lv-LV"/>
        </w:rPr>
      </w:pPr>
      <w:r w:rsidRPr="00C72389">
        <w:rPr>
          <w:rFonts w:ascii="Times New Roman" w:eastAsia="Calibri" w:hAnsi="Times New Roman" w:cs="Times New Roman"/>
          <w:sz w:val="24"/>
          <w:szCs w:val="24"/>
          <w:lang w:val="lv-LV"/>
        </w:rPr>
        <w:t>9.3</w:t>
      </w:r>
      <w:r w:rsidRPr="00C72389">
        <w:rPr>
          <w:rFonts w:ascii="Times New Roman" w:eastAsia="Calibri" w:hAnsi="Times New Roman" w:cs="Times New Roman"/>
          <w:sz w:val="24"/>
          <w:lang w:val="lv-LV"/>
        </w:rPr>
        <w:t>.</w:t>
      </w:r>
      <w:r w:rsidRPr="00C72389">
        <w:rPr>
          <w:rFonts w:ascii="Times New Roman" w:eastAsia="Calibri" w:hAnsi="Times New Roman" w:cs="Times New Roman"/>
          <w:sz w:val="24"/>
          <w:lang w:val="lv-LV"/>
        </w:rPr>
        <w:tab/>
        <w:t xml:space="preserve">Pasūtītājs sniedz papildu informāciju un atbild uz sanāksmes laikā uzdotajiem jautājumiem. </w:t>
      </w:r>
    </w:p>
    <w:p w:rsidR="00333002" w:rsidRPr="00961C07" w:rsidRDefault="00333002" w:rsidP="00333002">
      <w:pPr>
        <w:spacing w:after="0" w:line="240" w:lineRule="auto"/>
        <w:ind w:left="450" w:hanging="450"/>
        <w:jc w:val="both"/>
        <w:rPr>
          <w:rFonts w:ascii="Times New Roman" w:eastAsia="Calibri" w:hAnsi="Times New Roman" w:cs="Times New Roman"/>
          <w:sz w:val="24"/>
          <w:lang w:val="lv-LV"/>
        </w:rPr>
      </w:pPr>
      <w:r w:rsidRPr="00C72389">
        <w:rPr>
          <w:rFonts w:ascii="Times New Roman" w:eastAsia="Calibri" w:hAnsi="Times New Roman" w:cs="Times New Roman"/>
          <w:sz w:val="24"/>
          <w:szCs w:val="24"/>
          <w:lang w:val="lv-LV"/>
        </w:rPr>
        <w:t>9</w:t>
      </w:r>
      <w:r w:rsidRPr="00C72389">
        <w:rPr>
          <w:rFonts w:ascii="Times New Roman" w:eastAsia="Calibri" w:hAnsi="Times New Roman" w:cs="Times New Roman"/>
          <w:sz w:val="24"/>
          <w:lang w:val="lv-LV"/>
        </w:rPr>
        <w:t>.4.</w:t>
      </w:r>
      <w:r w:rsidRPr="00C72389">
        <w:rPr>
          <w:rFonts w:ascii="Times New Roman" w:eastAsia="Calibri" w:hAnsi="Times New Roman" w:cs="Times New Roman"/>
          <w:sz w:val="24"/>
          <w:lang w:val="lv-LV"/>
        </w:rPr>
        <w:tab/>
        <w:t>Sanāksmes gaita tiek protokolēta.</w:t>
      </w: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961C07" w:rsidRPr="00961C07"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10</w:t>
      </w:r>
      <w:r w:rsidR="00C306F6">
        <w:rPr>
          <w:rFonts w:ascii="Times New Roman Bold" w:eastAsia="Times New Roman" w:hAnsi="Times New Roman Bold" w:cs="Times New Roman"/>
          <w:b/>
          <w:sz w:val="24"/>
          <w:szCs w:val="24"/>
          <w:lang w:val="lv-LV"/>
        </w:rPr>
        <w:t xml:space="preserve"> </w:t>
      </w:r>
      <w:r w:rsidR="00961C07" w:rsidRPr="00961C07">
        <w:rPr>
          <w:rFonts w:ascii="Times New Roman Bold" w:eastAsia="Times New Roman" w:hAnsi="Times New Roman Bold" w:cs="Times New Roman"/>
          <w:b/>
          <w:sz w:val="24"/>
          <w:szCs w:val="24"/>
          <w:lang w:val="lv-LV"/>
        </w:rPr>
        <w:t xml:space="preserve">. </w:t>
      </w:r>
      <w:bookmarkEnd w:id="139"/>
      <w:bookmarkEnd w:id="140"/>
      <w:r w:rsidR="00961C07" w:rsidRPr="00961C07">
        <w:rPr>
          <w:rFonts w:ascii="Times New Roman Bold" w:eastAsia="Times New Roman" w:hAnsi="Times New Roman Bold" w:cs="Times New Roman"/>
          <w:b/>
          <w:sz w:val="24"/>
          <w:szCs w:val="24"/>
          <w:lang w:val="lv-LV"/>
        </w:rPr>
        <w:t>Nolikuma pielikumi</w:t>
      </w:r>
      <w:bookmarkEnd w:id="141"/>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386CD3">
        <w:rPr>
          <w:rFonts w:ascii="Times New Roman" w:eastAsia="Times New Roman" w:hAnsi="Times New Roman" w:cs="Times New Roman"/>
          <w:sz w:val="24"/>
          <w:szCs w:val="24"/>
          <w:lang w:val="lv-LV"/>
        </w:rPr>
        <w:t xml:space="preserve">Darbu </w:t>
      </w:r>
      <w:r w:rsidRPr="00961C07">
        <w:rPr>
          <w:rFonts w:ascii="Times New Roman" w:eastAsia="Times New Roman" w:hAnsi="Times New Roman" w:cs="Times New Roman"/>
          <w:sz w:val="24"/>
          <w:szCs w:val="24"/>
          <w:lang w:val="lv-LV"/>
        </w:rPr>
        <w:t>vadītāj</w:t>
      </w:r>
      <w:r w:rsidR="00386CD3">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kvalifikācija un pieredze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apakšuzņēmēju saraksts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394A7F" w:rsidRPr="00961C07">
        <w:rPr>
          <w:rFonts w:ascii="Times New Roman" w:eastAsia="Times New Roman" w:hAnsi="Times New Roman" w:cs="Times New Roman"/>
          <w:sz w:val="24"/>
          <w:szCs w:val="24"/>
          <w:lang w:val="lv-LV"/>
        </w:rPr>
        <w:t>Finanšu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394A7F" w:rsidRPr="00961C07">
        <w:rPr>
          <w:rFonts w:ascii="Times New Roman" w:eastAsia="Times New Roman" w:hAnsi="Times New Roman" w:cs="Times New Roman"/>
          <w:sz w:val="24"/>
          <w:szCs w:val="24"/>
          <w:lang w:val="lv-LV"/>
        </w:rPr>
        <w:t>Saistī</w:t>
      </w:r>
      <w:r w:rsidR="00394A7F">
        <w:rPr>
          <w:rFonts w:ascii="Times New Roman" w:eastAsia="Times New Roman" w:hAnsi="Times New Roman" w:cs="Times New Roman"/>
          <w:sz w:val="24"/>
          <w:szCs w:val="24"/>
          <w:lang w:val="lv-LV"/>
        </w:rPr>
        <w:t>bu nodrošinājuma izpildes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Līguma projekts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79553D" w:rsidRDefault="0079553D"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315E75" w:rsidRDefault="00315E75"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E453E4" w:rsidRDefault="00E453E4" w:rsidP="007B1651">
      <w:pPr>
        <w:tabs>
          <w:tab w:val="left" w:pos="5880"/>
        </w:tabs>
        <w:spacing w:after="0" w:line="240" w:lineRule="auto"/>
        <w:jc w:val="right"/>
        <w:rPr>
          <w:rFonts w:ascii="Times New Roman" w:eastAsia="Times New Roman" w:hAnsi="Times New Roman" w:cs="Times New Roman"/>
          <w:sz w:val="20"/>
          <w:szCs w:val="20"/>
          <w:lang w:val="lv-LV"/>
        </w:rPr>
      </w:pPr>
    </w:p>
    <w:p w:rsidR="00E453E4" w:rsidRDefault="00E453E4" w:rsidP="007B1651">
      <w:pPr>
        <w:tabs>
          <w:tab w:val="left" w:pos="5880"/>
        </w:tabs>
        <w:spacing w:after="0" w:line="240" w:lineRule="auto"/>
        <w:jc w:val="right"/>
        <w:rPr>
          <w:rFonts w:ascii="Times New Roman" w:eastAsia="Times New Roman" w:hAnsi="Times New Roman" w:cs="Times New Roman"/>
          <w:sz w:val="20"/>
          <w:szCs w:val="20"/>
          <w:lang w:val="lv-LV"/>
        </w:rPr>
      </w:pPr>
    </w:p>
    <w:p w:rsidR="00961C07" w:rsidRPr="00961C07"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1. pielikums</w:t>
      </w:r>
    </w:p>
    <w:p w:rsidR="00FA6EB0" w:rsidRPr="00FA6EB0" w:rsidRDefault="00961C07" w:rsidP="00341863">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961C07">
        <w:rPr>
          <w:rFonts w:ascii="Times New Roman" w:eastAsia="Times New Roman" w:hAnsi="Times New Roman" w:cs="Times New Roman"/>
          <w:sz w:val="20"/>
          <w:szCs w:val="20"/>
          <w:lang w:val="lv-LV"/>
        </w:rPr>
        <w:lastRenderedPageBreak/>
        <w:t xml:space="preserve">atklāta konkursa </w:t>
      </w:r>
      <w:r w:rsidRPr="00961C07">
        <w:rPr>
          <w:rFonts w:ascii="Times New Roman" w:eastAsia="Times New Roman" w:hAnsi="Times New Roman" w:cs="Times New Roman"/>
          <w:bCs/>
          <w:sz w:val="20"/>
          <w:szCs w:val="20"/>
          <w:lang w:val="lv-LV"/>
        </w:rPr>
        <w:t>„</w:t>
      </w:r>
      <w:r w:rsidR="00FA6EB0" w:rsidRPr="00FA6EB0">
        <w:rPr>
          <w:rFonts w:ascii="Times New Roman" w:eastAsia="Times New Roman" w:hAnsi="Times New Roman" w:cs="Times New Roman"/>
          <w:sz w:val="20"/>
          <w:szCs w:val="20"/>
          <w:lang w:val="lv-LV"/>
        </w:rPr>
        <w:t>L</w:t>
      </w:r>
      <w:r w:rsidR="00FA6EB0" w:rsidRPr="00FA6EB0">
        <w:rPr>
          <w:rFonts w:ascii="Times New Roman" w:eastAsia="Times New Roman" w:hAnsi="Times New Roman" w:cs="Times New Roman"/>
          <w:bCs/>
          <w:sz w:val="20"/>
          <w:szCs w:val="20"/>
          <w:lang w:val="lv-LV"/>
        </w:rPr>
        <w:t>udzas novada Pildas pamatskolas ēkas</w:t>
      </w:r>
    </w:p>
    <w:p w:rsidR="00961C07" w:rsidRPr="00961C07" w:rsidRDefault="00FA6EB0" w:rsidP="00341863">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A6EB0">
        <w:rPr>
          <w:rFonts w:ascii="Times New Roman" w:eastAsia="Times New Roman" w:hAnsi="Times New Roman" w:cs="Times New Roman"/>
          <w:bCs/>
          <w:sz w:val="20"/>
          <w:szCs w:val="20"/>
          <w:lang w:val="lv-LV"/>
        </w:rPr>
        <w:t xml:space="preserve"> energoefektivitātes paaugstināšana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sidR="007B1651">
        <w:rPr>
          <w:rFonts w:ascii="Times New Roman" w:eastAsia="Times New Roman" w:hAnsi="Times New Roman" w:cs="Times New Roman"/>
          <w:sz w:val="20"/>
          <w:szCs w:val="20"/>
          <w:lang w:val="lv-LV"/>
        </w:rPr>
        <w:t>8</w:t>
      </w:r>
      <w:r w:rsidRPr="00961C07">
        <w:rPr>
          <w:rFonts w:ascii="Times New Roman" w:eastAsia="Times New Roman" w:hAnsi="Times New Roman" w:cs="Times New Roman"/>
          <w:sz w:val="20"/>
          <w:szCs w:val="20"/>
          <w:lang w:val="lv-LV"/>
        </w:rPr>
        <w:t>/</w:t>
      </w:r>
      <w:r w:rsidR="00E453E4">
        <w:rPr>
          <w:rFonts w:ascii="Times New Roman" w:eastAsia="Times New Roman" w:hAnsi="Times New Roman" w:cs="Times New Roman"/>
          <w:sz w:val="20"/>
          <w:szCs w:val="20"/>
          <w:lang w:val="lv-LV"/>
        </w:rPr>
        <w:t>19</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42" w:name="_Toc98233562"/>
      <w:r w:rsidRPr="00961C07">
        <w:rPr>
          <w:rFonts w:ascii="Times New Roman" w:eastAsia="Times New Roman" w:hAnsi="Times New Roman" w:cs="Times New Roman"/>
          <w:b/>
          <w:bCs/>
          <w:sz w:val="28"/>
          <w:szCs w:val="24"/>
          <w:lang w:val="lv-LV"/>
        </w:rPr>
        <w:t xml:space="preserve">PIETEIKUMS DALĪBAI ATKLĀTĀ KONKURSĀ </w:t>
      </w:r>
    </w:p>
    <w:p w:rsidR="00961C07" w:rsidRPr="00792B5F" w:rsidRDefault="00FA6EB0" w:rsidP="00FA6EB0">
      <w:pPr>
        <w:jc w:val="center"/>
        <w:rPr>
          <w:rFonts w:ascii="Times New Roman" w:eastAsia="Times New Roman" w:hAnsi="Times New Roman"/>
          <w:sz w:val="24"/>
          <w:szCs w:val="24"/>
          <w:lang w:val="lv-LV"/>
        </w:rPr>
      </w:pPr>
      <w:r>
        <w:rPr>
          <w:rFonts w:ascii="Times New Roman" w:eastAsia="Times New Roman" w:hAnsi="Times New Roman" w:cs="Times New Roman"/>
          <w:bCs/>
          <w:sz w:val="24"/>
          <w:szCs w:val="24"/>
          <w:lang w:val="lv-LV"/>
        </w:rPr>
        <w:t>“</w:t>
      </w:r>
      <w:r w:rsidRPr="00FA6EB0">
        <w:rPr>
          <w:rFonts w:ascii="Times New Roman" w:eastAsia="Times New Roman" w:hAnsi="Times New Roman"/>
          <w:sz w:val="24"/>
          <w:szCs w:val="24"/>
          <w:lang w:val="lv-LV"/>
        </w:rPr>
        <w:t>Ludzas novada Pildas pamatskolas ēkas</w:t>
      </w:r>
      <w:r>
        <w:rPr>
          <w:rFonts w:ascii="Times New Roman" w:eastAsia="Times New Roman" w:hAnsi="Times New Roman"/>
          <w:sz w:val="24"/>
          <w:szCs w:val="24"/>
          <w:lang w:val="lv-LV"/>
        </w:rPr>
        <w:t xml:space="preserve"> </w:t>
      </w:r>
      <w:r w:rsidRPr="00FA6EB0">
        <w:rPr>
          <w:rFonts w:ascii="Times New Roman" w:eastAsia="Times New Roman" w:hAnsi="Times New Roman"/>
          <w:sz w:val="24"/>
          <w:szCs w:val="24"/>
          <w:lang w:val="lv-LV"/>
        </w:rPr>
        <w:t>energoefektivitātes paaugstināšana</w:t>
      </w:r>
      <w:r w:rsidR="00961C07" w:rsidRPr="00961C07">
        <w:rPr>
          <w:rFonts w:ascii="Times New Roman" w:eastAsia="Calibri" w:hAnsi="Times New Roman" w:cs="Times New Roman"/>
          <w:sz w:val="24"/>
          <w:lang w:val="lv-LV"/>
        </w:rPr>
        <w:t>”</w:t>
      </w:r>
    </w:p>
    <w:p w:rsidR="00961C07" w:rsidRPr="00961C07" w:rsidRDefault="00961C07" w:rsidP="00E453E4">
      <w:pPr>
        <w:spacing w:after="0" w:line="240" w:lineRule="auto"/>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sidR="007B1651">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sidR="00E453E4">
        <w:rPr>
          <w:rFonts w:ascii="Times New Roman" w:eastAsia="Times New Roman" w:hAnsi="Times New Roman" w:cs="Times New Roman"/>
          <w:sz w:val="24"/>
          <w:szCs w:val="24"/>
          <w:shd w:val="clear" w:color="auto" w:fill="FFFFFF"/>
          <w:lang w:val="lv-LV"/>
        </w:rPr>
        <w:t>19</w:t>
      </w:r>
    </w:p>
    <w:p w:rsidR="00961C07" w:rsidRPr="00961C07" w:rsidRDefault="00FA6EB0" w:rsidP="00961C07">
      <w:pPr>
        <w:spacing w:before="120" w:after="120" w:line="240" w:lineRule="auto"/>
        <w:jc w:val="both"/>
        <w:rPr>
          <w:rFonts w:ascii="Times New Roman" w:eastAsia="Times New Roman" w:hAnsi="Times New Roman" w:cs="Times New Roman"/>
          <w:sz w:val="24"/>
          <w:lang w:val="lv-LV"/>
        </w:rPr>
      </w:pPr>
      <w:r>
        <w:rPr>
          <w:rFonts w:ascii="Times New Roman" w:eastAsia="Times New Roman" w:hAnsi="Times New Roman" w:cs="Times New Roman"/>
          <w:sz w:val="24"/>
          <w:lang w:val="lv-LV"/>
        </w:rPr>
        <w:t>2018</w:t>
      </w:r>
      <w:r w:rsidR="00961C07" w:rsidRPr="00961C07">
        <w:rPr>
          <w:rFonts w:ascii="Times New Roman" w:eastAsia="Times New Roman" w:hAnsi="Times New Roman" w:cs="Times New Roman"/>
          <w:sz w:val="24"/>
          <w:lang w:val="lv-LV"/>
        </w:rPr>
        <w:t>.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961C07" w:rsidP="007B1651">
      <w:pPr>
        <w:numPr>
          <w:ilvl w:val="0"/>
          <w:numId w:val="14"/>
        </w:numPr>
        <w:spacing w:before="120" w:after="120" w:line="240" w:lineRule="auto"/>
        <w:ind w:left="270" w:hanging="270"/>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Mēs </w:t>
      </w:r>
      <w:r w:rsidR="007B1651">
        <w:rPr>
          <w:rFonts w:ascii="Times New Roman" w:eastAsia="Times New Roman" w:hAnsi="Times New Roman" w:cs="Times New Roman"/>
          <w:sz w:val="24"/>
          <w:szCs w:val="20"/>
          <w:lang w:val="lv-LV"/>
        </w:rPr>
        <w:t>apliecinām, ka gadījumā, ja mums tiks piešķirtas līguma slēgšanas tiesības</w:t>
      </w:r>
      <w:r w:rsidRPr="00961C07">
        <w:rPr>
          <w:rFonts w:ascii="Times New Roman" w:eastAsia="Times New Roman" w:hAnsi="Times New Roman" w:cs="Times New Roman"/>
          <w:sz w:val="24"/>
          <w:szCs w:val="20"/>
          <w:lang w:val="lv-LV"/>
        </w:rPr>
        <w:t>, mēs veiksim darbus Nolikumā un Līgumā noteikta</w:t>
      </w:r>
      <w:r w:rsidR="007B1651">
        <w:rPr>
          <w:rFonts w:ascii="Times New Roman" w:eastAsia="Times New Roman" w:hAnsi="Times New Roman" w:cs="Times New Roman"/>
          <w:sz w:val="24"/>
          <w:szCs w:val="20"/>
          <w:lang w:val="lv-LV"/>
        </w:rPr>
        <w:t>jā</w:t>
      </w:r>
      <w:r w:rsidRPr="00961C07">
        <w:rPr>
          <w:rFonts w:ascii="Times New Roman" w:eastAsia="Times New Roman" w:hAnsi="Times New Roman" w:cs="Times New Roman"/>
          <w:sz w:val="24"/>
          <w:szCs w:val="20"/>
          <w:lang w:val="lv-LV"/>
        </w:rPr>
        <w:t xml:space="preserve"> termiņ</w:t>
      </w:r>
      <w:r w:rsidR="007B1651">
        <w:rPr>
          <w:rFonts w:ascii="Times New Roman" w:eastAsia="Times New Roman" w:hAnsi="Times New Roman" w:cs="Times New Roman"/>
          <w:sz w:val="24"/>
          <w:szCs w:val="20"/>
          <w:lang w:val="lv-LV"/>
        </w:rPr>
        <w:t>ā</w:t>
      </w:r>
      <w:r w:rsidRPr="00961C07">
        <w:rPr>
          <w:rFonts w:ascii="Times New Roman" w:eastAsia="Times New Roman" w:hAnsi="Times New Roman" w:cs="Times New Roman"/>
          <w:sz w:val="24"/>
          <w:szCs w:val="20"/>
          <w:lang w:val="lv-LV"/>
        </w:rPr>
        <w:t xml:space="preserve">. </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3. Ar šo mēs apstiprinām, ka mūsu piedāvājums ir derīgs </w:t>
      </w:r>
      <w:r w:rsidRPr="00961C07">
        <w:rPr>
          <w:rFonts w:ascii="Times New Roman" w:eastAsia="Times New Roman" w:hAnsi="Times New Roman" w:cs="Times New Roman"/>
          <w:b/>
          <w:bCs/>
          <w:sz w:val="24"/>
          <w:szCs w:val="20"/>
          <w:lang w:val="lv-LV"/>
        </w:rPr>
        <w:t>180 (viens simts astoņdesmit) kalendārās dienas</w:t>
      </w:r>
      <w:r w:rsidRPr="00961C07">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61C07" w:rsidRPr="00961C07"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Ar šo mēs apliecinām,</w:t>
      </w:r>
      <w:r w:rsidRPr="00961C07">
        <w:rPr>
          <w:rFonts w:ascii="Times New Roman" w:eastAsia="Times New Roman" w:hAnsi="Times New Roman" w:cs="Times New Roman"/>
          <w:sz w:val="24"/>
          <w:szCs w:val="20"/>
          <w:lang w:val="lv-LV" w:eastAsia="lv-LV"/>
        </w:rPr>
        <w:t xml:space="preserve"> ka uz &lt;</w:t>
      </w:r>
      <w:r w:rsidR="007B1651">
        <w:rPr>
          <w:rFonts w:ascii="Times New Roman" w:eastAsia="Times New Roman" w:hAnsi="Times New Roman" w:cs="Times New Roman"/>
          <w:i/>
          <w:sz w:val="24"/>
          <w:szCs w:val="20"/>
          <w:lang w:val="lv-LV" w:eastAsia="lv-LV"/>
        </w:rPr>
        <w:t>pretendenta</w:t>
      </w:r>
      <w:r w:rsidRPr="00961C07">
        <w:rPr>
          <w:rFonts w:ascii="Times New Roman" w:eastAsia="Times New Roman" w:hAnsi="Times New Roman" w:cs="Times New Roman"/>
          <w:i/>
          <w:sz w:val="24"/>
          <w:szCs w:val="20"/>
          <w:lang w:val="lv-LV" w:eastAsia="lv-LV"/>
        </w:rPr>
        <w:t xml:space="preserve"> nosaukums</w:t>
      </w:r>
      <w:r w:rsidRPr="00961C07">
        <w:rPr>
          <w:rFonts w:ascii="Times New Roman" w:eastAsia="Times New Roman" w:hAnsi="Times New Roman" w:cs="Times New Roman"/>
          <w:sz w:val="24"/>
          <w:szCs w:val="20"/>
          <w:lang w:val="lv-LV" w:eastAsia="lv-LV"/>
        </w:rPr>
        <w:t xml:space="preserve">&gt; nav attiecināmi Publisko iepirkumu likuma </w:t>
      </w:r>
      <w:r w:rsidR="009654B2">
        <w:rPr>
          <w:rFonts w:ascii="Times New Roman" w:eastAsia="Times New Roman" w:hAnsi="Times New Roman" w:cs="Times New Roman"/>
          <w:sz w:val="24"/>
          <w:szCs w:val="20"/>
          <w:lang w:val="lv-LV" w:eastAsia="lv-LV"/>
        </w:rPr>
        <w:t>42</w:t>
      </w:r>
      <w:r w:rsidR="00BD3507">
        <w:rPr>
          <w:rFonts w:ascii="Times New Roman" w:eastAsia="Times New Roman" w:hAnsi="Times New Roman" w:cs="Times New Roman"/>
          <w:sz w:val="24"/>
          <w:szCs w:val="20"/>
          <w:lang w:val="lv-LV" w:eastAsia="lv-LV"/>
        </w:rPr>
        <w:t>.panta pirmajā daļā</w:t>
      </w:r>
      <w:r w:rsidRPr="00961C07">
        <w:rPr>
          <w:rFonts w:ascii="Times New Roman" w:eastAsia="Times New Roman" w:hAnsi="Times New Roman" w:cs="Times New Roman"/>
          <w:sz w:val="24"/>
          <w:szCs w:val="20"/>
          <w:lang w:val="lv-LV" w:eastAsia="lv-LV"/>
        </w:rPr>
        <w:t xml:space="preserve">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7B1651">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w:t>
            </w:r>
            <w:r w:rsidR="007B1651">
              <w:rPr>
                <w:rFonts w:ascii="Times New Roman" w:eastAsia="Times New Roman" w:hAnsi="Times New Roman" w:cs="Times New Roman"/>
                <w:sz w:val="20"/>
                <w:lang w:val="lv-LV"/>
              </w:rPr>
              <w:t>gādātāju apvienības dalībnieka</w:t>
            </w:r>
            <w:r w:rsidRPr="00961C07">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961C07" w:rsidRPr="00961C07" w:rsidRDefault="002830E3" w:rsidP="002830E3">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42"/>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2830E3" w:rsidRPr="00792B5F" w:rsidRDefault="002830E3" w:rsidP="002830E3">
      <w:pPr>
        <w:jc w:val="center"/>
        <w:rPr>
          <w:rFonts w:ascii="Times New Roman" w:eastAsia="Times New Roman" w:hAnsi="Times New Roman"/>
          <w:sz w:val="24"/>
          <w:szCs w:val="24"/>
          <w:lang w:val="lv-LV"/>
        </w:rPr>
      </w:pPr>
      <w:r>
        <w:rPr>
          <w:rFonts w:ascii="Times New Roman" w:eastAsia="Times New Roman" w:hAnsi="Times New Roman" w:cs="Times New Roman"/>
          <w:bCs/>
          <w:sz w:val="24"/>
          <w:szCs w:val="24"/>
          <w:lang w:val="lv-LV"/>
        </w:rPr>
        <w:t>“</w:t>
      </w:r>
      <w:r w:rsidRPr="00FA6EB0">
        <w:rPr>
          <w:rFonts w:ascii="Times New Roman" w:eastAsia="Times New Roman" w:hAnsi="Times New Roman"/>
          <w:sz w:val="24"/>
          <w:szCs w:val="24"/>
          <w:lang w:val="lv-LV"/>
        </w:rPr>
        <w:t>Ludzas novada Pildas pamatskolas ēkas</w:t>
      </w:r>
      <w:r>
        <w:rPr>
          <w:rFonts w:ascii="Times New Roman" w:eastAsia="Times New Roman" w:hAnsi="Times New Roman"/>
          <w:sz w:val="24"/>
          <w:szCs w:val="24"/>
          <w:lang w:val="lv-LV"/>
        </w:rPr>
        <w:t xml:space="preserve"> </w:t>
      </w:r>
      <w:r w:rsidRPr="00FA6EB0">
        <w:rPr>
          <w:rFonts w:ascii="Times New Roman" w:eastAsia="Times New Roman" w:hAnsi="Times New Roman"/>
          <w:sz w:val="24"/>
          <w:szCs w:val="24"/>
          <w:lang w:val="lv-LV"/>
        </w:rPr>
        <w:t>energoefektivitātes paaugstināšana</w:t>
      </w:r>
      <w:r w:rsidRPr="00961C07">
        <w:rPr>
          <w:rFonts w:ascii="Times New Roman" w:eastAsia="Calibri" w:hAnsi="Times New Roman" w:cs="Times New Roman"/>
          <w:sz w:val="24"/>
          <w:lang w:val="lv-LV"/>
        </w:rPr>
        <w:t>”</w:t>
      </w:r>
    </w:p>
    <w:p w:rsidR="002830E3" w:rsidRPr="00961C07" w:rsidRDefault="002830E3" w:rsidP="002830E3">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sidR="00E453E4">
        <w:rPr>
          <w:rFonts w:ascii="Times New Roman" w:eastAsia="Times New Roman" w:hAnsi="Times New Roman" w:cs="Times New Roman"/>
          <w:sz w:val="24"/>
          <w:szCs w:val="24"/>
          <w:shd w:val="clear" w:color="auto" w:fill="FFFFFF"/>
          <w:lang w:val="lv-LV"/>
        </w:rPr>
        <w:t>19</w:t>
      </w:r>
    </w:p>
    <w:p w:rsidR="002830E3" w:rsidRPr="00961C07" w:rsidRDefault="002830E3" w:rsidP="002830E3">
      <w:pPr>
        <w:spacing w:after="0" w:line="240" w:lineRule="auto"/>
        <w:jc w:val="both"/>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0627B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7B1651" w:rsidRPr="000627B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7B1651" w:rsidRPr="000627B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7B1651" w:rsidRPr="000627B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7B1651" w:rsidRPr="000627B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7B1651" w:rsidRPr="000627B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7B1651" w:rsidRPr="000627B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7B1651" w:rsidRPr="000627B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7B1651" w:rsidRPr="000627B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Uzņēmuma statuss (izvēlēties atbilstošo</w:t>
            </w:r>
            <w:r w:rsidR="000627BA" w:rsidRPr="000627BA">
              <w:rPr>
                <w:rFonts w:ascii="Times New Roman" w:hAnsi="Times New Roman" w:cs="Times New Roman"/>
                <w:b/>
                <w:color w:val="000000"/>
                <w:sz w:val="24"/>
                <w:szCs w:val="24"/>
                <w:lang w:val="lv-LV"/>
              </w:rPr>
              <w:t xml:space="preserve"> ar “X”</w:t>
            </w:r>
            <w:r w:rsidRPr="000627BA">
              <w:rPr>
                <w:rFonts w:ascii="Times New Roman" w:hAnsi="Times New Roman" w:cs="Times New Roman"/>
                <w:b/>
                <w:color w:val="000000"/>
                <w:sz w:val="24"/>
                <w:szCs w:val="24"/>
                <w:lang w:val="lv-LV"/>
              </w:rPr>
              <w:t xml:space="preserve">)*: </w:t>
            </w:r>
          </w:p>
        </w:tc>
      </w:tr>
      <w:tr w:rsidR="000627BA" w:rsidRPr="000627BA" w:rsidTr="000627BA">
        <w:trPr>
          <w:cantSplit/>
          <w:trHeight w:val="301"/>
        </w:trPr>
        <w:tc>
          <w:tcPr>
            <w:tcW w:w="540" w:type="dxa"/>
            <w:vMerge/>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0627BA" w:rsidRDefault="000627BA" w:rsidP="007B1651">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p>
          <w:p w:rsidR="000627BA" w:rsidRPr="000627BA" w:rsidRDefault="000627BA" w:rsidP="007B1651">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0627BA" w:rsidRPr="000627B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7B1651" w:rsidRPr="000627B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7B1651" w:rsidRPr="000627B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bl>
    <w:p w:rsidR="00961C07" w:rsidRPr="000627BA" w:rsidRDefault="00961C07" w:rsidP="00961C07">
      <w:pPr>
        <w:spacing w:after="0" w:line="240" w:lineRule="auto"/>
        <w:jc w:val="both"/>
        <w:rPr>
          <w:rFonts w:ascii="Times New Roman" w:eastAsia="Times New Roman" w:hAnsi="Times New Roman" w:cs="Times New Roman"/>
          <w:sz w:val="24"/>
          <w:szCs w:val="24"/>
          <w:lang w:val="lv-LV"/>
        </w:rPr>
      </w:pPr>
      <w:r w:rsidRPr="000627BA">
        <w:rPr>
          <w:rFonts w:ascii="Times New Roman" w:eastAsia="Times New Roman" w:hAnsi="Times New Roman" w:cs="Times New Roman"/>
          <w:sz w:val="24"/>
          <w:szCs w:val="24"/>
          <w:lang w:val="lv-LV"/>
        </w:rPr>
        <w:t xml:space="preserve">  </w:t>
      </w:r>
    </w:p>
    <w:p w:rsidR="00961C07" w:rsidRPr="00961C07" w:rsidRDefault="0047606C" w:rsidP="00961C0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Z.V.</w:t>
      </w:r>
      <w:r w:rsidR="00961C07" w:rsidRPr="00961C07">
        <w:rPr>
          <w:rFonts w:ascii="Times New Roman" w:eastAsia="Times New Roman" w:hAnsi="Times New Roman" w:cs="Times New Roman"/>
          <w:sz w:val="24"/>
          <w:szCs w:val="24"/>
          <w:lang w:val="lv-LV"/>
        </w:rPr>
        <w:t>___________________________________________________________</w:t>
      </w:r>
    </w:p>
    <w:p w:rsidR="0047606C" w:rsidRDefault="00961C07" w:rsidP="00292210">
      <w:pPr>
        <w:spacing w:after="0" w:line="240" w:lineRule="auto"/>
        <w:jc w:val="center"/>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Uzņēmuma vadītāja vai pilnvarotās personas paraksts, tā atšifrējums</w:t>
      </w:r>
    </w:p>
    <w:p w:rsidR="000627B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292210" w:rsidRDefault="00292210" w:rsidP="00292210">
      <w:pPr>
        <w:spacing w:after="0" w:line="240" w:lineRule="auto"/>
        <w:jc w:val="center"/>
        <w:rPr>
          <w:rFonts w:ascii="Times New Roman" w:eastAsia="Times New Roman" w:hAnsi="Times New Roman" w:cs="Times New Roman"/>
          <w:sz w:val="20"/>
          <w:szCs w:val="20"/>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292210" w:rsidRPr="005B4D78" w:rsidRDefault="00292210" w:rsidP="00292210">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2830E3" w:rsidRDefault="002830E3"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100"/>
    <w:bookmarkEnd w:id="101"/>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lastRenderedPageBreak/>
        <w:t>3. pielikums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2830E3" w:rsidRPr="00961C07" w:rsidRDefault="002830E3" w:rsidP="002830E3">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43" w:name="_Toc297201996"/>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Pretendenta un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cs="Times New Roman"/>
          <w:b/>
          <w:bCs/>
          <w:sz w:val="28"/>
          <w:szCs w:val="20"/>
          <w:lang w:val="lv-LV"/>
        </w:rPr>
      </w:pPr>
      <w:r w:rsidRPr="00961C07">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961C07">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961C07" w:rsidRDefault="00961C07" w:rsidP="00961C07">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961C07" w:rsidTr="005A0241">
        <w:tc>
          <w:tcPr>
            <w:tcW w:w="3588" w:type="dxa"/>
            <w:hideMark/>
          </w:tcPr>
          <w:p w:rsidR="00222D7A" w:rsidRPr="00961C07" w:rsidRDefault="00222D7A" w:rsidP="00222D7A">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222D7A" w:rsidRPr="00961C07" w:rsidRDefault="00222D7A" w:rsidP="005A0241">
            <w:pPr>
              <w:spacing w:before="120" w:after="120"/>
              <w:rPr>
                <w:rFonts w:ascii="Times New Roman" w:eastAsia="Times New Roman" w:hAnsi="Times New Roman" w:cs="Times New Roman"/>
                <w:lang w:val="lv-LV"/>
              </w:rPr>
            </w:pPr>
          </w:p>
        </w:tc>
      </w:tr>
      <w:tr w:rsidR="00222D7A" w:rsidRPr="00961C07" w:rsidTr="005A0241">
        <w:trPr>
          <w:cantSplit/>
        </w:trPr>
        <w:tc>
          <w:tcPr>
            <w:tcW w:w="3588" w:type="dxa"/>
          </w:tcPr>
          <w:p w:rsidR="00222D7A" w:rsidRPr="00961C07"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961C07" w:rsidRDefault="00222D7A" w:rsidP="005A0241">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spacing w:after="0" w:line="240" w:lineRule="auto"/>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2830E3" w:rsidRPr="00961C07" w:rsidRDefault="002830E3" w:rsidP="002830E3">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336880" w:rsidRPr="00961C07" w:rsidRDefault="00126DAD" w:rsidP="00336880">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 vadītāju un SPeciālistu</w:t>
      </w:r>
      <w:r w:rsidR="00336880" w:rsidRPr="00961C07">
        <w:rPr>
          <w:rFonts w:ascii="Times New Roman" w:eastAsia="Times New Roman" w:hAnsi="Times New Roman" w:cs="Times New Roman"/>
          <w:b/>
          <w:caps/>
          <w:szCs w:val="24"/>
          <w:lang w:val="lv-LV"/>
        </w:rPr>
        <w:t xml:space="preserve"> kvalifikācija un pieredze</w:t>
      </w:r>
    </w:p>
    <w:p w:rsidR="00336880" w:rsidRPr="00961C07" w:rsidRDefault="00336880" w:rsidP="00336880">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Sertificēts speciālists ēku būvdarbu vadīšanā</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elektroietaišu izbūves darbu vadīšanā </w:t>
            </w:r>
          </w:p>
        </w:tc>
      </w:tr>
      <w:tr w:rsidR="00336880" w:rsidRPr="00961C07" w:rsidTr="00792B5F">
        <w:tc>
          <w:tcPr>
            <w:tcW w:w="9062" w:type="dxa"/>
            <w:gridSpan w:val="2"/>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lastRenderedPageBreak/>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ventilācijas sistēmu izbūves darbu vadīšanā </w:t>
            </w:r>
          </w:p>
        </w:tc>
      </w:tr>
      <w:tr w:rsidR="00336880" w:rsidRPr="00961C07" w:rsidTr="00792B5F">
        <w:tc>
          <w:tcPr>
            <w:tcW w:w="9062" w:type="dxa"/>
            <w:gridSpan w:val="2"/>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BD3507" w:rsidRDefault="00BD3507" w:rsidP="00336880">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5C033C" w:rsidRPr="00C728B5" w:rsidTr="00792B5F">
        <w:tc>
          <w:tcPr>
            <w:tcW w:w="9085" w:type="dxa"/>
            <w:gridSpan w:val="2"/>
            <w:shd w:val="clear" w:color="auto" w:fill="auto"/>
          </w:tcPr>
          <w:p w:rsidR="005C033C" w:rsidRPr="00222D7A" w:rsidRDefault="005C033C" w:rsidP="00792B5F">
            <w:pPr>
              <w:spacing w:after="0"/>
              <w:jc w:val="center"/>
              <w:rPr>
                <w:rFonts w:ascii="Times New Roman" w:hAnsi="Times New Roman" w:cs="Times New Roman"/>
                <w:b/>
                <w:lang w:val="lv-LV"/>
              </w:rPr>
            </w:pPr>
            <w:r w:rsidRPr="00222D7A">
              <w:rPr>
                <w:rFonts w:ascii="Times New Roman" w:hAnsi="Times New Roman" w:cs="Times New Roman"/>
                <w:b/>
                <w:lang w:val="lv-LV"/>
              </w:rPr>
              <w:t>Darba aizsardzības koordinators</w:t>
            </w: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222D7A">
              <w:rPr>
                <w:rFonts w:ascii="Times New Roman" w:hAnsi="Times New Roman" w:cs="Times New Roman"/>
                <w:lang w:val="lv-LV" w:eastAsia="ar-SA"/>
              </w:rPr>
              <w:t>Vārds, uzvārds</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C728B5" w:rsidRDefault="005C033C" w:rsidP="00792B5F">
            <w:pPr>
              <w:spacing w:after="0"/>
            </w:pPr>
            <w:r w:rsidRPr="00961C07">
              <w:rPr>
                <w:rFonts w:ascii="Times New Roman" w:hAnsi="Times New Roman" w:cs="Times New Roman"/>
                <w:sz w:val="20"/>
                <w:szCs w:val="20"/>
                <w:lang w:val="lv-LV" w:eastAsia="ar-SA"/>
              </w:rPr>
              <w:t>Persona, kuru pārstāv šajā iepirkumā**</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961C07">
              <w:rPr>
                <w:rFonts w:ascii="Times New Roman" w:hAnsi="Times New Roman" w:cs="Times New Roman"/>
                <w:sz w:val="20"/>
                <w:szCs w:val="20"/>
                <w:lang w:val="lv-LV" w:eastAsia="ar-SA"/>
              </w:rPr>
              <w:t>Līgumattiecību pamats šajā iepirkumā***</w:t>
            </w:r>
          </w:p>
        </w:tc>
        <w:tc>
          <w:tcPr>
            <w:tcW w:w="5368" w:type="dxa"/>
            <w:shd w:val="clear" w:color="auto" w:fill="auto"/>
          </w:tcPr>
          <w:p w:rsidR="005C033C" w:rsidRPr="00C728B5" w:rsidRDefault="005C033C" w:rsidP="00792B5F">
            <w:pPr>
              <w:spacing w:after="0"/>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Nepieciešamības gadījumā papildiniet tabulu.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piedāvātais atbildīgais būvdarbu vadītājs piedāvājuma iesniegšanas brīdī ir: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pretendenta (piegādātājs var personu apvienības)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apakšuzņēmēja-komersanta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336880" w:rsidRPr="00961C07" w:rsidRDefault="00336880" w:rsidP="00336880">
      <w:pPr>
        <w:spacing w:after="0" w:line="240" w:lineRule="auto"/>
        <w:jc w:val="both"/>
        <w:outlineLvl w:val="0"/>
        <w:rPr>
          <w:rFonts w:ascii="Times New Roman" w:eastAsia="Times New Roman" w:hAnsi="Times New Roman" w:cs="Times New Roman"/>
          <w:szCs w:val="24"/>
          <w:lang w:val="lv-LV"/>
        </w:rPr>
      </w:pPr>
      <w:r w:rsidRPr="00961C07">
        <w:rPr>
          <w:rFonts w:ascii="Times New Roman" w:eastAsia="Times New Roman" w:hAnsi="Times New Roman" w:cs="Times New Roman"/>
          <w:szCs w:val="24"/>
          <w:lang w:val="lv-LV"/>
        </w:rPr>
        <w:t xml:space="preserve">Pretendentam ir jāpievieno: </w:t>
      </w:r>
    </w:p>
    <w:p w:rsidR="00336880" w:rsidRPr="00961C07" w:rsidRDefault="00E15096" w:rsidP="00336880">
      <w:pPr>
        <w:numPr>
          <w:ilvl w:val="0"/>
          <w:numId w:val="10"/>
        </w:numPr>
        <w:spacing w:after="0" w:line="240" w:lineRule="auto"/>
        <w:jc w:val="both"/>
        <w:outlineLvl w:val="0"/>
        <w:rPr>
          <w:rFonts w:ascii="Times New Roman" w:eastAsia="Times New Roman" w:hAnsi="Times New Roman" w:cs="Times New Roman"/>
          <w:b/>
          <w:sz w:val="28"/>
          <w:szCs w:val="28"/>
          <w:lang w:val="lv-LV"/>
        </w:rPr>
      </w:pPr>
      <w:r>
        <w:rPr>
          <w:rFonts w:ascii="Times New Roman" w:eastAsia="Times New Roman" w:hAnsi="Times New Roman" w:cs="Times New Roman"/>
          <w:szCs w:val="24"/>
          <w:lang w:val="lv-LV"/>
        </w:rPr>
        <w:t xml:space="preserve">Pozitīvas  pasūtītāju </w:t>
      </w:r>
      <w:r w:rsidR="00336880">
        <w:rPr>
          <w:rFonts w:ascii="Times New Roman" w:eastAsia="Times New Roman" w:hAnsi="Times New Roman" w:cs="Times New Roman"/>
          <w:szCs w:val="24"/>
          <w:lang w:val="lv-LV"/>
        </w:rPr>
        <w:t xml:space="preserve">atsauksmes par </w:t>
      </w:r>
      <w:r w:rsidR="00336880" w:rsidRPr="00961C07">
        <w:rPr>
          <w:rFonts w:ascii="Times New Roman" w:eastAsia="Times New Roman" w:hAnsi="Times New Roman" w:cs="Times New Roman"/>
          <w:szCs w:val="24"/>
          <w:lang w:val="lv-LV"/>
        </w:rPr>
        <w:t>būvdarbu vadītāj</w:t>
      </w:r>
      <w:r w:rsidR="00336880">
        <w:rPr>
          <w:rFonts w:ascii="Times New Roman" w:eastAsia="Times New Roman" w:hAnsi="Times New Roman" w:cs="Times New Roman"/>
          <w:szCs w:val="24"/>
          <w:lang w:val="lv-LV"/>
        </w:rPr>
        <w:t>u</w:t>
      </w:r>
      <w:r w:rsidR="00336880" w:rsidRPr="00961C07">
        <w:rPr>
          <w:rFonts w:ascii="Times New Roman" w:eastAsia="Times New Roman" w:hAnsi="Times New Roman" w:cs="Times New Roman"/>
          <w:szCs w:val="24"/>
          <w:lang w:val="lv-LV"/>
        </w:rPr>
        <w:t xml:space="preserve"> </w:t>
      </w:r>
      <w:r>
        <w:rPr>
          <w:rFonts w:ascii="Times New Roman" w:eastAsia="Times New Roman" w:hAnsi="Times New Roman" w:cs="Times New Roman"/>
          <w:szCs w:val="24"/>
          <w:lang w:val="lv-LV"/>
        </w:rPr>
        <w:t xml:space="preserve">pieredzi </w:t>
      </w:r>
      <w:r w:rsidR="00336880" w:rsidRPr="00961C07">
        <w:rPr>
          <w:rFonts w:ascii="Times New Roman" w:eastAsia="Times New Roman" w:hAnsi="Times New Roman" w:cs="Times New Roman"/>
          <w:szCs w:val="24"/>
          <w:lang w:val="lv-LV"/>
        </w:rPr>
        <w:t>norādītaj</w:t>
      </w:r>
      <w:r>
        <w:rPr>
          <w:rFonts w:ascii="Times New Roman" w:eastAsia="Times New Roman" w:hAnsi="Times New Roman" w:cs="Times New Roman"/>
          <w:szCs w:val="24"/>
          <w:lang w:val="lv-LV"/>
        </w:rPr>
        <w:t>os</w:t>
      </w:r>
      <w:r w:rsidR="00336880" w:rsidRPr="00961C07">
        <w:rPr>
          <w:rFonts w:ascii="Times New Roman" w:eastAsia="Times New Roman" w:hAnsi="Times New Roman" w:cs="Times New Roman"/>
          <w:szCs w:val="24"/>
          <w:lang w:val="lv-LV"/>
        </w:rPr>
        <w:t xml:space="preserve"> objekt</w:t>
      </w:r>
      <w:r>
        <w:rPr>
          <w:rFonts w:ascii="Times New Roman" w:eastAsia="Times New Roman" w:hAnsi="Times New Roman" w:cs="Times New Roman"/>
          <w:szCs w:val="24"/>
          <w:lang w:val="lv-LV"/>
        </w:rPr>
        <w:t>os</w:t>
      </w:r>
      <w:r w:rsidR="00336880" w:rsidRPr="00961C07">
        <w:rPr>
          <w:rFonts w:ascii="Times New Roman" w:eastAsia="Times New Roman" w:hAnsi="Times New Roman" w:cs="Times New Roman"/>
          <w:szCs w:val="24"/>
          <w:lang w:val="lv-LV"/>
        </w:rPr>
        <w:t>;</w:t>
      </w:r>
    </w:p>
    <w:p w:rsidR="00336880" w:rsidRPr="00961C07" w:rsidRDefault="00336880" w:rsidP="00336880">
      <w:pPr>
        <w:numPr>
          <w:ilvl w:val="0"/>
          <w:numId w:val="10"/>
        </w:numPr>
        <w:spacing w:after="0" w:line="240" w:lineRule="auto"/>
        <w:jc w:val="both"/>
        <w:outlineLvl w:val="0"/>
        <w:rPr>
          <w:rFonts w:ascii="Times New Roman" w:eastAsia="Times New Roman" w:hAnsi="Times New Roman" w:cs="Times New Roman"/>
          <w:sz w:val="28"/>
          <w:szCs w:val="28"/>
          <w:lang w:val="lv-LV"/>
        </w:rPr>
      </w:pPr>
      <w:r w:rsidRPr="00961C07">
        <w:rPr>
          <w:rFonts w:ascii="Times New Roman" w:eastAsia="Times New Roman" w:hAnsi="Times New Roman" w:cs="Times New Roman"/>
          <w:szCs w:val="24"/>
          <w:lang w:val="lv-LV"/>
        </w:rPr>
        <w:t xml:space="preserve">Darba aizsardzības un drošības koordinatora izglītības apliecinošā dokumenta un </w:t>
      </w:r>
      <w:r w:rsidR="00BD3507">
        <w:rPr>
          <w:rFonts w:ascii="Times New Roman" w:eastAsia="Times New Roman" w:hAnsi="Times New Roman" w:cs="Times New Roman"/>
          <w:szCs w:val="24"/>
          <w:lang w:val="lv-LV"/>
        </w:rPr>
        <w:t xml:space="preserve">/vai </w:t>
      </w:r>
      <w:r w:rsidRPr="00961C07">
        <w:rPr>
          <w:rFonts w:ascii="Times New Roman" w:eastAsia="Times New Roman" w:hAnsi="Times New Roman" w:cs="Times New Roman"/>
          <w:szCs w:val="24"/>
          <w:lang w:val="lv-LV"/>
        </w:rPr>
        <w:t>apliecības kopija.</w:t>
      </w:r>
    </w:p>
    <w:p w:rsidR="007127DD" w:rsidRDefault="007127DD" w:rsidP="00961C07">
      <w:pPr>
        <w:spacing w:after="0" w:line="240" w:lineRule="auto"/>
        <w:jc w:val="both"/>
        <w:rPr>
          <w:rFonts w:ascii="Times New Roman" w:eastAsia="Times New Roman" w:hAnsi="Times New Roman" w:cs="Times New Roman"/>
          <w:i/>
          <w:szCs w:val="24"/>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t>5. pielikums</w:t>
      </w:r>
    </w:p>
    <w:p w:rsidR="008C447F" w:rsidRPr="002830E3" w:rsidRDefault="008C447F" w:rsidP="008C447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8C447F" w:rsidRPr="002830E3" w:rsidRDefault="008C447F" w:rsidP="008C447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8C447F" w:rsidRPr="00961C07" w:rsidRDefault="008C447F" w:rsidP="008C447F">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152CC9" w:rsidRDefault="00961C07" w:rsidP="00152CC9">
      <w:pPr>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Pr="00961C07">
        <w:rPr>
          <w:rFonts w:ascii="Times New Roman" w:eastAsia="Times New Roman" w:hAnsi="Times New Roman" w:cs="Times New Roman"/>
          <w:sz w:val="24"/>
          <w:szCs w:val="24"/>
          <w:lang w:val="lv-LV"/>
        </w:rPr>
        <w:t>„</w:t>
      </w:r>
      <w:r w:rsidR="00152CC9" w:rsidRPr="00FA6EB0">
        <w:rPr>
          <w:rFonts w:ascii="Times New Roman" w:eastAsia="Times New Roman" w:hAnsi="Times New Roman"/>
          <w:sz w:val="24"/>
          <w:szCs w:val="24"/>
          <w:lang w:val="lv-LV"/>
        </w:rPr>
        <w:t>Ludzas novada Pildas pamatskolas ēkas</w:t>
      </w:r>
      <w:r w:rsidR="00152CC9">
        <w:rPr>
          <w:rFonts w:ascii="Times New Roman" w:eastAsia="Times New Roman" w:hAnsi="Times New Roman"/>
          <w:sz w:val="24"/>
          <w:szCs w:val="24"/>
          <w:lang w:val="lv-LV"/>
        </w:rPr>
        <w:t xml:space="preserve"> </w:t>
      </w:r>
      <w:r w:rsidR="00152CC9" w:rsidRPr="00FA6EB0">
        <w:rPr>
          <w:rFonts w:ascii="Times New Roman" w:eastAsia="Times New Roman" w:hAnsi="Times New Roman"/>
          <w:sz w:val="24"/>
          <w:szCs w:val="24"/>
          <w:lang w:val="lv-LV"/>
        </w:rPr>
        <w:t>energoefektivitātes paaugstināšana</w:t>
      </w:r>
      <w:r w:rsidR="00152CC9" w:rsidRPr="00961C07">
        <w:rPr>
          <w:rFonts w:ascii="Times New Roman" w:eastAsia="Calibri" w:hAnsi="Times New Roman" w:cs="Times New Roman"/>
          <w:sz w:val="24"/>
          <w:lang w:val="lv-LV"/>
        </w:rPr>
        <w:t>”</w:t>
      </w:r>
      <w:r w:rsidR="00152CC9">
        <w:rPr>
          <w:rFonts w:ascii="Times New Roman" w:eastAsia="Calibri" w:hAnsi="Times New Roman" w:cs="Times New Roman"/>
          <w:sz w:val="24"/>
          <w:lang w:val="lv-LV"/>
        </w:rPr>
        <w:t xml:space="preserve">, </w:t>
      </w:r>
      <w:r w:rsidR="00152CC9" w:rsidRPr="00961C07">
        <w:rPr>
          <w:rFonts w:ascii="Times New Roman" w:eastAsia="Times New Roman" w:hAnsi="Times New Roman" w:cs="Times New Roman"/>
          <w:bCs/>
          <w:sz w:val="24"/>
          <w:szCs w:val="24"/>
          <w:lang w:val="lv-LV"/>
        </w:rPr>
        <w:t>Identifikācijas Nr.</w:t>
      </w:r>
      <w:r w:rsidR="00152CC9" w:rsidRPr="00961C07">
        <w:rPr>
          <w:rFonts w:ascii="Times New Roman" w:eastAsia="Times New Roman" w:hAnsi="Times New Roman" w:cs="Times New Roman"/>
          <w:sz w:val="24"/>
          <w:szCs w:val="24"/>
          <w:lang w:val="lv-LV"/>
        </w:rPr>
        <w:t xml:space="preserve"> </w:t>
      </w:r>
      <w:r w:rsidR="00152CC9" w:rsidRPr="00DB3F8B">
        <w:rPr>
          <w:rFonts w:ascii="Times New Roman" w:eastAsia="Times New Roman" w:hAnsi="Times New Roman" w:cs="Times New Roman"/>
          <w:sz w:val="24"/>
          <w:szCs w:val="24"/>
          <w:lang w:val="lv-LV"/>
        </w:rPr>
        <w:t>LNP 201</w:t>
      </w:r>
      <w:r w:rsidR="00152CC9">
        <w:rPr>
          <w:rFonts w:ascii="Times New Roman" w:eastAsia="Times New Roman" w:hAnsi="Times New Roman" w:cs="Times New Roman"/>
          <w:sz w:val="24"/>
          <w:szCs w:val="24"/>
          <w:lang w:val="lv-LV"/>
        </w:rPr>
        <w:t>8</w:t>
      </w:r>
      <w:r w:rsidR="00152CC9" w:rsidRPr="00DB3F8B">
        <w:rPr>
          <w:rFonts w:ascii="Times New Roman" w:eastAsia="Times New Roman" w:hAnsi="Times New Roman" w:cs="Times New Roman"/>
          <w:sz w:val="24"/>
          <w:szCs w:val="24"/>
          <w:shd w:val="clear" w:color="auto" w:fill="FFFFFF"/>
          <w:lang w:val="lv-LV"/>
        </w:rPr>
        <w:t>/</w:t>
      </w:r>
      <w:r w:rsidR="00E453E4">
        <w:rPr>
          <w:rFonts w:ascii="Times New Roman" w:eastAsia="Times New Roman" w:hAnsi="Times New Roman" w:cs="Times New Roman"/>
          <w:sz w:val="24"/>
          <w:szCs w:val="24"/>
          <w:shd w:val="clear" w:color="auto" w:fill="FFFFFF"/>
          <w:lang w:val="lv-LV"/>
        </w:rPr>
        <w:t>19</w:t>
      </w:r>
      <w:r w:rsidR="00B72478">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2) piekrītu piedalīties iepirkumā </w:t>
      </w:r>
      <w:r w:rsidR="00152CC9" w:rsidRPr="00961C07">
        <w:rPr>
          <w:rFonts w:ascii="Times New Roman" w:eastAsia="Times New Roman" w:hAnsi="Times New Roman" w:cs="Times New Roman"/>
          <w:sz w:val="24"/>
          <w:szCs w:val="24"/>
          <w:lang w:val="lv-LV"/>
        </w:rPr>
        <w:t>„</w:t>
      </w:r>
      <w:r w:rsidR="00152CC9" w:rsidRPr="00FA6EB0">
        <w:rPr>
          <w:rFonts w:ascii="Times New Roman" w:eastAsia="Times New Roman" w:hAnsi="Times New Roman"/>
          <w:sz w:val="24"/>
          <w:szCs w:val="24"/>
          <w:lang w:val="lv-LV"/>
        </w:rPr>
        <w:t>Ludzas novada Pildas pamatskolas ēkas</w:t>
      </w:r>
      <w:r w:rsidR="00152CC9">
        <w:rPr>
          <w:rFonts w:ascii="Times New Roman" w:eastAsia="Times New Roman" w:hAnsi="Times New Roman"/>
          <w:sz w:val="24"/>
          <w:szCs w:val="24"/>
          <w:lang w:val="lv-LV"/>
        </w:rPr>
        <w:t xml:space="preserve"> </w:t>
      </w:r>
      <w:r w:rsidR="00152CC9" w:rsidRPr="00FA6EB0">
        <w:rPr>
          <w:rFonts w:ascii="Times New Roman" w:eastAsia="Times New Roman" w:hAnsi="Times New Roman"/>
          <w:sz w:val="24"/>
          <w:szCs w:val="24"/>
          <w:lang w:val="lv-LV"/>
        </w:rPr>
        <w:t>energoefektivitātes paaugstināšana</w:t>
      </w:r>
      <w:r w:rsidR="00152CC9" w:rsidRPr="00961C07">
        <w:rPr>
          <w:rFonts w:ascii="Times New Roman" w:eastAsia="Calibri" w:hAnsi="Times New Roman" w:cs="Times New Roman"/>
          <w:sz w:val="24"/>
          <w:lang w:val="lv-LV"/>
        </w:rPr>
        <w:t>”</w:t>
      </w:r>
      <w:r w:rsidR="00152CC9">
        <w:rPr>
          <w:rFonts w:ascii="Times New Roman" w:eastAsia="Calibri" w:hAnsi="Times New Roman" w:cs="Times New Roman"/>
          <w:sz w:val="24"/>
          <w:lang w:val="lv-LV"/>
        </w:rPr>
        <w:t xml:space="preserve">, </w:t>
      </w:r>
      <w:r w:rsidR="00152CC9" w:rsidRPr="00961C07">
        <w:rPr>
          <w:rFonts w:ascii="Times New Roman" w:eastAsia="Times New Roman" w:hAnsi="Times New Roman" w:cs="Times New Roman"/>
          <w:bCs/>
          <w:sz w:val="24"/>
          <w:szCs w:val="24"/>
          <w:lang w:val="lv-LV"/>
        </w:rPr>
        <w:t>Identifikācijas Nr.</w:t>
      </w:r>
      <w:r w:rsidR="00152CC9" w:rsidRPr="00961C07">
        <w:rPr>
          <w:rFonts w:ascii="Times New Roman" w:eastAsia="Times New Roman" w:hAnsi="Times New Roman" w:cs="Times New Roman"/>
          <w:sz w:val="24"/>
          <w:szCs w:val="24"/>
          <w:lang w:val="lv-LV"/>
        </w:rPr>
        <w:t xml:space="preserve"> </w:t>
      </w:r>
      <w:r w:rsidR="00152CC9" w:rsidRPr="00DB3F8B">
        <w:rPr>
          <w:rFonts w:ascii="Times New Roman" w:eastAsia="Times New Roman" w:hAnsi="Times New Roman" w:cs="Times New Roman"/>
          <w:sz w:val="24"/>
          <w:szCs w:val="24"/>
          <w:lang w:val="lv-LV"/>
        </w:rPr>
        <w:t>LNP 201</w:t>
      </w:r>
      <w:r w:rsidR="00152CC9">
        <w:rPr>
          <w:rFonts w:ascii="Times New Roman" w:eastAsia="Times New Roman" w:hAnsi="Times New Roman" w:cs="Times New Roman"/>
          <w:sz w:val="24"/>
          <w:szCs w:val="24"/>
          <w:lang w:val="lv-LV"/>
        </w:rPr>
        <w:t>8</w:t>
      </w:r>
      <w:r w:rsidR="00152CC9" w:rsidRPr="00DB3F8B">
        <w:rPr>
          <w:rFonts w:ascii="Times New Roman" w:eastAsia="Times New Roman" w:hAnsi="Times New Roman" w:cs="Times New Roman"/>
          <w:sz w:val="24"/>
          <w:szCs w:val="24"/>
          <w:shd w:val="clear" w:color="auto" w:fill="FFFFFF"/>
          <w:lang w:val="lv-LV"/>
        </w:rPr>
        <w:t>/</w:t>
      </w:r>
      <w:r w:rsidR="00E453E4">
        <w:rPr>
          <w:rFonts w:ascii="Times New Roman" w:eastAsia="Times New Roman" w:hAnsi="Times New Roman" w:cs="Times New Roman"/>
          <w:sz w:val="24"/>
          <w:szCs w:val="24"/>
          <w:shd w:val="clear" w:color="auto" w:fill="FFFFFF"/>
          <w:lang w:val="lv-LV"/>
        </w:rPr>
        <w:t>19</w:t>
      </w:r>
      <w:r w:rsidR="00152CC9">
        <w:rPr>
          <w:rFonts w:ascii="Times New Roman" w:eastAsia="Times New Roman" w:hAnsi="Times New Roman" w:cs="Times New Roman"/>
          <w:sz w:val="24"/>
          <w:szCs w:val="24"/>
          <w:lang w:val="lv-LV"/>
        </w:rPr>
        <w:t>,</w:t>
      </w:r>
      <w:r w:rsidR="00B72478">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 xml:space="preserve">līdz </w:t>
      </w:r>
      <w:r w:rsidR="0039209D">
        <w:rPr>
          <w:rFonts w:ascii="Times New Roman" w:eastAsia="Times New Roman" w:hAnsi="Times New Roman" w:cs="Times New Roman"/>
          <w:iCs/>
          <w:sz w:val="24"/>
          <w:szCs w:val="24"/>
          <w:lang w:val="lv-LV" w:eastAsia="ru-RU"/>
        </w:rPr>
        <w:t>būvdarbu pilnīgai pabeigšanai</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Amats, </w:t>
            </w:r>
            <w:r w:rsidR="00961C07"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tikai tie apakšuzņēmēji, </w:t>
      </w:r>
      <w:r w:rsidRPr="00961C07">
        <w:rPr>
          <w:rFonts w:ascii="Times New Roman" w:eastAsia="Times New Roman" w:hAnsi="Times New Roman" w:cs="Times New Roman"/>
          <w:bCs/>
          <w:lang w:val="lv-LV"/>
        </w:rPr>
        <w:t xml:space="preserve">uz kuru iespējām Pretendents balstās, </w:t>
      </w:r>
      <w:r w:rsidR="00B72478">
        <w:rPr>
          <w:rFonts w:ascii="Times New Roman" w:eastAsia="Times New Roman" w:hAnsi="Times New Roman" w:cs="Times New Roman"/>
          <w:bCs/>
          <w:lang w:val="lv-LV"/>
        </w:rPr>
        <w:t xml:space="preserve">lai apliecinātu savu atbilstību nolikumā noteiktām prasībām, </w:t>
      </w:r>
      <w:r w:rsidRPr="00961C07">
        <w:rPr>
          <w:rFonts w:ascii="Times New Roman" w:eastAsia="Times New Roman" w:hAnsi="Times New Roman" w:cs="Times New Roman"/>
          <w:bCs/>
          <w:lang w:val="lv-LV"/>
        </w:rPr>
        <w:t xml:space="preserve">vai 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p>
    <w:p w:rsidR="00961C07" w:rsidRPr="00961C07"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961C07"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 </w:t>
            </w:r>
            <w:r w:rsidR="00B72478">
              <w:rPr>
                <w:rFonts w:ascii="Times New Roman" w:eastAsia="Times New Roman" w:hAnsi="Times New Roman" w:cs="Times New Roman"/>
                <w:lang w:val="lv-LV"/>
              </w:rPr>
              <w:t xml:space="preserve">tā </w:t>
            </w:r>
            <w:r w:rsidRPr="00961C07">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33319B" w:rsidRPr="006D3DEA"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33319B">
            <w:pPr>
              <w:spacing w:before="120" w:after="120"/>
              <w:jc w:val="center"/>
              <w:rPr>
                <w:rFonts w:ascii="Times New Roman" w:eastAsia="Times New Roman" w:hAnsi="Times New Roman" w:cs="Times New Roman"/>
                <w:lang w:val="lv-LV"/>
              </w:rPr>
            </w:pPr>
            <w:r>
              <w:rPr>
                <w:rFonts w:ascii="Times New Roman" w:eastAsia="Times New Roman" w:hAnsi="Times New Roman" w:cs="Times New Roman"/>
                <w:lang w:val="lv-LV"/>
              </w:rPr>
              <w:t>Nododamā darba veids</w:t>
            </w:r>
            <w:r w:rsidRPr="00961C07">
              <w:rPr>
                <w:rFonts w:ascii="Times New Roman" w:eastAsia="Times New Roman" w:hAnsi="Times New Roman" w:cs="Times New Roman"/>
                <w:lang w:val="lv-LV"/>
              </w:rPr>
              <w:t xml:space="preserve"> </w:t>
            </w:r>
          </w:p>
        </w:tc>
        <w:tc>
          <w:tcPr>
            <w:tcW w:w="3243" w:type="dxa"/>
            <w:tcBorders>
              <w:left w:val="single" w:sz="4" w:space="0" w:color="auto"/>
              <w:bottom w:val="single" w:sz="4" w:space="0" w:color="auto"/>
              <w:right w:val="single" w:sz="4" w:space="0" w:color="auto"/>
            </w:tcBorders>
            <w:shd w:val="clear" w:color="auto" w:fill="D9D9D9"/>
          </w:tcPr>
          <w:p w:rsidR="0033319B" w:rsidRPr="00961C07" w:rsidRDefault="0033319B" w:rsidP="00B72478">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Apakšuzņēmējam, apakšuzņēmēja apakšuzņēmējam nodotais </w:t>
            </w:r>
            <w:r w:rsidR="00B72478">
              <w:rPr>
                <w:rFonts w:ascii="Times New Roman" w:eastAsia="Times New Roman" w:hAnsi="Times New Roman" w:cs="Times New Roman"/>
                <w:lang w:val="lv-LV"/>
              </w:rPr>
              <w:t xml:space="preserve">darbu </w:t>
            </w:r>
            <w:r w:rsidR="0039667A">
              <w:rPr>
                <w:rFonts w:ascii="Times New Roman" w:eastAsia="Times New Roman" w:hAnsi="Times New Roman" w:cs="Times New Roman"/>
                <w:lang w:val="lv-LV"/>
              </w:rPr>
              <w:t>apjoms % no Līgumcenas bez PVN</w:t>
            </w:r>
          </w:p>
        </w:tc>
      </w:tr>
      <w:tr w:rsidR="0033319B" w:rsidRPr="006D3DEA"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r w:rsidR="0033319B" w:rsidRPr="006D3DEA"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Aizpilda tikai tas apakšuzņēmējs</w:t>
      </w:r>
      <w:r w:rsidR="00162440">
        <w:rPr>
          <w:rFonts w:ascii="Times New Roman" w:eastAsia="Times New Roman" w:hAnsi="Times New Roman" w:cs="Times New Roman"/>
          <w:sz w:val="24"/>
          <w:szCs w:val="24"/>
          <w:lang w:val="lv-LV"/>
        </w:rPr>
        <w:t xml:space="preserve"> un tā apakšuzņēmējs</w:t>
      </w:r>
      <w:r w:rsidRPr="00961C07">
        <w:rPr>
          <w:rFonts w:ascii="Times New Roman" w:eastAsia="Times New Roman" w:hAnsi="Times New Roman" w:cs="Times New Roman"/>
          <w:sz w:val="24"/>
          <w:szCs w:val="24"/>
          <w:lang w:val="lv-LV"/>
        </w:rPr>
        <w:t xml:space="preserve">,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w:t>
      </w:r>
      <w:r w:rsidR="00162440">
        <w:rPr>
          <w:rFonts w:ascii="Times New Roman" w:eastAsia="Times New Roman" w:hAnsi="Times New Roman" w:cs="Times New Roman"/>
          <w:sz w:val="24"/>
          <w:szCs w:val="24"/>
          <w:lang w:val="lv-LV"/>
        </w:rPr>
        <w:t xml:space="preserve"> (bez PVN)</w:t>
      </w:r>
      <w:r w:rsidRPr="00961C07">
        <w:rPr>
          <w:rFonts w:ascii="Times New Roman" w:eastAsia="Times New Roman" w:hAnsi="Times New Roman" w:cs="Times New Roman"/>
          <w:sz w:val="24"/>
          <w:szCs w:val="24"/>
          <w:lang w:val="lv-LV"/>
        </w:rPr>
        <w:t>, vai uz kura iespējām Pretendents balstās.</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0"/>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00152CC9">
        <w:rPr>
          <w:rFonts w:ascii="Times New Roman" w:eastAsia="Times New Roman" w:hAnsi="Times New Roman" w:cs="Times New Roman"/>
          <w:sz w:val="24"/>
          <w:szCs w:val="24"/>
          <w:lang w:val="lv-LV" w:eastAsia="lv-LV"/>
        </w:rPr>
        <w:t>a</w:t>
      </w:r>
      <w:r w:rsidRPr="00152CC9">
        <w:rPr>
          <w:rFonts w:ascii="Times New Roman" w:eastAsia="Times New Roman" w:hAnsi="Times New Roman" w:cs="Times New Roman"/>
          <w:sz w:val="24"/>
          <w:szCs w:val="24"/>
          <w:lang w:val="lv-LV" w:eastAsia="lv-LV"/>
        </w:rPr>
        <w:t>tklāta konkursa</w:t>
      </w:r>
      <w:r w:rsidRPr="00961C07">
        <w:rPr>
          <w:rFonts w:ascii="Times New Roman" w:eastAsia="Times New Roman" w:hAnsi="Times New Roman" w:cs="Times New Roman"/>
          <w:b/>
          <w:sz w:val="24"/>
          <w:szCs w:val="24"/>
          <w:lang w:val="lv-LV" w:eastAsia="lv-LV"/>
        </w:rPr>
        <w:t xml:space="preserve"> </w:t>
      </w:r>
      <w:r w:rsidR="00152CC9" w:rsidRPr="00961C07">
        <w:rPr>
          <w:rFonts w:ascii="Times New Roman" w:eastAsia="Times New Roman" w:hAnsi="Times New Roman" w:cs="Times New Roman"/>
          <w:sz w:val="24"/>
          <w:szCs w:val="24"/>
          <w:lang w:val="lv-LV"/>
        </w:rPr>
        <w:t>„</w:t>
      </w:r>
      <w:r w:rsidR="00152CC9" w:rsidRPr="00FA6EB0">
        <w:rPr>
          <w:rFonts w:ascii="Times New Roman" w:eastAsia="Times New Roman" w:hAnsi="Times New Roman"/>
          <w:sz w:val="24"/>
          <w:szCs w:val="24"/>
          <w:lang w:val="lv-LV"/>
        </w:rPr>
        <w:t>Ludzas novada Pildas pamatskolas ēkas</w:t>
      </w:r>
      <w:r w:rsidR="00152CC9">
        <w:rPr>
          <w:rFonts w:ascii="Times New Roman" w:eastAsia="Times New Roman" w:hAnsi="Times New Roman"/>
          <w:sz w:val="24"/>
          <w:szCs w:val="24"/>
          <w:lang w:val="lv-LV"/>
        </w:rPr>
        <w:t xml:space="preserve"> </w:t>
      </w:r>
      <w:r w:rsidR="00152CC9" w:rsidRPr="00FA6EB0">
        <w:rPr>
          <w:rFonts w:ascii="Times New Roman" w:eastAsia="Times New Roman" w:hAnsi="Times New Roman"/>
          <w:sz w:val="24"/>
          <w:szCs w:val="24"/>
          <w:lang w:val="lv-LV"/>
        </w:rPr>
        <w:t>energoefektivitātes paaugstināšana</w:t>
      </w:r>
      <w:r w:rsidR="00152CC9" w:rsidRPr="00961C07">
        <w:rPr>
          <w:rFonts w:ascii="Times New Roman" w:eastAsia="Calibri" w:hAnsi="Times New Roman" w:cs="Times New Roman"/>
          <w:sz w:val="24"/>
          <w:lang w:val="lv-LV"/>
        </w:rPr>
        <w:t>”</w:t>
      </w:r>
      <w:r w:rsidR="00152CC9">
        <w:rPr>
          <w:rFonts w:ascii="Times New Roman" w:eastAsia="Calibri" w:hAnsi="Times New Roman" w:cs="Times New Roman"/>
          <w:sz w:val="24"/>
          <w:lang w:val="lv-LV"/>
        </w:rPr>
        <w:t xml:space="preserve">, </w:t>
      </w:r>
      <w:r w:rsidR="00152CC9" w:rsidRPr="00961C07">
        <w:rPr>
          <w:rFonts w:ascii="Times New Roman" w:eastAsia="Times New Roman" w:hAnsi="Times New Roman" w:cs="Times New Roman"/>
          <w:bCs/>
          <w:sz w:val="24"/>
          <w:szCs w:val="24"/>
          <w:lang w:val="lv-LV"/>
        </w:rPr>
        <w:t>Identifikācijas Nr.</w:t>
      </w:r>
      <w:r w:rsidR="00152CC9" w:rsidRPr="00961C07">
        <w:rPr>
          <w:rFonts w:ascii="Times New Roman" w:eastAsia="Times New Roman" w:hAnsi="Times New Roman" w:cs="Times New Roman"/>
          <w:sz w:val="24"/>
          <w:szCs w:val="24"/>
          <w:lang w:val="lv-LV"/>
        </w:rPr>
        <w:t xml:space="preserve"> </w:t>
      </w:r>
      <w:r w:rsidR="00152CC9" w:rsidRPr="00DB3F8B">
        <w:rPr>
          <w:rFonts w:ascii="Times New Roman" w:eastAsia="Times New Roman" w:hAnsi="Times New Roman" w:cs="Times New Roman"/>
          <w:sz w:val="24"/>
          <w:szCs w:val="24"/>
          <w:lang w:val="lv-LV"/>
        </w:rPr>
        <w:t>LNP 201</w:t>
      </w:r>
      <w:r w:rsidR="00152CC9">
        <w:rPr>
          <w:rFonts w:ascii="Times New Roman" w:eastAsia="Times New Roman" w:hAnsi="Times New Roman" w:cs="Times New Roman"/>
          <w:sz w:val="24"/>
          <w:szCs w:val="24"/>
          <w:lang w:val="lv-LV"/>
        </w:rPr>
        <w:t>8</w:t>
      </w:r>
      <w:r w:rsidR="00152CC9" w:rsidRPr="00DB3F8B">
        <w:rPr>
          <w:rFonts w:ascii="Times New Roman" w:eastAsia="Times New Roman" w:hAnsi="Times New Roman" w:cs="Times New Roman"/>
          <w:sz w:val="24"/>
          <w:szCs w:val="24"/>
          <w:shd w:val="clear" w:color="auto" w:fill="FFFFFF"/>
          <w:lang w:val="lv-LV"/>
        </w:rPr>
        <w:t>/</w:t>
      </w:r>
      <w:r w:rsidR="00E453E4">
        <w:rPr>
          <w:rFonts w:ascii="Times New Roman" w:eastAsia="Times New Roman" w:hAnsi="Times New Roman" w:cs="Times New Roman"/>
          <w:sz w:val="24"/>
          <w:szCs w:val="24"/>
          <w:shd w:val="clear" w:color="auto" w:fill="FFFFFF"/>
          <w:lang w:val="lv-LV"/>
        </w:rPr>
        <w:t>19</w:t>
      </w:r>
      <w:r w:rsidR="00152CC9">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ietvaros;</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&lt;</w:t>
      </w:r>
      <w:r w:rsidRPr="00961C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961C07">
        <w:rPr>
          <w:rFonts w:ascii="Times New Roman" w:eastAsia="Times New Roman" w:hAnsi="Times New Roman" w:cs="Times New Roman"/>
          <w:sz w:val="24"/>
          <w:szCs w:val="24"/>
          <w:lang w:val="lv-LV" w:eastAsia="lv-LV"/>
        </w:rPr>
        <w:t xml:space="preserve">&gt; </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 xml:space="preserve">&gt; nav attiecināmi Publisko iepirkumu likuma </w:t>
      </w:r>
      <w:r w:rsidR="0033319B">
        <w:rPr>
          <w:rFonts w:ascii="Times New Roman" w:eastAsia="Times New Roman" w:hAnsi="Times New Roman" w:cs="Times New Roman"/>
          <w:sz w:val="24"/>
          <w:szCs w:val="24"/>
          <w:lang w:val="lv-LV" w:eastAsia="lv-LV"/>
        </w:rPr>
        <w:t>42.</w:t>
      </w:r>
      <w:r w:rsidR="00162440">
        <w:rPr>
          <w:rFonts w:ascii="Times New Roman" w:eastAsia="Times New Roman" w:hAnsi="Times New Roman" w:cs="Times New Roman"/>
          <w:sz w:val="24"/>
          <w:szCs w:val="24"/>
          <w:lang w:val="lv-LV" w:eastAsia="lv-LV"/>
        </w:rPr>
        <w:t xml:space="preserve"> panta pirmajā daļā</w:t>
      </w:r>
      <w:r w:rsidRPr="00961C07">
        <w:rPr>
          <w:rFonts w:ascii="Times New Roman" w:eastAsia="Times New Roman" w:hAnsi="Times New Roman" w:cs="Times New Roman"/>
          <w:sz w:val="24"/>
          <w:szCs w:val="24"/>
          <w:lang w:val="lv-LV" w:eastAsia="lv-LV"/>
        </w:rPr>
        <w:t xml:space="preserve">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961C07" w:rsidRPr="00961C07" w:rsidRDefault="00B72478" w:rsidP="00B72478">
            <w:pPr>
              <w:spacing w:before="120" w:after="120"/>
              <w:rPr>
                <w:rFonts w:ascii="Times New Roman" w:eastAsia="Times New Roman" w:hAnsi="Times New Roman" w:cs="Times New Roman"/>
                <w:lang w:val="lv-LV"/>
              </w:rPr>
            </w:pPr>
            <w:r>
              <w:rPr>
                <w:rFonts w:ascii="Times New Roman" w:eastAsia="Times New Roman" w:hAnsi="Times New Roman" w:cs="Times New Roman"/>
                <w:lang w:val="lv-LV"/>
              </w:rPr>
              <w:t>A</w:t>
            </w:r>
            <w:r w:rsidR="00961C07" w:rsidRPr="00961C07">
              <w:rPr>
                <w:rFonts w:ascii="Times New Roman" w:eastAsia="Times New Roman" w:hAnsi="Times New Roman" w:cs="Times New Roman"/>
                <w:lang w:val="lv-LV"/>
              </w:rPr>
              <w:t>pakšuzņēmēja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B72478" w:rsidP="00961C07">
      <w:pPr>
        <w:spacing w:before="120" w:after="120" w:line="240" w:lineRule="auto"/>
        <w:jc w:val="center"/>
        <w:rPr>
          <w:rFonts w:ascii="Times New Roman" w:eastAsia="Times New Roman" w:hAnsi="Times New Roman" w:cs="Times New Roman"/>
          <w:sz w:val="20"/>
          <w:lang w:val="lv-LV"/>
        </w:rPr>
      </w:pPr>
      <w:r>
        <w:rPr>
          <w:rFonts w:ascii="Times New Roman" w:eastAsia="Times New Roman" w:hAnsi="Times New Roman" w:cs="Times New Roman"/>
          <w:sz w:val="20"/>
          <w:lang w:val="lv-LV"/>
        </w:rPr>
        <w:t xml:space="preserve">  </w:t>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sidR="00961C07"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152CC9" w:rsidRPr="00961C07" w:rsidRDefault="00152CC9" w:rsidP="00152CC9">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i/>
          <w:sz w:val="24"/>
          <w:szCs w:val="24"/>
          <w:lang w:val="lv-LV"/>
        </w:rPr>
        <w:t xml:space="preserve">1. </w:t>
      </w:r>
      <w:r w:rsidRPr="00961C07">
        <w:rPr>
          <w:rFonts w:ascii="Times New Roman" w:eastAsia="Times New Roman" w:hAnsi="Times New Roman" w:cs="Times New Roman"/>
          <w:bCs/>
          <w:i/>
          <w:sz w:val="24"/>
          <w:szCs w:val="20"/>
          <w:lang w:val="lv-LV"/>
        </w:rPr>
        <w:t xml:space="preserve"> Apliecinājums </w:t>
      </w:r>
      <w:r w:rsidRPr="00961C07">
        <w:rPr>
          <w:rFonts w:ascii="Times New Roman" w:eastAsia="Times New Roman" w:hAnsi="Times New Roman" w:cs="Times New Roman"/>
          <w:bCs/>
          <w:sz w:val="24"/>
          <w:szCs w:val="20"/>
          <w:lang w:val="lv-LV"/>
        </w:rPr>
        <w:t>(brīvā formā) par to, ka:</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normatīvos aktus.</w:t>
      </w:r>
      <w:r w:rsidRPr="00961C07">
        <w:rPr>
          <w:rFonts w:ascii="Times New Roman" w:eastAsia="Times New Roman" w:hAnsi="Times New Roman" w:cs="Times New Roman"/>
          <w:b/>
          <w:sz w:val="24"/>
          <w:szCs w:val="24"/>
          <w:lang w:val="lv-LV"/>
        </w:rPr>
        <w:t xml:space="preserve"> </w:t>
      </w:r>
    </w:p>
    <w:p w:rsidR="0094782E" w:rsidRDefault="00961C07" w:rsidP="009654B2">
      <w:pPr>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
          <w:sz w:val="24"/>
          <w:szCs w:val="24"/>
          <w:lang w:val="lv-LV"/>
        </w:rPr>
        <w:t xml:space="preserve"> </w:t>
      </w:r>
      <w:r w:rsidR="009654B2"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9654B2" w:rsidRPr="00961C07">
        <w:rPr>
          <w:rFonts w:ascii="Times New Roman" w:eastAsia="Times New Roman" w:hAnsi="Times New Roman" w:cs="Times New Roman"/>
          <w:b/>
          <w:sz w:val="24"/>
          <w:szCs w:val="24"/>
          <w:lang w:val="lv-LV"/>
        </w:rPr>
        <w:t xml:space="preserve">dienu laikā </w:t>
      </w:r>
      <w:r w:rsidR="009654B2" w:rsidRPr="00961C07">
        <w:rPr>
          <w:rFonts w:ascii="Times New Roman" w:eastAsia="Times New Roman" w:hAnsi="Times New Roman" w:cs="Times New Roman"/>
          <w:sz w:val="24"/>
          <w:szCs w:val="24"/>
          <w:lang w:val="lv-LV"/>
        </w:rPr>
        <w:t>pēc Līguma noslēgšanas Pretendents iesniegs Kredītiestādes vai Apdrošināšanas sabiedrība</w:t>
      </w:r>
      <w:r w:rsidR="006E6535">
        <w:rPr>
          <w:rFonts w:ascii="Times New Roman" w:eastAsia="Times New Roman" w:hAnsi="Times New Roman" w:cs="Times New Roman"/>
          <w:sz w:val="24"/>
          <w:szCs w:val="24"/>
          <w:lang w:val="lv-LV"/>
        </w:rPr>
        <w:t xml:space="preserve">s izsniegtu Līguma </w:t>
      </w:r>
      <w:r w:rsidR="00A07A34">
        <w:rPr>
          <w:rFonts w:ascii="Times New Roman" w:eastAsia="Times New Roman" w:hAnsi="Times New Roman" w:cs="Times New Roman"/>
          <w:sz w:val="24"/>
          <w:szCs w:val="24"/>
          <w:lang w:val="lv-LV"/>
        </w:rPr>
        <w:t xml:space="preserve">izpildes </w:t>
      </w:r>
      <w:r w:rsidR="006E6535">
        <w:rPr>
          <w:rFonts w:ascii="Times New Roman" w:eastAsia="Times New Roman" w:hAnsi="Times New Roman" w:cs="Times New Roman"/>
          <w:sz w:val="24"/>
          <w:szCs w:val="24"/>
          <w:lang w:val="lv-LV"/>
        </w:rPr>
        <w:t xml:space="preserve">nodrošinājuma garantiju </w:t>
      </w:r>
      <w:r w:rsidR="009654B2" w:rsidRPr="000557EE">
        <w:rPr>
          <w:rFonts w:ascii="Times New Roman" w:eastAsia="Times New Roman" w:hAnsi="Times New Roman" w:cs="Times New Roman"/>
          <w:bCs/>
          <w:sz w:val="24"/>
          <w:szCs w:val="24"/>
          <w:lang w:val="lv-LV" w:eastAsia="da-DK"/>
        </w:rPr>
        <w:t xml:space="preserve">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6E6535" w:rsidRPr="006E6535">
        <w:rPr>
          <w:rFonts w:ascii="Times New Roman" w:eastAsia="Times New Roman" w:hAnsi="Times New Roman" w:cs="Times New Roman"/>
          <w:bCs/>
          <w:sz w:val="24"/>
          <w:szCs w:val="24"/>
          <w:lang w:val="lv-LV" w:eastAsia="da-DK"/>
        </w:rPr>
        <w:t xml:space="preserve"> </w:t>
      </w:r>
      <w:r w:rsidR="006E6535" w:rsidRPr="000557EE">
        <w:rPr>
          <w:rFonts w:ascii="Times New Roman" w:eastAsia="Times New Roman" w:hAnsi="Times New Roman" w:cs="Times New Roman"/>
          <w:bCs/>
          <w:sz w:val="24"/>
          <w:szCs w:val="24"/>
          <w:lang w:val="lv-LV" w:eastAsia="da-DK"/>
        </w:rPr>
        <w:t xml:space="preserve">no pasūtījuma </w:t>
      </w:r>
      <w:r w:rsidR="006E6535">
        <w:rPr>
          <w:rFonts w:ascii="Times New Roman" w:eastAsia="Times New Roman" w:hAnsi="Times New Roman" w:cs="Times New Roman"/>
          <w:bCs/>
          <w:sz w:val="24"/>
          <w:szCs w:val="24"/>
          <w:lang w:val="lv-LV" w:eastAsia="da-DK"/>
        </w:rPr>
        <w:t>Līgum</w:t>
      </w:r>
      <w:r w:rsidR="00162440">
        <w:rPr>
          <w:rFonts w:ascii="Times New Roman" w:eastAsia="Times New Roman" w:hAnsi="Times New Roman" w:cs="Times New Roman"/>
          <w:bCs/>
          <w:sz w:val="24"/>
          <w:szCs w:val="24"/>
          <w:lang w:val="lv-LV" w:eastAsia="da-DK"/>
        </w:rPr>
        <w:t>a summa</w:t>
      </w:r>
      <w:r w:rsidR="006E6535">
        <w:rPr>
          <w:rFonts w:ascii="Times New Roman" w:eastAsia="Times New Roman" w:hAnsi="Times New Roman" w:cs="Times New Roman"/>
          <w:bCs/>
          <w:sz w:val="24"/>
          <w:szCs w:val="24"/>
          <w:lang w:val="lv-LV" w:eastAsia="da-DK"/>
        </w:rPr>
        <w:t>s</w:t>
      </w:r>
      <w:r w:rsidR="00C552E7">
        <w:rPr>
          <w:rFonts w:ascii="Times New Roman" w:eastAsia="Times New Roman" w:hAnsi="Times New Roman" w:cs="Times New Roman"/>
          <w:bCs/>
          <w:sz w:val="24"/>
          <w:szCs w:val="24"/>
          <w:lang w:val="lv-LV" w:eastAsia="da-DK"/>
        </w:rPr>
        <w:t xml:space="preserve"> </w:t>
      </w:r>
      <w:r w:rsidR="00162440">
        <w:rPr>
          <w:rFonts w:ascii="Times New Roman" w:eastAsia="Times New Roman" w:hAnsi="Times New Roman" w:cs="Times New Roman"/>
          <w:bCs/>
          <w:sz w:val="24"/>
          <w:szCs w:val="24"/>
          <w:lang w:val="lv-LV" w:eastAsia="da-DK"/>
        </w:rPr>
        <w:t>ar</w:t>
      </w:r>
      <w:r w:rsidR="00C552E7">
        <w:rPr>
          <w:rFonts w:ascii="Times New Roman" w:eastAsia="Times New Roman" w:hAnsi="Times New Roman" w:cs="Times New Roman"/>
          <w:bCs/>
          <w:sz w:val="24"/>
          <w:szCs w:val="24"/>
          <w:lang w:val="lv-LV" w:eastAsia="da-DK"/>
        </w:rPr>
        <w:t xml:space="preserve"> PVN</w:t>
      </w:r>
      <w:r w:rsidR="0094782E">
        <w:rPr>
          <w:rFonts w:ascii="Times New Roman" w:eastAsia="Times New Roman" w:hAnsi="Times New Roman" w:cs="Times New Roman"/>
          <w:sz w:val="24"/>
          <w:szCs w:val="24"/>
          <w:lang w:val="lv-LV"/>
        </w:rPr>
        <w:t>.</w:t>
      </w:r>
    </w:p>
    <w:p w:rsidR="009654B2" w:rsidRPr="00961C07" w:rsidRDefault="0094782E" w:rsidP="009654B2">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eastAsia="da-DK"/>
        </w:rPr>
        <w:t xml:space="preserve">- </w:t>
      </w:r>
      <w:r w:rsidR="006B380D" w:rsidRPr="00961C07">
        <w:rPr>
          <w:rFonts w:ascii="Times New Roman" w:eastAsia="Times New Roman" w:hAnsi="Times New Roman" w:cs="Times New Roman"/>
          <w:sz w:val="24"/>
          <w:szCs w:val="24"/>
          <w:lang w:val="lv-LV"/>
        </w:rPr>
        <w:t>Kredītiestādes vai Apdrošināšanas sabiedrība</w:t>
      </w:r>
      <w:r w:rsidR="006B380D">
        <w:rPr>
          <w:rFonts w:ascii="Times New Roman" w:eastAsia="Times New Roman" w:hAnsi="Times New Roman" w:cs="Times New Roman"/>
          <w:sz w:val="24"/>
          <w:szCs w:val="24"/>
          <w:lang w:val="lv-LV"/>
        </w:rPr>
        <w:t>s izsniegtu</w:t>
      </w:r>
      <w:r w:rsidR="006B380D">
        <w:rPr>
          <w:rFonts w:ascii="Times New Roman" w:eastAsia="Times New Roman" w:hAnsi="Times New Roman" w:cs="Times New Roman"/>
          <w:bCs/>
          <w:sz w:val="24"/>
          <w:szCs w:val="24"/>
          <w:lang w:val="lv-LV" w:eastAsia="da-DK"/>
        </w:rPr>
        <w:t xml:space="preserve"> </w:t>
      </w:r>
      <w:r w:rsidR="00A07A34">
        <w:rPr>
          <w:rFonts w:ascii="Times New Roman" w:eastAsia="Times New Roman" w:hAnsi="Times New Roman" w:cs="Times New Roman"/>
          <w:bCs/>
          <w:sz w:val="24"/>
          <w:szCs w:val="24"/>
          <w:lang w:val="lv-LV" w:eastAsia="da-DK"/>
        </w:rPr>
        <w:t xml:space="preserve">garantijas laika </w:t>
      </w:r>
      <w:r w:rsidR="009654B2" w:rsidRPr="000557EE">
        <w:rPr>
          <w:rFonts w:ascii="Times New Roman" w:eastAsia="Times New Roman" w:hAnsi="Times New Roman" w:cs="Times New Roman"/>
          <w:bCs/>
          <w:sz w:val="24"/>
          <w:szCs w:val="24"/>
          <w:lang w:val="lv-LV" w:eastAsia="da-DK"/>
        </w:rPr>
        <w:t>garantij</w:t>
      </w:r>
      <w:r w:rsidR="00EF52F7">
        <w:rPr>
          <w:rFonts w:ascii="Times New Roman" w:eastAsia="Times New Roman" w:hAnsi="Times New Roman" w:cs="Times New Roman"/>
          <w:bCs/>
          <w:sz w:val="24"/>
          <w:szCs w:val="24"/>
          <w:lang w:val="lv-LV" w:eastAsia="da-DK"/>
        </w:rPr>
        <w:t>u</w:t>
      </w:r>
      <w:r>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162440">
        <w:rPr>
          <w:rFonts w:ascii="Times New Roman" w:eastAsia="Times New Roman" w:hAnsi="Times New Roman" w:cs="Times New Roman"/>
          <w:bCs/>
          <w:sz w:val="24"/>
          <w:szCs w:val="24"/>
          <w:lang w:val="lv-LV" w:eastAsia="da-DK"/>
        </w:rPr>
        <w:t>a summas ar</w:t>
      </w:r>
      <w:r w:rsidR="006B380D">
        <w:rPr>
          <w:rFonts w:ascii="Times New Roman" w:eastAsia="Times New Roman" w:hAnsi="Times New Roman" w:cs="Times New Roman"/>
          <w:bCs/>
          <w:sz w:val="24"/>
          <w:szCs w:val="24"/>
          <w:lang w:val="lv-LV" w:eastAsia="da-DK"/>
        </w:rPr>
        <w:t xml:space="preserve"> PVN</w:t>
      </w:r>
      <w:r w:rsidR="009654B2" w:rsidRPr="00961C07">
        <w:rPr>
          <w:rFonts w:ascii="Times New Roman" w:eastAsia="Times New Roman" w:hAnsi="Times New Roman" w:cs="Times New Roman"/>
          <w:sz w:val="24"/>
          <w:szCs w:val="24"/>
          <w:lang w:val="lv-LV"/>
        </w:rPr>
        <w:t xml:space="preserve">, </w:t>
      </w:r>
      <w:r w:rsidR="00EF52F7">
        <w:rPr>
          <w:rFonts w:ascii="Times New Roman" w:eastAsia="Times New Roman" w:hAnsi="Times New Roman" w:cs="Times New Roman"/>
          <w:sz w:val="24"/>
          <w:szCs w:val="24"/>
          <w:lang w:val="lv-LV"/>
        </w:rPr>
        <w:t>pretendents iesniegs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009654B2" w:rsidRPr="00961C07">
        <w:rPr>
          <w:rFonts w:ascii="Times New Roman" w:eastAsia="Times New Roman" w:hAnsi="Times New Roman" w:cs="Times New Roman"/>
          <w:sz w:val="24"/>
          <w:szCs w:val="24"/>
          <w:lang w:val="lv-LV"/>
        </w:rPr>
        <w:t xml:space="preserve"> </w:t>
      </w:r>
      <w:r w:rsidR="00152CC9">
        <w:rPr>
          <w:rFonts w:ascii="Times New Roman" w:eastAsia="Times New Roman" w:hAnsi="Times New Roman" w:cs="Times New Roman"/>
          <w:sz w:val="24"/>
          <w:szCs w:val="24"/>
          <w:lang w:val="lv-LV"/>
        </w:rPr>
        <w:t xml:space="preserve">akta par ēkas pieņemšanu ekspluatācijā </w:t>
      </w:r>
      <w:r w:rsidR="009654B2" w:rsidRPr="00961C07">
        <w:rPr>
          <w:rFonts w:ascii="Times New Roman" w:eastAsia="Times New Roman" w:hAnsi="Times New Roman" w:cs="Times New Roman"/>
          <w:sz w:val="24"/>
          <w:szCs w:val="24"/>
          <w:lang w:val="lv-LV"/>
        </w:rPr>
        <w:t>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i/>
          <w:sz w:val="24"/>
          <w:szCs w:val="24"/>
          <w:lang w:val="lv-LV"/>
        </w:rPr>
        <w:t xml:space="preserve">- </w:t>
      </w:r>
      <w:r w:rsidR="00A07A34">
        <w:rPr>
          <w:rFonts w:ascii="Times New Roman" w:eastAsia="Times New Roman" w:hAnsi="Times New Roman" w:cs="Times New Roman"/>
          <w:sz w:val="24"/>
          <w:szCs w:val="24"/>
          <w:lang w:val="lv-LV"/>
        </w:rPr>
        <w:t xml:space="preserve">garantijas termiņš </w:t>
      </w:r>
      <w:r w:rsidRPr="00961C07">
        <w:rPr>
          <w:rFonts w:ascii="Times New Roman" w:eastAsia="Times New Roman" w:hAnsi="Times New Roman" w:cs="Times New Roman"/>
          <w:sz w:val="24"/>
          <w:szCs w:val="24"/>
          <w:lang w:val="lv-LV"/>
        </w:rPr>
        <w:t>būvdarbiem un materiāliem</w:t>
      </w:r>
      <w:r w:rsidRPr="00961C07">
        <w:rPr>
          <w:rFonts w:ascii="Times New Roman" w:eastAsia="Times New Roman" w:hAnsi="Times New Roman" w:cs="Times New Roman"/>
          <w:b/>
          <w:sz w:val="24"/>
          <w:szCs w:val="24"/>
          <w:lang w:val="lv-LV"/>
        </w:rPr>
        <w:t xml:space="preserve"> </w:t>
      </w:r>
      <w:r w:rsidRPr="0094782E">
        <w:rPr>
          <w:rFonts w:ascii="Times New Roman" w:eastAsia="Times New Roman" w:hAnsi="Times New Roman" w:cs="Times New Roman"/>
          <w:sz w:val="24"/>
          <w:szCs w:val="24"/>
          <w:lang w:val="lv-LV"/>
        </w:rPr>
        <w:t>nav īsāk</w:t>
      </w:r>
      <w:r w:rsidR="00152CC9">
        <w:rPr>
          <w:rFonts w:ascii="Times New Roman" w:eastAsia="Times New Roman" w:hAnsi="Times New Roman" w:cs="Times New Roman"/>
          <w:sz w:val="24"/>
          <w:szCs w:val="24"/>
          <w:lang w:val="lv-LV"/>
        </w:rPr>
        <w:t>s</w:t>
      </w:r>
      <w:r w:rsidRPr="0094782E">
        <w:rPr>
          <w:rFonts w:ascii="Times New Roman" w:eastAsia="Times New Roman" w:hAnsi="Times New Roman" w:cs="Times New Roman"/>
          <w:sz w:val="24"/>
          <w:szCs w:val="24"/>
          <w:lang w:val="lv-LV"/>
        </w:rPr>
        <w:t xml:space="preserve"> par </w:t>
      </w:r>
      <w:r w:rsidRPr="0094782E">
        <w:rPr>
          <w:rFonts w:ascii="Times New Roman" w:eastAsia="Times New Roman" w:hAnsi="Times New Roman" w:cs="Times New Roman"/>
          <w:b/>
          <w:sz w:val="24"/>
          <w:szCs w:val="24"/>
          <w:lang w:val="lv-LV"/>
        </w:rPr>
        <w:t>5 (pieciem) gadiem</w:t>
      </w:r>
      <w:r w:rsidRPr="00961C07">
        <w:rPr>
          <w:rFonts w:ascii="Times New Roman" w:eastAsia="Times New Roman" w:hAnsi="Times New Roman" w:cs="Times New Roman"/>
          <w:sz w:val="24"/>
          <w:szCs w:val="24"/>
          <w:lang w:val="lv-LV"/>
        </w:rPr>
        <w:t xml:space="preserve">. </w:t>
      </w:r>
    </w:p>
    <w:p w:rsidR="00961C07" w:rsidRPr="00961C07" w:rsidRDefault="00961C07" w:rsidP="00961C07">
      <w:pPr>
        <w:spacing w:after="0" w:line="240" w:lineRule="auto"/>
        <w:jc w:val="right"/>
        <w:rPr>
          <w:rFonts w:ascii="Times New Roman" w:eastAsia="Times New Roman" w:hAnsi="Times New Roman" w:cs="Times New Roman"/>
          <w:sz w:val="18"/>
          <w:szCs w:val="18"/>
          <w:lang w:val="lv-LV"/>
        </w:rPr>
      </w:pP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B72478"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w:t>
            </w:r>
          </w:p>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r w:rsidRPr="00961C07">
        <w:rPr>
          <w:rFonts w:ascii="Times New Roman" w:eastAsia="Times New Roman" w:hAnsi="Times New Roman" w:cs="Times New Roman"/>
          <w:sz w:val="20"/>
          <w:szCs w:val="24"/>
          <w:lang w:val="lv-LV"/>
        </w:rPr>
        <w:lastRenderedPageBreak/>
        <w:t>9.pielikums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961C07" w:rsidRPr="00961C07" w:rsidRDefault="00152CC9" w:rsidP="00152CC9">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right"/>
        <w:outlineLvl w:val="8"/>
        <w:rPr>
          <w:rFonts w:ascii="Times New Roman" w:eastAsia="Times New Roman" w:hAnsi="Times New Roman" w:cs="Times New Roman"/>
          <w:b/>
          <w:bCs/>
          <w:sz w:val="24"/>
          <w:szCs w:val="20"/>
          <w:lang w:val="lv-LV"/>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144" w:name="_Toc268599932"/>
      <w:bookmarkEnd w:id="143"/>
    </w:p>
    <w:p w:rsidR="00152CC9" w:rsidRPr="00EB5E5B" w:rsidRDefault="00152CC9" w:rsidP="00152CC9">
      <w:pPr>
        <w:spacing w:after="0" w:line="240" w:lineRule="auto"/>
        <w:jc w:val="center"/>
        <w:rPr>
          <w:rFonts w:ascii="Times New Roman" w:eastAsia="Times New Roman" w:hAnsi="Times New Roman"/>
          <w:b/>
          <w:bCs/>
          <w:sz w:val="28"/>
          <w:szCs w:val="28"/>
          <w:lang w:val="lv-LV"/>
        </w:rPr>
      </w:pPr>
      <w:r w:rsidRPr="00EB5E5B">
        <w:rPr>
          <w:rFonts w:ascii="Times New Roman" w:eastAsia="Times New Roman" w:hAnsi="Times New Roman"/>
          <w:b/>
          <w:bCs/>
          <w:sz w:val="28"/>
          <w:szCs w:val="28"/>
          <w:lang w:val="lv-LV"/>
        </w:rPr>
        <w:t>TEHNISKĀ SPECIFIKĀCIJA</w:t>
      </w:r>
    </w:p>
    <w:p w:rsidR="00152CC9" w:rsidRPr="00EB5E5B" w:rsidRDefault="00152CC9" w:rsidP="00152CC9">
      <w:pPr>
        <w:tabs>
          <w:tab w:val="left" w:pos="709"/>
        </w:tabs>
        <w:spacing w:after="0" w:line="240" w:lineRule="auto"/>
        <w:ind w:left="709" w:hanging="709"/>
        <w:jc w:val="center"/>
        <w:rPr>
          <w:rFonts w:ascii="Times New Roman" w:eastAsia="Times New Roman" w:hAnsi="Times New Roman"/>
          <w:sz w:val="24"/>
          <w:szCs w:val="24"/>
          <w:shd w:val="clear" w:color="auto" w:fill="FFFFFF"/>
          <w:lang w:val="lv-LV"/>
        </w:rPr>
      </w:pPr>
      <w:r w:rsidRPr="00961C07">
        <w:rPr>
          <w:rFonts w:ascii="Times New Roman" w:eastAsia="Times New Roman" w:hAnsi="Times New Roman"/>
          <w:b/>
          <w:sz w:val="24"/>
          <w:szCs w:val="24"/>
          <w:lang w:val="lv-LV" w:eastAsia="lv-LV"/>
        </w:rPr>
        <w:t>Atklāta</w:t>
      </w:r>
      <w:r w:rsidR="002035B6">
        <w:rPr>
          <w:rFonts w:ascii="Times New Roman" w:eastAsia="Times New Roman" w:hAnsi="Times New Roman"/>
          <w:b/>
          <w:sz w:val="24"/>
          <w:szCs w:val="24"/>
          <w:lang w:val="lv-LV" w:eastAsia="lv-LV"/>
        </w:rPr>
        <w:t>m</w:t>
      </w:r>
      <w:r w:rsidRPr="00961C07">
        <w:rPr>
          <w:rFonts w:ascii="Times New Roman" w:eastAsia="Times New Roman" w:hAnsi="Times New Roman"/>
          <w:b/>
          <w:sz w:val="24"/>
          <w:szCs w:val="24"/>
          <w:lang w:val="lv-LV" w:eastAsia="lv-LV"/>
        </w:rPr>
        <w:t xml:space="preserve"> konkursa</w:t>
      </w:r>
      <w:r w:rsidR="002035B6">
        <w:rPr>
          <w:rFonts w:ascii="Times New Roman" w:eastAsia="Times New Roman" w:hAnsi="Times New Roman"/>
          <w:b/>
          <w:sz w:val="24"/>
          <w:szCs w:val="24"/>
          <w:lang w:val="lv-LV" w:eastAsia="lv-LV"/>
        </w:rPr>
        <w:t>m</w:t>
      </w:r>
      <w:r w:rsidRPr="00961C07">
        <w:rPr>
          <w:rFonts w:ascii="Times New Roman" w:eastAsia="Times New Roman" w:hAnsi="Times New Roman"/>
          <w:b/>
          <w:sz w:val="24"/>
          <w:szCs w:val="24"/>
          <w:lang w:val="lv-LV" w:eastAsia="lv-LV"/>
        </w:rPr>
        <w:t xml:space="preserve"> </w:t>
      </w:r>
      <w:r w:rsidRPr="002440D9">
        <w:rPr>
          <w:rFonts w:ascii="Times New Roman" w:hAnsi="Times New Roman"/>
          <w:b/>
          <w:i/>
          <w:sz w:val="24"/>
          <w:szCs w:val="24"/>
          <w:lang w:val="lv-LV"/>
        </w:rPr>
        <w:t>“</w:t>
      </w:r>
      <w:r w:rsidR="002035B6" w:rsidRPr="002035B6">
        <w:rPr>
          <w:rFonts w:ascii="Times New Roman" w:hAnsi="Times New Roman"/>
          <w:b/>
          <w:sz w:val="24"/>
          <w:szCs w:val="24"/>
          <w:lang w:val="lv-LV"/>
        </w:rPr>
        <w:t>Ludzas novada</w:t>
      </w:r>
      <w:r w:rsidR="002035B6">
        <w:rPr>
          <w:rFonts w:ascii="Times New Roman" w:hAnsi="Times New Roman"/>
          <w:b/>
          <w:i/>
          <w:sz w:val="24"/>
          <w:szCs w:val="24"/>
          <w:lang w:val="lv-LV"/>
        </w:rPr>
        <w:t xml:space="preserve"> </w:t>
      </w:r>
      <w:r>
        <w:rPr>
          <w:rFonts w:ascii="Times New Roman" w:hAnsi="Times New Roman"/>
          <w:b/>
          <w:sz w:val="24"/>
          <w:szCs w:val="24"/>
          <w:lang w:val="lv-LV"/>
        </w:rPr>
        <w:t xml:space="preserve">Pildas </w:t>
      </w:r>
      <w:r w:rsidR="00407D37">
        <w:rPr>
          <w:rFonts w:ascii="Times New Roman" w:hAnsi="Times New Roman"/>
          <w:b/>
          <w:sz w:val="24"/>
          <w:szCs w:val="24"/>
          <w:lang w:val="lv-LV"/>
        </w:rPr>
        <w:t>pamat</w:t>
      </w:r>
      <w:r>
        <w:rPr>
          <w:rFonts w:ascii="Times New Roman" w:hAnsi="Times New Roman"/>
          <w:b/>
          <w:sz w:val="24"/>
          <w:szCs w:val="24"/>
          <w:lang w:val="lv-LV"/>
        </w:rPr>
        <w:t>skola</w:t>
      </w:r>
      <w:r w:rsidR="002035B6">
        <w:rPr>
          <w:rFonts w:ascii="Times New Roman" w:hAnsi="Times New Roman"/>
          <w:b/>
          <w:sz w:val="24"/>
          <w:szCs w:val="24"/>
          <w:lang w:val="lv-LV"/>
        </w:rPr>
        <w:t xml:space="preserve">s </w:t>
      </w:r>
      <w:proofErr w:type="spellStart"/>
      <w:r w:rsidR="002035B6">
        <w:rPr>
          <w:rFonts w:ascii="Times New Roman" w:hAnsi="Times New Roman"/>
          <w:b/>
          <w:sz w:val="24"/>
          <w:szCs w:val="24"/>
          <w:lang w:val="lv-LV"/>
        </w:rPr>
        <w:t>energoefektifitātes</w:t>
      </w:r>
      <w:proofErr w:type="spellEnd"/>
      <w:r w:rsidR="002035B6">
        <w:rPr>
          <w:rFonts w:ascii="Times New Roman" w:hAnsi="Times New Roman"/>
          <w:b/>
          <w:sz w:val="24"/>
          <w:szCs w:val="24"/>
          <w:lang w:val="lv-LV"/>
        </w:rPr>
        <w:t xml:space="preserve"> </w:t>
      </w:r>
      <w:r w:rsidR="00407D37">
        <w:rPr>
          <w:rFonts w:ascii="Times New Roman" w:hAnsi="Times New Roman"/>
          <w:b/>
          <w:sz w:val="24"/>
          <w:szCs w:val="24"/>
          <w:lang w:val="lv-LV"/>
        </w:rPr>
        <w:t>paaugstināšana</w:t>
      </w:r>
      <w:r w:rsidRPr="002440D9">
        <w:rPr>
          <w:rFonts w:ascii="Times New Roman" w:hAnsi="Times New Roman"/>
          <w:b/>
          <w:sz w:val="24"/>
          <w:szCs w:val="24"/>
          <w:lang w:val="lv-LV"/>
        </w:rPr>
        <w:t xml:space="preserve">” </w:t>
      </w:r>
    </w:p>
    <w:p w:rsidR="00152CC9" w:rsidRPr="00EB5E5B" w:rsidRDefault="00152CC9" w:rsidP="00152CC9">
      <w:pPr>
        <w:spacing w:after="0" w:line="240" w:lineRule="auto"/>
        <w:ind w:left="709" w:firstLine="567"/>
        <w:jc w:val="both"/>
        <w:rPr>
          <w:rFonts w:ascii="Times New Roman" w:hAnsi="Times New Roman"/>
          <w:sz w:val="24"/>
          <w:szCs w:val="24"/>
          <w:lang w:val="lv-LV"/>
        </w:rPr>
      </w:pPr>
      <w:r w:rsidRPr="00EB5E5B">
        <w:rPr>
          <w:rFonts w:ascii="Times New Roman" w:hAnsi="Times New Roman"/>
          <w:sz w:val="24"/>
          <w:szCs w:val="24"/>
          <w:lang w:val="lv-LV"/>
        </w:rPr>
        <w:t xml:space="preserve">Lai izstrādātu piedāvājumu, Pretendentam rūpīgi jāiepazīstas ar būvprojekta risinājumiem, kas ir pieejami Ludzas novada pašvaldības tīmekļa vietnē sadaļā </w:t>
      </w:r>
      <w:hyperlink r:id="rId24" w:history="1">
        <w:r w:rsidRPr="00EB5E5B">
          <w:rPr>
            <w:rFonts w:ascii="Times New Roman" w:hAnsi="Times New Roman"/>
            <w:color w:val="0000FF"/>
            <w:sz w:val="24"/>
            <w:szCs w:val="24"/>
            <w:u w:val="single"/>
            <w:lang w:val="lv-LV"/>
          </w:rPr>
          <w:t>http://www.ludza.lv/pasvaldibas-kalendars/publiskie-iepirkumi/atklati-konkursi/</w:t>
        </w:r>
      </w:hyperlink>
      <w:r w:rsidRPr="00EB5E5B">
        <w:rPr>
          <w:rFonts w:ascii="Times New Roman" w:hAnsi="Times New Roman"/>
          <w:sz w:val="24"/>
          <w:szCs w:val="24"/>
          <w:lang w:val="lv-LV"/>
        </w:rPr>
        <w:t xml:space="preserve"> </w:t>
      </w:r>
      <w:r w:rsidR="00407D37">
        <w:rPr>
          <w:rFonts w:ascii="Times New Roman" w:hAnsi="Times New Roman"/>
          <w:sz w:val="24"/>
          <w:szCs w:val="24"/>
          <w:lang w:val="lv-LV"/>
        </w:rPr>
        <w:t xml:space="preserve">vai EIS E-Konkursu vietnē </w:t>
      </w:r>
      <w:hyperlink r:id="rId25" w:history="1">
        <w:r w:rsidR="00407D37" w:rsidRPr="0062669E">
          <w:rPr>
            <w:rStyle w:val="Hyperlink"/>
            <w:rFonts w:ascii="Times New Roman" w:hAnsi="Times New Roman"/>
            <w:sz w:val="24"/>
            <w:szCs w:val="24"/>
            <w:lang w:val="lv-LV"/>
          </w:rPr>
          <w:t>www.eis.gov.lv</w:t>
        </w:r>
      </w:hyperlink>
      <w:r w:rsidR="00407D37">
        <w:rPr>
          <w:rFonts w:ascii="Times New Roman" w:hAnsi="Times New Roman"/>
          <w:sz w:val="24"/>
          <w:szCs w:val="24"/>
          <w:lang w:val="lv-LV"/>
        </w:rPr>
        <w:t xml:space="preserve"> </w:t>
      </w:r>
      <w:r w:rsidR="00162440">
        <w:rPr>
          <w:rFonts w:ascii="Times New Roman" w:hAnsi="Times New Roman"/>
          <w:sz w:val="24"/>
          <w:szCs w:val="24"/>
          <w:lang w:val="lv-LV"/>
        </w:rPr>
        <w:t>pie attiecīgās iepirkuma procedūras.</w:t>
      </w:r>
    </w:p>
    <w:p w:rsidR="00152CC9" w:rsidRPr="00EB5E5B"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EB5E5B">
        <w:rPr>
          <w:rFonts w:ascii="Times New Roman" w:eastAsia="Times New Roman" w:hAnsi="Times New Roman"/>
          <w:sz w:val="24"/>
          <w:szCs w:val="24"/>
          <w:lang w:val="lv-LV" w:eastAsia="en-GB"/>
        </w:rPr>
        <w:t>Tehniskā specifikācija sastāv no Būvprojekta, kas ir Konkursa dokumentu neatņemama sastāvdaļa.</w:t>
      </w:r>
    </w:p>
    <w:p w:rsidR="00152CC9" w:rsidRPr="005C4D6A" w:rsidRDefault="00152CC9" w:rsidP="00152CC9">
      <w:pPr>
        <w:autoSpaceDE w:val="0"/>
        <w:autoSpaceDN w:val="0"/>
        <w:adjustRightInd w:val="0"/>
        <w:spacing w:after="0" w:line="240" w:lineRule="auto"/>
        <w:ind w:left="709"/>
        <w:jc w:val="both"/>
        <w:rPr>
          <w:rFonts w:ascii="Times New Roman" w:hAnsi="Times New Roman"/>
          <w:color w:val="FF0000"/>
          <w:sz w:val="24"/>
          <w:szCs w:val="24"/>
          <w:lang w:val="lv-LV"/>
        </w:rPr>
      </w:pPr>
      <w:r w:rsidRPr="00EB5E5B">
        <w:rPr>
          <w:rFonts w:ascii="Times New Roman" w:hAnsi="Times New Roman"/>
          <w:sz w:val="24"/>
          <w:szCs w:val="24"/>
          <w:lang w:val="lv-LV" w:eastAsia="lv-LV"/>
        </w:rPr>
        <w:t xml:space="preserve">Veicamie darbi </w:t>
      </w:r>
      <w:r>
        <w:rPr>
          <w:rFonts w:ascii="Times New Roman" w:hAnsi="Times New Roman"/>
          <w:sz w:val="24"/>
          <w:szCs w:val="24"/>
          <w:lang w:val="lv-LV" w:eastAsia="lv-LV"/>
        </w:rPr>
        <w:t>–</w:t>
      </w:r>
      <w:r w:rsidRPr="00EB5E5B">
        <w:rPr>
          <w:rFonts w:ascii="Times New Roman" w:hAnsi="Times New Roman"/>
          <w:sz w:val="24"/>
          <w:szCs w:val="24"/>
          <w:lang w:val="lv-LV" w:eastAsia="lv-LV"/>
        </w:rPr>
        <w:t xml:space="preserve"> </w:t>
      </w:r>
      <w:r w:rsidRPr="00792B5F">
        <w:rPr>
          <w:rFonts w:ascii="Times New Roman" w:hAnsi="Times New Roman"/>
          <w:color w:val="000000" w:themeColor="text1"/>
          <w:sz w:val="24"/>
          <w:szCs w:val="24"/>
          <w:lang w:val="lv-LV" w:eastAsia="lv-LV"/>
        </w:rPr>
        <w:t>Pildas skolas ēkas pamatu un cokola siltināšana, fasādes siltināšana, jumta pārseguma siltināšana, logu, durvju nomaiņa, ieejas jumtiņu pārbūve, esošā ķieģeļu mūra remonts pirms siltināšanas darbu veikšanas, ventilācijas atvērumu izveide fasādē, ieejas lieveņu pārbūve, zibens aizsardzības sistēmas izbūve, iekšējo inženiertīklu sistēmu pārbūve.</w:t>
      </w:r>
    </w:p>
    <w:p w:rsidR="00152CC9" w:rsidRPr="002F1D86" w:rsidRDefault="00152CC9" w:rsidP="00152CC9">
      <w:pPr>
        <w:widowControl w:val="0"/>
        <w:numPr>
          <w:ilvl w:val="0"/>
          <w:numId w:val="30"/>
        </w:numPr>
        <w:spacing w:before="60" w:after="0" w:line="240" w:lineRule="auto"/>
        <w:jc w:val="both"/>
        <w:rPr>
          <w:rFonts w:ascii="Times New Roman" w:eastAsia="Times New Roman" w:hAnsi="Times New Roman"/>
          <w:sz w:val="24"/>
          <w:szCs w:val="24"/>
          <w:lang w:val="lv-LV" w:eastAsia="lv-LV"/>
        </w:rPr>
      </w:pPr>
      <w:r w:rsidRPr="002F1D86">
        <w:rPr>
          <w:rFonts w:ascii="Times New Roman" w:eastAsia="Times New Roman" w:hAnsi="Times New Roman"/>
          <w:color w:val="000000"/>
          <w:sz w:val="24"/>
          <w:szCs w:val="24"/>
          <w:lang w:val="lv-LV"/>
        </w:rPr>
        <w:t>Finanšu piedāvājums jāiesniedz par visu iepirkuma priekšmeta apjomu un tam pilnībā jāatbilst Būvniecības izmaksu tāmei, kurā nedrīkst apvienot izmaksu pozīcijas, nedrīkst patvaļīgi nomainīt materiālu un iekārtu mērvienības un daudzumus. Ja nepieciešamas papildus izmaksas Būvprojekta realizācijai, tās iekļaujamas Būvniecības izmaksu tāmes jau esošajās pozīcijās.</w:t>
      </w:r>
    </w:p>
    <w:p w:rsidR="00152CC9" w:rsidRPr="002F1D86"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2F1D86">
        <w:rPr>
          <w:rFonts w:ascii="Times New Roman" w:eastAsia="Times New Roman" w:hAnsi="Times New Roman"/>
          <w:sz w:val="24"/>
          <w:szCs w:val="24"/>
          <w:lang w:val="lv-LV" w:eastAsia="en-GB"/>
        </w:rPr>
        <w:t xml:space="preserve">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152CC9" w:rsidRPr="00A53D2A" w:rsidRDefault="00152CC9" w:rsidP="00152CC9">
      <w:pPr>
        <w:numPr>
          <w:ilvl w:val="0"/>
          <w:numId w:val="30"/>
        </w:numPr>
        <w:spacing w:after="0" w:line="240" w:lineRule="auto"/>
        <w:ind w:left="709"/>
        <w:jc w:val="both"/>
        <w:rPr>
          <w:rFonts w:ascii="Times New Roman" w:eastAsia="Times New Roman" w:hAnsi="Times New Roman"/>
          <w:sz w:val="24"/>
          <w:szCs w:val="24"/>
          <w:lang w:val="lv-LV" w:eastAsia="en-GB"/>
        </w:rPr>
      </w:pPr>
      <w:r w:rsidRPr="002F1D86">
        <w:rPr>
          <w:rFonts w:ascii="Times New Roman" w:eastAsia="Times New Roman" w:hAnsi="Times New Roman"/>
          <w:color w:val="000000"/>
          <w:sz w:val="24"/>
          <w:szCs w:val="24"/>
          <w:lang w:val="lv-LV"/>
        </w:rPr>
        <w:t xml:space="preserve">Finanšu piedāvājumā pretendentam ir jāiekļauj visi darbi, tai skaitā izdevumi darbaspēka mobilizācijai, būvlaukuma iekārtošanai, uzturēšanai, veidņiem, sastatnēm, ūdenim, elektrībai, </w:t>
      </w:r>
      <w:proofErr w:type="spellStart"/>
      <w:r w:rsidRPr="00A53D2A">
        <w:rPr>
          <w:rFonts w:ascii="Times New Roman" w:eastAsia="Times New Roman" w:hAnsi="Times New Roman"/>
          <w:sz w:val="24"/>
          <w:szCs w:val="24"/>
          <w:lang w:val="lv-LV"/>
        </w:rPr>
        <w:t>būvtāfelei</w:t>
      </w:r>
      <w:proofErr w:type="spellEnd"/>
      <w:r w:rsidRPr="00A53D2A">
        <w:rPr>
          <w:rFonts w:ascii="Times New Roman" w:eastAsia="Times New Roman" w:hAnsi="Times New Roman"/>
          <w:sz w:val="24"/>
          <w:szCs w:val="24"/>
          <w:lang w:val="lv-LV"/>
        </w:rPr>
        <w:t xml:space="preserve">, </w:t>
      </w:r>
      <w:r w:rsidR="00B4088C">
        <w:rPr>
          <w:rFonts w:ascii="Times New Roman" w:eastAsia="Times New Roman" w:hAnsi="Times New Roman"/>
          <w:sz w:val="24"/>
          <w:szCs w:val="24"/>
          <w:lang w:val="lv-LV"/>
        </w:rPr>
        <w:t>informatīvajam stendam</w:t>
      </w:r>
      <w:r w:rsidR="00447F56">
        <w:rPr>
          <w:rFonts w:ascii="Times New Roman" w:eastAsia="Times New Roman" w:hAnsi="Times New Roman"/>
          <w:sz w:val="24"/>
          <w:szCs w:val="24"/>
          <w:lang w:val="lv-LV"/>
        </w:rPr>
        <w:t>,</w:t>
      </w:r>
      <w:r w:rsidR="00B4088C">
        <w:rPr>
          <w:rFonts w:ascii="Times New Roman" w:eastAsia="Times New Roman" w:hAnsi="Times New Roman"/>
          <w:sz w:val="24"/>
          <w:szCs w:val="24"/>
          <w:lang w:val="lv-LV"/>
        </w:rPr>
        <w:t xml:space="preserve"> </w:t>
      </w:r>
      <w:r w:rsidRPr="00A53D2A">
        <w:rPr>
          <w:rFonts w:ascii="Times New Roman" w:eastAsia="Times New Roman" w:hAnsi="Times New Roman"/>
          <w:sz w:val="24"/>
          <w:szCs w:val="24"/>
          <w:lang w:val="lv-LV"/>
        </w:rPr>
        <w:t xml:space="preserve">saskaņošanu un atļauju saņemšanai, nepieciešamās </w:t>
      </w:r>
      <w:proofErr w:type="spellStart"/>
      <w:r w:rsidRPr="00A53D2A">
        <w:rPr>
          <w:rFonts w:ascii="Times New Roman" w:eastAsia="Times New Roman" w:hAnsi="Times New Roman"/>
          <w:sz w:val="24"/>
          <w:szCs w:val="24"/>
          <w:lang w:val="lv-LV"/>
        </w:rPr>
        <w:t>izpilddokumentācijas</w:t>
      </w:r>
      <w:proofErr w:type="spellEnd"/>
      <w:r w:rsidRPr="00A53D2A">
        <w:rPr>
          <w:rFonts w:ascii="Times New Roman" w:eastAsia="Times New Roman" w:hAnsi="Times New Roman"/>
          <w:sz w:val="24"/>
          <w:szCs w:val="24"/>
          <w:lang w:val="lv-LV"/>
        </w:rPr>
        <w:t xml:space="preserve"> noformēšanai, būvizstrādājumu pārbaudei un saskaņošanai ar pasūtītāju, palīgdarbiem bez kuriem nav iespējams veikt būvdarbu rasējumos un apjomos norādītos būvdarbus, visām nepieciešamajām pārbaudēm, tai skaitā iekārtu pārbaudēm, kuras pieprasa Latvijas Republikas normatīvie akti, kas ir norādītas Būvprojektā un/vai saskaņotas ar būvuzraugu, tai skaitā materiālu pārbaudes.  </w:t>
      </w:r>
      <w:r w:rsidRPr="00A53D2A">
        <w:rPr>
          <w:rFonts w:ascii="Times New Roman" w:eastAsia="Times New Roman" w:hAnsi="Times New Roman"/>
          <w:sz w:val="24"/>
          <w:szCs w:val="24"/>
          <w:lang w:val="lv-LV" w:eastAsia="en-GB"/>
        </w:rPr>
        <w:t xml:space="preserve">Būvuzņēmējam ir pienākums par saviem līdzekļiem apdrošināt visus iespējamos riskus, tai skaitā pret trešajām personām, kas var būt saistīti ar būvdarbu izpildi un kvalitāti.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Finanšu piedāvājumā jāiekļauj būvdarbu kvalitātes kontroles un nodrošināšanas izmaksas.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Sagatavojot finanšu piedāvājumu, pretendentam jāparedz būvgružu nogādāšana uz atkritumu uzglabāšanas poligonu. Noslēgtā līguma kopija ar atkritumu apsaimniekošanas uzņēmumu izpildītājam būs jāiesniedz pasūtītājam. Ja nepieciešams, izraktās nederīgās grunts transportēšanu un deponēšana jāveic uz pasūtītāja izvēlēto vietu (līdz 5km).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Pretendents ir atbildīgs par kļūdām piedāvājumā, kas ir radušās nepareizi saprotot vai interpretējot Būvprojektā noteiktās prasības. Visi apjomi, kuri ir doti Būvprojektā, pretendentam ir jāpārbauda, un pēc piedāvājuma iesniegšanas pretendents nevar atsaukties uz nepilnīgu Būvprojektu.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Finanšu piedāvājuma „Būvniecības izmaksu tāme” summas pazemināšana, paredzot pretendenta piedāvājumā Būvprojektā norādīto būvizstrādājumu nomaiņu autoruzraudzības kārtībā ar pasūtītāju nesaskaņotiem būvizstrādājumiem, nav pieļaujama.</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Būvizstrādājumu kvalitātes prasības noteiktas Nolikumā un Būvprojektā. Atbilstību pirms būvizstrādājumu iebūvēšanas objektā ir jāapliecina ar būvizstrādājumu ražotāju deklarācijām, </w:t>
      </w:r>
      <w:r w:rsidRPr="00152CC9">
        <w:rPr>
          <w:rStyle w:val="fontstyle01"/>
          <w:lang w:val="lv-LV"/>
        </w:rPr>
        <w:lastRenderedPageBreak/>
        <w:t>sertifikātiem, testēšanas pārskatiem, atbilstoši Latvijas Valsts nacionālajiem standartiem vai Eiropas standartiem. Būvdarbos ir jāizmanto Latvijas</w:t>
      </w:r>
      <w:r w:rsidRPr="00A53D2A">
        <w:rPr>
          <w:lang w:val="lv-LV"/>
        </w:rPr>
        <w:t xml:space="preserve"> </w:t>
      </w:r>
      <w:r w:rsidRPr="00152CC9">
        <w:rPr>
          <w:rStyle w:val="fontstyle01"/>
          <w:lang w:val="lv-LV"/>
        </w:rPr>
        <w:t xml:space="preserve">Valsts nacionālajiem standartiem vai Eiropas standartiem atbilstoši būvizstrādājumi pēc būvuzrauga un </w:t>
      </w:r>
      <w:proofErr w:type="spellStart"/>
      <w:r w:rsidRPr="00152CC9">
        <w:rPr>
          <w:rStyle w:val="fontstyle01"/>
          <w:lang w:val="lv-LV"/>
        </w:rPr>
        <w:t>autoruzrauga</w:t>
      </w:r>
      <w:proofErr w:type="spellEnd"/>
      <w:r w:rsidRPr="00152CC9">
        <w:rPr>
          <w:rStyle w:val="fontstyle01"/>
          <w:lang w:val="lv-LV"/>
        </w:rPr>
        <w:t xml:space="preserve"> akcepta saņemšanas.</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Iekštelpās lietojamajiem būvizstrādājumiem jābūt ar minimālu kaitīgumu cilvēku veselībai. Gaistošo organisko savienojumu (GOS) emisijas no izmantotajiem būvniecības materiāliem nedrīkst pārsniegt attiecīgās vērtības, kas ir minētas Eiropas standartos, kuri nosaka būvniecībā izmantoto materiālu GOS emisiju līmeni - EN ISO 16000-9 līdz -11.</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Pretendentam ir tiesības iekļaut piedāvājumā Konkursa dokumentācijā un Būvprojektā norādītos vai tiem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kompetentas institūcijas izsniegtu apliecinājumu par pārbaudes rezultātiem, kuru pievieno tehniskajam piedāvājumam.</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Būvlaukuma aprīkojumam ir jāatbilst normatīvo aktu prasībām.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Būvdarbi ir veicami saskaņā ar Būvprojektu, atbilstoši normatīvajiem aktiem, ievērojot Tehniskajā specifikācijā definētos pasūtītāja nosacījumus.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Būvdarbi būvuzņēmējam ir jāizpilda ar savām iekārtām, konstrukcijām, materiāliem, mehānismiem, darbaspēku, nepieciešamības gadījumā piesaistot apakšuzņēmējus.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Vizuāli redzamo materiālu krāsu toņi pirms </w:t>
      </w:r>
      <w:proofErr w:type="spellStart"/>
      <w:r w:rsidRPr="00152CC9">
        <w:rPr>
          <w:rStyle w:val="fontstyle01"/>
          <w:lang w:val="lv-LV"/>
        </w:rPr>
        <w:t>iebūves</w:t>
      </w:r>
      <w:proofErr w:type="spellEnd"/>
      <w:r w:rsidRPr="00152CC9">
        <w:rPr>
          <w:rStyle w:val="fontstyle01"/>
          <w:lang w:val="lv-LV"/>
        </w:rPr>
        <w:t xml:space="preserve"> jāsaskaņo ar pasūtītāju un </w:t>
      </w:r>
      <w:proofErr w:type="spellStart"/>
      <w:r w:rsidRPr="00152CC9">
        <w:rPr>
          <w:rStyle w:val="fontstyle01"/>
          <w:lang w:val="lv-LV"/>
        </w:rPr>
        <w:t>autoruzraugu</w:t>
      </w:r>
      <w:proofErr w:type="spellEnd"/>
      <w:r w:rsidRPr="00152CC9">
        <w:rPr>
          <w:rStyle w:val="fontstyle01"/>
          <w:lang w:val="lv-LV"/>
        </w:rPr>
        <w:t>.</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Būvizstrādājumu markas, tipi, ar to stiprības rādītājiem un citiem tehniskajiem parametriem, kuri ir norādīti Būvniecības izmaksu tāmes darbu nosaukumos, liecina par būvizstrādājumu nepieciešamo kvalitāti Būvprojekta realizācijā.</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pienākums ir patstāvīgi sekot līdzi izbūvēto būvizstrādājumu un veikto darbu kvalitātei.</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Būvuzņēmēja būvniecības tehnoloģijai un darba organizācijai jānodrošina iespēju pasūtītājam un tā pilnvarotajiem pārstāvjiem – </w:t>
      </w:r>
      <w:proofErr w:type="spellStart"/>
      <w:r w:rsidRPr="00A53D2A">
        <w:rPr>
          <w:rFonts w:ascii="Times New Roman" w:eastAsia="Times New Roman" w:hAnsi="Times New Roman"/>
          <w:sz w:val="24"/>
          <w:szCs w:val="24"/>
          <w:lang w:val="lv-LV"/>
        </w:rPr>
        <w:t>autoruzraugam</w:t>
      </w:r>
      <w:proofErr w:type="spellEnd"/>
      <w:r w:rsidRPr="00A53D2A">
        <w:rPr>
          <w:rFonts w:ascii="Times New Roman" w:eastAsia="Times New Roman" w:hAnsi="Times New Roman"/>
          <w:sz w:val="24"/>
          <w:szCs w:val="24"/>
          <w:lang w:val="lv-LV"/>
        </w:rPr>
        <w:t xml:space="preserve">, būvuzraugam kontrolēt darbu gaitu un apjomus.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Par pielietoto būvizstrādājumu, izpildīto darbu kvalitāti atbild būvuzņēmējs. Būvdarbu izpildītājs pārbaudes, defektu konstatēšanu un novēršanu veic par saviem līdzekļiem.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Būvuzņēmējam savlaicīgi un uz sava rēķina ir jāveic visas materiālu, konstrukciju, inženiertīklu pārbaudes atbilstoši Latvijas Republikas normatīvo aktu prasībām un savlaicīgi par šīm pārbaudēm ir jāinformē būvuzraugs. Būvuzrauga klātbūtnē ir jāveic pārbaudes, kas ir paredzētas būvuzraudzības plānā vai kuras pieprasa būvuzraugs, vai kontrolējošas institūcijas, vai pasūtītājs, vai normatīvie akti. Būvuzraugam jābūt netraucētām iespējām saņemt paraugus testēšanai no materiāliem, kas tiek vai tiks lietoti. Materiālu partija, no kuras noņemts paraugs, nedrīkst būt izvesta no objekta vai lietota, kamēr nav saņemta būvuzrauga atļauja materiālu lietot. </w:t>
      </w:r>
      <w:proofErr w:type="spellStart"/>
      <w:r w:rsidRPr="00A53D2A">
        <w:rPr>
          <w:rStyle w:val="fontstyle01"/>
        </w:rPr>
        <w:t>Pārbaužu</w:t>
      </w:r>
      <w:proofErr w:type="spellEnd"/>
      <w:r w:rsidRPr="00A53D2A">
        <w:rPr>
          <w:rStyle w:val="fontstyle01"/>
        </w:rPr>
        <w:t xml:space="preserve"> </w:t>
      </w:r>
      <w:proofErr w:type="spellStart"/>
      <w:r w:rsidRPr="00A53D2A">
        <w:rPr>
          <w:rStyle w:val="fontstyle01"/>
        </w:rPr>
        <w:t>rezultāti</w:t>
      </w:r>
      <w:proofErr w:type="spellEnd"/>
      <w:r w:rsidRPr="00A53D2A">
        <w:rPr>
          <w:rStyle w:val="fontstyle01"/>
        </w:rPr>
        <w:t xml:space="preserve"> </w:t>
      </w:r>
      <w:proofErr w:type="spellStart"/>
      <w:r w:rsidRPr="00A53D2A">
        <w:rPr>
          <w:rStyle w:val="fontstyle01"/>
        </w:rPr>
        <w:t>iesniedzami</w:t>
      </w:r>
      <w:proofErr w:type="spellEnd"/>
      <w:r w:rsidRPr="00A53D2A">
        <w:rPr>
          <w:rStyle w:val="fontstyle01"/>
        </w:rPr>
        <w:t xml:space="preserve"> </w:t>
      </w:r>
      <w:proofErr w:type="spellStart"/>
      <w:r w:rsidRPr="00A53D2A">
        <w:rPr>
          <w:rStyle w:val="fontstyle01"/>
        </w:rPr>
        <w:t>pasūtītājam</w:t>
      </w:r>
      <w:proofErr w:type="spellEnd"/>
      <w:r w:rsidRPr="00A53D2A">
        <w:rPr>
          <w:rStyle w:val="fontstyle01"/>
        </w:rPr>
        <w:t xml:space="preserve"> </w:t>
      </w:r>
      <w:proofErr w:type="spellStart"/>
      <w:r w:rsidRPr="00A53D2A">
        <w:rPr>
          <w:rStyle w:val="fontstyle01"/>
        </w:rPr>
        <w:t>pēc</w:t>
      </w:r>
      <w:proofErr w:type="spellEnd"/>
      <w:r w:rsidRPr="00A53D2A">
        <w:rPr>
          <w:rStyle w:val="fontstyle01"/>
        </w:rPr>
        <w:t xml:space="preserve"> </w:t>
      </w:r>
      <w:proofErr w:type="spellStart"/>
      <w:r w:rsidRPr="00A53D2A">
        <w:rPr>
          <w:rStyle w:val="fontstyle01"/>
        </w:rPr>
        <w:t>būvuzrauga</w:t>
      </w:r>
      <w:proofErr w:type="spellEnd"/>
      <w:r w:rsidRPr="00A53D2A">
        <w:rPr>
          <w:rStyle w:val="fontstyle01"/>
        </w:rPr>
        <w:t xml:space="preserve"> </w:t>
      </w:r>
      <w:proofErr w:type="spellStart"/>
      <w:r w:rsidRPr="00A53D2A">
        <w:rPr>
          <w:rStyle w:val="fontstyle01"/>
        </w:rPr>
        <w:t>pārbaudes</w:t>
      </w:r>
      <w:proofErr w:type="spellEnd"/>
      <w:r w:rsidRPr="00A53D2A">
        <w:rPr>
          <w:rStyle w:val="fontstyle01"/>
        </w:rPr>
        <w:t>.</w:t>
      </w:r>
      <w:r w:rsidRPr="00A53D2A">
        <w:rPr>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Pasūtītājs, būvuzraugs jebkurā brīdī var veikt izpildīto darbu, izmantoto būvizstrādājumu, tehnisko risinājumu pārbaudi un testēšanu. Darbu apturēšana, kas radusies uz pārbaudes brīdi vai pārbaudes negatīvo rezultātu dēļ, netiks uzskatīta par iemeslu būvdarbu veikšanas termiņa pagarināšanai.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Objektā stingri jāievēro darba drošības prasības, par bīstamību jābrīdina objektā strādājošais </w:t>
      </w:r>
      <w:proofErr w:type="spellStart"/>
      <w:r w:rsidRPr="00A53D2A">
        <w:rPr>
          <w:rFonts w:ascii="Times New Roman" w:eastAsia="Times New Roman" w:hAnsi="Times New Roman"/>
          <w:sz w:val="24"/>
          <w:szCs w:val="24"/>
          <w:lang w:val="lv-LV"/>
        </w:rPr>
        <w:t>dežūrējošais</w:t>
      </w:r>
      <w:proofErr w:type="spellEnd"/>
      <w:r w:rsidRPr="00A53D2A">
        <w:rPr>
          <w:rFonts w:ascii="Times New Roman" w:eastAsia="Times New Roman" w:hAnsi="Times New Roman"/>
          <w:sz w:val="24"/>
          <w:szCs w:val="24"/>
          <w:lang w:val="lv-LV"/>
        </w:rPr>
        <w:t xml:space="preserve"> personāls.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Jebkuri būvdarbu rezultātā radušies defekti vai objektam nodarītie bojājumi, būvuzņēmējam ir jānovērš par saviem līdzekļiem.</w:t>
      </w:r>
      <w:r w:rsidRPr="00A53D2A">
        <w:rPr>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Jebkādi piebraucamo ceļu, būvlaukumam pieguļošo teritoriju, būvju, inženiertīklu, trešo personu ēku un cita īpašuma bojājumi būvuzņēmējam jānovērš par saviem līdzekļiem un nekavējoties. Jānodrošina, lai būvlaukuma dubļi nenokļūtu uz ielas pie objekta iebrauktuves vai arī tiktu regulāri notīrīti no ielas.</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lastRenderedPageBreak/>
        <w:t xml:space="preserve">Pretendentam tabulas veidā jānorāda „Būvniecības izmaksu tāme” minēto darbu izpildes termiņi pa nedēļām „Darbu veikšanas grafiks”, norādot atsevišķi pa darbu veidiem. Darbu veikšanas grafikā jāiekļauj arī būvlaukuma sagatavošanas darbi. Darbu veikšanas termiņā jāiekļauj arī ēkas </w:t>
      </w:r>
      <w:proofErr w:type="spellStart"/>
      <w:r w:rsidRPr="00152CC9">
        <w:rPr>
          <w:rStyle w:val="fontstyle01"/>
          <w:lang w:val="lv-LV"/>
        </w:rPr>
        <w:t>izpilddokumentācijas</w:t>
      </w:r>
      <w:proofErr w:type="spellEnd"/>
      <w:r w:rsidRPr="00152CC9">
        <w:rPr>
          <w:rStyle w:val="fontstyle01"/>
          <w:lang w:val="lv-LV"/>
        </w:rPr>
        <w:t xml:space="preserve"> nodošanas, ēkas tīrīšanas pirms nodošanas, valsts institūciju akcepta saņemšanas darbi.</w:t>
      </w:r>
      <w:r w:rsidRPr="00A53D2A">
        <w:rPr>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Būvuzņēmējs izstrādā un iesniedz saskaņošanai Darbu veikšanas projektu (DVP) pirms attiecīgo Būvdarbu uzsākšanas. Darbu veikšanas projektu izstrādā uz Darbu organizēšanas projekta (DOP) pamata</w:t>
      </w:r>
      <w:r w:rsidRPr="00A53D2A">
        <w:rPr>
          <w:rFonts w:ascii="Times New Roman" w:eastAsia="Times New Roman" w:hAnsi="Times New Roman"/>
          <w:sz w:val="24"/>
          <w:szCs w:val="24"/>
          <w:lang w:val="lv-LV" w:eastAsia="en-GB"/>
        </w:rPr>
        <w:t>.</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jānodrošina izbūvēto būvkonstrukciju aizsardzība un saglabāšana nebojātā stāvoklī līdz objekta nodošanai.</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jāveic darba vietu regulāra iztīrīšana.</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pēc darbu pabeigšanas jānodrošina, ka izbūvētais objekts, telpas līdz objekta pieņemšanas akta parakstīšanai tiktu iztīrītas.</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Būvuzņēmējs ir atbildīgs par visu objektā esošo materiālo vērtību, būvkonstrukciju, iekārtu, inženiertīklu ugunsdrošību, saglabāšanu nebojātā stāvoklī, aizsardzību pret zagšanu līdz objekta pieņemšanas akta parakstīšanai.</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Būvuzņēmējs ir atbildīgs par objektā esošo personāla konteineru, WC, atpūtas vietu, dušu sanitāro stāvokli, kā arī par būvlaukuma teritorijas sanitāro stāvokli. </w:t>
      </w:r>
      <w:proofErr w:type="spellStart"/>
      <w:r w:rsidRPr="00A53D2A">
        <w:rPr>
          <w:rStyle w:val="fontstyle01"/>
        </w:rPr>
        <w:t>Būvuzņēmēja</w:t>
      </w:r>
      <w:proofErr w:type="spellEnd"/>
      <w:r w:rsidRPr="00A53D2A">
        <w:rPr>
          <w:rStyle w:val="fontstyle01"/>
        </w:rPr>
        <w:t xml:space="preserve"> </w:t>
      </w:r>
      <w:proofErr w:type="spellStart"/>
      <w:r w:rsidRPr="00A53D2A">
        <w:rPr>
          <w:rStyle w:val="fontstyle01"/>
        </w:rPr>
        <w:t>personāls</w:t>
      </w:r>
      <w:proofErr w:type="spellEnd"/>
      <w:r w:rsidRPr="00A53D2A">
        <w:rPr>
          <w:rStyle w:val="fontstyle01"/>
        </w:rPr>
        <w:t xml:space="preserve"> </w:t>
      </w:r>
      <w:proofErr w:type="spellStart"/>
      <w:r w:rsidRPr="00A53D2A">
        <w:rPr>
          <w:rStyle w:val="fontstyle01"/>
        </w:rPr>
        <w:t>nedrīkst</w:t>
      </w:r>
      <w:proofErr w:type="spellEnd"/>
      <w:r w:rsidRPr="00A53D2A">
        <w:rPr>
          <w:rStyle w:val="fontstyle01"/>
        </w:rPr>
        <w:t xml:space="preserve"> </w:t>
      </w:r>
      <w:proofErr w:type="spellStart"/>
      <w:r w:rsidRPr="00A53D2A">
        <w:rPr>
          <w:rStyle w:val="fontstyle01"/>
        </w:rPr>
        <w:t>objektā</w:t>
      </w:r>
      <w:proofErr w:type="spellEnd"/>
      <w:r w:rsidRPr="00A53D2A">
        <w:rPr>
          <w:rStyle w:val="fontstyle01"/>
        </w:rPr>
        <w:t xml:space="preserve"> (</w:t>
      </w:r>
      <w:proofErr w:type="spellStart"/>
      <w:r w:rsidRPr="00A53D2A">
        <w:rPr>
          <w:rStyle w:val="fontstyle01"/>
        </w:rPr>
        <w:t>būvlaukuma</w:t>
      </w:r>
      <w:proofErr w:type="spellEnd"/>
      <w:r w:rsidRPr="00A53D2A">
        <w:rPr>
          <w:rStyle w:val="fontstyle01"/>
        </w:rPr>
        <w:t xml:space="preserve"> </w:t>
      </w:r>
      <w:proofErr w:type="spellStart"/>
      <w:r w:rsidRPr="00A53D2A">
        <w:rPr>
          <w:rStyle w:val="fontstyle01"/>
        </w:rPr>
        <w:t>teritorijā</w:t>
      </w:r>
      <w:proofErr w:type="spellEnd"/>
      <w:r w:rsidRPr="00A53D2A">
        <w:rPr>
          <w:rStyle w:val="fontstyle01"/>
        </w:rPr>
        <w:t xml:space="preserve">) </w:t>
      </w:r>
      <w:proofErr w:type="spellStart"/>
      <w:r w:rsidRPr="00A53D2A">
        <w:rPr>
          <w:rStyle w:val="fontstyle01"/>
        </w:rPr>
        <w:t>dzīvot</w:t>
      </w:r>
      <w:proofErr w:type="spellEnd"/>
      <w:r w:rsidRPr="00A53D2A">
        <w:rPr>
          <w:rStyle w:val="fontstyle01"/>
        </w:rPr>
        <w:t>.</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Būvuzņēmējs ir atbildīgs par darba aizsardzības, ugunsdrošības, elektrodrošības, sanitārajām normām atbilstošu pagaidu inženiertīklu, pagaidu konstrukciju ierīkošanu būvlaukumā un to demontāžu.</w:t>
      </w:r>
    </w:p>
    <w:p w:rsidR="00152CC9" w:rsidRPr="00F536DB"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F536DB">
        <w:rPr>
          <w:rFonts w:ascii="Times New Roman" w:eastAsia="Times New Roman" w:hAnsi="Times New Roman"/>
          <w:sz w:val="24"/>
          <w:szCs w:val="24"/>
          <w:lang w:val="lv-LV"/>
        </w:rPr>
        <w:t xml:space="preserve">Būvuzņēmējam ir jāuzstāda </w:t>
      </w:r>
      <w:proofErr w:type="spellStart"/>
      <w:r w:rsidRPr="00F536DB">
        <w:rPr>
          <w:rFonts w:ascii="Times New Roman" w:eastAsia="Times New Roman" w:hAnsi="Times New Roman"/>
          <w:sz w:val="24"/>
          <w:szCs w:val="24"/>
          <w:lang w:val="lv-LV"/>
        </w:rPr>
        <w:t>būvtāfele</w:t>
      </w:r>
      <w:proofErr w:type="spellEnd"/>
      <w:r w:rsidRPr="00F536DB">
        <w:rPr>
          <w:rFonts w:ascii="Times New Roman" w:eastAsia="Times New Roman" w:hAnsi="Times New Roman"/>
          <w:sz w:val="24"/>
          <w:szCs w:val="24"/>
          <w:lang w:val="lv-LV"/>
        </w:rPr>
        <w:t xml:space="preserve">, </w:t>
      </w:r>
      <w:r w:rsidR="00447F56" w:rsidRPr="00F536DB">
        <w:rPr>
          <w:rFonts w:ascii="Times New Roman" w:eastAsia="Times New Roman" w:hAnsi="Times New Roman"/>
          <w:sz w:val="24"/>
          <w:szCs w:val="24"/>
          <w:lang w:val="lv-LV"/>
        </w:rPr>
        <w:t>inform</w:t>
      </w:r>
      <w:r w:rsidR="005E1AC9" w:rsidRPr="00F536DB">
        <w:rPr>
          <w:rFonts w:ascii="Times New Roman" w:eastAsia="Times New Roman" w:hAnsi="Times New Roman"/>
          <w:sz w:val="24"/>
          <w:szCs w:val="24"/>
          <w:lang w:val="lv-LV"/>
        </w:rPr>
        <w:t xml:space="preserve">atīvais stends, </w:t>
      </w:r>
      <w:r w:rsidRPr="00F536DB">
        <w:rPr>
          <w:rFonts w:ascii="Times New Roman" w:eastAsia="Times New Roman" w:hAnsi="Times New Roman"/>
          <w:sz w:val="24"/>
          <w:szCs w:val="24"/>
          <w:lang w:val="lv-LV"/>
        </w:rPr>
        <w:t xml:space="preserve">iepriekš vizuālo izskatu un novietojumu saskaņojot ar pasūtītāju, un jānodrošina </w:t>
      </w:r>
      <w:proofErr w:type="spellStart"/>
      <w:r w:rsidRPr="00F536DB">
        <w:rPr>
          <w:rFonts w:ascii="Times New Roman" w:eastAsia="Times New Roman" w:hAnsi="Times New Roman"/>
          <w:sz w:val="24"/>
          <w:szCs w:val="24"/>
          <w:lang w:val="lv-LV"/>
        </w:rPr>
        <w:t>būvtāfeles</w:t>
      </w:r>
      <w:proofErr w:type="spellEnd"/>
      <w:r w:rsidRPr="00F536DB">
        <w:rPr>
          <w:rFonts w:ascii="Times New Roman" w:eastAsia="Times New Roman" w:hAnsi="Times New Roman"/>
          <w:sz w:val="24"/>
          <w:szCs w:val="24"/>
          <w:lang w:val="lv-LV"/>
        </w:rPr>
        <w:t xml:space="preserve"> uzturēšana labā stāvoklī visu būvniecības laiku. Pēc būvniecības pabeigšanas </w:t>
      </w:r>
      <w:proofErr w:type="spellStart"/>
      <w:r w:rsidRPr="00F536DB">
        <w:rPr>
          <w:rFonts w:ascii="Times New Roman" w:eastAsia="Times New Roman" w:hAnsi="Times New Roman"/>
          <w:sz w:val="24"/>
          <w:szCs w:val="24"/>
          <w:lang w:val="lv-LV"/>
        </w:rPr>
        <w:t>būvtāfele</w:t>
      </w:r>
      <w:proofErr w:type="spellEnd"/>
      <w:r w:rsidRPr="00F536DB">
        <w:rPr>
          <w:rFonts w:ascii="Times New Roman" w:eastAsia="Times New Roman" w:hAnsi="Times New Roman"/>
          <w:sz w:val="24"/>
          <w:szCs w:val="24"/>
          <w:lang w:val="lv-LV"/>
        </w:rPr>
        <w:t xml:space="preserve"> ir jādemontē</w:t>
      </w:r>
      <w:r w:rsidR="00BA633A" w:rsidRPr="00F536DB">
        <w:rPr>
          <w:rFonts w:ascii="Times New Roman" w:eastAsia="Times New Roman" w:hAnsi="Times New Roman"/>
          <w:sz w:val="24"/>
          <w:szCs w:val="24"/>
          <w:lang w:val="lv-LV"/>
        </w:rPr>
        <w:t xml:space="preserve"> un jāuzstāda</w:t>
      </w:r>
      <w:r w:rsidR="00F536DB" w:rsidRPr="00F536DB">
        <w:rPr>
          <w:rFonts w:ascii="Times New Roman" w:eastAsia="Times New Roman" w:hAnsi="Times New Roman"/>
          <w:sz w:val="24"/>
          <w:szCs w:val="24"/>
          <w:lang w:val="lv-LV"/>
        </w:rPr>
        <w:t xml:space="preserve"> informatīvā plāksne</w:t>
      </w:r>
      <w:r w:rsidRPr="00F536DB">
        <w:rPr>
          <w:rFonts w:ascii="Times New Roman" w:eastAsia="Times New Roman" w:hAnsi="Times New Roman"/>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 xml:space="preserve">Tehniskajā piedāvājumā Pretendentam ir jāiekļauj Apliecinājums par to, ka: </w:t>
      </w:r>
    </w:p>
    <w:p w:rsidR="00152CC9" w:rsidRPr="00A53D2A" w:rsidRDefault="00152CC9" w:rsidP="00152CC9">
      <w:pPr>
        <w:numPr>
          <w:ilvl w:val="1"/>
          <w:numId w:val="30"/>
        </w:numPr>
        <w:tabs>
          <w:tab w:val="left" w:pos="1276"/>
        </w:tabs>
        <w:spacing w:after="0" w:line="240" w:lineRule="auto"/>
        <w:ind w:hanging="11"/>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 xml:space="preserve">iepirkuma Līgumu sekmīgai izpildei Pretendentam ir pieejami nepieciešamie cilvēkresursi, tehniskais aprīkojums, iekārtas, instrumenti un cits tehniskais nodrošinājums, kas ir nepieciešams konkrēto būvdarbu veikšanai; </w:t>
      </w:r>
    </w:p>
    <w:p w:rsidR="00152CC9" w:rsidRPr="00A53D2A" w:rsidRDefault="00152CC9" w:rsidP="00152CC9">
      <w:pPr>
        <w:numPr>
          <w:ilvl w:val="1"/>
          <w:numId w:val="30"/>
        </w:numPr>
        <w:tabs>
          <w:tab w:val="left" w:pos="1276"/>
        </w:tabs>
        <w:spacing w:after="0" w:line="240" w:lineRule="auto"/>
        <w:ind w:hanging="11"/>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 xml:space="preserve"> pirms līgumu noslēgšanas, saskaņojot ar Pasūtītāju, tiks iesniegts būvdarbu laika grafiks (nedēļās, ievērojot Pasūtītāja, Nolikuma prasības un spēkā esošos normatīvus aktus; </w:t>
      </w:r>
    </w:p>
    <w:p w:rsidR="00152CC9" w:rsidRDefault="00152CC9" w:rsidP="00152CC9">
      <w:pPr>
        <w:numPr>
          <w:ilvl w:val="1"/>
          <w:numId w:val="30"/>
        </w:numPr>
        <w:tabs>
          <w:tab w:val="left" w:pos="1276"/>
        </w:tabs>
        <w:spacing w:before="60" w:after="60" w:line="240" w:lineRule="auto"/>
        <w:ind w:hanging="11"/>
        <w:jc w:val="both"/>
        <w:rPr>
          <w:rFonts w:ascii="Times New Roman" w:eastAsia="Times New Roman" w:hAnsi="Times New Roman"/>
          <w:sz w:val="24"/>
          <w:szCs w:val="24"/>
          <w:lang w:val="lv-LV"/>
        </w:rPr>
      </w:pPr>
      <w:r w:rsidRPr="00A53D2A">
        <w:rPr>
          <w:rFonts w:ascii="Times New Roman" w:eastAsia="Times New Roman" w:hAnsi="Times New Roman"/>
          <w:sz w:val="24"/>
          <w:szCs w:val="24"/>
          <w:lang w:val="lv-LV"/>
        </w:rPr>
        <w:t>Saskaņā ar Ministru kabineta 2014.gada 25.marta noteikumu Nr.156 “Būvizstrādājumu tirgus uzraudzības kārtība” 30.</w:t>
      </w:r>
      <w:r w:rsidRPr="00A53D2A">
        <w:rPr>
          <w:rFonts w:ascii="Times New Roman" w:eastAsia="Times New Roman" w:hAnsi="Times New Roman"/>
          <w:sz w:val="24"/>
          <w:szCs w:val="24"/>
          <w:vertAlign w:val="superscript"/>
          <w:lang w:val="lv-LV"/>
        </w:rPr>
        <w:t xml:space="preserve">2 </w:t>
      </w:r>
      <w:r w:rsidRPr="00A53D2A">
        <w:rPr>
          <w:rFonts w:ascii="Times New Roman" w:eastAsia="Times New Roman" w:hAnsi="Times New Roman"/>
          <w:sz w:val="24"/>
          <w:szCs w:val="24"/>
          <w:lang w:val="lv-LV"/>
        </w:rPr>
        <w:t>4.punktu un 30.</w:t>
      </w:r>
      <w:r w:rsidRPr="00A53D2A">
        <w:rPr>
          <w:rFonts w:ascii="Times New Roman" w:eastAsia="Times New Roman" w:hAnsi="Times New Roman"/>
          <w:sz w:val="24"/>
          <w:szCs w:val="24"/>
          <w:vertAlign w:val="superscript"/>
          <w:lang w:val="lv-LV"/>
        </w:rPr>
        <w:t>8</w:t>
      </w:r>
      <w:r w:rsidRPr="00A53D2A">
        <w:rPr>
          <w:rFonts w:ascii="Times New Roman" w:eastAsia="Times New Roman" w:hAnsi="Times New Roman"/>
          <w:sz w:val="24"/>
          <w:szCs w:val="24"/>
          <w:lang w:val="lv-LV"/>
        </w:rPr>
        <w:t xml:space="preserve"> 2.punktu, Būvdarbu veicējam būvdarbu </w:t>
      </w:r>
      <w:proofErr w:type="spellStart"/>
      <w:r w:rsidRPr="00A53D2A">
        <w:rPr>
          <w:rFonts w:ascii="Times New Roman" w:eastAsia="Times New Roman" w:hAnsi="Times New Roman"/>
          <w:sz w:val="24"/>
          <w:szCs w:val="24"/>
          <w:lang w:val="lv-LV"/>
        </w:rPr>
        <w:t>izpilddokumentācijai</w:t>
      </w:r>
      <w:proofErr w:type="spellEnd"/>
      <w:r w:rsidRPr="00A53D2A">
        <w:rPr>
          <w:rFonts w:ascii="Times New Roman" w:eastAsia="Times New Roman" w:hAnsi="Times New Roman"/>
          <w:sz w:val="24"/>
          <w:szCs w:val="24"/>
          <w:lang w:val="lv-LV"/>
        </w:rPr>
        <w:t xml:space="preserve"> jāpievieno būvizstrādājumu standartā noteikto atbilstību apliecinošo dokumentu un/vai būvizstrādājumu tehnisko pasi, instrukciju vai cita veida dokumentu par izmantotiem būvizstrādājumiem.</w:t>
      </w:r>
    </w:p>
    <w:p w:rsidR="00F002E0" w:rsidRDefault="00F002E0" w:rsidP="00F002E0">
      <w:pPr>
        <w:tabs>
          <w:tab w:val="left" w:pos="1276"/>
        </w:tabs>
        <w:spacing w:before="60" w:after="60" w:line="240" w:lineRule="auto"/>
        <w:ind w:left="720"/>
        <w:jc w:val="both"/>
        <w:rPr>
          <w:rFonts w:ascii="Times New Roman" w:eastAsia="Times New Roman" w:hAnsi="Times New Roman"/>
          <w:sz w:val="24"/>
          <w:szCs w:val="24"/>
          <w:lang w:val="lv-LV"/>
        </w:rPr>
      </w:pPr>
    </w:p>
    <w:p w:rsidR="00F002E0" w:rsidRPr="00A53D2A" w:rsidRDefault="00F002E0" w:rsidP="00F002E0">
      <w:pPr>
        <w:tabs>
          <w:tab w:val="left" w:pos="1276"/>
        </w:tabs>
        <w:spacing w:before="60" w:after="60" w:line="240" w:lineRule="auto"/>
        <w:ind w:left="720"/>
        <w:jc w:val="both"/>
        <w:rPr>
          <w:rFonts w:ascii="Times New Roman" w:eastAsia="Times New Roman" w:hAnsi="Times New Roman"/>
          <w:sz w:val="24"/>
          <w:szCs w:val="24"/>
          <w:lang w:val="lv-LV"/>
        </w:rPr>
      </w:pPr>
    </w:p>
    <w:p w:rsidR="00162440" w:rsidRPr="00F002E0" w:rsidRDefault="00F002E0" w:rsidP="00162440">
      <w:pPr>
        <w:spacing w:after="0" w:line="240" w:lineRule="auto"/>
        <w:ind w:left="720"/>
        <w:jc w:val="both"/>
        <w:rPr>
          <w:rFonts w:ascii="Times New Roman" w:eastAsia="Calibri" w:hAnsi="Times New Roman" w:cs="Times New Roman"/>
          <w:color w:val="0000FF"/>
          <w:sz w:val="24"/>
          <w:szCs w:val="24"/>
          <w:u w:val="single"/>
          <w:lang w:val="lv-LV"/>
        </w:rPr>
      </w:pPr>
      <w:r>
        <w:rPr>
          <w:rFonts w:ascii="Times New Roman" w:eastAsia="Times New Roman" w:hAnsi="Times New Roman"/>
          <w:sz w:val="24"/>
          <w:szCs w:val="24"/>
          <w:lang w:val="lv-LV" w:eastAsia="en-GB"/>
        </w:rPr>
        <w:t xml:space="preserve">Būvdarbu apjomi pieejami </w:t>
      </w:r>
      <w:r w:rsidR="00162440">
        <w:rPr>
          <w:rFonts w:ascii="Times New Roman" w:eastAsia="Times New Roman" w:hAnsi="Times New Roman"/>
          <w:sz w:val="24"/>
          <w:szCs w:val="24"/>
          <w:lang w:val="lv-LV" w:eastAsia="en-GB"/>
        </w:rPr>
        <w:t xml:space="preserve">MS Excel formātā </w:t>
      </w:r>
      <w:r w:rsidR="00407D37">
        <w:rPr>
          <w:rFonts w:ascii="Times New Roman" w:eastAsia="Times New Roman" w:hAnsi="Times New Roman"/>
          <w:sz w:val="24"/>
          <w:szCs w:val="24"/>
          <w:lang w:val="lv-LV" w:eastAsia="en-GB"/>
        </w:rPr>
        <w:t xml:space="preserve">EIS E-konkursu apakšsistēmā </w:t>
      </w:r>
      <w:hyperlink r:id="rId26" w:history="1">
        <w:r w:rsidR="00407D37" w:rsidRPr="0062669E">
          <w:rPr>
            <w:rStyle w:val="Hyperlink"/>
            <w:rFonts w:ascii="Times New Roman" w:eastAsia="Times New Roman" w:hAnsi="Times New Roman"/>
            <w:sz w:val="24"/>
            <w:szCs w:val="24"/>
            <w:lang w:val="lv-LV" w:eastAsia="en-GB"/>
          </w:rPr>
          <w:t>www.eis.gov.lv</w:t>
        </w:r>
      </w:hyperlink>
      <w:r w:rsidR="00407D37">
        <w:rPr>
          <w:rFonts w:ascii="Times New Roman" w:eastAsia="Times New Roman" w:hAnsi="Times New Roman"/>
          <w:sz w:val="24"/>
          <w:szCs w:val="24"/>
          <w:lang w:val="lv-LV" w:eastAsia="en-GB"/>
        </w:rPr>
        <w:t xml:space="preserve">  un </w:t>
      </w:r>
      <w:r>
        <w:rPr>
          <w:rFonts w:ascii="Times New Roman" w:eastAsia="Times New Roman" w:hAnsi="Times New Roman"/>
          <w:sz w:val="24"/>
          <w:szCs w:val="24"/>
          <w:lang w:val="lv-LV" w:eastAsia="en-GB"/>
        </w:rPr>
        <w:t>Ludzas novada pašvaldības mājaslapā</w:t>
      </w:r>
      <w:r w:rsidR="00162440">
        <w:rPr>
          <w:rFonts w:ascii="Times New Roman" w:eastAsia="Times New Roman" w:hAnsi="Times New Roman"/>
          <w:sz w:val="24"/>
          <w:szCs w:val="24"/>
          <w:lang w:val="lv-LV" w:eastAsia="en-GB"/>
        </w:rPr>
        <w:t xml:space="preserve"> pie attiecīgās iepirkuma procedūras</w:t>
      </w:r>
      <w:r>
        <w:rPr>
          <w:rFonts w:ascii="Times New Roman" w:eastAsia="Times New Roman" w:hAnsi="Times New Roman"/>
          <w:sz w:val="24"/>
          <w:szCs w:val="24"/>
          <w:lang w:val="lv-LV" w:eastAsia="en-GB"/>
        </w:rPr>
        <w:t xml:space="preserve">:  </w:t>
      </w:r>
      <w:hyperlink r:id="rId27" w:history="1">
        <w:r w:rsidRPr="00961C07">
          <w:rPr>
            <w:rFonts w:ascii="Times New Roman" w:eastAsia="Calibri" w:hAnsi="Times New Roman" w:cs="Times New Roman"/>
            <w:color w:val="0000FF"/>
            <w:sz w:val="24"/>
            <w:szCs w:val="24"/>
            <w:u w:val="single"/>
            <w:lang w:val="lv-LV"/>
          </w:rPr>
          <w:t>http://www.ludza.lv/pasvaldibas-kalendars/publiskie-iepirkumi/atklati-konkursi/</w:t>
        </w:r>
      </w:hyperlink>
    </w:p>
    <w:p w:rsidR="00152CC9" w:rsidRPr="002F1D86" w:rsidRDefault="00152CC9" w:rsidP="00152CC9">
      <w:pPr>
        <w:spacing w:after="0" w:line="256" w:lineRule="auto"/>
        <w:jc w:val="right"/>
        <w:rPr>
          <w:rFonts w:ascii="Times New Roman" w:eastAsia="Times New Roman" w:hAnsi="Times New Roman"/>
          <w:sz w:val="24"/>
          <w:szCs w:val="24"/>
          <w:lang w:val="lv-LV"/>
        </w:rPr>
      </w:pPr>
    </w:p>
    <w:p w:rsidR="00152CC9" w:rsidRPr="002F1D86" w:rsidRDefault="00152CC9" w:rsidP="00152CC9">
      <w:pPr>
        <w:spacing w:after="0" w:line="256" w:lineRule="auto"/>
        <w:jc w:val="right"/>
        <w:rPr>
          <w:rFonts w:ascii="Times New Roman" w:eastAsia="Times New Roman" w:hAnsi="Times New Roman"/>
          <w:sz w:val="24"/>
          <w:szCs w:val="24"/>
          <w:lang w:val="lv-LV"/>
        </w:rPr>
      </w:pPr>
    </w:p>
    <w:p w:rsidR="00152CC9" w:rsidRPr="002F1D86" w:rsidRDefault="00152CC9" w:rsidP="00152CC9">
      <w:pPr>
        <w:spacing w:after="0"/>
        <w:jc w:val="right"/>
        <w:rPr>
          <w:rFonts w:ascii="Times New Roman" w:eastAsia="Times New Roman" w:hAnsi="Times New Roman"/>
          <w:sz w:val="24"/>
          <w:szCs w:val="24"/>
          <w:lang w:val="lv-LV"/>
        </w:rPr>
      </w:pPr>
    </w:p>
    <w:p w:rsidR="00152CC9" w:rsidRDefault="00152CC9" w:rsidP="00152CC9">
      <w:pPr>
        <w:spacing w:after="0"/>
        <w:rPr>
          <w:rFonts w:ascii="Times New Roman" w:eastAsia="Times New Roman" w:hAnsi="Times New Roman"/>
          <w:sz w:val="24"/>
          <w:szCs w:val="24"/>
          <w:lang w:val="lv-LV"/>
        </w:rPr>
      </w:pPr>
    </w:p>
    <w:p w:rsidR="00407D37" w:rsidRPr="002F1D86" w:rsidRDefault="00407D37" w:rsidP="00152CC9">
      <w:pPr>
        <w:spacing w:after="0"/>
        <w:rPr>
          <w:rFonts w:ascii="Times New Roman" w:eastAsia="Times New Roman" w:hAnsi="Times New Roman"/>
          <w:sz w:val="24"/>
          <w:szCs w:val="24"/>
          <w:lang w:val="lv-LV"/>
        </w:rPr>
      </w:pPr>
    </w:p>
    <w:p w:rsidR="00152CC9" w:rsidRPr="002F1D86" w:rsidRDefault="00152CC9" w:rsidP="00152CC9">
      <w:pPr>
        <w:rPr>
          <w:rFonts w:ascii="Times New Roman" w:hAnsi="Times New Roman"/>
          <w:sz w:val="24"/>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w:t>
      </w:r>
      <w:r w:rsidR="006B380D">
        <w:rPr>
          <w:rFonts w:ascii="Times New Roman" w:eastAsia="Times New Roman" w:hAnsi="Times New Roman" w:cs="Times New Roman"/>
          <w:sz w:val="20"/>
          <w:szCs w:val="24"/>
          <w:lang w:val="lv-LV"/>
        </w:rPr>
        <w:t>0</w:t>
      </w:r>
      <w:r w:rsidRPr="00961C07">
        <w:rPr>
          <w:rFonts w:ascii="Times New Roman" w:eastAsia="Times New Roman" w:hAnsi="Times New Roman" w:cs="Times New Roman"/>
          <w:sz w:val="20"/>
          <w:szCs w:val="24"/>
          <w:lang w:val="lv-LV"/>
        </w:rPr>
        <w:t>.pielikums</w:t>
      </w:r>
    </w:p>
    <w:p w:rsidR="00AE05B1" w:rsidRPr="002830E3" w:rsidRDefault="00AE05B1" w:rsidP="00AE05B1">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AE05B1" w:rsidRPr="002830E3" w:rsidRDefault="00AE05B1" w:rsidP="00AE05B1">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961C07" w:rsidRPr="00961C07" w:rsidRDefault="00AE05B1" w:rsidP="00AE05B1">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961C07" w:rsidRDefault="00961C07" w:rsidP="00961C07">
      <w:pPr>
        <w:spacing w:after="0"/>
        <w:jc w:val="center"/>
        <w:rPr>
          <w:rFonts w:ascii="Times New Roman" w:eastAsia="Times New Roman" w:hAnsi="Times New Roman" w:cs="Times New Roman"/>
          <w:b/>
          <w:lang w:val="lv-LV"/>
        </w:rPr>
      </w:pPr>
      <w:r w:rsidRPr="00961C07">
        <w:rPr>
          <w:rFonts w:ascii="Times New Roman" w:eastAsia="Times New Roman" w:hAnsi="Times New Roman" w:cs="Times New Roman"/>
          <w:b/>
          <w:lang w:val="lv-LV"/>
        </w:rPr>
        <w:t>FINANŠU PIEDĀVĀJUMS</w:t>
      </w:r>
    </w:p>
    <w:p w:rsidR="00961C07" w:rsidRPr="00961C07" w:rsidRDefault="00961C07" w:rsidP="00961C07">
      <w:pPr>
        <w:spacing w:after="0" w:line="240" w:lineRule="auto"/>
        <w:jc w:val="center"/>
        <w:rPr>
          <w:rFonts w:ascii="Times New Roman" w:eastAsia="Times New Roman" w:hAnsi="Times New Roman" w:cs="Times New Roman"/>
          <w:b/>
          <w:bCs/>
          <w:iCs/>
          <w:sz w:val="24"/>
          <w:szCs w:val="24"/>
          <w:lang w:val="lv-LV"/>
        </w:rPr>
      </w:pPr>
      <w:r w:rsidRPr="00961C07">
        <w:rPr>
          <w:rFonts w:ascii="Times New Roman" w:eastAsia="Times New Roman" w:hAnsi="Times New Roman" w:cs="Times New Roman"/>
          <w:b/>
          <w:bCs/>
          <w:lang w:val="lv-LV"/>
        </w:rPr>
        <w:t xml:space="preserve">Atklātam konkursam </w:t>
      </w:r>
      <w:r w:rsidRPr="00961C07">
        <w:rPr>
          <w:rFonts w:ascii="Times New Roman" w:eastAsia="Times New Roman" w:hAnsi="Times New Roman" w:cs="Times New Roman"/>
          <w:b/>
          <w:lang w:val="lv-LV"/>
        </w:rPr>
        <w:t>„</w:t>
      </w:r>
      <w:r w:rsidR="006E63DF">
        <w:rPr>
          <w:rFonts w:ascii="Times New Roman" w:eastAsia="Times New Roman" w:hAnsi="Times New Roman"/>
          <w:b/>
          <w:sz w:val="24"/>
          <w:szCs w:val="24"/>
          <w:lang w:val="lv-LV"/>
        </w:rPr>
        <w:t>Ludzas novada Pildas pamatskolas ēkas energoefektivitātes paaugstināšana</w:t>
      </w:r>
      <w:r w:rsidRPr="00961C07">
        <w:rPr>
          <w:rFonts w:ascii="Times New Roman" w:eastAsia="Calibri" w:hAnsi="Times New Roman" w:cs="Times New Roman"/>
          <w:b/>
          <w:sz w:val="24"/>
          <w:lang w:val="lv-LV"/>
        </w:rPr>
        <w:t>”</w:t>
      </w: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Identifikācijas Nr.</w:t>
      </w:r>
      <w:r w:rsidRPr="00961C07">
        <w:rPr>
          <w:rFonts w:ascii="Times New Roman" w:eastAsia="Times New Roman" w:hAnsi="Times New Roman" w:cs="Times New Roman"/>
          <w:b/>
          <w:sz w:val="24"/>
          <w:szCs w:val="24"/>
          <w:lang w:val="lv-LV"/>
        </w:rPr>
        <w:t xml:space="preserve"> </w:t>
      </w:r>
      <w:r w:rsidR="006E63DF">
        <w:rPr>
          <w:rFonts w:ascii="Times New Roman" w:eastAsia="Times New Roman" w:hAnsi="Times New Roman" w:cs="Times New Roman"/>
          <w:b/>
          <w:sz w:val="24"/>
          <w:szCs w:val="24"/>
          <w:lang w:val="lv-LV"/>
        </w:rPr>
        <w:t>LNP 2018</w:t>
      </w:r>
      <w:r w:rsidRPr="0033319B">
        <w:rPr>
          <w:rFonts w:ascii="Times New Roman" w:eastAsia="Times New Roman" w:hAnsi="Times New Roman" w:cs="Times New Roman"/>
          <w:b/>
          <w:sz w:val="24"/>
          <w:szCs w:val="24"/>
          <w:shd w:val="clear" w:color="auto" w:fill="FFFFFF"/>
          <w:lang w:val="lv-LV"/>
        </w:rPr>
        <w:t>/</w:t>
      </w:r>
      <w:r w:rsidR="00E453E4">
        <w:rPr>
          <w:rFonts w:ascii="Times New Roman" w:eastAsia="Times New Roman" w:hAnsi="Times New Roman" w:cs="Times New Roman"/>
          <w:b/>
          <w:sz w:val="24"/>
          <w:szCs w:val="24"/>
          <w:shd w:val="clear" w:color="auto" w:fill="FFFFFF"/>
          <w:lang w:val="lv-LV"/>
        </w:rPr>
        <w:t>19</w:t>
      </w:r>
    </w:p>
    <w:p w:rsidR="00961C07" w:rsidRPr="00961C07" w:rsidRDefault="00961C07" w:rsidP="00961C07">
      <w:pPr>
        <w:spacing w:after="0"/>
        <w:jc w:val="center"/>
        <w:rPr>
          <w:rFonts w:ascii="Times New Roman" w:hAnsi="Times New Roman" w:cs="Times New Roman"/>
          <w:b/>
          <w:lang w:val="lv-LV"/>
        </w:rPr>
      </w:pPr>
    </w:p>
    <w:p w:rsidR="00961C07" w:rsidRPr="00961C07" w:rsidRDefault="00961C07" w:rsidP="00961C07">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961C07"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proofErr w:type="spellStart"/>
            <w:r w:rsidRPr="00961C07">
              <w:rPr>
                <w:rFonts w:ascii="Times New Roman" w:eastAsia="Times New Roman" w:hAnsi="Times New Roman" w:cs="Times New Roman"/>
                <w:bCs/>
                <w:lang w:val="lv-LV"/>
              </w:rPr>
              <w:t>N.p.k</w:t>
            </w:r>
            <w:proofErr w:type="spellEnd"/>
            <w:r w:rsidRPr="00961C07">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Darbietilpība</w:t>
            </w:r>
          </w:p>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(c/h)</w:t>
            </w:r>
          </w:p>
        </w:tc>
      </w:tr>
      <w:tr w:rsidR="00961C07" w:rsidRPr="00961C07"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Meh.</w:t>
            </w:r>
          </w:p>
        </w:tc>
        <w:tc>
          <w:tcPr>
            <w:tcW w:w="1418"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4782E" w:rsidP="006E63DF">
            <w:pPr>
              <w:spacing w:after="0" w:line="240" w:lineRule="auto"/>
              <w:rPr>
                <w:rFonts w:ascii="Times New Roman" w:hAnsi="Times New Roman" w:cs="Times New Roman"/>
                <w:lang w:val="lv-LV"/>
              </w:rPr>
            </w:pPr>
            <w:r w:rsidRPr="00DD66D0">
              <w:rPr>
                <w:rFonts w:ascii="Times New Roman" w:eastAsia="Times New Roman" w:hAnsi="Times New Roman"/>
                <w:sz w:val="24"/>
                <w:szCs w:val="24"/>
                <w:lang w:val="lv-LV"/>
              </w:rPr>
              <w:t xml:space="preserve">Ludzas </w:t>
            </w:r>
            <w:r w:rsidR="006E63DF">
              <w:rPr>
                <w:rFonts w:ascii="Times New Roman" w:eastAsia="Times New Roman" w:hAnsi="Times New Roman"/>
                <w:sz w:val="24"/>
                <w:szCs w:val="24"/>
                <w:lang w:val="lv-LV"/>
              </w:rPr>
              <w:t>novada Pildas pamatskolas ēkas energoefektivitātes paaugstināšana</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xml:space="preserve">Būvorganizācijas </w:t>
            </w:r>
            <w:proofErr w:type="spellStart"/>
            <w:r w:rsidRPr="00961C07">
              <w:rPr>
                <w:rFonts w:ascii="Times New Roman" w:eastAsia="Times New Roman" w:hAnsi="Times New Roman" w:cs="Times New Roman"/>
                <w:bCs/>
                <w:lang w:val="lv-LV"/>
              </w:rPr>
              <w:t>virsizdevumi</w:t>
            </w:r>
            <w:proofErr w:type="spellEnd"/>
            <w:r w:rsidRPr="00961C07">
              <w:rPr>
                <w:rFonts w:ascii="Times New Roman" w:eastAsia="Times New Roman" w:hAnsi="Times New Roman" w:cs="Times New Roman"/>
                <w:bCs/>
                <w:lang w:val="lv-LV"/>
              </w:rPr>
              <w:t xml:space="preserve">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Peļņa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1E573C">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Darba devēja sociālais nodoklis</w:t>
            </w:r>
            <w:r w:rsidR="00162440">
              <w:rPr>
                <w:rFonts w:ascii="Times New Roman" w:eastAsia="Times New Roman" w:hAnsi="Times New Roman" w:cs="Times New Roman"/>
                <w:bCs/>
                <w:lang w:val="lv-LV"/>
              </w:rPr>
              <w:t>&lt;</w:t>
            </w:r>
            <w:r w:rsidR="00162440" w:rsidRPr="00162440">
              <w:rPr>
                <w:rFonts w:ascii="Times New Roman" w:eastAsia="Times New Roman" w:hAnsi="Times New Roman" w:cs="Times New Roman"/>
                <w:bCs/>
                <w:i/>
                <w:lang w:val="lv-LV"/>
              </w:rPr>
              <w:t>norādīt %</w:t>
            </w:r>
            <w:r w:rsidR="00162440">
              <w:rPr>
                <w:rFonts w:ascii="Times New Roman" w:eastAsia="Times New Roman" w:hAnsi="Times New Roman" w:cs="Times New Roman"/>
                <w:bCs/>
                <w:lang w:val="lv-LV"/>
              </w:rPr>
              <w:t>&gt;</w:t>
            </w:r>
            <w:r w:rsidRPr="00961C07">
              <w:rPr>
                <w:rFonts w:ascii="Times New Roman" w:eastAsia="Times New Roman" w:hAnsi="Times New Roman" w:cs="Times New Roman"/>
                <w:bCs/>
                <w:lang w:val="lv-LV"/>
              </w:rPr>
              <w:t xml:space="preserve"> </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bl>
    <w:p w:rsidR="00961C07" w:rsidRPr="00961C07" w:rsidRDefault="00961C07" w:rsidP="00961C07">
      <w:pPr>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6D3DEA" w:rsidTr="00961C07">
        <w:tc>
          <w:tcPr>
            <w:tcW w:w="3587"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7"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961C07">
        <w:rPr>
          <w:rFonts w:ascii="Times New Roman" w:eastAsia="Calibri" w:hAnsi="Times New Roman" w:cs="Times New Roman"/>
          <w:sz w:val="24"/>
          <w:szCs w:val="24"/>
          <w:lang w:val="lv-LV"/>
        </w:rPr>
        <w:t xml:space="preserve">Pretendentam ir jāiesniedz </w:t>
      </w:r>
      <w:r w:rsidRPr="00961C07">
        <w:rPr>
          <w:rFonts w:ascii="Times New Roman" w:eastAsia="Calibri" w:hAnsi="Times New Roman" w:cs="Times New Roman"/>
          <w:b/>
          <w:sz w:val="24"/>
          <w:szCs w:val="24"/>
          <w:lang w:val="lv-LV"/>
        </w:rPr>
        <w:t>lokālās tāmes</w:t>
      </w:r>
      <w:r w:rsidRPr="00961C07">
        <w:rPr>
          <w:rFonts w:ascii="Times New Roman" w:eastAsia="Calibri" w:hAnsi="Times New Roman" w:cs="Times New Roman"/>
          <w:sz w:val="24"/>
          <w:szCs w:val="24"/>
          <w:lang w:val="lv-LV"/>
        </w:rPr>
        <w:t xml:space="preserve">, kas ir sastādītas atbilstoši Tehnisko specifikāciju darbu apjomiem un </w:t>
      </w:r>
      <w:r w:rsidRPr="00961C07">
        <w:rPr>
          <w:rFonts w:ascii="Times New Roman" w:eastAsia="Times New Roman" w:hAnsi="Times New Roman" w:cs="Times New Roman"/>
          <w:bCs/>
          <w:sz w:val="24"/>
          <w:szCs w:val="24"/>
          <w:lang w:val="lv-LV"/>
        </w:rPr>
        <w:t xml:space="preserve">Ministru kabineta </w:t>
      </w:r>
      <w:r w:rsidR="001E573C" w:rsidRPr="00961C07">
        <w:rPr>
          <w:rFonts w:ascii="Times New Roman" w:eastAsia="Times New Roman" w:hAnsi="Times New Roman" w:cs="Times New Roman"/>
          <w:bCs/>
          <w:sz w:val="24"/>
          <w:szCs w:val="24"/>
          <w:lang w:val="lv-LV"/>
        </w:rPr>
        <w:t>201</w:t>
      </w:r>
      <w:r w:rsidR="001E573C">
        <w:rPr>
          <w:rFonts w:ascii="Times New Roman" w:eastAsia="Times New Roman" w:hAnsi="Times New Roman" w:cs="Times New Roman"/>
          <w:bCs/>
          <w:sz w:val="24"/>
          <w:szCs w:val="24"/>
          <w:lang w:val="lv-LV"/>
        </w:rPr>
        <w:t>7</w:t>
      </w:r>
      <w:r w:rsidR="001E573C" w:rsidRPr="00961C07">
        <w:rPr>
          <w:rFonts w:ascii="Times New Roman" w:eastAsia="Times New Roman" w:hAnsi="Times New Roman" w:cs="Times New Roman"/>
          <w:bCs/>
          <w:sz w:val="24"/>
          <w:szCs w:val="24"/>
          <w:lang w:val="lv-LV"/>
        </w:rPr>
        <w:t xml:space="preserve">. gada </w:t>
      </w:r>
      <w:r w:rsidR="001E573C">
        <w:rPr>
          <w:rFonts w:ascii="Times New Roman" w:eastAsia="Times New Roman" w:hAnsi="Times New Roman" w:cs="Times New Roman"/>
          <w:bCs/>
          <w:sz w:val="24"/>
          <w:szCs w:val="24"/>
          <w:lang w:val="lv-LV"/>
        </w:rPr>
        <w:t>0</w:t>
      </w:r>
      <w:r w:rsidR="001E573C" w:rsidRPr="00961C07">
        <w:rPr>
          <w:rFonts w:ascii="Times New Roman" w:eastAsia="Times New Roman" w:hAnsi="Times New Roman" w:cs="Times New Roman"/>
          <w:bCs/>
          <w:sz w:val="24"/>
          <w:szCs w:val="24"/>
          <w:lang w:val="lv-LV"/>
        </w:rPr>
        <w:t xml:space="preserve">3. </w:t>
      </w:r>
      <w:r w:rsidR="001E573C">
        <w:rPr>
          <w:rFonts w:ascii="Times New Roman" w:eastAsia="Times New Roman" w:hAnsi="Times New Roman" w:cs="Times New Roman"/>
          <w:bCs/>
          <w:sz w:val="24"/>
          <w:szCs w:val="24"/>
          <w:lang w:val="lv-LV"/>
        </w:rPr>
        <w:t>maija</w:t>
      </w:r>
      <w:r w:rsidR="001E573C" w:rsidRPr="00961C07">
        <w:rPr>
          <w:rFonts w:ascii="Times New Roman" w:eastAsia="Times New Roman" w:hAnsi="Times New Roman" w:cs="Times New Roman"/>
          <w:bCs/>
          <w:sz w:val="24"/>
          <w:szCs w:val="24"/>
          <w:lang w:val="lv-LV"/>
        </w:rPr>
        <w:t xml:space="preserve"> noteikumu Nr. </w:t>
      </w:r>
      <w:r w:rsidR="001E573C">
        <w:rPr>
          <w:rFonts w:ascii="Times New Roman" w:eastAsia="Times New Roman" w:hAnsi="Times New Roman" w:cs="Times New Roman"/>
          <w:bCs/>
          <w:sz w:val="24"/>
          <w:szCs w:val="24"/>
          <w:lang w:val="lv-LV"/>
        </w:rPr>
        <w:t>239</w:t>
      </w:r>
      <w:r w:rsidR="001E573C" w:rsidRPr="00961C07">
        <w:rPr>
          <w:rFonts w:ascii="Times New Roman" w:eastAsia="Times New Roman" w:hAnsi="Times New Roman" w:cs="Times New Roman"/>
          <w:bCs/>
          <w:sz w:val="24"/>
          <w:szCs w:val="24"/>
          <w:lang w:val="lv-LV"/>
        </w:rPr>
        <w:t xml:space="preserve"> „</w:t>
      </w:r>
      <w:r w:rsidR="001E573C" w:rsidRPr="00961C07">
        <w:rPr>
          <w:rFonts w:ascii="Times New Roman" w:eastAsia="Times New Roman" w:hAnsi="Times New Roman" w:cs="Times New Roman"/>
          <w:bCs/>
          <w:i/>
          <w:sz w:val="24"/>
          <w:szCs w:val="24"/>
          <w:lang w:val="lv-LV"/>
        </w:rPr>
        <w:t>Noteikumi par Latvijas būvnormatīvu LBN 501-1</w:t>
      </w:r>
      <w:r w:rsidR="001E573C">
        <w:rPr>
          <w:rFonts w:ascii="Times New Roman" w:eastAsia="Times New Roman" w:hAnsi="Times New Roman" w:cs="Times New Roman"/>
          <w:bCs/>
          <w:i/>
          <w:sz w:val="24"/>
          <w:szCs w:val="24"/>
          <w:lang w:val="lv-LV"/>
        </w:rPr>
        <w:t>7</w:t>
      </w:r>
      <w:r w:rsidR="001E573C" w:rsidRPr="00961C07">
        <w:rPr>
          <w:rFonts w:ascii="Times New Roman" w:eastAsia="Times New Roman" w:hAnsi="Times New Roman" w:cs="Times New Roman"/>
          <w:bCs/>
          <w:i/>
          <w:sz w:val="24"/>
          <w:szCs w:val="24"/>
          <w:lang w:val="lv-LV"/>
        </w:rPr>
        <w:t xml:space="preserve"> „</w:t>
      </w:r>
      <w:proofErr w:type="spellStart"/>
      <w:r w:rsidR="001E573C" w:rsidRPr="00961C07">
        <w:rPr>
          <w:rFonts w:ascii="Times New Roman" w:eastAsia="Times New Roman" w:hAnsi="Times New Roman" w:cs="Times New Roman"/>
          <w:bCs/>
          <w:i/>
          <w:sz w:val="24"/>
          <w:szCs w:val="24"/>
          <w:lang w:val="lv-LV"/>
        </w:rPr>
        <w:t>Būvizmaksu</w:t>
      </w:r>
      <w:proofErr w:type="spellEnd"/>
      <w:r w:rsidR="001E573C" w:rsidRPr="00961C07">
        <w:rPr>
          <w:rFonts w:ascii="Times New Roman" w:eastAsia="Times New Roman" w:hAnsi="Times New Roman" w:cs="Times New Roman"/>
          <w:bCs/>
          <w:i/>
          <w:sz w:val="24"/>
          <w:szCs w:val="24"/>
          <w:lang w:val="lv-LV"/>
        </w:rPr>
        <w:t xml:space="preserve"> noteikšanas kārtība</w:t>
      </w:r>
      <w:r w:rsidR="001E573C" w:rsidRPr="00961C07">
        <w:rPr>
          <w:rFonts w:ascii="Times New Roman" w:eastAsia="Times New Roman" w:hAnsi="Times New Roman" w:cs="Times New Roman"/>
          <w:bCs/>
          <w:sz w:val="24"/>
          <w:szCs w:val="24"/>
          <w:lang w:val="lv-LV"/>
        </w:rPr>
        <w:t>”</w:t>
      </w:r>
      <w:r w:rsidR="001E573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1E573C" w:rsidRDefault="001E573C" w:rsidP="00961C07">
      <w:pPr>
        <w:spacing w:after="0"/>
        <w:jc w:val="right"/>
        <w:rPr>
          <w:rFonts w:ascii="Times New Roman" w:eastAsia="Times New Roman" w:hAnsi="Times New Roman" w:cs="Times New Roman"/>
          <w:sz w:val="20"/>
          <w:szCs w:val="24"/>
          <w:lang w:val="lv-LV"/>
        </w:rPr>
      </w:pPr>
    </w:p>
    <w:p w:rsidR="00F01315" w:rsidRDefault="00F01315" w:rsidP="00961C07">
      <w:pPr>
        <w:spacing w:after="0"/>
        <w:jc w:val="right"/>
        <w:rPr>
          <w:rFonts w:ascii="Times New Roman" w:eastAsia="Times New Roman" w:hAnsi="Times New Roman" w:cs="Times New Roman"/>
          <w:sz w:val="20"/>
          <w:szCs w:val="24"/>
          <w:lang w:val="lv-LV"/>
        </w:rPr>
      </w:pPr>
    </w:p>
    <w:p w:rsidR="00F01315" w:rsidRDefault="00F01315" w:rsidP="00961C07">
      <w:pPr>
        <w:spacing w:after="0"/>
        <w:jc w:val="right"/>
        <w:rPr>
          <w:rFonts w:ascii="Times New Roman" w:eastAsia="Times New Roman" w:hAnsi="Times New Roman" w:cs="Times New Roman"/>
          <w:sz w:val="20"/>
          <w:szCs w:val="24"/>
          <w:lang w:val="lv-LV"/>
        </w:rPr>
      </w:pPr>
    </w:p>
    <w:p w:rsidR="00F01315" w:rsidRDefault="00F01315"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6B380D" w:rsidRDefault="006B380D"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w:t>
      </w:r>
      <w:r w:rsidR="006B380D">
        <w:rPr>
          <w:rFonts w:ascii="Times New Roman" w:eastAsia="Times New Roman" w:hAnsi="Times New Roman" w:cs="Times New Roman"/>
          <w:sz w:val="20"/>
          <w:szCs w:val="24"/>
          <w:lang w:val="lv-LV"/>
        </w:rPr>
        <w:t>1</w:t>
      </w:r>
      <w:r w:rsidRPr="00961C07">
        <w:rPr>
          <w:rFonts w:ascii="Times New Roman" w:eastAsia="Times New Roman" w:hAnsi="Times New Roman" w:cs="Times New Roman"/>
          <w:sz w:val="20"/>
          <w:szCs w:val="24"/>
          <w:lang w:val="lv-LV"/>
        </w:rPr>
        <w:t>.pielikums</w:t>
      </w:r>
    </w:p>
    <w:p w:rsidR="006E63DF" w:rsidRPr="002830E3" w:rsidRDefault="006E63DF" w:rsidP="006E63D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6E63DF" w:rsidRPr="002830E3" w:rsidRDefault="006E63DF" w:rsidP="006E63D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6E63DF" w:rsidRPr="00961C07" w:rsidRDefault="006E63DF" w:rsidP="006E63DF">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SAISTĪBU NODROŠINĀJUMA IZPILDES FORMA</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Līguma izpildes 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AE05B1" w:rsidRPr="00961C07" w:rsidRDefault="00961C07" w:rsidP="00AE05B1">
      <w:pPr>
        <w:spacing w:after="0" w:line="240" w:lineRule="auto"/>
        <w:jc w:val="center"/>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sz w:val="24"/>
          <w:szCs w:val="24"/>
          <w:lang w:val="lv-LV" w:eastAsia="en-GB"/>
        </w:rPr>
        <w:t xml:space="preserve">[pretendenta nosaukums, Reģ. Nr. un adrese] ir uzvarējis </w:t>
      </w:r>
      <w:r w:rsidRPr="00961C07">
        <w:rPr>
          <w:rFonts w:ascii="Times New Roman" w:eastAsia="Times New Roman" w:hAnsi="Times New Roman" w:cs="Times New Roman"/>
          <w:b/>
          <w:sz w:val="24"/>
          <w:szCs w:val="24"/>
          <w:lang w:val="lv-LV" w:eastAsia="en-GB"/>
        </w:rPr>
        <w:t xml:space="preserve">atklātā konkursā </w:t>
      </w:r>
      <w:r w:rsidR="00AE05B1">
        <w:rPr>
          <w:rFonts w:ascii="Times New Roman" w:eastAsia="Times New Roman" w:hAnsi="Times New Roman" w:cs="Times New Roman"/>
          <w:b/>
          <w:sz w:val="24"/>
          <w:szCs w:val="24"/>
          <w:lang w:val="lv-LV"/>
        </w:rPr>
        <w:t>“</w:t>
      </w:r>
      <w:r w:rsidR="00AE05B1">
        <w:rPr>
          <w:rFonts w:ascii="Times New Roman" w:eastAsia="Times New Roman" w:hAnsi="Times New Roman"/>
          <w:b/>
          <w:sz w:val="24"/>
          <w:szCs w:val="24"/>
          <w:lang w:val="lv-LV"/>
        </w:rPr>
        <w:t>Ludzas novada Pildas pamatskolas ēkas energoefektivitātes paaugstināšana”</w:t>
      </w:r>
      <w:r w:rsidRPr="00961C07">
        <w:rPr>
          <w:rFonts w:ascii="Times New Roman" w:eastAsia="Times New Roman" w:hAnsi="Times New Roman" w:cs="Times New Roman"/>
          <w:b/>
          <w:sz w:val="24"/>
          <w:szCs w:val="24"/>
          <w:lang w:val="lv-LV"/>
        </w:rPr>
        <w:t>,</w:t>
      </w:r>
      <w:r w:rsidR="00AE05B1">
        <w:rPr>
          <w:rFonts w:ascii="Times New Roman" w:eastAsia="Times New Roman" w:hAnsi="Times New Roman" w:cs="Times New Roman"/>
          <w:b/>
          <w:sz w:val="24"/>
          <w:szCs w:val="24"/>
          <w:lang w:val="lv-LV"/>
        </w:rPr>
        <w:t xml:space="preserve"> </w:t>
      </w:r>
      <w:r w:rsidR="00AE05B1" w:rsidRPr="00961C07">
        <w:rPr>
          <w:rFonts w:ascii="Times New Roman" w:eastAsia="Times New Roman" w:hAnsi="Times New Roman" w:cs="Times New Roman"/>
          <w:b/>
          <w:bCs/>
          <w:sz w:val="24"/>
          <w:szCs w:val="24"/>
          <w:lang w:val="lv-LV"/>
        </w:rPr>
        <w:t>I</w:t>
      </w:r>
      <w:r w:rsidR="00AE05B1">
        <w:rPr>
          <w:rFonts w:ascii="Times New Roman" w:eastAsia="Times New Roman" w:hAnsi="Times New Roman" w:cs="Times New Roman"/>
          <w:b/>
          <w:bCs/>
          <w:sz w:val="24"/>
          <w:szCs w:val="24"/>
          <w:lang w:val="lv-LV"/>
        </w:rPr>
        <w:t>D</w:t>
      </w:r>
      <w:r w:rsidR="00AE05B1" w:rsidRPr="00961C07">
        <w:rPr>
          <w:rFonts w:ascii="Times New Roman" w:eastAsia="Times New Roman" w:hAnsi="Times New Roman" w:cs="Times New Roman"/>
          <w:b/>
          <w:bCs/>
          <w:sz w:val="24"/>
          <w:szCs w:val="24"/>
          <w:lang w:val="lv-LV"/>
        </w:rPr>
        <w:t xml:space="preserve"> Nr.</w:t>
      </w:r>
      <w:r w:rsidR="00AE05B1" w:rsidRPr="00961C07">
        <w:rPr>
          <w:rFonts w:ascii="Times New Roman" w:eastAsia="Times New Roman" w:hAnsi="Times New Roman" w:cs="Times New Roman"/>
          <w:b/>
          <w:sz w:val="24"/>
          <w:szCs w:val="24"/>
          <w:lang w:val="lv-LV"/>
        </w:rPr>
        <w:t xml:space="preserve"> </w:t>
      </w:r>
      <w:r w:rsidR="00AE05B1">
        <w:rPr>
          <w:rFonts w:ascii="Times New Roman" w:eastAsia="Times New Roman" w:hAnsi="Times New Roman" w:cs="Times New Roman"/>
          <w:b/>
          <w:sz w:val="24"/>
          <w:szCs w:val="24"/>
          <w:lang w:val="lv-LV"/>
        </w:rPr>
        <w:t>LNP 2018</w:t>
      </w:r>
      <w:r w:rsidR="00AE05B1" w:rsidRPr="0033319B">
        <w:rPr>
          <w:rFonts w:ascii="Times New Roman" w:eastAsia="Times New Roman" w:hAnsi="Times New Roman" w:cs="Times New Roman"/>
          <w:b/>
          <w:sz w:val="24"/>
          <w:szCs w:val="24"/>
          <w:shd w:val="clear" w:color="auto" w:fill="FFFFFF"/>
          <w:lang w:val="lv-LV"/>
        </w:rPr>
        <w:t>/</w:t>
      </w:r>
      <w:r w:rsidR="00E453E4">
        <w:rPr>
          <w:rFonts w:ascii="Times New Roman" w:eastAsia="Times New Roman" w:hAnsi="Times New Roman" w:cs="Times New Roman"/>
          <w:b/>
          <w:sz w:val="24"/>
          <w:szCs w:val="24"/>
          <w:shd w:val="clear" w:color="auto" w:fill="FFFFFF"/>
          <w:lang w:val="lv-LV"/>
        </w:rPr>
        <w:t>19</w:t>
      </w:r>
      <w:r w:rsidR="00AE05B1">
        <w:rPr>
          <w:rFonts w:ascii="Times New Roman" w:eastAsia="Times New Roman" w:hAnsi="Times New Roman" w:cs="Times New Roman"/>
          <w:b/>
          <w:sz w:val="24"/>
          <w:szCs w:val="24"/>
          <w:shd w:val="clear" w:color="auto" w:fill="FFFFFF"/>
          <w:lang w:val="lv-LV"/>
        </w:rPr>
        <w:t>,</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Pr>
          <w:rFonts w:ascii="Times New Roman" w:eastAsia="Times New Roman" w:hAnsi="Times New Roman" w:cs="Times New Roman"/>
          <w:sz w:val="24"/>
          <w:szCs w:val="24"/>
          <w:lang w:val="lv-LV" w:eastAsia="en-GB"/>
        </w:rPr>
        <w:t>ināt ar Kredītiestādes garantiju</w:t>
      </w:r>
      <w:r w:rsidRPr="00961C07">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Pr="00961C07">
        <w:rPr>
          <w:rFonts w:ascii="Times New Roman" w:eastAsia="Times New Roman" w:hAnsi="Times New Roman" w:cs="Times New Roman"/>
          <w:bCs/>
          <w:sz w:val="24"/>
          <w:szCs w:val="24"/>
          <w:lang w:val="lv-LV"/>
        </w:rPr>
        <w:t xml:space="preserve"> </w:t>
      </w:r>
      <w:r w:rsidR="00CB37E4">
        <w:rPr>
          <w:rFonts w:ascii="Times New Roman" w:eastAsia="Times New Roman" w:hAnsi="Times New Roman" w:cs="Times New Roman"/>
          <w:bCs/>
          <w:sz w:val="24"/>
          <w:szCs w:val="24"/>
          <w:lang w:val="lv-LV"/>
        </w:rPr>
        <w:t xml:space="preserve">līguma </w:t>
      </w:r>
      <w:r w:rsidR="000557EE" w:rsidRPr="000557EE">
        <w:rPr>
          <w:rFonts w:ascii="Times New Roman" w:eastAsia="Times New Roman" w:hAnsi="Times New Roman" w:cs="Times New Roman"/>
          <w:bCs/>
          <w:sz w:val="24"/>
          <w:szCs w:val="24"/>
          <w:lang w:val="lv-LV" w:eastAsia="da-DK"/>
        </w:rPr>
        <w:t>nodrošinājuma apjom</w:t>
      </w:r>
      <w:r w:rsidR="00EF52F7">
        <w:rPr>
          <w:rFonts w:ascii="Times New Roman" w:eastAsia="Times New Roman" w:hAnsi="Times New Roman" w:cs="Times New Roman"/>
          <w:bCs/>
          <w:sz w:val="24"/>
          <w:szCs w:val="24"/>
          <w:lang w:val="lv-LV" w:eastAsia="da-DK"/>
        </w:rPr>
        <w:t>ā</w:t>
      </w:r>
      <w:r w:rsidR="000557EE" w:rsidRPr="000557EE">
        <w:rPr>
          <w:rFonts w:ascii="Times New Roman" w:eastAsia="Times New Roman" w:hAnsi="Times New Roman" w:cs="Times New Roman"/>
          <w:bCs/>
          <w:sz w:val="24"/>
          <w:szCs w:val="24"/>
          <w:lang w:val="lv-LV" w:eastAsia="da-DK"/>
        </w:rPr>
        <w:t xml:space="preserve"> uz visu plānoto būvniecības laiku </w:t>
      </w:r>
      <w:r w:rsidRPr="00961C07">
        <w:rPr>
          <w:rFonts w:ascii="Times New Roman" w:eastAsia="Times New Roman" w:hAnsi="Times New Roman" w:cs="Times New Roman"/>
          <w:b/>
          <w:sz w:val="24"/>
          <w:szCs w:val="24"/>
          <w:lang w:val="lv-LV"/>
        </w:rPr>
        <w:t>10% (desmit) procentu</w:t>
      </w:r>
      <w:r w:rsidR="00EF52F7">
        <w:rPr>
          <w:rFonts w:ascii="Times New Roman" w:eastAsia="Times New Roman" w:hAnsi="Times New Roman" w:cs="Times New Roman"/>
          <w:b/>
          <w:sz w:val="24"/>
          <w:szCs w:val="24"/>
          <w:lang w:val="lv-LV"/>
        </w:rPr>
        <w:t>s</w:t>
      </w:r>
      <w:r w:rsidR="00EF52F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no </w:t>
      </w:r>
      <w:r w:rsidR="00567373">
        <w:rPr>
          <w:rFonts w:ascii="Times New Roman" w:eastAsia="Times New Roman" w:hAnsi="Times New Roman" w:cs="Times New Roman"/>
          <w:b/>
          <w:sz w:val="24"/>
          <w:szCs w:val="24"/>
          <w:lang w:val="lv-LV"/>
        </w:rPr>
        <w:t>Līguma summas</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Cs/>
          <w:sz w:val="24"/>
          <w:szCs w:val="24"/>
          <w:lang w:val="lv-LV"/>
        </w:rPr>
        <w:t>(</w:t>
      </w:r>
      <w:r w:rsidR="00567373">
        <w:rPr>
          <w:rFonts w:ascii="Times New Roman" w:eastAsia="Times New Roman" w:hAnsi="Times New Roman" w:cs="Times New Roman"/>
          <w:bCs/>
          <w:sz w:val="24"/>
          <w:szCs w:val="24"/>
          <w:lang w:val="lv-LV"/>
        </w:rPr>
        <w:t>ar</w:t>
      </w:r>
      <w:r w:rsidRPr="00961C07">
        <w:rPr>
          <w:rFonts w:ascii="Times New Roman" w:eastAsia="Times New Roman" w:hAnsi="Times New Roman" w:cs="Times New Roman"/>
          <w:bCs/>
          <w:sz w:val="24"/>
          <w:szCs w:val="24"/>
          <w:lang w:val="lv-LV"/>
        </w:rPr>
        <w:t xml:space="preserve"> PVN) – [līguma </w:t>
      </w:r>
      <w:r w:rsidR="00567373">
        <w:rPr>
          <w:rFonts w:ascii="Times New Roman" w:eastAsia="Times New Roman" w:hAnsi="Times New Roman" w:cs="Times New Roman"/>
          <w:bCs/>
          <w:sz w:val="24"/>
          <w:szCs w:val="24"/>
          <w:lang w:val="lv-LV"/>
        </w:rPr>
        <w:t>summa</w:t>
      </w:r>
      <w:r w:rsidRPr="00961C07">
        <w:rPr>
          <w:rFonts w:ascii="Times New Roman" w:eastAsia="Times New Roman" w:hAnsi="Times New Roman" w:cs="Times New Roman"/>
          <w:bCs/>
          <w:sz w:val="24"/>
          <w:szCs w:val="24"/>
          <w:lang w:val="lv-LV"/>
        </w:rPr>
        <w:t xml:space="preserve">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w:t>
      </w:r>
      <w:r w:rsidR="001E573C">
        <w:rPr>
          <w:rFonts w:ascii="Times New Roman" w:eastAsia="Times New Roman" w:hAnsi="Times New Roman" w:cs="Times New Roman"/>
          <w:sz w:val="24"/>
          <w:szCs w:val="24"/>
          <w:lang w:val="lv-LV" w:eastAsia="en-GB"/>
        </w:rPr>
        <w:t>Ludzas novada pašvaldībai</w:t>
      </w:r>
      <w:r w:rsidRPr="00961C07">
        <w:rPr>
          <w:rFonts w:ascii="Times New Roman" w:eastAsia="Times New Roman" w:hAnsi="Times New Roman" w:cs="Times New Roman"/>
          <w:sz w:val="24"/>
          <w:szCs w:val="24"/>
          <w:lang w:val="lv-LV" w:eastAsia="en-GB"/>
        </w:rPr>
        <w:t xml:space="preserve">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5 (piecu) 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w:t>
      </w:r>
      <w:r w:rsidR="0039209D">
        <w:rPr>
          <w:rFonts w:ascii="Times New Roman" w:eastAsia="Times New Roman" w:hAnsi="Times New Roman" w:cs="Times New Roman"/>
          <w:sz w:val="24"/>
          <w:szCs w:val="24"/>
          <w:lang w:val="lv-LV" w:eastAsia="en-GB"/>
        </w:rPr>
        <w:t>būvdarbu pabeigšanas</w:t>
      </w:r>
      <w:r w:rsidRPr="00961C07">
        <w:rPr>
          <w:rFonts w:ascii="Times New Roman" w:eastAsia="Times New Roman" w:hAnsi="Times New Roman" w:cs="Times New Roman"/>
          <w:sz w:val="24"/>
          <w:szCs w:val="24"/>
          <w:lang w:val="lv-LV" w:eastAsia="en-GB"/>
        </w:rPr>
        <w:t xml:space="preserve"> akta parakstīšanas diena</w:t>
      </w:r>
      <w:r w:rsidR="0039209D">
        <w:rPr>
          <w:rFonts w:ascii="Times New Roman" w:eastAsia="Times New Roman" w:hAnsi="Times New Roman" w:cs="Times New Roman"/>
          <w:sz w:val="24"/>
          <w:szCs w:val="24"/>
          <w:lang w:val="lv-LV" w:eastAsia="en-GB"/>
        </w:rPr>
        <w:t>i</w:t>
      </w:r>
      <w:r w:rsidRPr="00961C07">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rakstveidā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44"/>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bCs/>
          <w:iCs/>
          <w:sz w:val="18"/>
          <w:szCs w:val="18"/>
          <w:lang w:val="lv-LV" w:eastAsia="x-none"/>
        </w:rPr>
        <w:br w:type="page"/>
      </w:r>
      <w:r w:rsidRPr="00961C07">
        <w:rPr>
          <w:rFonts w:ascii="Times New Roman" w:eastAsia="Times New Roman" w:hAnsi="Times New Roman" w:cs="Times New Roman"/>
          <w:sz w:val="20"/>
          <w:szCs w:val="24"/>
          <w:lang w:val="lv-LV"/>
        </w:rPr>
        <w:lastRenderedPageBreak/>
        <w:t>1</w:t>
      </w:r>
      <w:r w:rsidR="00BE6FBD">
        <w:rPr>
          <w:rFonts w:ascii="Times New Roman" w:eastAsia="Times New Roman" w:hAnsi="Times New Roman" w:cs="Times New Roman"/>
          <w:sz w:val="20"/>
          <w:szCs w:val="24"/>
          <w:lang w:val="lv-LV"/>
        </w:rPr>
        <w:t>2</w:t>
      </w:r>
      <w:r w:rsidRPr="00961C07">
        <w:rPr>
          <w:rFonts w:ascii="Times New Roman" w:eastAsia="Times New Roman" w:hAnsi="Times New Roman" w:cs="Times New Roman"/>
          <w:sz w:val="20"/>
          <w:szCs w:val="24"/>
          <w:lang w:val="lv-LV"/>
        </w:rPr>
        <w:t>.pielikums</w:t>
      </w:r>
    </w:p>
    <w:p w:rsidR="00792B5F" w:rsidRPr="002830E3" w:rsidRDefault="00792B5F" w:rsidP="00792B5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792B5F" w:rsidRPr="002830E3" w:rsidRDefault="00792B5F" w:rsidP="00792B5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792B5F" w:rsidRPr="00961C07" w:rsidRDefault="00792B5F" w:rsidP="00792B5F">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w:t>
      </w:r>
      <w:r w:rsidR="00E453E4">
        <w:rPr>
          <w:rFonts w:ascii="Times New Roman" w:eastAsia="Times New Roman" w:hAnsi="Times New Roman" w:cs="Times New Roman"/>
          <w:sz w:val="20"/>
          <w:szCs w:val="20"/>
          <w:lang w:val="lv-LV"/>
        </w:rPr>
        <w:t>19</w:t>
      </w:r>
      <w:r w:rsidRPr="002830E3">
        <w:rPr>
          <w:rFonts w:ascii="Times New Roman" w:eastAsia="Times New Roman" w:hAnsi="Times New Roman" w:cs="Times New Roman"/>
          <w:sz w:val="20"/>
          <w:szCs w:val="20"/>
          <w:lang w:val="lv-LV"/>
        </w:rPr>
        <w:t xml:space="preserve"> nolikumam</w:t>
      </w:r>
    </w:p>
    <w:p w:rsidR="00961C07" w:rsidRPr="00961C07" w:rsidRDefault="00961C07" w:rsidP="00961C07">
      <w:pPr>
        <w:keepNext/>
        <w:spacing w:after="0" w:line="240" w:lineRule="auto"/>
        <w:jc w:val="right"/>
        <w:outlineLvl w:val="2"/>
        <w:rPr>
          <w:rFonts w:ascii="Times New Roman" w:eastAsia="Times New Roman" w:hAnsi="Times New Roman" w:cs="Times New Roman"/>
          <w:b/>
          <w:bCs/>
          <w:sz w:val="18"/>
          <w:szCs w:val="24"/>
          <w:lang w:val="lv-LV"/>
        </w:rPr>
      </w:pPr>
    </w:p>
    <w:p w:rsidR="00961C07" w:rsidRPr="00961C07" w:rsidRDefault="00961C07" w:rsidP="00961C07">
      <w:pPr>
        <w:spacing w:after="0" w:line="240" w:lineRule="auto"/>
        <w:jc w:val="center"/>
        <w:rPr>
          <w:rFonts w:ascii="Times New Roman" w:eastAsia="Calibri" w:hAnsi="Times New Roman" w:cs="Times New Roman"/>
          <w:b/>
          <w:sz w:val="28"/>
          <w:szCs w:val="28"/>
          <w:lang w:val="lv-LV"/>
        </w:rPr>
      </w:pPr>
      <w:r w:rsidRPr="00961C07">
        <w:rPr>
          <w:rFonts w:ascii="Times New Roman" w:eastAsia="Calibri" w:hAnsi="Times New Roman" w:cs="Times New Roman"/>
          <w:b/>
          <w:sz w:val="28"/>
          <w:szCs w:val="28"/>
          <w:lang w:val="lv-LV"/>
        </w:rPr>
        <w:t>LĪGUMA PROJEKTS</w:t>
      </w:r>
    </w:p>
    <w:p w:rsidR="00961C07" w:rsidRPr="00961C07" w:rsidRDefault="00792B5F" w:rsidP="00792B5F">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lv-LV" w:eastAsia="x-none"/>
        </w:rPr>
      </w:pPr>
      <w:r>
        <w:rPr>
          <w:rFonts w:ascii="Times New Roman" w:eastAsia="Times New Roman" w:hAnsi="Times New Roman"/>
          <w:b/>
          <w:sz w:val="24"/>
          <w:szCs w:val="24"/>
          <w:lang w:val="lv-LV"/>
        </w:rPr>
        <w:t>Par Ludzas novada Pildas pamatskolas ēkas energoefektivitātes paaugstināšanu</w:t>
      </w:r>
    </w:p>
    <w:p w:rsidR="00961C07" w:rsidRPr="00961C07"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961C07">
        <w:rPr>
          <w:rFonts w:ascii="Times New Roman" w:eastAsia="Times New Roman" w:hAnsi="Times New Roman" w:cs="Times New Roman"/>
          <w:bCs/>
          <w:color w:val="000000"/>
          <w:sz w:val="24"/>
          <w:szCs w:val="20"/>
          <w:lang w:val="lv-LV" w:eastAsia="x-none"/>
        </w:rPr>
        <w:t xml:space="preserve">Ludzā </w:t>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t xml:space="preserve">             201</w:t>
      </w:r>
      <w:r w:rsidR="00792B5F">
        <w:rPr>
          <w:rFonts w:ascii="Times New Roman" w:eastAsia="Times New Roman" w:hAnsi="Times New Roman" w:cs="Times New Roman"/>
          <w:bCs/>
          <w:color w:val="000000"/>
          <w:sz w:val="24"/>
          <w:szCs w:val="20"/>
          <w:lang w:val="lv-LV" w:eastAsia="x-none"/>
        </w:rPr>
        <w:t>8</w:t>
      </w:r>
      <w:r w:rsidRPr="00961C07">
        <w:rPr>
          <w:rFonts w:ascii="Times New Roman" w:eastAsia="Times New Roman" w:hAnsi="Times New Roman" w:cs="Times New Roman"/>
          <w:bCs/>
          <w:color w:val="000000"/>
          <w:sz w:val="24"/>
          <w:szCs w:val="20"/>
          <w:lang w:val="lv-LV" w:eastAsia="x-none"/>
        </w:rPr>
        <w:t>. gada _____________</w:t>
      </w:r>
    </w:p>
    <w:p w:rsidR="00961C07" w:rsidRPr="00961C07" w:rsidRDefault="00961C07" w:rsidP="00961C07">
      <w:pPr>
        <w:spacing w:after="0" w:line="240" w:lineRule="auto"/>
        <w:jc w:val="both"/>
        <w:rPr>
          <w:rFonts w:ascii="Times New Roman" w:eastAsia="Times New Roman" w:hAnsi="Times New Roman" w:cs="Times New Roman"/>
          <w:bCs/>
          <w:iCs/>
          <w:sz w:val="20"/>
          <w:szCs w:val="20"/>
          <w:lang w:val="lv-LV" w:eastAsia="x-none"/>
        </w:rPr>
      </w:pP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
          <w:sz w:val="24"/>
          <w:szCs w:val="24"/>
          <w:lang w:val="lv-LV"/>
        </w:rPr>
        <w:t>Ludzas novada pašvaldība</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reģ</w:t>
      </w:r>
      <w:proofErr w:type="spellEnd"/>
      <w:r w:rsidRPr="00961C07">
        <w:rPr>
          <w:rFonts w:ascii="Times New Roman" w:eastAsia="Times New Roman" w:hAnsi="Times New Roman" w:cs="Times New Roman"/>
          <w:sz w:val="24"/>
          <w:szCs w:val="24"/>
          <w:lang w:val="lv-LV"/>
        </w:rPr>
        <w:t xml:space="preserve">. Nr. 90000017453, juridiskā adrese: Raiņa ielā 16, Ludzā, LV–5701, turpmāk saukts – </w:t>
      </w:r>
      <w:r w:rsidRPr="00961C07">
        <w:rPr>
          <w:rFonts w:ascii="Times New Roman" w:eastAsia="Times New Roman" w:hAnsi="Times New Roman" w:cs="Times New Roman"/>
          <w:b/>
          <w:sz w:val="24"/>
          <w:szCs w:val="24"/>
          <w:lang w:val="lv-LV"/>
        </w:rPr>
        <w:t>PASŪTĪTĀJS</w:t>
      </w:r>
      <w:r w:rsidRPr="00961C07">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_________________________________ turpmāk saukts – </w:t>
      </w:r>
      <w:r w:rsidRPr="00961C07">
        <w:rPr>
          <w:rFonts w:ascii="Times New Roman" w:eastAsia="Times New Roman" w:hAnsi="Times New Roman" w:cs="Times New Roman"/>
          <w:b/>
          <w:sz w:val="24"/>
          <w:szCs w:val="24"/>
          <w:lang w:val="lv-LV"/>
        </w:rPr>
        <w:t>IZPILDĪTĀJS</w:t>
      </w:r>
      <w:r w:rsidRPr="00961C07">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961C07">
        <w:rPr>
          <w:rFonts w:ascii="Times New Roman" w:eastAsia="Times New Roman" w:hAnsi="Times New Roman" w:cs="Times New Roman"/>
          <w:color w:val="000000"/>
          <w:sz w:val="24"/>
          <w:szCs w:val="20"/>
          <w:lang w:val="lv-LV" w:eastAsia="x-none"/>
        </w:rPr>
        <w:t xml:space="preserve">abi kopā vai katrs atsevišķi, turpmāk saukti </w:t>
      </w:r>
      <w:r w:rsidR="00792B5F">
        <w:rPr>
          <w:rFonts w:ascii="Times New Roman" w:eastAsia="Times New Roman" w:hAnsi="Times New Roman" w:cs="Times New Roman"/>
          <w:color w:val="000000"/>
          <w:sz w:val="24"/>
          <w:szCs w:val="20"/>
          <w:lang w:val="lv-LV" w:eastAsia="x-none"/>
        </w:rPr>
        <w:t xml:space="preserve">par </w:t>
      </w:r>
      <w:r w:rsidRPr="00961C07">
        <w:rPr>
          <w:rFonts w:ascii="Times New Roman" w:eastAsia="Times New Roman" w:hAnsi="Times New Roman" w:cs="Times New Roman"/>
          <w:b/>
          <w:color w:val="000000"/>
          <w:sz w:val="24"/>
          <w:szCs w:val="20"/>
          <w:lang w:val="lv-LV" w:eastAsia="x-none"/>
        </w:rPr>
        <w:t>PUS</w:t>
      </w:r>
      <w:r w:rsidR="00792B5F">
        <w:rPr>
          <w:rFonts w:ascii="Times New Roman" w:eastAsia="Times New Roman" w:hAnsi="Times New Roman" w:cs="Times New Roman"/>
          <w:b/>
          <w:color w:val="000000"/>
          <w:sz w:val="24"/>
          <w:szCs w:val="20"/>
          <w:lang w:val="lv-LV" w:eastAsia="x-none"/>
        </w:rPr>
        <w:t>ĒM</w:t>
      </w:r>
      <w:r w:rsidRPr="00961C07">
        <w:rPr>
          <w:rFonts w:ascii="Times New Roman" w:eastAsia="Times New Roman" w:hAnsi="Times New Roman" w:cs="Times New Roman"/>
          <w:color w:val="000000"/>
          <w:sz w:val="24"/>
          <w:szCs w:val="20"/>
          <w:lang w:val="lv-LV" w:eastAsia="x-none"/>
        </w:rPr>
        <w:t xml:space="preserve">, </w:t>
      </w:r>
    </w:p>
    <w:p w:rsidR="00961C07" w:rsidRPr="005C0318" w:rsidRDefault="00961C07" w:rsidP="005C0318">
      <w:pPr>
        <w:spacing w:after="0" w:line="240" w:lineRule="auto"/>
        <w:rPr>
          <w:rFonts w:ascii="Times New Roman" w:eastAsia="Times New Roman" w:hAnsi="Times New Roman"/>
          <w:sz w:val="24"/>
          <w:szCs w:val="24"/>
          <w:lang w:val="lv-LV"/>
        </w:rPr>
      </w:pPr>
      <w:r w:rsidRPr="00961C07">
        <w:rPr>
          <w:rFonts w:ascii="Times New Roman" w:eastAsia="Times New Roman" w:hAnsi="Times New Roman" w:cs="Times New Roman"/>
          <w:color w:val="000000"/>
          <w:sz w:val="24"/>
          <w:szCs w:val="20"/>
          <w:lang w:val="lv-LV" w:eastAsia="x-none"/>
        </w:rPr>
        <w:t xml:space="preserve">pamatojoties uz </w:t>
      </w:r>
      <w:r w:rsidRPr="00961C07">
        <w:rPr>
          <w:rFonts w:ascii="Times New Roman" w:eastAsia="Calibri" w:hAnsi="Times New Roman" w:cs="Times New Roman"/>
          <w:color w:val="000000"/>
          <w:sz w:val="24"/>
          <w:szCs w:val="20"/>
          <w:lang w:val="lv-LV" w:eastAsia="x-none"/>
        </w:rPr>
        <w:t xml:space="preserve">Ludzas novada pašvaldības atklāta konkursa </w:t>
      </w:r>
      <w:r w:rsidR="002953C4">
        <w:rPr>
          <w:rFonts w:ascii="Times New Roman" w:eastAsia="Times New Roman" w:hAnsi="Times New Roman" w:cs="Times New Roman"/>
          <w:sz w:val="24"/>
          <w:szCs w:val="24"/>
          <w:lang w:val="lv-LV"/>
        </w:rPr>
        <w:t>“</w:t>
      </w:r>
      <w:r w:rsidR="00792B5F" w:rsidRPr="00792B5F">
        <w:rPr>
          <w:rFonts w:ascii="Times New Roman" w:eastAsia="Times New Roman" w:hAnsi="Times New Roman"/>
          <w:sz w:val="24"/>
          <w:szCs w:val="24"/>
          <w:lang w:val="lv-LV"/>
        </w:rPr>
        <w:t>Ludzas novada Pildas pamatskolas ēkas en</w:t>
      </w:r>
      <w:r w:rsidR="00792B5F">
        <w:rPr>
          <w:rFonts w:ascii="Times New Roman" w:eastAsia="Times New Roman" w:hAnsi="Times New Roman"/>
          <w:sz w:val="24"/>
          <w:szCs w:val="24"/>
          <w:lang w:val="lv-LV"/>
        </w:rPr>
        <w:t>ergoefektivitātes paaugstināšana</w:t>
      </w:r>
      <w:r w:rsidRPr="00961C07">
        <w:rPr>
          <w:rFonts w:ascii="Times New Roman" w:eastAsia="Times New Roman" w:hAnsi="Times New Roman" w:cs="Times New Roman"/>
          <w:bCs/>
          <w:iCs/>
          <w:sz w:val="24"/>
          <w:szCs w:val="24"/>
          <w:lang w:val="lv-LV"/>
        </w:rPr>
        <w:t>”</w:t>
      </w:r>
      <w:r w:rsidRPr="00961C07">
        <w:rPr>
          <w:rFonts w:ascii="Times New Roman" w:eastAsia="Calibri" w:hAnsi="Times New Roman" w:cs="Times New Roman"/>
          <w:b/>
          <w:sz w:val="24"/>
          <w:szCs w:val="24"/>
          <w:lang w:val="lv-LV"/>
        </w:rPr>
        <w:t xml:space="preserve"> </w:t>
      </w:r>
      <w:r w:rsidRPr="00961C07">
        <w:rPr>
          <w:rFonts w:ascii="Times New Roman" w:eastAsia="Calibri" w:hAnsi="Times New Roman" w:cs="Times New Roman"/>
          <w:sz w:val="24"/>
          <w:lang w:val="lv-LV"/>
        </w:rPr>
        <w:t xml:space="preserve">(identifikācijas Nr. </w:t>
      </w:r>
      <w:r w:rsidRPr="00386CD3">
        <w:rPr>
          <w:rFonts w:ascii="Times New Roman" w:eastAsia="Calibri" w:hAnsi="Times New Roman" w:cs="Times New Roman"/>
          <w:sz w:val="24"/>
          <w:lang w:val="lv-LV"/>
        </w:rPr>
        <w:t>LNP 201</w:t>
      </w:r>
      <w:r w:rsidR="00D94DF8">
        <w:rPr>
          <w:rFonts w:ascii="Times New Roman" w:eastAsia="Calibri" w:hAnsi="Times New Roman" w:cs="Times New Roman"/>
          <w:sz w:val="24"/>
          <w:lang w:val="lv-LV"/>
        </w:rPr>
        <w:t>8</w:t>
      </w:r>
      <w:r w:rsidRPr="00386CD3">
        <w:rPr>
          <w:rFonts w:ascii="Times New Roman" w:eastAsia="Calibri" w:hAnsi="Times New Roman" w:cs="Times New Roman"/>
          <w:sz w:val="24"/>
          <w:lang w:val="lv-LV"/>
        </w:rPr>
        <w:t>/</w:t>
      </w:r>
      <w:r w:rsidR="00E453E4">
        <w:rPr>
          <w:rFonts w:ascii="Times New Roman" w:eastAsia="Calibri" w:hAnsi="Times New Roman" w:cs="Times New Roman"/>
          <w:sz w:val="24"/>
          <w:lang w:val="lv-LV"/>
        </w:rPr>
        <w:t>19</w:t>
      </w:r>
      <w:r w:rsidRPr="00386CD3">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r w:rsidRPr="00961C07">
        <w:rPr>
          <w:rFonts w:ascii="Times New Roman" w:eastAsia="Calibri" w:hAnsi="Times New Roman" w:cs="Times New Roman"/>
          <w:color w:val="000000"/>
          <w:sz w:val="24"/>
          <w:szCs w:val="20"/>
          <w:lang w:val="lv-LV" w:eastAsia="x-none"/>
        </w:rPr>
        <w:t>rezultātiem</w:t>
      </w:r>
      <w:r w:rsidRPr="00961C07">
        <w:rPr>
          <w:rFonts w:ascii="Times New Roman" w:eastAsia="Calibri" w:hAnsi="Times New Roman" w:cs="Times New Roman"/>
          <w:sz w:val="24"/>
          <w:szCs w:val="20"/>
          <w:lang w:val="lv-LV" w:eastAsia="x-none"/>
        </w:rPr>
        <w:t>, noslēdza šādu līgumu, turpmāk – Līgums: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45" w:name="_Toc165081867"/>
      <w:bookmarkStart w:id="146" w:name="_Toc226791156"/>
      <w:r w:rsidRPr="00961C07">
        <w:rPr>
          <w:rFonts w:ascii="Times New Roman" w:eastAsia="Times New Roman" w:hAnsi="Times New Roman" w:cs="Times New Roman"/>
          <w:b/>
          <w:sz w:val="24"/>
          <w:szCs w:val="24"/>
          <w:lang w:val="lv-LV" w:eastAsia="lv-LV"/>
        </w:rPr>
        <w:t>1.Līguma priekšmets</w:t>
      </w:r>
      <w:bookmarkEnd w:id="145"/>
      <w:bookmarkEnd w:id="146"/>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w:t>
      </w:r>
      <w:r w:rsidR="00145818">
        <w:rPr>
          <w:rFonts w:ascii="Times New Roman" w:eastAsia="Times New Roman" w:hAnsi="Times New Roman" w:cs="Times New Roman"/>
          <w:sz w:val="24"/>
          <w:szCs w:val="24"/>
          <w:lang w:val="lv-LV" w:eastAsia="lv-LV"/>
        </w:rPr>
        <w:t xml:space="preserve">, turpmāk tekstā - </w:t>
      </w:r>
      <w:r w:rsidR="00145818" w:rsidRPr="00961C07">
        <w:rPr>
          <w:rFonts w:ascii="Times New Roman" w:eastAsia="Times New Roman" w:hAnsi="Times New Roman" w:cs="Times New Roman"/>
          <w:sz w:val="24"/>
          <w:szCs w:val="24"/>
          <w:lang w:val="lv-LV" w:eastAsia="lv-LV"/>
        </w:rPr>
        <w:t>„Būvdarbi”</w:t>
      </w:r>
      <w:r w:rsidR="00145818">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 Pasūtītāja objektā </w:t>
      </w:r>
      <w:r w:rsidR="00145818">
        <w:rPr>
          <w:rFonts w:ascii="Times New Roman" w:eastAsia="Times New Roman" w:hAnsi="Times New Roman" w:cs="Times New Roman"/>
          <w:sz w:val="24"/>
          <w:szCs w:val="24"/>
          <w:lang w:val="lv-LV" w:eastAsia="lv-LV"/>
        </w:rPr>
        <w:t xml:space="preserve"> - Ludzas </w:t>
      </w:r>
      <w:r w:rsidR="00792B5F">
        <w:rPr>
          <w:rFonts w:ascii="Times New Roman" w:eastAsia="Times New Roman" w:hAnsi="Times New Roman" w:cs="Times New Roman"/>
          <w:sz w:val="24"/>
          <w:szCs w:val="24"/>
          <w:lang w:val="lv-LV" w:eastAsia="lv-LV"/>
        </w:rPr>
        <w:t>novada Pildas pamatskolā</w:t>
      </w:r>
      <w:r w:rsidR="002C2EF0">
        <w:rPr>
          <w:rFonts w:ascii="Times New Roman" w:eastAsia="Times New Roman" w:hAnsi="Times New Roman" w:cs="Times New Roman"/>
          <w:sz w:val="24"/>
          <w:szCs w:val="24"/>
          <w:lang w:val="lv-LV" w:eastAsia="lv-LV"/>
        </w:rPr>
        <w:t xml:space="preserve"> pēc adreses Pilda, Pildas pagasts, Ludzas novads</w:t>
      </w:r>
      <w:r w:rsidRPr="00961C07">
        <w:rPr>
          <w:rFonts w:ascii="Times New Roman" w:eastAsia="Times New Roman" w:hAnsi="Times New Roman" w:cs="Times New Roman"/>
          <w:sz w:val="24"/>
          <w:szCs w:val="24"/>
          <w:lang w:val="lv-LV" w:eastAsia="lv-LV"/>
        </w:rPr>
        <w:t xml:space="preserve">, turpmāk tekstā – „Būves vieta”, “objekts”, saskaņā ar </w:t>
      </w:r>
      <w:r w:rsidR="002C2EF0">
        <w:rPr>
          <w:rFonts w:ascii="Times New Roman" w:eastAsia="Times New Roman" w:hAnsi="Times New Roman" w:cs="Times New Roman"/>
          <w:sz w:val="24"/>
          <w:szCs w:val="24"/>
          <w:lang w:val="lv-LV" w:eastAsia="lv-LV"/>
        </w:rPr>
        <w:t xml:space="preserve">šī Līguma, </w:t>
      </w:r>
      <w:r w:rsidRPr="005C5109">
        <w:rPr>
          <w:rFonts w:ascii="Times New Roman" w:eastAsia="Times New Roman" w:hAnsi="Times New Roman" w:cs="Times New Roman"/>
          <w:sz w:val="24"/>
          <w:szCs w:val="24"/>
          <w:lang w:val="lv-LV" w:eastAsia="lv-LV"/>
        </w:rPr>
        <w:t>būvprojekt</w:t>
      </w:r>
      <w:r w:rsidR="002C2EF0">
        <w:rPr>
          <w:rFonts w:ascii="Times New Roman" w:eastAsia="Times New Roman" w:hAnsi="Times New Roman" w:cs="Times New Roman"/>
          <w:sz w:val="24"/>
          <w:szCs w:val="24"/>
          <w:lang w:val="lv-LV" w:eastAsia="lv-LV"/>
        </w:rPr>
        <w:t xml:space="preserve">a nosacījumiem un </w:t>
      </w:r>
      <w:r w:rsidR="003E58B7">
        <w:rPr>
          <w:rFonts w:ascii="Times New Roman" w:eastAsia="Times New Roman" w:hAnsi="Times New Roman" w:cs="Times New Roman"/>
          <w:sz w:val="24"/>
          <w:szCs w:val="24"/>
          <w:lang w:val="lv-LV" w:eastAsia="lv-LV"/>
        </w:rPr>
        <w:t>Izpildītāja piedāvātām tāmēm</w:t>
      </w:r>
      <w:r w:rsidR="002C2EF0">
        <w:rPr>
          <w:rFonts w:ascii="Times New Roman" w:eastAsia="Times New Roman" w:hAnsi="Times New Roman" w:cs="Times New Roman"/>
          <w:sz w:val="24"/>
          <w:szCs w:val="24"/>
          <w:lang w:val="lv-LV" w:eastAsia="lv-LV"/>
        </w:rPr>
        <w:t xml:space="preserve"> (Līguma pielikums Nr.1)</w:t>
      </w:r>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objektā izpildīto Būvdarbu </w:t>
      </w:r>
      <w:r w:rsidR="006F3498">
        <w:rPr>
          <w:rFonts w:ascii="Times New Roman" w:eastAsia="Times New Roman" w:hAnsi="Times New Roman" w:cs="Times New Roman"/>
          <w:sz w:val="24"/>
          <w:szCs w:val="24"/>
          <w:lang w:val="lv-LV" w:eastAsia="lv-LV"/>
        </w:rPr>
        <w:t>pabeigšanu</w:t>
      </w:r>
      <w:r w:rsidRPr="00961C07">
        <w:rPr>
          <w:rFonts w:ascii="Times New Roman" w:eastAsia="Times New Roman" w:hAnsi="Times New Roman" w:cs="Times New Roman"/>
          <w:sz w:val="24"/>
          <w:szCs w:val="24"/>
          <w:lang w:val="lv-LV" w:eastAsia="lv-LV"/>
        </w:rPr>
        <w:t xml:space="preserve">.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961C07">
        <w:rPr>
          <w:rFonts w:ascii="Times New Roman" w:eastAsia="Times New Roman" w:hAnsi="Times New Roman" w:cs="Times New Roman"/>
          <w:sz w:val="24"/>
          <w:szCs w:val="24"/>
          <w:lang w:val="lv-LV" w:eastAsia="lv-LV"/>
        </w:rPr>
        <w:t>izpildmērījumu</w:t>
      </w:r>
      <w:proofErr w:type="spellEnd"/>
      <w:r w:rsidRPr="00961C07">
        <w:rPr>
          <w:rFonts w:ascii="Times New Roman" w:eastAsia="Times New Roman" w:hAnsi="Times New Roman" w:cs="Times New Roman"/>
          <w:sz w:val="24"/>
          <w:szCs w:val="24"/>
          <w:lang w:val="lv-LV" w:eastAsia="lv-LV"/>
        </w:rPr>
        <w:t xml:space="preserve"> veikšanu, </w:t>
      </w:r>
      <w:r w:rsidR="00BE6FBD" w:rsidRPr="005C5109">
        <w:rPr>
          <w:rFonts w:ascii="Times New Roman" w:eastAsia="Times New Roman" w:hAnsi="Times New Roman" w:cs="Times New Roman"/>
          <w:sz w:val="24"/>
          <w:szCs w:val="24"/>
          <w:lang w:val="lv-LV" w:eastAsia="lv-LV"/>
        </w:rPr>
        <w:t xml:space="preserve">atļauju un atzinumu pieprasīšanu no </w:t>
      </w:r>
      <w:r w:rsidR="005C5109">
        <w:rPr>
          <w:rFonts w:ascii="Times New Roman" w:eastAsia="Times New Roman" w:hAnsi="Times New Roman" w:cs="Times New Roman"/>
          <w:sz w:val="24"/>
          <w:szCs w:val="24"/>
          <w:lang w:val="lv-LV" w:eastAsia="lv-LV"/>
        </w:rPr>
        <w:t>valsts institūcijām</w:t>
      </w:r>
      <w:r w:rsidR="00BE6FBD" w:rsidRPr="005C5109">
        <w:rPr>
          <w:rFonts w:ascii="Times New Roman" w:eastAsia="Times New Roman" w:hAnsi="Times New Roman" w:cs="Times New Roman"/>
          <w:sz w:val="24"/>
          <w:szCs w:val="24"/>
          <w:lang w:val="lv-LV" w:eastAsia="lv-LV"/>
        </w:rPr>
        <w:t>,</w:t>
      </w:r>
      <w:r w:rsidR="00BE6FBD">
        <w:rPr>
          <w:rFonts w:ascii="Times New Roman" w:eastAsia="Times New Roman" w:hAnsi="Times New Roman" w:cs="Times New Roman"/>
          <w:sz w:val="24"/>
          <w:szCs w:val="24"/>
          <w:lang w:val="lv-LV" w:eastAsia="lv-LV"/>
        </w:rPr>
        <w:t xml:space="preserve"> </w:t>
      </w:r>
      <w:r w:rsidR="006F3498">
        <w:rPr>
          <w:rFonts w:ascii="Times New Roman" w:eastAsia="Times New Roman" w:hAnsi="Times New Roman" w:cs="Times New Roman"/>
          <w:sz w:val="24"/>
          <w:szCs w:val="24"/>
          <w:lang w:val="lv-LV" w:eastAsia="lv-LV"/>
        </w:rPr>
        <w:t>būvdarbu pabeigšanu</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un citas dokumentācijas sagatavošanu un citas darbības, kuras izriet no Līguma pielikum</w:t>
      </w:r>
      <w:r w:rsidR="003E58B7">
        <w:rPr>
          <w:rFonts w:ascii="Times New Roman" w:eastAsia="Times New Roman" w:hAnsi="Times New Roman" w:cs="Times New Roman"/>
          <w:sz w:val="24"/>
          <w:szCs w:val="24"/>
          <w:lang w:val="lv-LV" w:eastAsia="lv-LV"/>
        </w:rPr>
        <w:t>a</w:t>
      </w:r>
      <w:r w:rsidRPr="00961C07">
        <w:rPr>
          <w:rFonts w:ascii="Times New Roman" w:eastAsia="Times New Roman" w:hAnsi="Times New Roman" w:cs="Times New Roman"/>
          <w:sz w:val="24"/>
          <w:szCs w:val="24"/>
          <w:lang w:val="lv-LV" w:eastAsia="lv-LV"/>
        </w:rPr>
        <w:t xml:space="preserve"> Nr.1, Līguma </w:t>
      </w:r>
      <w:r w:rsidR="00753B4A">
        <w:rPr>
          <w:rFonts w:ascii="Times New Roman" w:eastAsia="Times New Roman" w:hAnsi="Times New Roman" w:cs="Times New Roman"/>
          <w:sz w:val="24"/>
          <w:szCs w:val="24"/>
          <w:lang w:val="lv-LV" w:eastAsia="lv-LV"/>
        </w:rPr>
        <w:t>un</w:t>
      </w:r>
      <w:r w:rsidRPr="00961C07">
        <w:rPr>
          <w:rFonts w:ascii="Times New Roman" w:eastAsia="Times New Roman" w:hAnsi="Times New Roman" w:cs="Times New Roman"/>
          <w:sz w:val="24"/>
          <w:szCs w:val="24"/>
          <w:lang w:val="lv-LV" w:eastAsia="lv-LV"/>
        </w:rPr>
        <w:t xml:space="preserve"> būvprojekta. </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Parakstot Līgumu, Izpildītājs apliecina, ka viņš ir pienācīgi iepazinies ar Būvprojektu, tajā skaitā ar tajā ietvertajiem risinājumiem, darbu apjomu, pielietojamiem materiāliem un prasībām, kā arī būves vietu, un</w:t>
      </w:r>
      <w:r w:rsidRPr="00961C07">
        <w:rPr>
          <w:rFonts w:ascii="Times New Roman" w:eastAsia="Calibri" w:hAnsi="Times New Roman" w:cs="Times New Roman"/>
          <w:bCs/>
          <w:sz w:val="24"/>
          <w:szCs w:val="24"/>
          <w:lang w:val="lv-LV"/>
        </w:rPr>
        <w:t xml:space="preserve"> atzīst tos par atbilstošiem Līguma saistību izpildei</w:t>
      </w:r>
      <w:r w:rsidRPr="00961C07">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EF605B" w:rsidRDefault="00EF605B" w:rsidP="00961C07">
      <w:pPr>
        <w:spacing w:after="0" w:line="240" w:lineRule="auto"/>
        <w:jc w:val="both"/>
        <w:rPr>
          <w:rFonts w:ascii="Times New Roman" w:eastAsia="Times New Roman" w:hAnsi="Times New Roman" w:cs="Times New Roman"/>
          <w:sz w:val="24"/>
          <w:szCs w:val="24"/>
          <w:lang w:val="lv-LV" w:eastAsia="lv-LV"/>
        </w:rPr>
      </w:pPr>
    </w:p>
    <w:p w:rsidR="00EF605B" w:rsidRPr="00961C07" w:rsidRDefault="00EF605B"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47" w:name="_Toc58054005"/>
      <w:bookmarkStart w:id="148" w:name="_Toc85449947"/>
      <w:bookmarkStart w:id="149" w:name="_Toc165081869"/>
      <w:bookmarkStart w:id="150" w:name="_Toc226791158"/>
      <w:r w:rsidRPr="00961C07">
        <w:rPr>
          <w:rFonts w:ascii="Times New Roman" w:eastAsia="Times New Roman" w:hAnsi="Times New Roman" w:cs="Times New Roman"/>
          <w:b/>
          <w:sz w:val="24"/>
          <w:szCs w:val="24"/>
          <w:lang w:val="lv-LV" w:eastAsia="lv-LV"/>
        </w:rPr>
        <w:lastRenderedPageBreak/>
        <w:t>2. Līgumcena</w:t>
      </w:r>
      <w:bookmarkEnd w:id="147"/>
      <w:bookmarkEnd w:id="148"/>
      <w:bookmarkEnd w:id="149"/>
      <w:bookmarkEnd w:id="150"/>
      <w:r w:rsidRPr="00961C07">
        <w:rPr>
          <w:rFonts w:ascii="Times New Roman" w:eastAsia="Times New Roman" w:hAnsi="Times New Roman" w:cs="Times New Roman"/>
          <w:b/>
          <w:sz w:val="24"/>
          <w:szCs w:val="24"/>
          <w:lang w:val="lv-LV" w:eastAsia="lv-LV"/>
        </w:rPr>
        <w:t>,</w:t>
      </w:r>
      <w:r w:rsidRPr="00961C07">
        <w:rPr>
          <w:lang w:val="lv-LV"/>
        </w:rPr>
        <w:t xml:space="preserve"> </w:t>
      </w:r>
      <w:r w:rsidRPr="00961C07">
        <w:rPr>
          <w:rFonts w:ascii="Times New Roman" w:eastAsia="Times New Roman" w:hAnsi="Times New Roman" w:cs="Times New Roman"/>
          <w:b/>
          <w:sz w:val="24"/>
          <w:szCs w:val="24"/>
          <w:lang w:val="lv-LV" w:eastAsia="lv-LV"/>
        </w:rPr>
        <w:t>Līguma summa un norēķinu kārtība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51" w:name="_Toc58054006"/>
      <w:r w:rsidRPr="00961C07">
        <w:rPr>
          <w:rFonts w:ascii="Times New Roman" w:eastAsia="Times New Roman" w:hAnsi="Times New Roman" w:cs="Times New Roman"/>
          <w:bCs/>
          <w:sz w:val="24"/>
          <w:szCs w:val="24"/>
          <w:lang w:val="lv-LV"/>
        </w:rPr>
        <w:t xml:space="preserve">Līguma summa ir </w:t>
      </w:r>
      <w:r w:rsidRPr="00961C07">
        <w:rPr>
          <w:rFonts w:ascii="Times New Roman" w:eastAsia="Calibri" w:hAnsi="Times New Roman" w:cs="Times New Roman"/>
          <w:b/>
          <w:sz w:val="24"/>
          <w:szCs w:val="24"/>
          <w:lang w:val="lv-LV"/>
        </w:rPr>
        <w:t>EUR</w:t>
      </w:r>
      <w:r w:rsidR="005B4D14">
        <w:rPr>
          <w:rFonts w:ascii="Times New Roman" w:eastAsia="Calibri" w:hAnsi="Times New Roman" w:cs="Times New Roman"/>
          <w:b/>
          <w:sz w:val="24"/>
          <w:szCs w:val="24"/>
          <w:lang w:val="lv-LV"/>
        </w:rPr>
        <w:t>____________</w:t>
      </w:r>
      <w:r w:rsidRPr="00961C07">
        <w:rPr>
          <w:rFonts w:ascii="Times New Roman" w:eastAsia="Calibri" w:hAnsi="Times New Roman" w:cs="Times New Roman"/>
          <w:b/>
          <w:sz w:val="24"/>
          <w:szCs w:val="24"/>
          <w:lang w:val="lv-LV"/>
        </w:rPr>
        <w:t xml:space="preserve"> (_______ </w:t>
      </w:r>
      <w:r w:rsidRPr="00961C07">
        <w:rPr>
          <w:rFonts w:ascii="Times New Roman" w:eastAsia="Calibri" w:hAnsi="Times New Roman" w:cs="Times New Roman"/>
          <w:b/>
          <w:i/>
          <w:sz w:val="24"/>
          <w:szCs w:val="24"/>
          <w:lang w:val="lv-LV"/>
        </w:rPr>
        <w:t xml:space="preserve">euro </w:t>
      </w:r>
      <w:r w:rsidRPr="00961C07">
        <w:rPr>
          <w:rFonts w:ascii="Times New Roman" w:eastAsia="Calibri" w:hAnsi="Times New Roman" w:cs="Times New Roman"/>
          <w:b/>
          <w:sz w:val="24"/>
          <w:szCs w:val="24"/>
          <w:lang w:val="lv-LV"/>
        </w:rPr>
        <w:t>___ centi)</w:t>
      </w:r>
      <w:r w:rsidRPr="00961C07">
        <w:rPr>
          <w:rFonts w:ascii="Times New Roman" w:eastAsia="Times New Roman" w:hAnsi="Times New Roman" w:cs="Times New Roman"/>
          <w:bCs/>
          <w:sz w:val="24"/>
          <w:szCs w:val="24"/>
          <w:lang w:val="lv-LV"/>
        </w:rPr>
        <w:t xml:space="preserve">, kas sastāv no Līguma cenas </w:t>
      </w:r>
      <w:r w:rsidRPr="00961C07">
        <w:rPr>
          <w:rFonts w:ascii="Times New Roman" w:eastAsia="Calibri" w:hAnsi="Times New Roman" w:cs="Times New Roman"/>
          <w:sz w:val="24"/>
          <w:szCs w:val="24"/>
          <w:lang w:val="lv-LV"/>
        </w:rPr>
        <w:t xml:space="preserve">EUR </w:t>
      </w:r>
      <w:r w:rsidR="005B4D14">
        <w:rPr>
          <w:rFonts w:ascii="Times New Roman" w:eastAsia="Calibri" w:hAnsi="Times New Roman" w:cs="Times New Roman"/>
          <w:sz w:val="24"/>
          <w:szCs w:val="24"/>
          <w:lang w:val="lv-LV"/>
        </w:rPr>
        <w:t>_________</w:t>
      </w:r>
      <w:r w:rsidRPr="00961C07">
        <w:rPr>
          <w:rFonts w:ascii="Times New Roman" w:eastAsia="Calibri" w:hAnsi="Times New Roman" w:cs="Times New Roman"/>
          <w:sz w:val="24"/>
          <w:szCs w:val="24"/>
          <w:lang w:val="lv-LV"/>
        </w:rPr>
        <w:t xml:space="preserve">(_____ </w:t>
      </w:r>
      <w:r w:rsidRPr="00961C07">
        <w:rPr>
          <w:rFonts w:ascii="Times New Roman" w:eastAsia="Calibri" w:hAnsi="Times New Roman" w:cs="Times New Roman"/>
          <w:i/>
          <w:sz w:val="24"/>
          <w:szCs w:val="24"/>
          <w:lang w:val="lv-LV"/>
        </w:rPr>
        <w:t>euro ___</w:t>
      </w:r>
      <w:r w:rsidRPr="00961C07">
        <w:rPr>
          <w:rFonts w:ascii="Times New Roman" w:eastAsia="Calibri" w:hAnsi="Times New Roman" w:cs="Times New Roman"/>
          <w:sz w:val="24"/>
          <w:szCs w:val="24"/>
          <w:lang w:val="lv-LV"/>
        </w:rPr>
        <w:t xml:space="preserve"> centi)</w:t>
      </w:r>
      <w:r w:rsidRPr="00961C07">
        <w:rPr>
          <w:rFonts w:ascii="Times New Roman" w:eastAsia="Times New Roman" w:hAnsi="Times New Roman" w:cs="Times New Roman"/>
          <w:bCs/>
          <w:sz w:val="24"/>
          <w:szCs w:val="24"/>
          <w:lang w:val="lv-LV"/>
        </w:rPr>
        <w:t xml:space="preserve"> un pievienotās vērtības nodokļa</w:t>
      </w:r>
      <w:r w:rsidR="005B4D14">
        <w:rPr>
          <w:rFonts w:ascii="Times New Roman" w:eastAsia="Times New Roman" w:hAnsi="Times New Roman" w:cs="Times New Roman"/>
          <w:bCs/>
          <w:sz w:val="24"/>
          <w:szCs w:val="24"/>
          <w:lang w:val="lv-LV"/>
        </w:rPr>
        <w:t xml:space="preserve"> EUR</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DF439F" w:rsidRPr="00DF439F" w:rsidRDefault="00DF439F" w:rsidP="00DF439F">
      <w:pPr>
        <w:pStyle w:val="ListParagraph"/>
        <w:numPr>
          <w:ilvl w:val="1"/>
          <w:numId w:val="20"/>
        </w:numPr>
        <w:tabs>
          <w:tab w:val="left" w:pos="1276"/>
        </w:tabs>
        <w:rPr>
          <w:rFonts w:ascii="Times New Roman" w:hAnsi="Times New Roman"/>
          <w:sz w:val="24"/>
          <w:szCs w:val="24"/>
          <w:lang w:eastAsia="lv-LV"/>
        </w:rPr>
      </w:pPr>
      <w:r>
        <w:rPr>
          <w:rFonts w:ascii="Times New Roman" w:hAnsi="Times New Roman"/>
          <w:b/>
          <w:sz w:val="24"/>
          <w:szCs w:val="24"/>
          <w:lang w:eastAsia="lv-LV"/>
        </w:rPr>
        <w:t xml:space="preserve"> </w:t>
      </w:r>
      <w:r w:rsidRPr="00DF439F">
        <w:rPr>
          <w:rFonts w:ascii="Times New Roman" w:hAnsi="Times New Roman"/>
          <w:sz w:val="24"/>
          <w:szCs w:val="24"/>
          <w:lang w:eastAsia="lv-LV"/>
        </w:rPr>
        <w:t>Izpildītājam ir tiesības pieprasīt avansu.</w:t>
      </w:r>
      <w:r>
        <w:rPr>
          <w:rFonts w:ascii="Times New Roman" w:hAnsi="Times New Roman"/>
          <w:b/>
          <w:sz w:val="24"/>
          <w:szCs w:val="24"/>
          <w:lang w:eastAsia="lv-LV"/>
        </w:rPr>
        <w:t xml:space="preserve"> </w:t>
      </w:r>
      <w:r w:rsidRPr="00DF439F">
        <w:rPr>
          <w:rFonts w:ascii="Times New Roman" w:hAnsi="Times New Roman"/>
          <w:sz w:val="24"/>
          <w:szCs w:val="24"/>
          <w:lang w:eastAsia="lv-LV"/>
        </w:rPr>
        <w:t>Avansa maksājumu</w:t>
      </w:r>
      <w:r>
        <w:rPr>
          <w:rFonts w:ascii="Times New Roman" w:hAnsi="Times New Roman"/>
          <w:b/>
          <w:sz w:val="24"/>
          <w:szCs w:val="24"/>
          <w:lang w:eastAsia="lv-LV"/>
        </w:rPr>
        <w:t xml:space="preserve"> </w:t>
      </w:r>
      <w:r w:rsidRPr="00DF439F">
        <w:rPr>
          <w:rFonts w:ascii="Times New Roman" w:hAnsi="Times New Roman"/>
          <w:b/>
          <w:sz w:val="24"/>
          <w:szCs w:val="24"/>
          <w:lang w:eastAsia="lv-LV"/>
        </w:rPr>
        <w:t>30 (trīsdesmit)</w:t>
      </w:r>
      <w:r w:rsidRPr="00DF439F">
        <w:rPr>
          <w:rFonts w:ascii="Times New Roman" w:hAnsi="Times New Roman"/>
          <w:sz w:val="24"/>
          <w:szCs w:val="24"/>
          <w:lang w:eastAsia="lv-LV"/>
        </w:rPr>
        <w:t xml:space="preserve"> kalendāro dienu laikā, skaitot no brīža, kad abas Puses parakstījušas Līgumu un Izpildītājs iesniedzis Pasūtītājam avansa rēķinu, Pasūtītājs samaksā Izpildītājam </w:t>
      </w:r>
      <w:r>
        <w:rPr>
          <w:rFonts w:ascii="Times New Roman" w:hAnsi="Times New Roman"/>
          <w:sz w:val="24"/>
          <w:szCs w:val="24"/>
          <w:lang w:eastAsia="lv-LV"/>
        </w:rPr>
        <w:t>2</w:t>
      </w:r>
      <w:r w:rsidRPr="00DF439F">
        <w:rPr>
          <w:rFonts w:ascii="Times New Roman" w:hAnsi="Times New Roman"/>
          <w:sz w:val="24"/>
          <w:szCs w:val="24"/>
          <w:lang w:eastAsia="lv-LV"/>
        </w:rPr>
        <w:t>0% (</w:t>
      </w:r>
      <w:r>
        <w:rPr>
          <w:rFonts w:ascii="Times New Roman" w:hAnsi="Times New Roman"/>
          <w:sz w:val="24"/>
          <w:szCs w:val="24"/>
          <w:lang w:eastAsia="lv-LV"/>
        </w:rPr>
        <w:t>div</w:t>
      </w:r>
      <w:r w:rsidRPr="00DF439F">
        <w:rPr>
          <w:rFonts w:ascii="Times New Roman" w:hAnsi="Times New Roman"/>
          <w:sz w:val="24"/>
          <w:szCs w:val="24"/>
          <w:lang w:eastAsia="lv-LV"/>
        </w:rPr>
        <w:t xml:space="preserve">desmit procentu) </w:t>
      </w:r>
      <w:r w:rsidR="00A20D63">
        <w:rPr>
          <w:rFonts w:ascii="Times New Roman" w:hAnsi="Times New Roman"/>
          <w:sz w:val="24"/>
          <w:szCs w:val="24"/>
          <w:lang w:eastAsia="lv-LV"/>
        </w:rPr>
        <w:t>apmērā no līguma summas ar PVN</w:t>
      </w:r>
      <w:r w:rsidRPr="00DF439F">
        <w:rPr>
          <w:rFonts w:ascii="Times New Roman" w:hAnsi="Times New Roman"/>
          <w:sz w:val="24"/>
          <w:szCs w:val="24"/>
          <w:lang w:eastAsia="lv-LV"/>
        </w:rPr>
        <w:t xml:space="preserve">. </w:t>
      </w:r>
    </w:p>
    <w:p w:rsidR="005C5109" w:rsidRPr="00394A7F" w:rsidRDefault="00DF439F" w:rsidP="00DF439F">
      <w:pPr>
        <w:pStyle w:val="ListParagraph"/>
        <w:numPr>
          <w:ilvl w:val="1"/>
          <w:numId w:val="20"/>
        </w:numPr>
        <w:tabs>
          <w:tab w:val="left" w:pos="1276"/>
        </w:tabs>
        <w:rPr>
          <w:rFonts w:ascii="Times New Roman" w:hAnsi="Times New Roman"/>
          <w:sz w:val="24"/>
          <w:szCs w:val="24"/>
        </w:rPr>
      </w:pPr>
      <w:r>
        <w:rPr>
          <w:rFonts w:ascii="Times New Roman" w:hAnsi="Times New Roman"/>
          <w:sz w:val="24"/>
          <w:szCs w:val="24"/>
          <w:lang w:eastAsia="lv-LV"/>
        </w:rPr>
        <w:t xml:space="preserve"> </w:t>
      </w:r>
      <w:r w:rsidRPr="00DF439F">
        <w:rPr>
          <w:rFonts w:ascii="Times New Roman" w:hAnsi="Times New Roman"/>
          <w:sz w:val="24"/>
          <w:szCs w:val="24"/>
          <w:lang w:eastAsia="lv-LV"/>
        </w:rPr>
        <w:t>Avanss jāatmaksā proporcionāli Darba izpildei, to proporcionāli atskaitot no pamatsummas maksājumiem Izpildītājam.</w:t>
      </w:r>
      <w:r w:rsidRPr="00DF439F">
        <w:rPr>
          <w:rFonts w:ascii="Times New Roman" w:hAnsi="Times New Roman"/>
          <w:b/>
          <w:sz w:val="24"/>
          <w:szCs w:val="24"/>
          <w:lang w:eastAsia="lv-LV"/>
        </w:rPr>
        <w:t xml:space="preserve"> </w:t>
      </w:r>
      <w:r w:rsidR="005C5109" w:rsidRPr="00394A7F">
        <w:rPr>
          <w:rFonts w:ascii="Times New Roman" w:hAnsi="Times New Roman"/>
          <w:sz w:val="24"/>
          <w:szCs w:val="24"/>
        </w:rPr>
        <w:t xml:space="preserve">Ikmēneša maksājumi tiek paredzēti vienu reizi mēnesī </w:t>
      </w:r>
      <w:r w:rsidR="00B6440C">
        <w:rPr>
          <w:rFonts w:ascii="Times New Roman" w:hAnsi="Times New Roman"/>
          <w:b/>
          <w:sz w:val="24"/>
          <w:szCs w:val="24"/>
        </w:rPr>
        <w:t>30 (trīs</w:t>
      </w:r>
      <w:r w:rsidR="005C5109" w:rsidRPr="00394A7F">
        <w:rPr>
          <w:rFonts w:ascii="Times New Roman" w:hAnsi="Times New Roman"/>
          <w:b/>
          <w:sz w:val="24"/>
          <w:szCs w:val="24"/>
        </w:rPr>
        <w:t>desmit)</w:t>
      </w:r>
      <w:r w:rsidR="005C5109" w:rsidRPr="00394A7F">
        <w:rPr>
          <w:rFonts w:ascii="Times New Roman" w:hAnsi="Times New Roman"/>
          <w:sz w:val="24"/>
          <w:szCs w:val="24"/>
        </w:rPr>
        <w:t xml:space="preserve"> </w:t>
      </w:r>
      <w:r w:rsidR="005C5109" w:rsidRPr="00394A7F">
        <w:rPr>
          <w:rFonts w:ascii="Times New Roman" w:hAnsi="Times New Roman"/>
          <w:b/>
          <w:sz w:val="24"/>
          <w:szCs w:val="24"/>
        </w:rPr>
        <w:t>kalendāro dienu</w:t>
      </w:r>
      <w:r w:rsidR="005C5109" w:rsidRPr="00394A7F">
        <w:rPr>
          <w:rFonts w:ascii="Times New Roman" w:hAnsi="Times New Roman"/>
          <w:sz w:val="24"/>
          <w:szCs w:val="24"/>
        </w:rPr>
        <w:t xml:space="preserve"> laikā no Izpildītāja rēķina saņemšanas dienas, kas tiek apstiprināts pēc Formas Nr. 2 parakstīšanas. </w:t>
      </w:r>
    </w:p>
    <w:p w:rsidR="00961C07" w:rsidRPr="005C5109"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 xml:space="preserve">Galīgo norēķinu Pasūtītājs veic </w:t>
      </w:r>
      <w:r w:rsidR="00A32772" w:rsidRPr="005C5109">
        <w:rPr>
          <w:rFonts w:ascii="Times New Roman" w:eastAsia="Times New Roman" w:hAnsi="Times New Roman" w:cs="Times New Roman"/>
          <w:sz w:val="24"/>
          <w:szCs w:val="24"/>
          <w:lang w:val="lv-LV" w:eastAsia="lv-LV"/>
        </w:rPr>
        <w:t xml:space="preserve">saskaņā ar piestādīto rēķinu </w:t>
      </w:r>
      <w:r w:rsidR="00B6440C">
        <w:rPr>
          <w:rFonts w:ascii="Times New Roman" w:eastAsia="Times New Roman" w:hAnsi="Times New Roman" w:cs="Times New Roman"/>
          <w:sz w:val="24"/>
          <w:szCs w:val="24"/>
          <w:lang w:val="lv-LV" w:eastAsia="lv-LV"/>
        </w:rPr>
        <w:t>30</w:t>
      </w:r>
      <w:r w:rsidR="00A32772" w:rsidRPr="005C5109">
        <w:rPr>
          <w:rFonts w:ascii="Times New Roman" w:eastAsia="Times New Roman" w:hAnsi="Times New Roman" w:cs="Times New Roman"/>
          <w:sz w:val="24"/>
          <w:szCs w:val="24"/>
          <w:lang w:val="lv-LV" w:eastAsia="lv-LV"/>
        </w:rPr>
        <w:t xml:space="preserve"> (</w:t>
      </w:r>
      <w:r w:rsidR="00B6440C">
        <w:rPr>
          <w:rFonts w:ascii="Times New Roman" w:eastAsia="Times New Roman" w:hAnsi="Times New Roman" w:cs="Times New Roman"/>
          <w:sz w:val="24"/>
          <w:szCs w:val="24"/>
          <w:lang w:val="lv-LV" w:eastAsia="lv-LV"/>
        </w:rPr>
        <w:t>trīs</w:t>
      </w:r>
      <w:r w:rsidR="00A32772" w:rsidRPr="005C5109">
        <w:rPr>
          <w:rFonts w:ascii="Times New Roman" w:eastAsia="Times New Roman" w:hAnsi="Times New Roman" w:cs="Times New Roman"/>
          <w:sz w:val="24"/>
          <w:szCs w:val="24"/>
          <w:lang w:val="lv-LV" w:eastAsia="lv-LV"/>
        </w:rPr>
        <w:t>desmit) dienu laikā pēc akta</w:t>
      </w:r>
      <w:r w:rsidR="00FC5816">
        <w:rPr>
          <w:rFonts w:ascii="Times New Roman" w:eastAsia="Times New Roman" w:hAnsi="Times New Roman" w:cs="Times New Roman"/>
          <w:sz w:val="24"/>
          <w:szCs w:val="24"/>
          <w:lang w:val="lv-LV" w:eastAsia="lv-LV"/>
        </w:rPr>
        <w:t xml:space="preserve"> par ēkas pieņemšanu ekspluatācijā</w:t>
      </w:r>
      <w:r w:rsidR="00A32772" w:rsidRPr="005C5109">
        <w:rPr>
          <w:rFonts w:ascii="Times New Roman" w:eastAsia="Times New Roman" w:hAnsi="Times New Roman" w:cs="Times New Roman"/>
          <w:sz w:val="24"/>
          <w:szCs w:val="24"/>
          <w:lang w:val="lv-LV" w:eastAsia="lv-LV"/>
        </w:rPr>
        <w:t xml:space="preserve"> parakstīšanas dienas</w:t>
      </w:r>
      <w:r w:rsidRPr="005C5109">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52" w:name="OLE_LINK7"/>
      <w:bookmarkStart w:id="153" w:name="OLE_LINK8"/>
      <w:r w:rsidRPr="00961C07">
        <w:rPr>
          <w:rFonts w:ascii="Times New Roman" w:eastAsia="Times New Roman" w:hAnsi="Times New Roman" w:cs="Times New Roman"/>
          <w:sz w:val="24"/>
          <w:szCs w:val="24"/>
          <w:lang w:val="lv-LV" w:eastAsia="lv-LV"/>
        </w:rPr>
        <w:t>kas saistīti ar būvniecības darbiem paredzētā finansējuma neesamību</w:t>
      </w:r>
      <w:bookmarkEnd w:id="152"/>
      <w:bookmarkEnd w:id="153"/>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w:t>
      </w:r>
      <w:r w:rsidR="00584415">
        <w:rPr>
          <w:rFonts w:ascii="Times New Roman" w:eastAsia="Times New Roman" w:hAnsi="Times New Roman" w:cs="Times New Roman"/>
          <w:sz w:val="24"/>
          <w:szCs w:val="24"/>
          <w:lang w:val="lv-LV" w:eastAsia="lv-LV"/>
        </w:rPr>
        <w:t>a</w:t>
      </w:r>
      <w:r w:rsidRPr="00961C07">
        <w:rPr>
          <w:rFonts w:ascii="Times New Roman" w:eastAsia="Times New Roman" w:hAnsi="Times New Roman" w:cs="Times New Roman"/>
          <w:sz w:val="24"/>
          <w:szCs w:val="24"/>
          <w:lang w:val="lv-LV" w:eastAsia="lv-LV"/>
        </w:rPr>
        <w:t xml:space="preserve"> un spēkā esošiem normatīvajiem aktiem atbilstoša veikšana.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Visi maksājumi tiek veikti ar pārskaitījumu </w:t>
      </w:r>
      <w:r w:rsidR="00B6440C">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0 (</w:t>
      </w:r>
      <w:r w:rsidR="00B6440C">
        <w:rPr>
          <w:rFonts w:ascii="Times New Roman" w:eastAsia="Times New Roman" w:hAnsi="Times New Roman" w:cs="Times New Roman"/>
          <w:sz w:val="24"/>
          <w:szCs w:val="24"/>
          <w:lang w:val="lv-LV" w:eastAsia="lv-LV"/>
        </w:rPr>
        <w:t>trīsdesmit)</w:t>
      </w:r>
      <w:r w:rsidR="00BE6FBD">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dienu laikā no brīža, kad Projekta vadītājs ir saņēmis pareizi sagatavotus samaksas dokumentus par izpildīto Darbu attiecīgajā mēnesī.</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Pēdējo aktu par izpildīt</w:t>
      </w:r>
      <w:r w:rsidR="00B52F48">
        <w:rPr>
          <w:rFonts w:ascii="Times New Roman" w:eastAsia="Times New Roman" w:hAnsi="Times New Roman" w:cs="Times New Roman"/>
          <w:sz w:val="24"/>
          <w:szCs w:val="24"/>
          <w:lang w:val="lv-LV" w:eastAsia="lv-LV"/>
        </w:rPr>
        <w:t>iem</w:t>
      </w:r>
      <w:r w:rsidRPr="00961C07">
        <w:rPr>
          <w:rFonts w:ascii="Times New Roman" w:eastAsia="Times New Roman" w:hAnsi="Times New Roman" w:cs="Times New Roman"/>
          <w:sz w:val="24"/>
          <w:szCs w:val="24"/>
          <w:lang w:val="lv-LV" w:eastAsia="lv-LV"/>
        </w:rPr>
        <w:t xml:space="preserve"> Darb</w:t>
      </w:r>
      <w:r w:rsidR="00B52F48">
        <w:rPr>
          <w:rFonts w:ascii="Times New Roman" w:eastAsia="Times New Roman" w:hAnsi="Times New Roman" w:cs="Times New Roman"/>
          <w:sz w:val="24"/>
          <w:szCs w:val="24"/>
          <w:lang w:val="lv-LV" w:eastAsia="lv-LV"/>
        </w:rPr>
        <w:t>iem</w:t>
      </w:r>
      <w:r w:rsidRPr="00961C07">
        <w:rPr>
          <w:rFonts w:ascii="Times New Roman" w:eastAsia="Times New Roman" w:hAnsi="Times New Roman" w:cs="Times New Roman"/>
          <w:sz w:val="24"/>
          <w:szCs w:val="24"/>
          <w:lang w:val="lv-LV" w:eastAsia="lv-LV"/>
        </w:rPr>
        <w:t xml:space="preserve"> daļu Būvuzraugs apstiprina 7 (septiņu) dienu laikā pēc Darba kvalitātes novērtēšanas.</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54" w:name="_Toc85449948"/>
      <w:bookmarkStart w:id="155" w:name="_Toc165081870"/>
      <w:bookmarkStart w:id="156" w:name="_Toc226791159"/>
    </w:p>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bookmarkStart w:id="157" w:name="_Toc165081868"/>
      <w:bookmarkStart w:id="158" w:name="_Toc226791157"/>
      <w:r w:rsidRPr="00961C07">
        <w:rPr>
          <w:rFonts w:ascii="Times New Roman" w:eastAsia="Times New Roman" w:hAnsi="Times New Roman" w:cs="Times New Roman"/>
          <w:b/>
          <w:bCs/>
          <w:sz w:val="24"/>
          <w:szCs w:val="24"/>
          <w:lang w:val="lv-LV" w:eastAsia="lv-LV"/>
        </w:rPr>
        <w:t>3.Līgumā noteiktie termiņi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961C07">
        <w:rPr>
          <w:rFonts w:ascii="Times New Roman" w:eastAsia="Times New Roman" w:hAnsi="Times New Roman" w:cs="Times New Roman"/>
          <w:iCs/>
          <w:sz w:val="24"/>
          <w:szCs w:val="24"/>
          <w:lang w:val="lv-LV" w:eastAsia="lv-LV"/>
        </w:rPr>
        <w:t>visu</w:t>
      </w:r>
      <w:r w:rsidRPr="00961C07">
        <w:rPr>
          <w:rFonts w:ascii="Times New Roman" w:eastAsia="Times New Roman" w:hAnsi="Times New Roman" w:cs="Times New Roman"/>
          <w:sz w:val="24"/>
          <w:szCs w:val="24"/>
          <w:lang w:val="lv-LV" w:eastAsia="lv-LV"/>
        </w:rPr>
        <w:t xml:space="preserve"> no tā izrietošo Pušu saistību pilnīgai izpildei un tiesību izlietošanai.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3.2.</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būvniecības nosacījumu izpildei. Būvdarbi Būves vietā jāuzsāk ne vēlāk kā 5 (piecu) darba dienu laikā pēc būvvaldes akcepta saņemšanas. </w:t>
      </w:r>
    </w:p>
    <w:p w:rsid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3.3. Izpildītājam jāuzsāk Darbs būves vietā ne vēlāk kā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6370E4" w:rsidRPr="00961C07" w:rsidRDefault="006370E4"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ab/>
        <w:t xml:space="preserve">3.3.1. </w:t>
      </w:r>
      <w:r w:rsidRPr="005C5109">
        <w:rPr>
          <w:rFonts w:ascii="Times New Roman" w:eastAsia="Times New Roman" w:hAnsi="Times New Roman" w:cs="Times New Roman"/>
          <w:sz w:val="24"/>
          <w:szCs w:val="24"/>
          <w:lang w:val="lv-LV" w:eastAsia="lv-LV"/>
        </w:rPr>
        <w:t xml:space="preserve">Ja Darbus nevar uzsākt Līguma </w:t>
      </w:r>
      <w:r w:rsidR="007C76A7">
        <w:rPr>
          <w:rFonts w:ascii="Times New Roman" w:eastAsia="Times New Roman" w:hAnsi="Times New Roman" w:cs="Times New Roman"/>
          <w:sz w:val="24"/>
          <w:szCs w:val="24"/>
          <w:lang w:val="lv-LV" w:eastAsia="lv-LV"/>
        </w:rPr>
        <w:t>3.3</w:t>
      </w:r>
      <w:r w:rsidRPr="005C5109">
        <w:rPr>
          <w:rFonts w:ascii="Times New Roman" w:eastAsia="Times New Roman" w:hAnsi="Times New Roman" w:cs="Times New Roman"/>
          <w:sz w:val="24"/>
          <w:szCs w:val="24"/>
          <w:lang w:val="lv-LV" w:eastAsia="lv-LV"/>
        </w:rPr>
        <w:t>.apakšpunktā noteiktajā termiņā tehnoloģisku apsvērumu dēļ, Līdzēji sastāda aktu, norādot paredzamos darbu uzsākšanas termiņus.</w:t>
      </w:r>
      <w:r>
        <w:rPr>
          <w:rFonts w:ascii="Times New Roman" w:eastAsia="Times New Roman" w:hAnsi="Times New Roman" w:cs="Times New Roman"/>
          <w:sz w:val="24"/>
          <w:szCs w:val="24"/>
          <w:lang w:val="lv-LV" w:eastAsia="lv-LV"/>
        </w:rPr>
        <w:t xml:space="preserve">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Izpildītājam </w:t>
      </w:r>
      <w:r w:rsidR="00E02264">
        <w:rPr>
          <w:rFonts w:ascii="Times New Roman" w:eastAsia="Times New Roman" w:hAnsi="Times New Roman" w:cs="Times New Roman"/>
          <w:sz w:val="24"/>
          <w:szCs w:val="24"/>
          <w:lang w:val="lv-LV" w:eastAsia="lv-LV"/>
        </w:rPr>
        <w:t>būvdarbi</w:t>
      </w:r>
      <w:r w:rsidRPr="00961C07">
        <w:rPr>
          <w:rFonts w:ascii="Times New Roman" w:eastAsia="Times New Roman" w:hAnsi="Times New Roman" w:cs="Times New Roman"/>
          <w:sz w:val="24"/>
          <w:szCs w:val="24"/>
          <w:lang w:val="lv-LV" w:eastAsia="lv-LV"/>
        </w:rPr>
        <w:t xml:space="preserve"> jāpabeidz </w:t>
      </w:r>
      <w:r w:rsidR="00A75622">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b/>
          <w:sz w:val="24"/>
          <w:szCs w:val="24"/>
          <w:lang w:val="lv-LV" w:eastAsia="lv-LV"/>
        </w:rPr>
        <w:t xml:space="preserve"> (</w:t>
      </w:r>
      <w:r w:rsidR="00A75622">
        <w:rPr>
          <w:rFonts w:ascii="Times New Roman" w:eastAsia="Times New Roman" w:hAnsi="Times New Roman" w:cs="Times New Roman"/>
          <w:b/>
          <w:sz w:val="24"/>
          <w:szCs w:val="24"/>
          <w:lang w:val="lv-LV" w:eastAsia="lv-LV"/>
        </w:rPr>
        <w:t>trīs</w:t>
      </w:r>
      <w:r w:rsidRPr="00961C07">
        <w:rPr>
          <w:rFonts w:ascii="Times New Roman" w:eastAsia="Times New Roman" w:hAnsi="Times New Roman" w:cs="Times New Roman"/>
          <w:b/>
          <w:sz w:val="24"/>
          <w:szCs w:val="24"/>
          <w:lang w:val="lv-LV" w:eastAsia="lv-LV"/>
        </w:rPr>
        <w:t>) mēnešu laikā</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b/>
          <w:bCs/>
          <w:sz w:val="24"/>
          <w:szCs w:val="24"/>
          <w:lang w:val="lv-LV"/>
        </w:rPr>
        <w:t>no līguma noslēgšanas brīža</w:t>
      </w:r>
      <w:r w:rsidR="00BE6FBD">
        <w:rPr>
          <w:rFonts w:ascii="Times New Roman" w:eastAsia="Times New Roman" w:hAnsi="Times New Roman" w:cs="Times New Roman"/>
          <w:b/>
          <w:bCs/>
          <w:sz w:val="24"/>
          <w:szCs w:val="24"/>
          <w:lang w:val="lv-LV"/>
        </w:rPr>
        <w:t>, neskaitot tehnoloģiskos pārtraukumus</w:t>
      </w:r>
      <w:r w:rsidRPr="00961C07">
        <w:rPr>
          <w:rFonts w:ascii="Times New Roman" w:eastAsia="Times New Roman" w:hAnsi="Times New Roman" w:cs="Times New Roman"/>
          <w:b/>
          <w:bCs/>
          <w:sz w:val="24"/>
          <w:szCs w:val="24"/>
          <w:lang w:val="lv-LV"/>
        </w:rPr>
        <w:t>.</w:t>
      </w:r>
      <w:r w:rsidRPr="00961C07">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w:t>
      </w:r>
      <w:r w:rsidR="005A0241">
        <w:rPr>
          <w:rFonts w:ascii="Times New Roman" w:eastAsia="Times New Roman" w:hAnsi="Times New Roman" w:cs="Times New Roman"/>
          <w:sz w:val="24"/>
          <w:szCs w:val="24"/>
          <w:lang w:val="lv-LV" w:eastAsia="lv-LV"/>
        </w:rPr>
        <w:t>tīti ar veicamo darbu specifiku,</w:t>
      </w:r>
      <w:r w:rsidRPr="00961C07">
        <w:rPr>
          <w:rFonts w:ascii="Times New Roman" w:eastAsia="Times New Roman" w:hAnsi="Times New Roman" w:cs="Times New Roman"/>
          <w:sz w:val="24"/>
          <w:szCs w:val="24"/>
          <w:lang w:val="lv-LV" w:eastAsia="lv-LV"/>
        </w:rPr>
        <w:t xml:space="preserve"> </w:t>
      </w:r>
      <w:r w:rsidRPr="00386CD3">
        <w:rPr>
          <w:rFonts w:ascii="Times New Roman" w:eastAsia="Times New Roman" w:hAnsi="Times New Roman" w:cs="Times New Roman"/>
          <w:sz w:val="24"/>
          <w:szCs w:val="24"/>
          <w:lang w:val="lv-LV" w:eastAsia="lv-LV"/>
        </w:rPr>
        <w:t xml:space="preserve">turpmāk Līgumā – </w:t>
      </w:r>
      <w:r w:rsidRPr="00386CD3">
        <w:rPr>
          <w:rFonts w:ascii="Times New Roman" w:eastAsia="Times New Roman" w:hAnsi="Times New Roman" w:cs="Times New Roman"/>
          <w:i/>
          <w:sz w:val="24"/>
          <w:szCs w:val="24"/>
          <w:lang w:val="lv-LV" w:eastAsia="lv-LV"/>
        </w:rPr>
        <w:t>“Būvdarbu izpildes termiņš”</w:t>
      </w:r>
      <w:r w:rsidRPr="00386CD3">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Izpildītājam </w:t>
      </w:r>
      <w:r w:rsidRPr="00961C07">
        <w:rPr>
          <w:rFonts w:ascii="Times New Roman" w:eastAsia="Times New Roman" w:hAnsi="Times New Roman" w:cs="Times New Roman"/>
          <w:iCs/>
          <w:sz w:val="24"/>
          <w:szCs w:val="24"/>
          <w:lang w:val="lv-LV" w:eastAsia="lv-LV"/>
        </w:rPr>
        <w:t xml:space="preserve">Būvdarbi jāveic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kalendāro grafiku, turpmāk – </w:t>
      </w:r>
      <w:r w:rsidRPr="00961C07">
        <w:rPr>
          <w:rFonts w:ascii="Times New Roman" w:eastAsia="Times New Roman" w:hAnsi="Times New Roman" w:cs="Times New Roman"/>
          <w:i/>
          <w:sz w:val="24"/>
          <w:szCs w:val="24"/>
          <w:lang w:val="lv-LV" w:eastAsia="lv-LV"/>
        </w:rPr>
        <w:t>“Kalendārais grafiks”</w:t>
      </w:r>
      <w:r w:rsidRPr="00961C07">
        <w:rPr>
          <w:rFonts w:ascii="Times New Roman" w:eastAsia="Times New Roman" w:hAnsi="Times New Roman" w:cs="Times New Roman"/>
          <w:sz w:val="24"/>
          <w:szCs w:val="24"/>
          <w:lang w:val="lv-LV" w:eastAsia="lv-LV"/>
        </w:rPr>
        <w:t xml:space="preserve"> (Līguma pielikums Nr.2), kas saskaņots ar Pasūtītāju.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3.5.Šajā līgumā noteiktos termiņus var izmainīt tikai pusēm par to savstarpēji rakstveidā vienojoties, ja šādas izmaiņas ir objektīvi pamatotas.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3.6. Izpildītājam</w:t>
      </w:r>
      <w:r w:rsidRPr="00961C07">
        <w:rPr>
          <w:rFonts w:ascii="Times New Roman" w:eastAsia="Times New Roman" w:hAnsi="Times New Roman" w:cs="Times New Roman"/>
          <w:sz w:val="24"/>
          <w:szCs w:val="24"/>
          <w:lang w:val="lv-LV" w:eastAsia="lv-LV"/>
        </w:rPr>
        <w:t xml:space="preserve"> nav tiesības pieprasīt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būtu varējis sagaidīt vai novērst.</w:t>
      </w:r>
    </w:p>
    <w:p w:rsidR="00961C07" w:rsidRPr="00961C07" w:rsidRDefault="00961C07" w:rsidP="00961C07">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961C07">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w:t>
      </w:r>
      <w:r w:rsidR="0069756A">
        <w:rPr>
          <w:rFonts w:ascii="Times New Roman" w:eastAsia="Times New Roman" w:hAnsi="Times New Roman" w:cs="Times New Roman"/>
          <w:kern w:val="1"/>
          <w:sz w:val="24"/>
          <w:szCs w:val="24"/>
          <w:lang w:val="lv-LV" w:eastAsia="lv-LV"/>
        </w:rPr>
        <w:t xml:space="preserve"> un 11.6.</w:t>
      </w:r>
      <w:r w:rsidRPr="00961C07">
        <w:rPr>
          <w:rFonts w:ascii="Times New Roman" w:eastAsia="Times New Roman" w:hAnsi="Times New Roman" w:cs="Times New Roman"/>
          <w:kern w:val="1"/>
          <w:sz w:val="24"/>
          <w:szCs w:val="24"/>
          <w:lang w:val="lv-LV" w:eastAsia="lv-LV"/>
        </w:rPr>
        <w:t>apakšpunkta nosacījumiem un par periodu, kas sākas nākamajā dienā pēc Līgumā noteiktā saistību izpildes termiņa un ietver dienu, kurā saistības izpildītas.</w:t>
      </w:r>
    </w:p>
    <w:p w:rsidR="00961C07" w:rsidRPr="00961C07" w:rsidRDefault="00961C07" w:rsidP="00961C07">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3.8. Izpildītājs ir tiesīgs saņemt Darba pabeigšanas laika pagarinājumu, ja: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liedz Izpildītājam piekļūšanu būvdarbu vietai pēc </w:t>
      </w:r>
      <w:r w:rsidR="0058441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.3.punktā minētā nodošanas – pieņemšanas akta parakstīšanas datuma;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B6440C" w:rsidRPr="004324BB" w:rsidRDefault="00B6440C" w:rsidP="004324BB">
      <w:pPr>
        <w:numPr>
          <w:ilvl w:val="0"/>
          <w:numId w:val="19"/>
        </w:numPr>
        <w:spacing w:after="0" w:line="240" w:lineRule="auto"/>
        <w:jc w:val="both"/>
        <w:rPr>
          <w:rFonts w:ascii="Times New Roman" w:eastAsia="Times New Roman" w:hAnsi="Times New Roman" w:cs="Times New Roman"/>
          <w:sz w:val="24"/>
          <w:szCs w:val="24"/>
          <w:lang w:val="lv-LV" w:eastAsia="lv-LV"/>
        </w:rPr>
      </w:pPr>
      <w:r w:rsidRPr="00CB0EB4">
        <w:rPr>
          <w:rFonts w:ascii="Times New Roman" w:eastAsia="Times New Roman" w:hAnsi="Times New Roman" w:cs="Times New Roman"/>
          <w:sz w:val="24"/>
          <w:szCs w:val="24"/>
          <w:lang w:val="lv-LV" w:eastAsia="lv-LV"/>
        </w:rPr>
        <w:t>Būvdarbu veikšanu ir kavējušas trešo personu darbības vai bezdarbība.</w:t>
      </w:r>
    </w:p>
    <w:p w:rsidR="007D23EB" w:rsidRPr="005C5109" w:rsidRDefault="0005061C" w:rsidP="007D23EB">
      <w:pPr>
        <w:pStyle w:val="ListParagraph"/>
        <w:numPr>
          <w:ilvl w:val="1"/>
          <w:numId w:val="9"/>
        </w:numPr>
        <w:jc w:val="both"/>
        <w:rPr>
          <w:rFonts w:ascii="Times New Roman" w:hAnsi="Times New Roman"/>
          <w:sz w:val="24"/>
          <w:szCs w:val="24"/>
          <w:lang w:eastAsia="lv-LV"/>
        </w:rPr>
      </w:pPr>
      <w:r w:rsidRPr="005C5109">
        <w:rPr>
          <w:rFonts w:ascii="Times New Roman" w:hAnsi="Times New Roman"/>
          <w:sz w:val="24"/>
          <w:szCs w:val="24"/>
          <w:lang w:eastAsia="lv-LV"/>
        </w:rPr>
        <w:t>Ja Darbu</w:t>
      </w:r>
      <w:r w:rsidR="00A117D5" w:rsidRPr="005C5109">
        <w:rPr>
          <w:rFonts w:ascii="Times New Roman" w:hAnsi="Times New Roman"/>
          <w:sz w:val="24"/>
          <w:szCs w:val="24"/>
          <w:lang w:eastAsia="lv-LV"/>
        </w:rPr>
        <w:t xml:space="preserve"> laiks tiek pagarināts, tad Izpildītājs pagarina Līguma nodrošinājuma termiņ</w:t>
      </w:r>
      <w:r w:rsidRPr="005C5109">
        <w:rPr>
          <w:rFonts w:ascii="Times New Roman" w:hAnsi="Times New Roman"/>
          <w:sz w:val="24"/>
          <w:szCs w:val="24"/>
          <w:lang w:eastAsia="lv-LV"/>
        </w:rPr>
        <w:t>u</w:t>
      </w:r>
      <w:r w:rsidR="00A117D5" w:rsidRPr="005C5109">
        <w:rPr>
          <w:rFonts w:ascii="Times New Roman" w:hAnsi="Times New Roman"/>
          <w:sz w:val="24"/>
          <w:szCs w:val="24"/>
          <w:lang w:eastAsia="lv-LV"/>
        </w:rPr>
        <w:t xml:space="preserve"> par tādu pašu </w:t>
      </w:r>
      <w:r w:rsidRPr="005C5109">
        <w:rPr>
          <w:rFonts w:ascii="Times New Roman" w:hAnsi="Times New Roman"/>
          <w:sz w:val="24"/>
          <w:szCs w:val="24"/>
          <w:lang w:eastAsia="lv-LV"/>
        </w:rPr>
        <w:t xml:space="preserve">laika posmu, kāds ir </w:t>
      </w:r>
      <w:r w:rsidR="00555571" w:rsidRPr="005C5109">
        <w:rPr>
          <w:rFonts w:ascii="Times New Roman" w:hAnsi="Times New Roman"/>
          <w:sz w:val="24"/>
          <w:szCs w:val="24"/>
          <w:lang w:eastAsia="lv-LV"/>
        </w:rPr>
        <w:t xml:space="preserve">Būvdarbu pagarinājuma termiņš. </w:t>
      </w:r>
    </w:p>
    <w:p w:rsidR="00961C07" w:rsidRPr="00961C07" w:rsidRDefault="00961C07" w:rsidP="00961C07">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4.Līguma</w:t>
      </w:r>
      <w:r w:rsidRPr="00961C07">
        <w:rPr>
          <w:rFonts w:ascii="Times New Roman" w:eastAsia="Times New Roman" w:hAnsi="Times New Roman" w:cs="Times New Roman"/>
          <w:b/>
          <w:bCs/>
          <w:sz w:val="24"/>
          <w:szCs w:val="24"/>
          <w:lang w:val="lv-LV" w:eastAsia="lv-LV"/>
        </w:rPr>
        <w:t xml:space="preserve"> izpildes nodrošinājums</w:t>
      </w:r>
      <w:r w:rsidR="000557EE">
        <w:rPr>
          <w:rFonts w:ascii="Times New Roman" w:eastAsia="Times New Roman" w:hAnsi="Times New Roman" w:cs="Times New Roman"/>
          <w:b/>
          <w:bCs/>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4.1.Izpildītājs </w:t>
      </w:r>
      <w:r w:rsidR="00BE6FBD">
        <w:rPr>
          <w:rFonts w:ascii="Times New Roman" w:eastAsia="Times New Roman" w:hAnsi="Times New Roman" w:cs="Times New Roman"/>
          <w:sz w:val="24"/>
          <w:szCs w:val="24"/>
          <w:lang w:val="lv-LV" w:eastAsia="lv-LV"/>
        </w:rPr>
        <w:t>10</w:t>
      </w:r>
      <w:r w:rsidRPr="00961C07">
        <w:rPr>
          <w:rFonts w:ascii="Times New Roman" w:eastAsia="Times New Roman" w:hAnsi="Times New Roman" w:cs="Times New Roman"/>
          <w:sz w:val="24"/>
          <w:szCs w:val="24"/>
          <w:lang w:val="lv-LV" w:eastAsia="lv-LV"/>
        </w:rPr>
        <w:t xml:space="preserve"> (</w:t>
      </w:r>
      <w:r w:rsidR="00BE6FBD">
        <w:rPr>
          <w:rFonts w:ascii="Times New Roman" w:eastAsia="Times New Roman" w:hAnsi="Times New Roman" w:cs="Times New Roman"/>
          <w:sz w:val="24"/>
          <w:szCs w:val="24"/>
          <w:lang w:val="lv-LV" w:eastAsia="lv-LV"/>
        </w:rPr>
        <w:t>desmit</w:t>
      </w:r>
      <w:r w:rsidRPr="00961C07">
        <w:rPr>
          <w:rFonts w:ascii="Times New Roman" w:eastAsia="Times New Roman" w:hAnsi="Times New Roman" w:cs="Times New Roman"/>
          <w:sz w:val="24"/>
          <w:szCs w:val="24"/>
          <w:lang w:val="lv-LV" w:eastAsia="lv-LV"/>
        </w:rPr>
        <w:t xml:space="preserve">) darba dienu laikā pēc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abpusējas parakstīšanas brīža iesniedz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10 % (desmit) procentu apmērā</w:t>
      </w:r>
      <w:r w:rsidR="0068185D">
        <w:rPr>
          <w:rFonts w:ascii="Times New Roman" w:eastAsia="Times New Roman" w:hAnsi="Times New Roman" w:cs="Times New Roman"/>
          <w:sz w:val="24"/>
          <w:szCs w:val="24"/>
          <w:lang w:val="lv-LV" w:eastAsia="lv-LV"/>
        </w:rPr>
        <w:t xml:space="preserve"> no kopējās Līguma summas</w:t>
      </w:r>
      <w:r w:rsidR="003A68F1">
        <w:rPr>
          <w:rFonts w:ascii="Times New Roman" w:eastAsia="Times New Roman" w:hAnsi="Times New Roman" w:cs="Times New Roman"/>
          <w:sz w:val="24"/>
          <w:szCs w:val="24"/>
          <w:lang w:val="lv-LV" w:eastAsia="lv-LV"/>
        </w:rPr>
        <w:t xml:space="preserve"> ar PVN</w:t>
      </w:r>
      <w:r w:rsidR="0068185D">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w:t>
      </w:r>
      <w:r w:rsidRPr="00961C07">
        <w:rPr>
          <w:rFonts w:ascii="Times New Roman" w:eastAsia="Times New Roman" w:hAnsi="Times New Roman" w:cs="Times New Roman"/>
          <w:iCs/>
          <w:sz w:val="24"/>
          <w:szCs w:val="24"/>
          <w:lang w:val="lv-LV" w:eastAsia="lv-LV"/>
        </w:rPr>
        <w:t>Pasūtītājs</w:t>
      </w:r>
      <w:r w:rsidRPr="00961C07">
        <w:rPr>
          <w:rFonts w:ascii="Times New Roman" w:eastAsia="Times New Roman" w:hAnsi="Times New Roman" w:cs="Times New Roman"/>
          <w:sz w:val="24"/>
          <w:szCs w:val="24"/>
          <w:lang w:val="lv-LV" w:eastAsia="lv-LV"/>
        </w:rPr>
        <w:t xml:space="preserve"> ir tiesīgs izmantot, lai kompensētu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saistību neizpildes rezultātā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nodarītos zaudējumus.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4.3.</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ir </w:t>
      </w:r>
      <w:r w:rsidR="004324BB">
        <w:rPr>
          <w:rFonts w:ascii="Times New Roman" w:eastAsia="Times New Roman" w:hAnsi="Times New Roman" w:cs="Times New Roman"/>
          <w:sz w:val="24"/>
          <w:szCs w:val="24"/>
          <w:lang w:val="lv-LV" w:eastAsia="lv-LV"/>
        </w:rPr>
        <w:t>kredītiestādes</w:t>
      </w:r>
      <w:r w:rsidRPr="00961C07">
        <w:rPr>
          <w:rFonts w:ascii="Times New Roman" w:eastAsia="Times New Roman" w:hAnsi="Times New Roman" w:cs="Times New Roman"/>
          <w:sz w:val="24"/>
          <w:szCs w:val="24"/>
          <w:lang w:val="lv-LV" w:eastAsia="lv-LV"/>
        </w:rPr>
        <w:t xml:space="preserve"> garantija vai </w:t>
      </w:r>
      <w:r w:rsidR="004324BB">
        <w:rPr>
          <w:rFonts w:ascii="Times New Roman" w:eastAsia="Times New Roman" w:hAnsi="Times New Roman" w:cs="Times New Roman"/>
          <w:sz w:val="24"/>
          <w:szCs w:val="24"/>
          <w:lang w:val="lv-LV" w:eastAsia="lv-LV"/>
        </w:rPr>
        <w:t xml:space="preserve">apdrošināšanas kompānijas </w:t>
      </w:r>
      <w:r w:rsidRPr="00961C07">
        <w:rPr>
          <w:rFonts w:ascii="Times New Roman" w:eastAsia="Times New Roman" w:hAnsi="Times New Roman" w:cs="Times New Roman"/>
          <w:sz w:val="24"/>
          <w:szCs w:val="24"/>
          <w:lang w:val="lv-LV" w:eastAsia="lv-LV"/>
        </w:rPr>
        <w:t>apdrošināšanas polise, kuras satur</w:t>
      </w:r>
      <w:r w:rsidR="004324BB">
        <w:rPr>
          <w:rFonts w:ascii="Times New Roman" w:eastAsia="Times New Roman" w:hAnsi="Times New Roman" w:cs="Times New Roman"/>
          <w:sz w:val="24"/>
          <w:szCs w:val="24"/>
          <w:lang w:val="lv-LV" w:eastAsia="lv-LV"/>
        </w:rPr>
        <w:t>ā</w:t>
      </w:r>
      <w:r w:rsidRPr="00961C07">
        <w:rPr>
          <w:rFonts w:ascii="Times New Roman" w:eastAsia="Times New Roman" w:hAnsi="Times New Roman" w:cs="Times New Roman"/>
          <w:sz w:val="24"/>
          <w:szCs w:val="24"/>
          <w:lang w:val="lv-LV" w:eastAsia="lv-LV"/>
        </w:rPr>
        <w:t xml:space="preserve"> </w:t>
      </w:r>
      <w:r w:rsidR="004324BB">
        <w:rPr>
          <w:rFonts w:ascii="Times New Roman" w:eastAsia="Times New Roman" w:hAnsi="Times New Roman" w:cs="Times New Roman"/>
          <w:sz w:val="24"/>
          <w:szCs w:val="24"/>
          <w:lang w:val="lv-LV" w:eastAsia="lv-LV"/>
        </w:rPr>
        <w:t>iekļauta informācija no</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Līgumam</w:t>
      </w:r>
      <w:r w:rsidRPr="00961C07">
        <w:rPr>
          <w:rFonts w:ascii="Times New Roman" w:eastAsia="Times New Roman" w:hAnsi="Times New Roman" w:cs="Times New Roman"/>
          <w:sz w:val="24"/>
          <w:szCs w:val="24"/>
          <w:lang w:val="lv-LV" w:eastAsia="lv-LV"/>
        </w:rPr>
        <w:t xml:space="preserve"> pievienot</w:t>
      </w:r>
      <w:r w:rsidR="004324BB">
        <w:rPr>
          <w:rFonts w:ascii="Times New Roman" w:eastAsia="Times New Roman" w:hAnsi="Times New Roman" w:cs="Times New Roman"/>
          <w:sz w:val="24"/>
          <w:szCs w:val="24"/>
          <w:lang w:val="lv-LV" w:eastAsia="lv-LV"/>
        </w:rPr>
        <w:t>ās</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 forma</w:t>
      </w:r>
      <w:r w:rsidR="004324BB">
        <w:rPr>
          <w:rFonts w:ascii="Times New Roman" w:eastAsia="Times New Roman" w:hAnsi="Times New Roman" w:cs="Times New Roman"/>
          <w:sz w:val="24"/>
          <w:szCs w:val="24"/>
          <w:lang w:val="lv-LV" w:eastAsia="lv-LV"/>
        </w:rPr>
        <w:t>s</w:t>
      </w:r>
      <w:r w:rsidRPr="00961C07">
        <w:rPr>
          <w:rFonts w:ascii="Times New Roman" w:eastAsia="Times New Roman" w:hAnsi="Times New Roman" w:cs="Times New Roman"/>
          <w:sz w:val="24"/>
          <w:szCs w:val="24"/>
          <w:lang w:val="lv-LV" w:eastAsia="lv-LV"/>
        </w:rPr>
        <w:t xml:space="preserve"> (Līguma pielikums Nr.</w:t>
      </w:r>
      <w:r w:rsidR="006135F3">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4.4.</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nodrošinājumam ir jābūt spēkā no tā iesniegšanas brīža </w:t>
      </w:r>
      <w:r w:rsidR="00EF0237">
        <w:rPr>
          <w:rFonts w:ascii="Times New Roman" w:eastAsia="Times New Roman" w:hAnsi="Times New Roman" w:cs="Times New Roman"/>
          <w:sz w:val="24"/>
          <w:szCs w:val="24"/>
          <w:lang w:val="lv-LV" w:eastAsia="lv-LV"/>
        </w:rPr>
        <w:t xml:space="preserve">līdz akta par </w:t>
      </w:r>
      <w:r w:rsidR="004324BB">
        <w:rPr>
          <w:rFonts w:ascii="Times New Roman" w:eastAsia="Times New Roman" w:hAnsi="Times New Roman" w:cs="Times New Roman"/>
          <w:sz w:val="24"/>
          <w:szCs w:val="24"/>
          <w:lang w:val="lv-LV" w:eastAsia="lv-LV"/>
        </w:rPr>
        <w:t xml:space="preserve">ēkas </w:t>
      </w:r>
      <w:r w:rsidR="00EF0237">
        <w:rPr>
          <w:rFonts w:ascii="Times New Roman" w:eastAsia="Times New Roman" w:hAnsi="Times New Roman" w:cs="Times New Roman"/>
          <w:sz w:val="24"/>
          <w:szCs w:val="24"/>
          <w:lang w:val="lv-LV" w:eastAsia="lv-LV"/>
        </w:rPr>
        <w:t>pieņemšanu ekspluatācijā parakstīšanas brīdim</w:t>
      </w:r>
      <w:r w:rsidRPr="00961C07">
        <w:rPr>
          <w:rFonts w:ascii="Times New Roman" w:eastAsia="Times New Roman" w:hAnsi="Times New Roman" w:cs="Times New Roman"/>
          <w:sz w:val="24"/>
          <w:szCs w:val="24"/>
          <w:lang w:val="lv-LV" w:eastAsia="lv-LV"/>
        </w:rPr>
        <w:t xml:space="preserve">. Ja </w:t>
      </w:r>
      <w:r w:rsidRPr="00961C07">
        <w:rPr>
          <w:rFonts w:ascii="Times New Roman" w:eastAsia="Times New Roman" w:hAnsi="Times New Roman" w:cs="Times New Roman"/>
          <w:iCs/>
          <w:sz w:val="24"/>
          <w:szCs w:val="24"/>
          <w:lang w:val="lv-LV" w:eastAsia="lv-LV"/>
        </w:rPr>
        <w:t xml:space="preserve">Izpildītājs </w:t>
      </w:r>
      <w:r w:rsidR="00C97EFC">
        <w:rPr>
          <w:rFonts w:ascii="Times New Roman" w:eastAsia="Times New Roman" w:hAnsi="Times New Roman" w:cs="Times New Roman"/>
          <w:sz w:val="24"/>
          <w:szCs w:val="24"/>
          <w:lang w:val="lv-LV" w:eastAsia="lv-LV"/>
        </w:rPr>
        <w:t xml:space="preserve">nepabeidz būvdarbus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kalendāro grafiku, tad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jāpagarina.</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5.Apdrošināšana</w:t>
      </w:r>
    </w:p>
    <w:p w:rsidR="00961C07" w:rsidRPr="00961C07" w:rsidRDefault="00961C07" w:rsidP="00961C07">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5.1. Izpildītājs </w:t>
      </w:r>
      <w:r w:rsidR="00BE6FBD">
        <w:rPr>
          <w:rFonts w:ascii="Times New Roman" w:eastAsia="Times New Roman" w:hAnsi="Times New Roman" w:cs="Times New Roman"/>
          <w:iCs/>
          <w:sz w:val="24"/>
          <w:szCs w:val="24"/>
          <w:lang w:val="lv-LV" w:eastAsia="lv-LV"/>
        </w:rPr>
        <w:t>5 (piecu) darba dienu laikā no līguma noslēgšanas brīža</w:t>
      </w:r>
      <w:r w:rsidRPr="00961C07">
        <w:rPr>
          <w:rFonts w:ascii="Times New Roman" w:eastAsia="Times New Roman" w:hAnsi="Times New Roman" w:cs="Times New Roman"/>
          <w:iCs/>
          <w:sz w:val="24"/>
          <w:szCs w:val="24"/>
          <w:lang w:val="lv-LV" w:eastAsia="lv-LV"/>
        </w:rPr>
        <w:t xml:space="preserve"> iesniedz Pasūtītājam </w:t>
      </w:r>
      <w:r w:rsidRPr="00961C07">
        <w:rPr>
          <w:rFonts w:ascii="Times New Roman" w:eastAsia="Times New Roman" w:hAnsi="Times New Roman" w:cs="Times New Roman"/>
          <w:sz w:val="24"/>
          <w:szCs w:val="24"/>
          <w:lang w:val="lv-LV" w:eastAsia="lv-LV"/>
        </w:rPr>
        <w:t xml:space="preserve">līguma par </w:t>
      </w:r>
      <w:r w:rsidRPr="00961C07">
        <w:rPr>
          <w:rFonts w:ascii="Times New Roman" w:eastAsia="Times New Roman" w:hAnsi="Times New Roman" w:cs="Times New Roman"/>
          <w:iCs/>
          <w:sz w:val="24"/>
          <w:szCs w:val="24"/>
          <w:lang w:val="lv-LV" w:eastAsia="lv-LV"/>
        </w:rPr>
        <w:t>Uzņēmēja</w:t>
      </w:r>
      <w:r w:rsidRPr="00961C07">
        <w:rPr>
          <w:rFonts w:ascii="Times New Roman" w:eastAsia="Times New Roman" w:hAnsi="Times New Roman" w:cs="Times New Roman"/>
          <w:sz w:val="24"/>
          <w:szCs w:val="24"/>
          <w:lang w:val="lv-LV" w:eastAsia="lv-LV"/>
        </w:rPr>
        <w:t xml:space="preserve"> </w:t>
      </w:r>
      <w:r w:rsidR="00E41BA9">
        <w:rPr>
          <w:rFonts w:ascii="Times New Roman" w:eastAsia="Times New Roman" w:hAnsi="Times New Roman" w:cs="Times New Roman"/>
          <w:sz w:val="24"/>
          <w:szCs w:val="24"/>
          <w:lang w:val="lv-LV" w:eastAsia="lv-LV"/>
        </w:rPr>
        <w:t xml:space="preserve">un tā piesaistīto </w:t>
      </w:r>
      <w:proofErr w:type="spellStart"/>
      <w:r w:rsidR="00E41BA9">
        <w:rPr>
          <w:rFonts w:ascii="Times New Roman" w:eastAsia="Times New Roman" w:hAnsi="Times New Roman" w:cs="Times New Roman"/>
          <w:sz w:val="24"/>
          <w:szCs w:val="24"/>
          <w:lang w:val="lv-LV" w:eastAsia="lv-LV"/>
        </w:rPr>
        <w:t>būvspeciālistu</w:t>
      </w:r>
      <w:proofErr w:type="spellEnd"/>
      <w:r w:rsidR="00E41BA9">
        <w:rPr>
          <w:rFonts w:ascii="Times New Roman" w:eastAsia="Times New Roman" w:hAnsi="Times New Roman" w:cs="Times New Roman"/>
          <w:sz w:val="24"/>
          <w:szCs w:val="24"/>
          <w:lang w:val="lv-LV" w:eastAsia="lv-LV"/>
        </w:rPr>
        <w:t xml:space="preserve">  un būvdarbu veicēju </w:t>
      </w:r>
      <w:r w:rsidRPr="00961C07">
        <w:rPr>
          <w:rFonts w:ascii="Times New Roman" w:eastAsia="Times New Roman" w:hAnsi="Times New Roman" w:cs="Times New Roman"/>
          <w:sz w:val="24"/>
          <w:szCs w:val="24"/>
          <w:lang w:val="lv-LV" w:eastAsia="lv-LV"/>
        </w:rPr>
        <w:t xml:space="preserve">civiltiesiskās atbildības apdrošināšanu Ministru kabineta 2014.gada 19.augusta noteikumos Nr.502 „Noteikumi par </w:t>
      </w:r>
      <w:proofErr w:type="spellStart"/>
      <w:r w:rsidRPr="00961C07">
        <w:rPr>
          <w:rFonts w:ascii="Times New Roman" w:eastAsia="Times New Roman" w:hAnsi="Times New Roman" w:cs="Times New Roman"/>
          <w:sz w:val="24"/>
          <w:szCs w:val="24"/>
          <w:lang w:val="lv-LV" w:eastAsia="lv-LV"/>
        </w:rPr>
        <w:lastRenderedPageBreak/>
        <w:t>būvspeciālistu</w:t>
      </w:r>
      <w:proofErr w:type="spellEnd"/>
      <w:r w:rsidRPr="00961C07">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iCs/>
          <w:sz w:val="24"/>
          <w:szCs w:val="24"/>
          <w:lang w:val="lv-LV" w:eastAsia="lv-LV"/>
        </w:rPr>
        <w:t>5.2.</w:t>
      </w:r>
      <w:r w:rsidRPr="00961C07">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5.5.</w:t>
      </w:r>
      <w:r w:rsidRPr="00961C07">
        <w:rPr>
          <w:lang w:val="lv-LV"/>
        </w:rPr>
        <w:t xml:space="preserve"> </w:t>
      </w:r>
      <w:r w:rsidRPr="00961C07">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5.6.</w:t>
      </w:r>
      <w:r w:rsidR="0068185D">
        <w:rPr>
          <w:rFonts w:ascii="Times New Roman" w:eastAsia="Times New Roman" w:hAnsi="Times New Roman" w:cs="Times New Roman"/>
          <w:bCs/>
          <w:sz w:val="24"/>
          <w:szCs w:val="24"/>
          <w:lang w:val="lv-LV" w:eastAsia="lv-LV"/>
        </w:rPr>
        <w:t xml:space="preserve"> </w:t>
      </w:r>
      <w:r w:rsidRPr="00961C07">
        <w:rPr>
          <w:rFonts w:ascii="Times New Roman" w:eastAsia="Times New Roman" w:hAnsi="Times New Roman" w:cs="Times New Roman"/>
          <w:bCs/>
          <w:sz w:val="24"/>
          <w:szCs w:val="24"/>
          <w:lang w:val="lv-LV" w:eastAsia="lv-LV"/>
        </w:rPr>
        <w:t>Civiltiesiskās apdrošināšanas līguma minimālais Izpildītāja atbildības limits ir ne mazāk par 10 % (desmit procenti) no Līguma summas</w:t>
      </w:r>
      <w:r w:rsidR="004324BB">
        <w:rPr>
          <w:rFonts w:ascii="Times New Roman" w:eastAsia="Times New Roman" w:hAnsi="Times New Roman" w:cs="Times New Roman"/>
          <w:bCs/>
          <w:sz w:val="24"/>
          <w:szCs w:val="24"/>
          <w:lang w:val="lv-LV" w:eastAsia="lv-LV"/>
        </w:rPr>
        <w:t xml:space="preserve"> ar PVN</w:t>
      </w:r>
      <w:r w:rsidRPr="00961C07">
        <w:rPr>
          <w:rFonts w:ascii="Times New Roman" w:eastAsia="Times New Roman" w:hAnsi="Times New Roman" w:cs="Times New Roman"/>
          <w:bCs/>
          <w:sz w:val="24"/>
          <w:szCs w:val="24"/>
          <w:lang w:val="lv-LV" w:eastAsia="lv-LV"/>
        </w:rPr>
        <w:t>.</w:t>
      </w:r>
    </w:p>
    <w:p w:rsidR="0068185D" w:rsidRPr="00FB5D69" w:rsidRDefault="00961C07" w:rsidP="0068185D">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 xml:space="preserve">5.7. Būvdarbu </w:t>
      </w:r>
      <w:r w:rsidR="0068185D" w:rsidRPr="000557EE">
        <w:rPr>
          <w:rFonts w:ascii="Times New Roman" w:eastAsia="Times New Roman" w:hAnsi="Times New Roman" w:cs="Times New Roman"/>
          <w:bCs/>
          <w:sz w:val="24"/>
          <w:szCs w:val="24"/>
          <w:lang w:val="lv-LV" w:eastAsia="da-DK"/>
        </w:rPr>
        <w:t>garantijas laik</w:t>
      </w:r>
      <w:r w:rsidR="0068185D">
        <w:rPr>
          <w:rFonts w:ascii="Times New Roman" w:eastAsia="Times New Roman" w:hAnsi="Times New Roman" w:cs="Times New Roman"/>
          <w:bCs/>
          <w:sz w:val="24"/>
          <w:szCs w:val="24"/>
          <w:lang w:val="lv-LV" w:eastAsia="da-DK"/>
        </w:rPr>
        <w:t>a</w:t>
      </w:r>
      <w:r w:rsidR="0068185D" w:rsidRPr="000557EE">
        <w:rPr>
          <w:rFonts w:ascii="Times New Roman" w:eastAsia="Times New Roman" w:hAnsi="Times New Roman" w:cs="Times New Roman"/>
          <w:bCs/>
          <w:sz w:val="24"/>
          <w:szCs w:val="24"/>
          <w:lang w:val="lv-LV" w:eastAsia="da-DK"/>
        </w:rPr>
        <w:t xml:space="preserve"> </w:t>
      </w:r>
      <w:r w:rsidR="0068185D" w:rsidRPr="00961C07">
        <w:rPr>
          <w:rFonts w:ascii="Times New Roman" w:eastAsia="Times New Roman" w:hAnsi="Times New Roman" w:cs="Times New Roman"/>
          <w:bCs/>
          <w:sz w:val="24"/>
          <w:szCs w:val="24"/>
          <w:lang w:val="lv-LV" w:eastAsia="lv-LV"/>
        </w:rPr>
        <w:t>apdrošināšan</w:t>
      </w:r>
      <w:r w:rsidR="0068185D">
        <w:rPr>
          <w:rFonts w:ascii="Times New Roman" w:eastAsia="Times New Roman" w:hAnsi="Times New Roman" w:cs="Times New Roman"/>
          <w:bCs/>
          <w:sz w:val="24"/>
          <w:szCs w:val="24"/>
          <w:lang w:val="lv-LV" w:eastAsia="lv-LV"/>
        </w:rPr>
        <w:t xml:space="preserve">u par apdrošināšanas </w:t>
      </w:r>
      <w:r w:rsidR="0068185D" w:rsidRPr="00961C07">
        <w:rPr>
          <w:rFonts w:ascii="Times New Roman" w:eastAsia="Times New Roman" w:hAnsi="Times New Roman" w:cs="Times New Roman"/>
          <w:bCs/>
          <w:sz w:val="24"/>
          <w:szCs w:val="24"/>
          <w:lang w:val="lv-LV" w:eastAsia="lv-LV"/>
        </w:rPr>
        <w:t>s</w:t>
      </w:r>
      <w:r w:rsidR="0068185D">
        <w:rPr>
          <w:rFonts w:ascii="Times New Roman" w:eastAsia="Times New Roman" w:hAnsi="Times New Roman" w:cs="Times New Roman"/>
          <w:bCs/>
          <w:sz w:val="24"/>
          <w:szCs w:val="24"/>
          <w:lang w:val="lv-LV" w:eastAsia="lv-LV"/>
        </w:rPr>
        <w:t xml:space="preserve">ummu, kas nav mazāka par </w:t>
      </w:r>
      <w:r w:rsidR="0068185D" w:rsidRPr="00023A77">
        <w:rPr>
          <w:rFonts w:ascii="Times New Roman" w:eastAsia="Times New Roman" w:hAnsi="Times New Roman" w:cs="Times New Roman"/>
          <w:bCs/>
          <w:sz w:val="24"/>
          <w:szCs w:val="24"/>
          <w:lang w:val="lv-LV" w:eastAsia="da-DK"/>
        </w:rPr>
        <w:t>5%</w:t>
      </w:r>
      <w:r w:rsidR="0068185D" w:rsidRPr="00023A77">
        <w:rPr>
          <w:rFonts w:ascii="Times New Roman" w:eastAsia="Times New Roman" w:hAnsi="Times New Roman" w:cs="Times New Roman"/>
          <w:sz w:val="24"/>
          <w:szCs w:val="24"/>
          <w:lang w:val="lv-LV"/>
        </w:rPr>
        <w:t xml:space="preserve"> (pieci</w:t>
      </w:r>
      <w:r w:rsidR="0068185D">
        <w:rPr>
          <w:rFonts w:ascii="Times New Roman" w:eastAsia="Times New Roman" w:hAnsi="Times New Roman" w:cs="Times New Roman"/>
          <w:sz w:val="24"/>
          <w:szCs w:val="24"/>
          <w:lang w:val="lv-LV"/>
        </w:rPr>
        <w:t>em</w:t>
      </w:r>
      <w:r w:rsidR="0068185D" w:rsidRPr="00023A77">
        <w:rPr>
          <w:rFonts w:ascii="Times New Roman" w:eastAsia="Times New Roman" w:hAnsi="Times New Roman" w:cs="Times New Roman"/>
          <w:sz w:val="24"/>
          <w:szCs w:val="24"/>
          <w:lang w:val="lv-LV"/>
        </w:rPr>
        <w:t>) procent</w:t>
      </w:r>
      <w:r w:rsidR="0068185D">
        <w:rPr>
          <w:rFonts w:ascii="Times New Roman" w:eastAsia="Times New Roman" w:hAnsi="Times New Roman" w:cs="Times New Roman"/>
          <w:sz w:val="24"/>
          <w:szCs w:val="24"/>
          <w:lang w:val="lv-LV"/>
        </w:rPr>
        <w:t xml:space="preserve">iem no </w:t>
      </w:r>
      <w:r w:rsidR="00FB5D69" w:rsidRPr="00FB5D69">
        <w:rPr>
          <w:rFonts w:ascii="Times New Roman" w:eastAsia="Times New Roman" w:hAnsi="Times New Roman" w:cs="Times New Roman"/>
          <w:sz w:val="24"/>
          <w:szCs w:val="24"/>
          <w:lang w:val="lv-LV"/>
        </w:rPr>
        <w:t xml:space="preserve">kopējās </w:t>
      </w:r>
      <w:r w:rsidR="0068185D" w:rsidRPr="00FB5D69">
        <w:rPr>
          <w:rFonts w:ascii="Times New Roman" w:eastAsia="Times New Roman" w:hAnsi="Times New Roman" w:cs="Times New Roman"/>
          <w:sz w:val="24"/>
          <w:szCs w:val="24"/>
          <w:lang w:val="lv-LV"/>
        </w:rPr>
        <w:t>Līguma summas, kā apdrošināšanas atlīdzības saņēmēju norādot Pasūtītāju</w:t>
      </w:r>
      <w:r w:rsidR="00FB5D69" w:rsidRPr="00FB5D69">
        <w:rPr>
          <w:rFonts w:ascii="Times New Roman" w:eastAsia="Times New Roman" w:hAnsi="Times New Roman" w:cs="Times New Roman"/>
          <w:bCs/>
          <w:sz w:val="24"/>
          <w:szCs w:val="24"/>
          <w:lang w:val="lv-LV" w:eastAsia="lv-LV"/>
        </w:rPr>
        <w:t xml:space="preserve">, Izpildītājs iesniedz </w:t>
      </w:r>
      <w:r w:rsidR="00FB5D69" w:rsidRPr="00FB5D69">
        <w:rPr>
          <w:rFonts w:ascii="Times New Roman" w:eastAsia="Times New Roman" w:hAnsi="Times New Roman" w:cs="Times New Roman"/>
          <w:sz w:val="24"/>
          <w:szCs w:val="24"/>
          <w:lang w:val="lv-LV"/>
        </w:rPr>
        <w:t xml:space="preserve">10 (desmit) darba dienu laikā pēc </w:t>
      </w:r>
      <w:r w:rsidR="00BE6FBD">
        <w:rPr>
          <w:rFonts w:ascii="Times New Roman" w:eastAsia="Times New Roman" w:hAnsi="Times New Roman" w:cs="Times New Roman"/>
          <w:sz w:val="24"/>
          <w:szCs w:val="24"/>
          <w:lang w:val="lv-LV"/>
        </w:rPr>
        <w:t>akta</w:t>
      </w:r>
      <w:r w:rsidR="004324BB">
        <w:rPr>
          <w:rFonts w:ascii="Times New Roman" w:eastAsia="Times New Roman" w:hAnsi="Times New Roman" w:cs="Times New Roman"/>
          <w:sz w:val="24"/>
          <w:szCs w:val="24"/>
          <w:lang w:val="lv-LV"/>
        </w:rPr>
        <w:t xml:space="preserve"> ēkas</w:t>
      </w:r>
      <w:r w:rsidR="00BE6FBD">
        <w:rPr>
          <w:rFonts w:ascii="Times New Roman" w:eastAsia="Times New Roman" w:hAnsi="Times New Roman" w:cs="Times New Roman"/>
          <w:sz w:val="24"/>
          <w:szCs w:val="24"/>
          <w:lang w:val="lv-LV"/>
        </w:rPr>
        <w:t xml:space="preserve"> par </w:t>
      </w:r>
      <w:r w:rsidR="00B6440C">
        <w:rPr>
          <w:rFonts w:ascii="Times New Roman" w:eastAsia="Times New Roman" w:hAnsi="Times New Roman" w:cs="Times New Roman"/>
          <w:sz w:val="24"/>
          <w:szCs w:val="24"/>
          <w:lang w:val="lv-LV"/>
        </w:rPr>
        <w:t xml:space="preserve">pieņemšanu ekspluatācijā </w:t>
      </w:r>
      <w:r w:rsidR="00C97EFC">
        <w:rPr>
          <w:rFonts w:ascii="Times New Roman" w:eastAsia="Times New Roman" w:hAnsi="Times New Roman" w:cs="Times New Roman"/>
          <w:sz w:val="24"/>
          <w:szCs w:val="24"/>
          <w:lang w:val="lv-LV"/>
        </w:rPr>
        <w:t xml:space="preserve"> </w:t>
      </w:r>
      <w:r w:rsidR="00BE6FBD">
        <w:rPr>
          <w:rFonts w:ascii="Times New Roman" w:eastAsia="Times New Roman" w:hAnsi="Times New Roman" w:cs="Times New Roman"/>
          <w:sz w:val="24"/>
          <w:szCs w:val="24"/>
          <w:lang w:val="lv-LV"/>
        </w:rPr>
        <w:t xml:space="preserve">parakstīšanas </w:t>
      </w:r>
      <w:r w:rsidR="00FB5D69" w:rsidRPr="00FB5D69">
        <w:rPr>
          <w:rFonts w:ascii="Times New Roman" w:eastAsia="Times New Roman" w:hAnsi="Times New Roman" w:cs="Times New Roman"/>
          <w:sz w:val="24"/>
          <w:szCs w:val="24"/>
          <w:lang w:val="lv-LV"/>
        </w:rPr>
        <w:t>dienas.</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 xml:space="preserve">6. Izpildītāja tiesības un </w:t>
      </w:r>
      <w:r w:rsidRPr="00961C07">
        <w:rPr>
          <w:rFonts w:ascii="Times New Roman" w:eastAsia="Times New Roman" w:hAnsi="Times New Roman" w:cs="Times New Roman"/>
          <w:b/>
          <w:bCs/>
          <w:sz w:val="24"/>
          <w:szCs w:val="24"/>
          <w:lang w:val="lv-LV" w:eastAsia="lv-LV"/>
        </w:rPr>
        <w:t>pienākumi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 Izpildītājs apņemas: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 xml:space="preserve">6.1.1. izpildīt Būvdarbus </w:t>
      </w:r>
      <w:r w:rsidR="00D94DF8">
        <w:rPr>
          <w:rFonts w:ascii="Times New Roman" w:eastAsia="Times New Roman" w:hAnsi="Times New Roman" w:cs="Times New Roman"/>
          <w:bCs/>
          <w:iCs/>
          <w:sz w:val="24"/>
          <w:szCs w:val="24"/>
          <w:lang w:val="lv-LV" w:eastAsia="lv-LV"/>
        </w:rPr>
        <w:t>ar kvalitatīviem</w:t>
      </w:r>
      <w:r w:rsidR="00414214">
        <w:rPr>
          <w:rFonts w:ascii="Times New Roman" w:eastAsia="Times New Roman" w:hAnsi="Times New Roman" w:cs="Times New Roman"/>
          <w:bCs/>
          <w:iCs/>
          <w:sz w:val="24"/>
          <w:szCs w:val="24"/>
          <w:lang w:val="lv-LV" w:eastAsia="lv-LV"/>
        </w:rPr>
        <w:t xml:space="preserve">, </w:t>
      </w:r>
      <w:r w:rsidR="00414214" w:rsidRPr="005C5109">
        <w:rPr>
          <w:rFonts w:ascii="Times New Roman" w:eastAsia="Times New Roman" w:hAnsi="Times New Roman" w:cs="Times New Roman"/>
          <w:bCs/>
          <w:iCs/>
          <w:sz w:val="24"/>
          <w:szCs w:val="24"/>
          <w:lang w:val="lv-LV" w:eastAsia="lv-LV"/>
        </w:rPr>
        <w:t xml:space="preserve">Latvijas Valsts </w:t>
      </w:r>
      <w:r w:rsidR="00B6440C">
        <w:rPr>
          <w:rFonts w:ascii="Times New Roman" w:eastAsia="Times New Roman" w:hAnsi="Times New Roman" w:cs="Times New Roman"/>
          <w:bCs/>
          <w:iCs/>
          <w:sz w:val="24"/>
          <w:szCs w:val="24"/>
          <w:lang w:val="lv-LV" w:eastAsia="lv-LV"/>
        </w:rPr>
        <w:t xml:space="preserve">vai ekvivalentiem </w:t>
      </w:r>
      <w:r w:rsidR="00414214" w:rsidRPr="005C5109">
        <w:rPr>
          <w:rFonts w:ascii="Times New Roman" w:eastAsia="Times New Roman" w:hAnsi="Times New Roman" w:cs="Times New Roman"/>
          <w:bCs/>
          <w:iCs/>
          <w:sz w:val="24"/>
          <w:szCs w:val="24"/>
          <w:lang w:val="lv-LV" w:eastAsia="lv-LV"/>
        </w:rPr>
        <w:t>standartiem un normatīviem aktiem atbilstošiem</w:t>
      </w:r>
      <w:r w:rsidR="00D94DF8" w:rsidRPr="005C5109">
        <w:rPr>
          <w:rFonts w:ascii="Times New Roman" w:eastAsia="Times New Roman" w:hAnsi="Times New Roman" w:cs="Times New Roman"/>
          <w:bCs/>
          <w:iCs/>
          <w:sz w:val="24"/>
          <w:szCs w:val="24"/>
          <w:lang w:val="lv-LV" w:eastAsia="lv-LV"/>
        </w:rPr>
        <w:t xml:space="preserve"> būvizstrādājumiem</w:t>
      </w:r>
      <w:r w:rsidR="00414214" w:rsidRPr="005C5109">
        <w:rPr>
          <w:rFonts w:ascii="Times New Roman" w:eastAsia="Times New Roman" w:hAnsi="Times New Roman" w:cs="Times New Roman"/>
          <w:bCs/>
          <w:iCs/>
          <w:sz w:val="24"/>
          <w:szCs w:val="24"/>
          <w:lang w:val="lv-LV" w:eastAsia="lv-LV"/>
        </w:rPr>
        <w:t xml:space="preserve"> </w:t>
      </w:r>
      <w:r w:rsidRPr="005C5109">
        <w:rPr>
          <w:rFonts w:ascii="Times New Roman" w:eastAsia="Times New Roman" w:hAnsi="Times New Roman" w:cs="Times New Roman"/>
          <w:bCs/>
          <w:iCs/>
          <w:sz w:val="24"/>
          <w:szCs w:val="24"/>
          <w:lang w:val="lv-LV" w:eastAsia="lv-LV"/>
        </w:rPr>
        <w:t>Līgumā, būvprojektā un normatīvajos aktos noteiktajā kvalitātē un termiņā;</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iCs/>
          <w:sz w:val="24"/>
          <w:szCs w:val="24"/>
          <w:lang w:val="lv-LV" w:eastAsia="lv-LV"/>
        </w:rPr>
        <w:t xml:space="preserve">6.1.2. </w:t>
      </w:r>
      <w:r w:rsidRPr="00961C07">
        <w:rPr>
          <w:rFonts w:ascii="Times New Roman" w:eastAsia="Times New Roman" w:hAnsi="Times New Roman" w:cs="Times New Roman"/>
          <w:sz w:val="24"/>
          <w:szCs w:val="24"/>
          <w:lang w:val="lv-LV" w:eastAsia="lv-LV"/>
        </w:rPr>
        <w:t xml:space="preserve">patstāvīgi plānot, organizēt, vadīt un kontrolēt savu darbinieku un nolīgto </w:t>
      </w:r>
      <w:r w:rsidRPr="00961C07">
        <w:rPr>
          <w:rFonts w:ascii="Times New Roman" w:eastAsia="Times New Roman" w:hAnsi="Times New Roman" w:cs="Times New Roman"/>
          <w:bCs/>
          <w:sz w:val="24"/>
          <w:szCs w:val="24"/>
          <w:lang w:val="lv-LV" w:eastAsia="lv-LV"/>
        </w:rPr>
        <w:t>apakšuzņēmēju</w:t>
      </w:r>
      <w:r w:rsidRPr="00961C07">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r w:rsidR="00A5561C">
        <w:rPr>
          <w:rFonts w:ascii="Times New Roman" w:eastAsia="Times New Roman" w:hAnsi="Times New Roman" w:cs="Times New Roman"/>
          <w:sz w:val="24"/>
          <w:szCs w:val="24"/>
          <w:lang w:val="lv-LV" w:eastAsia="lv-LV"/>
        </w:rPr>
        <w:t xml:space="preserve"> ( ja tiek piesaistīti)</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6.1.3.</w:t>
      </w:r>
      <w:r w:rsidRPr="00961C07">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961C07">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6.1.5.</w:t>
      </w:r>
      <w:r w:rsidRPr="00961C07">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6.1.6. pēc savas iniciatīvas vai Pasūtītāja pieprasījuma nomai</w:t>
      </w:r>
      <w:r w:rsidR="00FB5D69">
        <w:rPr>
          <w:rFonts w:ascii="Times New Roman" w:eastAsia="Times New Roman" w:hAnsi="Times New Roman" w:cs="Times New Roman"/>
          <w:iCs/>
          <w:sz w:val="24"/>
          <w:szCs w:val="24"/>
          <w:lang w:val="lv-LV" w:eastAsia="lv-LV"/>
        </w:rPr>
        <w:t>nīt Būvdarbu veikšanā iesaistītā</w:t>
      </w:r>
      <w:r w:rsidRPr="00961C07">
        <w:rPr>
          <w:rFonts w:ascii="Times New Roman" w:eastAsia="Times New Roman" w:hAnsi="Times New Roman" w:cs="Times New Roman"/>
          <w:iCs/>
          <w:sz w:val="24"/>
          <w:szCs w:val="24"/>
          <w:lang w:val="lv-LV" w:eastAsia="lv-LV"/>
        </w:rPr>
        <w:t>s personas, uz kurām attiecināms kaut viens no Līguma 7.2.4.apakšpunkā minētajiem apstākļiem;</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6.1.7. </w:t>
      </w:r>
      <w:r w:rsidR="00B5371D" w:rsidRPr="005C5109">
        <w:rPr>
          <w:rFonts w:ascii="Times New Roman" w:eastAsia="Times New Roman" w:hAnsi="Times New Roman" w:cs="Times New Roman"/>
          <w:iCs/>
          <w:sz w:val="24"/>
          <w:szCs w:val="24"/>
          <w:lang w:val="lv-LV" w:eastAsia="lv-LV"/>
        </w:rPr>
        <w:t>Būvprojektā</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norādīto</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 xml:space="preserve">būvizstrādājumu vai </w:t>
      </w:r>
      <w:r w:rsidRPr="005C5109">
        <w:rPr>
          <w:rFonts w:ascii="Times New Roman" w:eastAsia="Times New Roman" w:hAnsi="Times New Roman" w:cs="Times New Roman"/>
          <w:iCs/>
          <w:sz w:val="24"/>
          <w:szCs w:val="24"/>
          <w:lang w:val="lv-LV" w:eastAsia="lv-LV"/>
        </w:rPr>
        <w:t xml:space="preserve">materiālu aizvietošanu ar ekvivalentiem </w:t>
      </w:r>
      <w:r w:rsidR="00B5371D" w:rsidRPr="005C5109">
        <w:rPr>
          <w:rFonts w:ascii="Times New Roman" w:eastAsia="Times New Roman" w:hAnsi="Times New Roman" w:cs="Times New Roman"/>
          <w:iCs/>
          <w:sz w:val="24"/>
          <w:szCs w:val="24"/>
          <w:lang w:val="lv-LV" w:eastAsia="lv-LV"/>
        </w:rPr>
        <w:t xml:space="preserve">būvizstrādājumiem vai </w:t>
      </w:r>
      <w:r w:rsidRPr="005C5109">
        <w:rPr>
          <w:rFonts w:ascii="Times New Roman" w:eastAsia="Times New Roman" w:hAnsi="Times New Roman" w:cs="Times New Roman"/>
          <w:iCs/>
          <w:sz w:val="24"/>
          <w:szCs w:val="24"/>
          <w:lang w:val="lv-LV" w:eastAsia="lv-LV"/>
        </w:rPr>
        <w:t xml:space="preserve">materiāliem pirms to izmantošanas </w:t>
      </w:r>
      <w:r w:rsidR="00B5371D" w:rsidRPr="005C5109">
        <w:rPr>
          <w:rFonts w:ascii="Times New Roman" w:eastAsia="Times New Roman" w:hAnsi="Times New Roman" w:cs="Times New Roman"/>
          <w:iCs/>
          <w:sz w:val="24"/>
          <w:szCs w:val="24"/>
          <w:lang w:val="lv-LV" w:eastAsia="lv-LV"/>
        </w:rPr>
        <w:t xml:space="preserve">savlaicīgi </w:t>
      </w:r>
      <w:proofErr w:type="spellStart"/>
      <w:r w:rsidRPr="005C5109">
        <w:rPr>
          <w:rFonts w:ascii="Times New Roman" w:eastAsia="Times New Roman" w:hAnsi="Times New Roman" w:cs="Times New Roman"/>
          <w:iCs/>
          <w:sz w:val="24"/>
          <w:szCs w:val="24"/>
          <w:lang w:val="lv-LV" w:eastAsia="lv-LV"/>
        </w:rPr>
        <w:t>rakstveidā</w:t>
      </w:r>
      <w:proofErr w:type="spellEnd"/>
      <w:r w:rsidRPr="005C5109">
        <w:rPr>
          <w:rFonts w:ascii="Times New Roman" w:eastAsia="Times New Roman" w:hAnsi="Times New Roman" w:cs="Times New Roman"/>
          <w:iCs/>
          <w:sz w:val="24"/>
          <w:szCs w:val="24"/>
          <w:lang w:val="lv-LV" w:eastAsia="lv-LV"/>
        </w:rPr>
        <w:t xml:space="preserve"> saskaņot ar Pasūtītāju, Būvuzraugu un </w:t>
      </w:r>
      <w:proofErr w:type="spellStart"/>
      <w:r w:rsidRPr="005C5109">
        <w:rPr>
          <w:rFonts w:ascii="Times New Roman" w:eastAsia="Times New Roman" w:hAnsi="Times New Roman" w:cs="Times New Roman"/>
          <w:iCs/>
          <w:sz w:val="24"/>
          <w:szCs w:val="24"/>
          <w:lang w:val="lv-LV" w:eastAsia="lv-LV"/>
        </w:rPr>
        <w:t>Autoruzraugu</w:t>
      </w:r>
      <w:proofErr w:type="spellEnd"/>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 xml:space="preserve">sagatavojot būvizstrādājuma vai materiāla saskaņošanas aktu, kuram tiek pievienoti būvizstrādājuma vai materiālu ražotāja atbilstības sertifikāti, tehniskie dati un vizuālā informācija. Pēc pasūtītāja, </w:t>
      </w:r>
      <w:proofErr w:type="spellStart"/>
      <w:r w:rsidR="00B5371D" w:rsidRPr="005C5109">
        <w:rPr>
          <w:rFonts w:ascii="Times New Roman" w:eastAsia="Times New Roman" w:hAnsi="Times New Roman" w:cs="Times New Roman"/>
          <w:iCs/>
          <w:sz w:val="24"/>
          <w:szCs w:val="24"/>
          <w:lang w:val="lv-LV" w:eastAsia="lv-LV"/>
        </w:rPr>
        <w:t>autoruzrauga</w:t>
      </w:r>
      <w:proofErr w:type="spellEnd"/>
      <w:r w:rsidR="00B5371D" w:rsidRPr="005C5109">
        <w:rPr>
          <w:rFonts w:ascii="Times New Roman" w:eastAsia="Times New Roman" w:hAnsi="Times New Roman" w:cs="Times New Roman"/>
          <w:iCs/>
          <w:sz w:val="24"/>
          <w:szCs w:val="24"/>
          <w:lang w:val="lv-LV" w:eastAsia="lv-LV"/>
        </w:rPr>
        <w:t xml:space="preserve"> vai būvuzrauga </w:t>
      </w:r>
      <w:r w:rsidR="00B5371D" w:rsidRPr="005C5109">
        <w:rPr>
          <w:rFonts w:ascii="Times New Roman" w:eastAsia="Times New Roman" w:hAnsi="Times New Roman" w:cs="Times New Roman"/>
          <w:iCs/>
          <w:sz w:val="24"/>
          <w:szCs w:val="24"/>
          <w:lang w:val="lv-LV" w:eastAsia="lv-LV"/>
        </w:rPr>
        <w:lastRenderedPageBreak/>
        <w:t>pieprasījuma jāiesniedz būvizstrādājuma paraugs un</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jā</w:t>
      </w:r>
      <w:r w:rsidRPr="005C5109">
        <w:rPr>
          <w:rFonts w:ascii="Times New Roman" w:eastAsia="Times New Roman" w:hAnsi="Times New Roman" w:cs="Times New Roman"/>
          <w:iCs/>
          <w:sz w:val="24"/>
          <w:szCs w:val="24"/>
          <w:lang w:val="lv-LV" w:eastAsia="lv-LV"/>
        </w:rPr>
        <w:t xml:space="preserve">sedz visus izdevumus, kas radušies sakarā ar materiālu </w:t>
      </w:r>
      <w:r w:rsidR="00B5371D" w:rsidRPr="005C5109">
        <w:rPr>
          <w:rFonts w:ascii="Times New Roman" w:eastAsia="Times New Roman" w:hAnsi="Times New Roman" w:cs="Times New Roman"/>
          <w:iCs/>
          <w:sz w:val="24"/>
          <w:szCs w:val="24"/>
          <w:lang w:val="lv-LV" w:eastAsia="lv-LV"/>
        </w:rPr>
        <w:t xml:space="preserve">vai būvizstrādājumu </w:t>
      </w:r>
      <w:r w:rsidRPr="005C5109">
        <w:rPr>
          <w:rFonts w:ascii="Times New Roman" w:eastAsia="Times New Roman" w:hAnsi="Times New Roman" w:cs="Times New Roman"/>
          <w:iCs/>
          <w:sz w:val="24"/>
          <w:szCs w:val="24"/>
          <w:lang w:val="lv-LV" w:eastAsia="lv-LV"/>
        </w:rPr>
        <w:t>savstarpējās aizvietojamības izpēti;</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6.1.8.</w:t>
      </w:r>
      <w:r w:rsidRPr="00961C07">
        <w:rPr>
          <w:rFonts w:ascii="Times New Roman" w:eastAsia="Times New Roman" w:hAnsi="Times New Roman" w:cs="Times New Roman"/>
          <w:iCs/>
          <w:sz w:val="24"/>
          <w:szCs w:val="24"/>
          <w:lang w:val="lv-LV" w:eastAsia="lv-LV"/>
        </w:rPr>
        <w:t xml:space="preserve">nodrošināt, lai Būvdarbus vadītu Pasūtītāja organizētajā iepirkuma procedūrā iesniegtajā piedāvājumā norādītais atbildīgais </w:t>
      </w:r>
      <w:r w:rsidR="008A58A9">
        <w:rPr>
          <w:rFonts w:ascii="Times New Roman" w:eastAsia="Times New Roman" w:hAnsi="Times New Roman" w:cs="Times New Roman"/>
          <w:iCs/>
          <w:sz w:val="24"/>
          <w:szCs w:val="24"/>
          <w:lang w:val="lv-LV" w:eastAsia="lv-LV"/>
        </w:rPr>
        <w:t>darbu</w:t>
      </w:r>
      <w:r w:rsidRPr="00961C07">
        <w:rPr>
          <w:rFonts w:ascii="Times New Roman" w:eastAsia="Times New Roman" w:hAnsi="Times New Roman" w:cs="Times New Roman"/>
          <w:iCs/>
          <w:sz w:val="24"/>
          <w:szCs w:val="24"/>
          <w:lang w:val="lv-LV" w:eastAsia="lv-LV"/>
        </w:rPr>
        <w:t xml:space="preserve"> vadītājs, atrodoties </w:t>
      </w:r>
      <w:r w:rsidRPr="00961C07">
        <w:rPr>
          <w:rFonts w:ascii="Times New Roman" w:eastAsia="Times New Roman" w:hAnsi="Times New Roman" w:cs="Times New Roman"/>
          <w:sz w:val="24"/>
          <w:szCs w:val="24"/>
          <w:lang w:val="lv-LV" w:eastAsia="lv-LV"/>
        </w:rPr>
        <w:t xml:space="preserve">Būves vietā ne mazāk, kā 8 (astoņas) stundas katru darba dienu; </w:t>
      </w:r>
    </w:p>
    <w:p w:rsidR="00961C07" w:rsidRPr="00961C07" w:rsidRDefault="00FB4402" w:rsidP="00961C07">
      <w:pPr>
        <w:spacing w:after="0" w:line="240" w:lineRule="auto"/>
        <w:ind w:left="992"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sz w:val="24"/>
          <w:szCs w:val="24"/>
          <w:lang w:val="lv-LV" w:eastAsia="lv-LV"/>
        </w:rPr>
        <w:t>6.1.9</w:t>
      </w:r>
      <w:r w:rsidR="00961C07" w:rsidRPr="00961C07">
        <w:rPr>
          <w:rFonts w:ascii="Times New Roman" w:eastAsia="Times New Roman" w:hAnsi="Times New Roman" w:cs="Times New Roman"/>
          <w:sz w:val="24"/>
          <w:szCs w:val="24"/>
          <w:lang w:val="lv-LV" w:eastAsia="lv-LV"/>
        </w:rPr>
        <w:t xml:space="preserve">. uz sava rēķina veikt visas normatīvajos aktos noteiktās, pirms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uzsākšanas un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izpildes laikā veicamās materiālu un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kvalitātes pārbaudes, </w:t>
      </w:r>
      <w:r w:rsidR="00D23DA7">
        <w:rPr>
          <w:rFonts w:ascii="Times New Roman" w:eastAsia="Times New Roman" w:hAnsi="Times New Roman" w:cs="Times New Roman"/>
          <w:sz w:val="24"/>
          <w:szCs w:val="24"/>
          <w:lang w:val="lv-LV" w:eastAsia="lv-LV"/>
        </w:rPr>
        <w:t xml:space="preserve">pēc Pasūtītāja pieprasījuma </w:t>
      </w:r>
      <w:r w:rsidR="00961C07" w:rsidRPr="00961C07">
        <w:rPr>
          <w:rFonts w:ascii="Times New Roman" w:eastAsia="Times New Roman" w:hAnsi="Times New Roman" w:cs="Times New Roman"/>
          <w:sz w:val="24"/>
          <w:szCs w:val="24"/>
          <w:lang w:val="lv-LV" w:eastAsia="lv-LV"/>
        </w:rPr>
        <w:t xml:space="preserve">iesniegt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atskaites (protokolus, aktus) par visām veiktajām pārbaudēm</w:t>
      </w:r>
      <w:r w:rsidR="00D23DA7">
        <w:rPr>
          <w:rFonts w:ascii="Times New Roman" w:eastAsia="Times New Roman" w:hAnsi="Times New Roman" w:cs="Times New Roman"/>
          <w:sz w:val="24"/>
          <w:szCs w:val="24"/>
          <w:lang w:val="lv-LV" w:eastAsia="lv-LV"/>
        </w:rPr>
        <w:t xml:space="preserve">, </w:t>
      </w:r>
      <w:r w:rsidR="00D23DA7" w:rsidRPr="005C5109">
        <w:rPr>
          <w:rFonts w:ascii="Times New Roman" w:eastAsia="Times New Roman" w:hAnsi="Times New Roman" w:cs="Times New Roman"/>
          <w:sz w:val="24"/>
          <w:szCs w:val="24"/>
          <w:lang w:val="lv-LV" w:eastAsia="lv-LV"/>
        </w:rPr>
        <w:t>būvdarbu gaitu u.c. ar būvdarbiem saistītiem jautājumiem</w:t>
      </w:r>
      <w:r w:rsidR="00961C07" w:rsidRPr="005C5109">
        <w:rPr>
          <w:rFonts w:ascii="Times New Roman" w:eastAsia="Times New Roman" w:hAnsi="Times New Roman" w:cs="Times New Roman"/>
          <w:sz w:val="24"/>
          <w:szCs w:val="24"/>
          <w:lang w:val="lv-LV" w:eastAsia="lv-LV"/>
        </w:rPr>
        <w:t>, kur tas nepieciešams, sastādīt segto darbu aktus;</w:t>
      </w:r>
      <w:r w:rsidR="00961C07" w:rsidRPr="00961C07">
        <w:rPr>
          <w:rFonts w:ascii="Times New Roman" w:eastAsia="Times New Roman" w:hAnsi="Times New Roman" w:cs="Times New Roman"/>
          <w:sz w:val="24"/>
          <w:szCs w:val="24"/>
          <w:lang w:val="lv-LV" w:eastAsia="lv-LV"/>
        </w:rPr>
        <w:t xml:space="preserve"> </w:t>
      </w:r>
    </w:p>
    <w:p w:rsidR="00961C07" w:rsidRPr="00961C07" w:rsidRDefault="00FB4402" w:rsidP="00961C07">
      <w:pPr>
        <w:spacing w:after="0" w:line="240" w:lineRule="auto"/>
        <w:ind w:left="992"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6.1.10</w:t>
      </w:r>
      <w:r w:rsidR="00961C07" w:rsidRPr="00961C07">
        <w:rPr>
          <w:rFonts w:ascii="Times New Roman" w:eastAsia="Times New Roman" w:hAnsi="Times New Roman" w:cs="Times New Roman"/>
          <w:sz w:val="24"/>
          <w:szCs w:val="24"/>
          <w:lang w:val="lv-LV" w:eastAsia="lv-LV"/>
        </w:rPr>
        <w:t xml:space="preserve">. ne vēlāk kā 5 (piecu) darba dienu laikā rakstveidā ziņot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par visiem apstākļiem, kas atklājušies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izpildes procesā un var radīt šķēršļus turpmākai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minētajā termiņā nav par šādiem apstākļiem ziņojis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 xml:space="preserve">. pilnā mērā atlīdzināt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laikā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trešajām personām vai apkārtējai videi nodarītos tiešos zaudējumus;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w:t>
      </w:r>
      <w:r w:rsidRPr="005C5109">
        <w:rPr>
          <w:rFonts w:ascii="Times New Roman" w:eastAsia="Times New Roman" w:hAnsi="Times New Roman" w:cs="Times New Roman"/>
          <w:sz w:val="24"/>
          <w:szCs w:val="24"/>
          <w:lang w:val="lv-LV" w:eastAsia="lv-LV"/>
        </w:rPr>
        <w:t xml:space="preserve">veicot </w:t>
      </w:r>
      <w:r w:rsidRPr="005C5109">
        <w:rPr>
          <w:rFonts w:ascii="Times New Roman" w:eastAsia="Times New Roman" w:hAnsi="Times New Roman" w:cs="Times New Roman"/>
          <w:iCs/>
          <w:sz w:val="24"/>
          <w:szCs w:val="24"/>
          <w:lang w:val="lv-LV" w:eastAsia="lv-LV"/>
        </w:rPr>
        <w:t>Būvdarbus</w:t>
      </w:r>
      <w:r w:rsidRPr="005C5109">
        <w:rPr>
          <w:rFonts w:ascii="Times New Roman" w:eastAsia="Times New Roman" w:hAnsi="Times New Roman" w:cs="Times New Roman"/>
          <w:sz w:val="24"/>
          <w:szCs w:val="24"/>
          <w:lang w:val="lv-LV" w:eastAsia="lv-LV"/>
        </w:rPr>
        <w:t>,</w:t>
      </w:r>
      <w:r w:rsidR="00EF0237">
        <w:rPr>
          <w:rFonts w:ascii="Times New Roman" w:eastAsia="Times New Roman" w:hAnsi="Times New Roman" w:cs="Times New Roman"/>
          <w:sz w:val="24"/>
          <w:szCs w:val="24"/>
          <w:lang w:val="lv-LV" w:eastAsia="lv-LV"/>
        </w:rPr>
        <w:t xml:space="preserve"> </w:t>
      </w:r>
      <w:r w:rsidR="00D23DA7" w:rsidRPr="005C5109">
        <w:rPr>
          <w:rFonts w:ascii="Times New Roman" w:eastAsia="Times New Roman" w:hAnsi="Times New Roman" w:cs="Times New Roman"/>
          <w:sz w:val="24"/>
          <w:szCs w:val="24"/>
          <w:lang w:val="lv-LV" w:eastAsia="lv-LV"/>
        </w:rPr>
        <w:t>nodrošināt visu būvdarbu veikšanai vai nodošanai nepieciešamo atļauju saņemšanu</w:t>
      </w:r>
      <w:r w:rsidR="00EF0237">
        <w:rPr>
          <w:rFonts w:ascii="Times New Roman" w:eastAsia="Times New Roman" w:hAnsi="Times New Roman" w:cs="Times New Roman"/>
          <w:sz w:val="24"/>
          <w:szCs w:val="24"/>
          <w:lang w:val="lv-LV" w:eastAsia="lv-LV"/>
        </w:rPr>
        <w:t xml:space="preserve"> </w:t>
      </w:r>
      <w:r w:rsidR="00D23DA7" w:rsidRPr="005C5109">
        <w:rPr>
          <w:rFonts w:ascii="Times New Roman" w:eastAsia="Times New Roman" w:hAnsi="Times New Roman" w:cs="Times New Roman"/>
          <w:sz w:val="24"/>
          <w:szCs w:val="24"/>
          <w:lang w:val="lv-LV" w:eastAsia="lv-LV"/>
        </w:rPr>
        <w:t>un būvdarbu saskaņošanu atbildīgajās iestādēs, izpildo</w:t>
      </w:r>
      <w:r w:rsidRPr="005C5109">
        <w:rPr>
          <w:rFonts w:ascii="Times New Roman" w:eastAsia="Times New Roman" w:hAnsi="Times New Roman" w:cs="Times New Roman"/>
          <w:sz w:val="24"/>
          <w:szCs w:val="24"/>
          <w:lang w:val="lv-LV" w:eastAsia="lv-LV"/>
        </w:rPr>
        <w:t>t visas kompetentu iestāžu prasības;</w:t>
      </w:r>
    </w:p>
    <w:p w:rsidR="00961C07" w:rsidRPr="00961C07"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w:t>
      </w:r>
      <w:r w:rsidR="00FB4402">
        <w:rPr>
          <w:rFonts w:ascii="Times New Roman" w:eastAsia="Times New Roman" w:hAnsi="Times New Roman" w:cs="Times New Roman"/>
          <w:iCs/>
          <w:sz w:val="24"/>
          <w:szCs w:val="24"/>
          <w:lang w:val="lv-LV" w:eastAsia="lv-LV"/>
        </w:rPr>
        <w:t>3</w:t>
      </w:r>
      <w:r w:rsidRPr="00961C07">
        <w:rPr>
          <w:rFonts w:ascii="Times New Roman" w:eastAsia="Times New Roman" w:hAnsi="Times New Roman" w:cs="Times New Roman"/>
          <w:iCs/>
          <w:sz w:val="24"/>
          <w:szCs w:val="24"/>
          <w:lang w:val="lv-LV" w:eastAsia="lv-LV"/>
        </w:rPr>
        <w:t>.</w:t>
      </w:r>
      <w:r w:rsidRPr="00961C07">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961C07" w:rsidRPr="00961C07" w:rsidRDefault="00FB4402"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6.1.14</w:t>
      </w:r>
      <w:r w:rsidR="00961C07" w:rsidRPr="00961C07">
        <w:rPr>
          <w:rFonts w:ascii="Times New Roman" w:eastAsia="Times New Roman" w:hAnsi="Times New Roman" w:cs="Times New Roman"/>
          <w:iCs/>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normatīvajos aktos noteiktajā kārtībā izstrādāt un kārtot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dokumentāciju visā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laikā;</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6.1.15</w:t>
      </w:r>
      <w:r w:rsidR="00961C07" w:rsidRPr="00961C07">
        <w:rPr>
          <w:rFonts w:ascii="Times New Roman" w:eastAsia="Times New Roman" w:hAnsi="Times New Roman" w:cs="Times New Roman"/>
          <w:iCs/>
          <w:sz w:val="24"/>
          <w:szCs w:val="24"/>
          <w:lang w:val="lv-LV" w:eastAsia="lv-LV"/>
        </w:rPr>
        <w:t>.ievērot normatīvos aktus par publisku vietu izmantošanu</w:t>
      </w:r>
      <w:r w:rsidR="00961C07" w:rsidRPr="005C5109">
        <w:rPr>
          <w:rFonts w:ascii="Times New Roman" w:eastAsia="Times New Roman" w:hAnsi="Times New Roman" w:cs="Times New Roman"/>
          <w:iCs/>
          <w:sz w:val="24"/>
          <w:szCs w:val="24"/>
          <w:lang w:val="lv-LV" w:eastAsia="lv-LV"/>
        </w:rPr>
        <w:t xml:space="preserve">, </w:t>
      </w:r>
      <w:r w:rsidR="00057A43" w:rsidRPr="005C5109">
        <w:rPr>
          <w:rFonts w:ascii="Times New Roman" w:eastAsia="Times New Roman" w:hAnsi="Times New Roman" w:cs="Times New Roman"/>
          <w:iCs/>
          <w:sz w:val="24"/>
          <w:szCs w:val="24"/>
          <w:lang w:val="lv-LV" w:eastAsia="lv-LV"/>
        </w:rPr>
        <w:t>organizēt</w:t>
      </w:r>
      <w:r w:rsidR="00057A43">
        <w:rPr>
          <w:rFonts w:ascii="Times New Roman" w:eastAsia="Times New Roman" w:hAnsi="Times New Roman" w:cs="Times New Roman"/>
          <w:iCs/>
          <w:sz w:val="24"/>
          <w:szCs w:val="24"/>
          <w:lang w:val="lv-LV" w:eastAsia="lv-LV"/>
        </w:rPr>
        <w:t xml:space="preserve"> </w:t>
      </w:r>
      <w:r w:rsidR="00961C07" w:rsidRPr="00961C07">
        <w:rPr>
          <w:rFonts w:ascii="Times New Roman" w:eastAsia="Times New Roman" w:hAnsi="Times New Roman" w:cs="Times New Roman"/>
          <w:iCs/>
          <w:sz w:val="24"/>
          <w:szCs w:val="24"/>
          <w:lang w:val="lv-LV" w:eastAsia="lv-LV"/>
        </w:rPr>
        <w:t>atkritumu apsaimniekošanu, atbildot par Būvdarbu veikšanas laikā Būves vietai piegulošās teritorijas nepiegružošanu un uzkopšanu, ja Būvdarbu laikā publiskajās vietās nonāk būvgruži, nekavējoties nodrošinot to savākšanu un teritorijas uzkopšanu</w:t>
      </w:r>
      <w:r w:rsidR="00961C07" w:rsidRPr="00961C07">
        <w:rPr>
          <w:rFonts w:ascii="Times New Roman" w:eastAsia="Times New Roman" w:hAnsi="Times New Roman" w:cs="Times New Roman"/>
          <w:sz w:val="24"/>
          <w:szCs w:val="24"/>
          <w:lang w:val="lv-LV" w:eastAsia="lv-LV"/>
        </w:rPr>
        <w:t xml:space="preserve">. </w:t>
      </w:r>
    </w:p>
    <w:p w:rsidR="00057A43"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6.1.16</w:t>
      </w:r>
      <w:r w:rsidR="00961C07" w:rsidRPr="00961C07">
        <w:rPr>
          <w:rFonts w:ascii="Times New Roman" w:eastAsia="Times New Roman" w:hAnsi="Times New Roman" w:cs="Times New Roman"/>
          <w:sz w:val="24"/>
          <w:szCs w:val="24"/>
          <w:lang w:val="lv-LV" w:eastAsia="lv-LV"/>
        </w:rPr>
        <w:t xml:space="preserve">. </w:t>
      </w:r>
      <w:r w:rsidR="00B5371D" w:rsidRPr="005C5109">
        <w:rPr>
          <w:rFonts w:ascii="Times New Roman" w:eastAsia="Times New Roman" w:hAnsi="Times New Roman" w:cs="Times New Roman"/>
          <w:sz w:val="24"/>
          <w:szCs w:val="24"/>
          <w:lang w:val="lv-LV" w:eastAsia="lv-LV"/>
        </w:rPr>
        <w:t xml:space="preserve">Ja </w:t>
      </w:r>
      <w:r w:rsidR="00057A43" w:rsidRPr="005C5109">
        <w:rPr>
          <w:rFonts w:ascii="Times New Roman" w:eastAsia="Times New Roman" w:hAnsi="Times New Roman" w:cs="Times New Roman"/>
          <w:sz w:val="24"/>
          <w:szCs w:val="24"/>
          <w:lang w:val="lv-LV" w:eastAsia="lv-LV"/>
        </w:rPr>
        <w:t>nepieciešam</w:t>
      </w:r>
      <w:r w:rsidR="00B5371D" w:rsidRPr="005C5109">
        <w:rPr>
          <w:rFonts w:ascii="Times New Roman" w:eastAsia="Times New Roman" w:hAnsi="Times New Roman" w:cs="Times New Roman"/>
          <w:sz w:val="24"/>
          <w:szCs w:val="24"/>
          <w:lang w:val="lv-LV" w:eastAsia="lv-LV"/>
        </w:rPr>
        <w:t xml:space="preserve">s, saskaņojot ar Pasūtītāju, ierīkot, ekspluatēt un demontēt pagaidu </w:t>
      </w:r>
      <w:proofErr w:type="spellStart"/>
      <w:r w:rsidR="00B5371D" w:rsidRPr="005C5109">
        <w:rPr>
          <w:rFonts w:ascii="Times New Roman" w:eastAsia="Times New Roman" w:hAnsi="Times New Roman" w:cs="Times New Roman"/>
          <w:sz w:val="24"/>
          <w:szCs w:val="24"/>
          <w:lang w:val="lv-LV" w:eastAsia="lv-LV"/>
        </w:rPr>
        <w:t>pieslēgumus</w:t>
      </w:r>
      <w:proofErr w:type="spellEnd"/>
      <w:r w:rsidR="00B5371D" w:rsidRPr="005C5109">
        <w:rPr>
          <w:rFonts w:ascii="Times New Roman" w:eastAsia="Times New Roman" w:hAnsi="Times New Roman" w:cs="Times New Roman"/>
          <w:sz w:val="24"/>
          <w:szCs w:val="24"/>
          <w:lang w:val="lv-LV" w:eastAsia="lv-LV"/>
        </w:rPr>
        <w:t xml:space="preserve"> inženierkomunikācijām (elektroenerģija, ūdens)</w:t>
      </w:r>
      <w:r w:rsidR="00A32772" w:rsidRPr="005C5109">
        <w:rPr>
          <w:rFonts w:ascii="Times New Roman" w:eastAsia="Times New Roman" w:hAnsi="Times New Roman" w:cs="Times New Roman"/>
          <w:sz w:val="24"/>
          <w:szCs w:val="24"/>
          <w:lang w:val="lv-LV" w:eastAsia="lv-LV"/>
        </w:rPr>
        <w:t xml:space="preserve"> </w:t>
      </w:r>
      <w:r w:rsidR="00961C07" w:rsidRPr="005C5109">
        <w:rPr>
          <w:rFonts w:ascii="Times New Roman" w:eastAsia="Times New Roman" w:hAnsi="Times New Roman" w:cs="Times New Roman"/>
          <w:sz w:val="24"/>
          <w:szCs w:val="24"/>
          <w:lang w:val="lv-LV" w:eastAsia="lv-LV"/>
        </w:rPr>
        <w:t xml:space="preserve">par </w:t>
      </w:r>
      <w:r w:rsidR="00B5371D" w:rsidRPr="005C5109">
        <w:rPr>
          <w:rFonts w:ascii="Times New Roman" w:eastAsia="Times New Roman" w:hAnsi="Times New Roman" w:cs="Times New Roman"/>
          <w:sz w:val="24"/>
          <w:szCs w:val="24"/>
          <w:lang w:val="lv-LV" w:eastAsia="lv-LV"/>
        </w:rPr>
        <w:t>saviem līdzekļiem un norēķināties par patērēto elektroenerģiju un ūdeni saskaņā ar skaitītāju rādījumiem</w:t>
      </w:r>
      <w:r w:rsidR="00A117B1" w:rsidRPr="005C5109">
        <w:rPr>
          <w:rFonts w:ascii="Times New Roman" w:eastAsia="Times New Roman" w:hAnsi="Times New Roman" w:cs="Times New Roman"/>
          <w:sz w:val="24"/>
          <w:szCs w:val="24"/>
          <w:lang w:val="lv-LV" w:eastAsia="lv-LV"/>
        </w:rPr>
        <w:t>.</w:t>
      </w:r>
      <w:r w:rsidR="00057A43" w:rsidRPr="005C5109">
        <w:rPr>
          <w:rFonts w:ascii="Times New Roman" w:eastAsia="Times New Roman" w:hAnsi="Times New Roman" w:cs="Times New Roman"/>
          <w:sz w:val="24"/>
          <w:szCs w:val="24"/>
          <w:lang w:val="lv-LV" w:eastAsia="lv-LV"/>
        </w:rPr>
        <w:t xml:space="preserve"> </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6.1.17</w:t>
      </w:r>
      <w:r w:rsidR="00961C07" w:rsidRPr="00961C07">
        <w:rPr>
          <w:rFonts w:ascii="Times New Roman" w:eastAsia="Times New Roman" w:hAnsi="Times New Roman" w:cs="Times New Roman"/>
          <w:sz w:val="24"/>
          <w:szCs w:val="24"/>
          <w:lang w:val="lv-LV" w:eastAsia="lv-LV"/>
        </w:rPr>
        <w:t>. nodrošināt Būves vietā izkārtnes un informatīvos stendus, kas noformēti atbilstoši normatīvo aktu prasībām;</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6.1.18</w:t>
      </w:r>
      <w:r w:rsidR="00961C07" w:rsidRPr="00961C07">
        <w:rPr>
          <w:rFonts w:ascii="Times New Roman" w:eastAsia="Times New Roman" w:hAnsi="Times New Roman" w:cs="Times New Roman"/>
          <w:sz w:val="24"/>
          <w:szCs w:val="24"/>
          <w:lang w:val="lv-LV" w:eastAsia="lv-LV"/>
        </w:rPr>
        <w:t>. veikt citus šajā punktā neminētus pienākumus, kas nepieciešami Līguma izpildei, tostarp, citos Līguma punktos minētos, normatīvajos aktos paredzētos, būvprojektā uzskaitītos, Pasūtītāja</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saskaņā ar šo Līgumu</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pieprasītos;</w:t>
      </w:r>
    </w:p>
    <w:p w:rsidR="00961C07" w:rsidRPr="00961C07" w:rsidRDefault="00FB4402" w:rsidP="00961C07">
      <w:pPr>
        <w:spacing w:after="0" w:line="240" w:lineRule="auto"/>
        <w:ind w:left="993" w:hanging="567"/>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6.1.19</w:t>
      </w:r>
      <w:r w:rsidR="00961C07" w:rsidRPr="00961C07">
        <w:rPr>
          <w:rFonts w:ascii="Times New Roman" w:eastAsia="Times New Roman" w:hAnsi="Times New Roman" w:cs="Times New Roman"/>
          <w:sz w:val="24"/>
          <w:szCs w:val="24"/>
          <w:lang w:val="lv-LV" w:eastAsia="lv-LV"/>
        </w:rPr>
        <w:t xml:space="preserve">. saskaņot </w:t>
      </w:r>
      <w:r w:rsidR="00961C07" w:rsidRPr="00961C07">
        <w:rPr>
          <w:rFonts w:ascii="Times New Roman" w:eastAsia="Calibri" w:hAnsi="Times New Roman" w:cs="Times New Roman"/>
          <w:sz w:val="24"/>
          <w:szCs w:val="24"/>
          <w:lang w:val="lv-LV"/>
        </w:rPr>
        <w:t>ar Pasūtītāju apakšuzņēmēju maiņu, ievērojot Publisko iepirkumu likuma 6</w:t>
      </w:r>
      <w:r w:rsidR="007B623D">
        <w:rPr>
          <w:rFonts w:ascii="Times New Roman" w:eastAsia="Calibri" w:hAnsi="Times New Roman" w:cs="Times New Roman"/>
          <w:sz w:val="24"/>
          <w:szCs w:val="24"/>
          <w:lang w:val="lv-LV"/>
        </w:rPr>
        <w:t>2</w:t>
      </w:r>
      <w:r w:rsidR="00961C07" w:rsidRPr="00961C07">
        <w:rPr>
          <w:rFonts w:ascii="Times New Roman" w:eastAsia="Calibri" w:hAnsi="Times New Roman" w:cs="Times New Roman"/>
          <w:sz w:val="24"/>
          <w:szCs w:val="24"/>
          <w:lang w:val="lv-LV"/>
        </w:rPr>
        <w:t>.panta noteikumus;</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6.1.20</w:t>
      </w:r>
      <w:r w:rsidR="00961C07" w:rsidRPr="00961C07">
        <w:rPr>
          <w:rFonts w:ascii="Times New Roman" w:eastAsia="Times New Roman" w:hAnsi="Times New Roman" w:cs="Times New Roman"/>
          <w:sz w:val="24"/>
          <w:szCs w:val="24"/>
          <w:lang w:val="lv-LV" w:eastAsia="lv-LV"/>
        </w:rPr>
        <w:t>. saskaņot ar Pasūtītāju speciālistu (</w:t>
      </w:r>
      <w:r w:rsidR="00D42E9C">
        <w:rPr>
          <w:rFonts w:ascii="Times New Roman" w:eastAsia="Times New Roman" w:hAnsi="Times New Roman" w:cs="Times New Roman"/>
          <w:sz w:val="24"/>
          <w:szCs w:val="24"/>
          <w:lang w:val="lv-LV" w:eastAsia="lv-LV"/>
        </w:rPr>
        <w:t>attiecīgo būvdarbu veidu vadītāju</w:t>
      </w:r>
      <w:r w:rsidR="00961C07" w:rsidRPr="00961C07">
        <w:rPr>
          <w:rFonts w:ascii="Times New Roman" w:eastAsia="Times New Roman" w:hAnsi="Times New Roman" w:cs="Times New Roman"/>
          <w:sz w:val="24"/>
          <w:szCs w:val="24"/>
          <w:lang w:val="lv-LV" w:eastAsia="lv-LV"/>
        </w:rPr>
        <w:t xml:space="preserve">) maiņu, iesniedzot dokumentus, kas apliecina jaunā speciālista kvalifikācijas atbilstību iepirkuma procedūras nolikumā noteiktajām prasībām. </w:t>
      </w:r>
    </w:p>
    <w:p w:rsid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6.1.21</w:t>
      </w:r>
      <w:r w:rsidR="00961C07" w:rsidRPr="00961C07">
        <w:rPr>
          <w:rFonts w:ascii="Times New Roman" w:eastAsia="Times New Roman" w:hAnsi="Times New Roman" w:cs="Times New Roman"/>
          <w:sz w:val="24"/>
          <w:szCs w:val="24"/>
          <w:lang w:val="lv-LV" w:eastAsia="lv-LV"/>
        </w:rPr>
        <w:t>.</w:t>
      </w:r>
      <w:r w:rsidR="00961C07" w:rsidRPr="00961C07">
        <w:t xml:space="preserve"> </w:t>
      </w:r>
      <w:proofErr w:type="spellStart"/>
      <w:r w:rsidR="00B6440C" w:rsidRPr="00B6440C">
        <w:rPr>
          <w:rFonts w:ascii="Times New Roman" w:hAnsi="Times New Roman" w:cs="Times New Roman"/>
          <w:sz w:val="24"/>
        </w:rPr>
        <w:t>Dienas</w:t>
      </w:r>
      <w:proofErr w:type="spellEnd"/>
      <w:r w:rsidR="00961C07" w:rsidRPr="00961C07">
        <w:rPr>
          <w:rFonts w:ascii="Times New Roman" w:eastAsia="Times New Roman" w:hAnsi="Times New Roman" w:cs="Times New Roman"/>
          <w:sz w:val="24"/>
          <w:szCs w:val="24"/>
          <w:lang w:val="lv-LV" w:eastAsia="lv-LV"/>
        </w:rPr>
        <w:t xml:space="preserve"> laikā no Darbu uzsākšanas Izpildītājam jāuzstāda 1 (viens) lielformāta informatīvais stends. </w:t>
      </w:r>
      <w:r w:rsidR="00C97EFC">
        <w:rPr>
          <w:rFonts w:ascii="Times New Roman" w:eastAsia="Times New Roman" w:hAnsi="Times New Roman" w:cs="Times New Roman"/>
          <w:sz w:val="24"/>
          <w:szCs w:val="24"/>
          <w:lang w:val="lv-LV" w:eastAsia="lv-LV"/>
        </w:rPr>
        <w:t>Pabeidzot būvdarbus</w:t>
      </w:r>
      <w:r w:rsidR="00961C07" w:rsidRPr="00961C07">
        <w:rPr>
          <w:rFonts w:ascii="Times New Roman" w:eastAsia="Times New Roman" w:hAnsi="Times New Roman" w:cs="Times New Roman"/>
          <w:sz w:val="24"/>
          <w:szCs w:val="24"/>
          <w:lang w:val="lv-LV" w:eastAsia="lv-LV"/>
        </w:rPr>
        <w:t>, Izpildītājs uzstāda 1 (vienu) informatīvo plāksni. Stends un plāksne ir noformējami atbilstoši Eiropas Savienības fondu 2014.-2020. gada plānošanas perioda publicitātes vadlīnijām, teksti ir saskaņojami ar Projekta vadītāju.</w:t>
      </w:r>
    </w:p>
    <w:p w:rsidR="00D23DA7" w:rsidRPr="00961C07" w:rsidRDefault="00D23DA7"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6.1.22. </w:t>
      </w:r>
      <w:r w:rsidRPr="005C5109">
        <w:rPr>
          <w:rFonts w:ascii="Times New Roman" w:eastAsia="Times New Roman" w:hAnsi="Times New Roman" w:cs="Times New Roman"/>
          <w:sz w:val="24"/>
          <w:szCs w:val="24"/>
          <w:lang w:val="lv-LV" w:eastAsia="lv-LV"/>
        </w:rPr>
        <w:t>Veikt labiekārtošanas darbus Būvdarbu skartajā teritorijā pēc būvdarbu pabeigšanas, jādemontē visas pagaidu komunikācijas un konstrukcijas.</w:t>
      </w:r>
    </w:p>
    <w:p w:rsidR="007B623D" w:rsidRPr="00961C07" w:rsidRDefault="00961C07" w:rsidP="007B623D">
      <w:pPr>
        <w:spacing w:after="0" w:line="240" w:lineRule="auto"/>
        <w:ind w:left="450" w:hanging="45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 Izpildītājam ir tiesības:</w:t>
      </w:r>
    </w:p>
    <w:p w:rsidR="00961C07" w:rsidRP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6.2.1. ierosināt Līguma grozījumus Līguma 13.nodaļā norādītajos gadījumos un kārtībā;</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6.2.2. brīvi, pēc saviem ieskatiem, izvēlēties Būvdarbu izpildē nepieciešamos materiālu piegādātājus un pakalpojumu sniedzējus;</w:t>
      </w:r>
    </w:p>
    <w:p w:rsid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6.2.3. saskaņā ar Līgumu piemērot sankcijas pret Pasūtītāju.</w:t>
      </w:r>
    </w:p>
    <w:p w:rsidR="007B623D" w:rsidRPr="00961C07" w:rsidRDefault="007B623D" w:rsidP="00961C07">
      <w:pPr>
        <w:spacing w:after="0" w:line="240" w:lineRule="auto"/>
        <w:ind w:left="450" w:hanging="24"/>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6.2.4. saņemt atlīdzību par paveiktiem darbiem saskaņā ar Līguma noteikto kārtību.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7.Pasūtītāja</w:t>
      </w:r>
      <w:r w:rsidRPr="00961C07">
        <w:rPr>
          <w:rFonts w:ascii="Times New Roman" w:eastAsia="Times New Roman" w:hAnsi="Times New Roman" w:cs="Times New Roman"/>
          <w:b/>
          <w:bCs/>
          <w:sz w:val="24"/>
          <w:szCs w:val="24"/>
          <w:lang w:val="lv-LV" w:eastAsia="lv-LV"/>
        </w:rPr>
        <w:t xml:space="preserve"> tiesības un pienākumi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7.1.Pasūtītājs apņemas: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961C07">
        <w:rPr>
          <w:rFonts w:ascii="Times New Roman" w:eastAsia="Times New Roman" w:hAnsi="Times New Roman" w:cs="Times New Roman"/>
          <w:sz w:val="24"/>
          <w:szCs w:val="24"/>
          <w:lang w:val="lv-LV" w:eastAsia="lv-LV"/>
        </w:rPr>
        <w:t>atbērtni</w:t>
      </w:r>
      <w:proofErr w:type="spellEnd"/>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961C07">
        <w:rPr>
          <w:rFonts w:ascii="Times New Roman" w:eastAsia="Times New Roman" w:hAnsi="Times New Roman" w:cs="Times New Roman"/>
          <w:sz w:val="24"/>
          <w:szCs w:val="24"/>
          <w:lang w:val="lv-LV" w:eastAsia="lv-LV"/>
        </w:rPr>
        <w:t>atbērtnes</w:t>
      </w:r>
      <w:proofErr w:type="spellEnd"/>
      <w:r w:rsidRPr="00961C07">
        <w:rPr>
          <w:rFonts w:ascii="Times New Roman" w:eastAsia="Times New Roman" w:hAnsi="Times New Roman" w:cs="Times New Roman"/>
          <w:sz w:val="24"/>
          <w:szCs w:val="24"/>
          <w:lang w:val="lv-LV" w:eastAsia="lv-LV"/>
        </w:rPr>
        <w:t xml:space="preserve"> lietošanu, ja tā ir atbilstoša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nodrošināt (pasūtīt un apmaksāt) Būvdarbu būvuzraudzību un autoruzraudzību;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bez nepamatotas vilcināšanās apstiprināt Izpildītāja paveikto Būvdarbu daļas apjomu un izmaksu dokumentus, ja tie ir pareizi;</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samaksāt Izpildītājam par viņa izpildītajiem Būvdarbiem saskaņā ar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.savlaicīgi Līgumā noteiktā kārtībā izskatīt visus no Izpildītāja saņemtos paziņojumus, pieprasījumus, iesniegumus, vēstules un priekšlikumus.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 Pasūtītājam ir tiesības: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7.2.1.</w:t>
      </w:r>
      <w:r w:rsidRPr="00961C07">
        <w:rPr>
          <w:lang w:val="lv-LV"/>
        </w:rPr>
        <w:t xml:space="preserve"> </w:t>
      </w:r>
      <w:r w:rsidRPr="00961C07">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961C07" w:rsidRPr="00961C07" w:rsidRDefault="00961C07" w:rsidP="00961C07">
      <w:pPr>
        <w:spacing w:after="0" w:line="240" w:lineRule="auto"/>
        <w:ind w:left="993"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7.2.2. </w:t>
      </w:r>
      <w:r w:rsidRPr="00961C07">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961C07" w:rsidRPr="00961C07" w:rsidRDefault="00961C07" w:rsidP="00961C07">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7.2.3. pēc saviem ieskatiem veikt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izpildes pārbaudes;</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 atkārtota pavirša savu pienākumu pildīšana,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 nekompetence vai nolaidība,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c) Līgumā noteikto saistību vai pienākumu nepildīšana,</w:t>
      </w:r>
    </w:p>
    <w:p w:rsidR="00961C07" w:rsidRPr="00961C07" w:rsidRDefault="00961C07" w:rsidP="00961C07">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 atkārtota tādu darbību veikšana, kas kaitē drošībai, veselībai vai vides aizsardzībai;</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7.2.5.</w:t>
      </w:r>
      <w:r w:rsidRPr="00961C07">
        <w:rPr>
          <w:rFonts w:ascii="Times New Roman" w:eastAsia="Times New Roman" w:hAnsi="Times New Roman" w:cs="Times New Roman"/>
          <w:sz w:val="20"/>
          <w:szCs w:val="20"/>
          <w:lang w:val="lv-LV" w:eastAsia="lv-LV"/>
        </w:rPr>
        <w:t xml:space="preserve"> </w:t>
      </w:r>
      <w:r w:rsidRPr="00961C07">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961C07" w:rsidRPr="00961C07" w:rsidRDefault="00961C07" w:rsidP="00961C07">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59" w:name="_Toc334621267"/>
      <w:bookmarkStart w:id="160" w:name="_Toc223765779"/>
      <w:bookmarkStart w:id="161" w:name="_Toc223765640"/>
      <w:bookmarkStart w:id="162" w:name="_Toc223765502"/>
      <w:bookmarkStart w:id="163" w:name="_Toc223765448"/>
      <w:bookmarkStart w:id="164" w:name="_Toc223765389"/>
      <w:bookmarkStart w:id="165" w:name="_Toc223765310"/>
      <w:bookmarkStart w:id="166" w:name="_Toc223765224"/>
      <w:bookmarkStart w:id="167" w:name="_Toc223764499"/>
      <w:bookmarkStart w:id="168" w:name="_Toc223764123"/>
      <w:bookmarkStart w:id="169" w:name="_Toc223763782"/>
      <w:bookmarkStart w:id="170" w:name="_Toc223763556"/>
      <w:r w:rsidRPr="00961C07">
        <w:rPr>
          <w:rFonts w:ascii="Times New Roman" w:eastAsia="Times New Roman" w:hAnsi="Times New Roman" w:cs="Times New Roman"/>
          <w:b/>
          <w:bCs/>
          <w:sz w:val="24"/>
          <w:szCs w:val="24"/>
          <w:lang w:val="lv-LV" w:eastAsia="lv-LV"/>
        </w:rPr>
        <w:t>8. Darbu veikšanas plāns, kalendārais grafiks un Būvdarbu vadības apspriedes</w:t>
      </w:r>
      <w:bookmarkEnd w:id="159"/>
      <w:bookmarkEnd w:id="160"/>
      <w:bookmarkEnd w:id="161"/>
      <w:bookmarkEnd w:id="162"/>
      <w:bookmarkEnd w:id="163"/>
      <w:bookmarkEnd w:id="164"/>
      <w:bookmarkEnd w:id="165"/>
      <w:bookmarkEnd w:id="166"/>
      <w:bookmarkEnd w:id="167"/>
      <w:bookmarkEnd w:id="168"/>
      <w:bookmarkEnd w:id="169"/>
      <w:bookmarkEnd w:id="170"/>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8.1.Izpildītājs 5 (piecu) darba dienu laikā pēc Līguma noslēgšanas sagatavo un iesniedz Būvuzraugam un Pasūtītājam saskaņošanai </w:t>
      </w:r>
      <w:r w:rsidRPr="00961C07">
        <w:rPr>
          <w:rFonts w:ascii="Times New Roman" w:eastAsia="Times New Roman" w:hAnsi="Times New Roman" w:cs="Times New Roman"/>
          <w:bCs/>
          <w:sz w:val="24"/>
          <w:szCs w:val="24"/>
          <w:lang w:val="lv-LV" w:eastAsia="lv-LV"/>
        </w:rPr>
        <w:t>darbu veikšanas plānu un K</w:t>
      </w:r>
      <w:r w:rsidRPr="00961C07">
        <w:rPr>
          <w:rFonts w:ascii="Times New Roman" w:eastAsia="Times New Roman" w:hAnsi="Times New Roman" w:cs="Times New Roman"/>
          <w:sz w:val="24"/>
          <w:szCs w:val="24"/>
          <w:lang w:val="lv-LV" w:eastAsia="lv-LV"/>
        </w:rPr>
        <w:t xml:space="preserve">alendāro grafiku atbilstoši savam Finanšu piedāvājumam.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8.2. Ja Būvuzraugs neapstiprina Darbu veikšanas projektu, Izpildītājam jānovērš konstatētās neatbilstības un jāiesniedz </w:t>
      </w:r>
      <w:r w:rsidR="003B206B">
        <w:rPr>
          <w:rFonts w:ascii="Times New Roman" w:eastAsia="Times New Roman" w:hAnsi="Times New Roman" w:cs="Times New Roman"/>
          <w:sz w:val="24"/>
          <w:szCs w:val="24"/>
          <w:lang w:val="lv-LV" w:eastAsia="lv-LV"/>
        </w:rPr>
        <w:t xml:space="preserve">tas </w:t>
      </w:r>
      <w:r w:rsidRPr="00961C07">
        <w:rPr>
          <w:rFonts w:ascii="Times New Roman" w:eastAsia="Times New Roman" w:hAnsi="Times New Roman" w:cs="Times New Roman"/>
          <w:sz w:val="24"/>
          <w:szCs w:val="24"/>
          <w:lang w:val="lv-LV" w:eastAsia="lv-LV"/>
        </w:rPr>
        <w:t>atkārto</w:t>
      </w:r>
      <w:r w:rsidR="003B206B">
        <w:rPr>
          <w:rFonts w:ascii="Times New Roman" w:eastAsia="Times New Roman" w:hAnsi="Times New Roman" w:cs="Times New Roman"/>
          <w:sz w:val="24"/>
          <w:szCs w:val="24"/>
          <w:lang w:val="lv-LV" w:eastAsia="lv-LV"/>
        </w:rPr>
        <w:t>ti. Bez Būvuzrauga apstiprināta</w:t>
      </w:r>
      <w:r w:rsidRPr="00961C07">
        <w:rPr>
          <w:rFonts w:ascii="Times New Roman" w:eastAsia="Times New Roman" w:hAnsi="Times New Roman" w:cs="Times New Roman"/>
          <w:sz w:val="24"/>
          <w:szCs w:val="24"/>
          <w:lang w:val="lv-LV" w:eastAsia="lv-LV"/>
        </w:rPr>
        <w:t xml:space="preserve"> un Pasūtītāja saskaņota Darbu veikšanas projekta</w:t>
      </w:r>
      <w:r w:rsidRPr="00961C07" w:rsidDel="006D1DDF">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Darba uzsākšana nav pieļaujama.</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 xml:space="preserve">. Izpildītājs nodrošina Būvdarbu žurnāla, autoruzraudzības žurnāla un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atrašanos Būves vietā, to aizpildīšanu katru darba dienu.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4</w:t>
      </w:r>
      <w:r w:rsidRPr="00961C07">
        <w:rPr>
          <w:rFonts w:ascii="Times New Roman" w:eastAsia="Times New Roman" w:hAnsi="Times New Roman" w:cs="Times New Roman"/>
          <w:sz w:val="24"/>
          <w:szCs w:val="24"/>
          <w:lang w:val="lv-LV" w:eastAsia="lv-LV"/>
        </w:rPr>
        <w:t xml:space="preserve">. Izpildītājam ir pienākums organizēt Būvdarbu vadības apspriedes, kurās pieaicina piedalīties Izpildītāja atbildīgo būvdarbu vadītāju, Būvuzraugu,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Pasūtītāju un Projekta vadītāju.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xml:space="preserve">. Būvdarbu vadības apspriedes sasauc pēc vajadzības, bet ne retāk kā vienu reizi divās nedēļās Būvdarbu izpildes laikā. Pirmā Būvdarbu vadības apspriede jāsasauc ne vēlāk kā 3 (trīs) dienas pirms </w:t>
      </w:r>
      <w:r w:rsidRPr="00961C07">
        <w:rPr>
          <w:rFonts w:ascii="Times New Roman" w:eastAsia="Times New Roman" w:hAnsi="Times New Roman" w:cs="Times New Roman"/>
          <w:sz w:val="24"/>
          <w:szCs w:val="24"/>
          <w:lang w:val="lv-LV" w:eastAsia="lv-LV"/>
        </w:rPr>
        <w:lastRenderedPageBreak/>
        <w:t>Būvdarbu uzsākšanas. Ja Pasūtītājam ir objektīvs iemesls, tas ir tiesīgs sasaukt darba vadības apspriedes arī biežāk, un Izpildītājam šajā gadījumā ir pienākums piedalīties.</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.Būvdarbu vadības apspriedēs izskata darbu veikšanas plānu un tā papildinājumus, paveiktos un atlikušos Būvdarbus un nepieciešamās Būvdarbu izmaiņas. Sapulcēs tiek risināti ar Darba izpildi saistītie ikdienas jautājumi.</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Izpildītājam ir pienākums 2 (</w:t>
      </w:r>
      <w:r w:rsidRPr="00961C07">
        <w:rPr>
          <w:rFonts w:ascii="Times New Roman" w:eastAsia="Times New Roman" w:hAnsi="Times New Roman" w:cs="Times New Roman"/>
          <w:i/>
          <w:sz w:val="24"/>
          <w:szCs w:val="24"/>
          <w:lang w:val="lv-LV" w:eastAsia="lv-LV"/>
        </w:rPr>
        <w:t>divas</w:t>
      </w:r>
      <w:r w:rsidRPr="00961C07">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961C07" w:rsidRDefault="00E12C95" w:rsidP="00961C07">
      <w:pPr>
        <w:spacing w:after="0" w:line="240" w:lineRule="auto"/>
        <w:ind w:left="357" w:hanging="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8.8</w:t>
      </w:r>
      <w:r w:rsidR="00961C07" w:rsidRPr="00961C07">
        <w:rPr>
          <w:rFonts w:ascii="Times New Roman" w:eastAsia="Times New Roman" w:hAnsi="Times New Roman" w:cs="Times New Roman"/>
          <w:sz w:val="24"/>
          <w:szCs w:val="24"/>
          <w:lang w:val="lv-LV" w:eastAsia="lv-LV"/>
        </w:rPr>
        <w:t xml:space="preserve">. Izpildītājs būvdarbu vadības apspriedes protokolē. </w:t>
      </w:r>
      <w:r>
        <w:rPr>
          <w:rFonts w:ascii="Times New Roman" w:eastAsia="Times New Roman" w:hAnsi="Times New Roman" w:cs="Times New Roman"/>
          <w:sz w:val="24"/>
          <w:szCs w:val="24"/>
          <w:lang w:val="lv-LV" w:eastAsia="lv-LV"/>
        </w:rPr>
        <w:t xml:space="preserve">Iepriekšējās sanāksmes protokols sapulces dalībniekiem jānosūta 3 dienas pirms nākamās sanāksmes. </w:t>
      </w:r>
      <w:r w:rsidR="00961C07" w:rsidRPr="00961C07">
        <w:rPr>
          <w:rFonts w:ascii="Times New Roman" w:eastAsia="Times New Roman" w:hAnsi="Times New Roman" w:cs="Times New Roman"/>
          <w:sz w:val="24"/>
          <w:szCs w:val="24"/>
          <w:lang w:val="lv-LV" w:eastAsia="lv-LV"/>
        </w:rPr>
        <w:t>Protokolus Izpildītājs sagatavo 4 (</w:t>
      </w:r>
      <w:r w:rsidR="00961C07" w:rsidRPr="00961C07">
        <w:rPr>
          <w:rFonts w:ascii="Times New Roman" w:eastAsia="Times New Roman" w:hAnsi="Times New Roman" w:cs="Times New Roman"/>
          <w:i/>
          <w:iCs/>
          <w:sz w:val="24"/>
          <w:szCs w:val="24"/>
          <w:lang w:val="lv-LV" w:eastAsia="lv-LV"/>
        </w:rPr>
        <w:t>četros</w:t>
      </w:r>
      <w:r w:rsidR="00961C07" w:rsidRPr="00961C07">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00961C07" w:rsidRPr="00961C07">
        <w:rPr>
          <w:rFonts w:ascii="Times New Roman" w:eastAsia="Times New Roman" w:hAnsi="Times New Roman" w:cs="Times New Roman"/>
          <w:sz w:val="24"/>
          <w:szCs w:val="24"/>
          <w:lang w:val="lv-LV" w:eastAsia="lv-LV"/>
        </w:rPr>
        <w:t>Autoruzrauga</w:t>
      </w:r>
      <w:proofErr w:type="spellEnd"/>
      <w:r w:rsidR="00961C07" w:rsidRPr="00961C07">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00961C07" w:rsidRPr="00961C07">
        <w:rPr>
          <w:rFonts w:ascii="Times New Roman" w:eastAsia="Times New Roman" w:hAnsi="Times New Roman" w:cs="Times New Roman"/>
          <w:sz w:val="24"/>
          <w:szCs w:val="24"/>
          <w:lang w:val="lv-LV" w:eastAsia="lv-LV"/>
        </w:rPr>
        <w:t>Autoruzraugs</w:t>
      </w:r>
      <w:proofErr w:type="spellEnd"/>
      <w:r w:rsidR="00961C07" w:rsidRPr="00961C07">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5406AF" w:rsidRPr="00961C07" w:rsidRDefault="005406AF" w:rsidP="00961C07">
      <w:pPr>
        <w:spacing w:after="0" w:line="240" w:lineRule="auto"/>
        <w:ind w:left="357" w:hanging="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8.9. </w:t>
      </w:r>
      <w:r w:rsidRPr="005C5109">
        <w:rPr>
          <w:rFonts w:ascii="Times New Roman" w:eastAsia="Times New Roman" w:hAnsi="Times New Roman" w:cs="Times New Roman"/>
          <w:sz w:val="24"/>
          <w:szCs w:val="24"/>
          <w:lang w:val="lv-LV" w:eastAsia="lv-LV"/>
        </w:rPr>
        <w:t>Sapulcēs pieņemtie un ieprotokolētie lēmumi ir saistoši un obligāti Pasūtītājam un Izpildītājam, ja tie nav pretrunā ar Līguma un normatīvo aktu noteikumiem.</w:t>
      </w:r>
    </w:p>
    <w:p w:rsidR="00961C07" w:rsidRPr="00961C07" w:rsidRDefault="00961C07" w:rsidP="00961C07">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bCs/>
          <w:iCs/>
          <w:sz w:val="24"/>
          <w:szCs w:val="24"/>
          <w:lang w:val="lv-LV" w:eastAsia="lv-LV"/>
        </w:rPr>
        <w:t xml:space="preserve">Būvdarbu </w:t>
      </w:r>
      <w:r w:rsidRPr="00961C07">
        <w:rPr>
          <w:rFonts w:ascii="Times New Roman" w:eastAsia="Times New Roman" w:hAnsi="Times New Roman" w:cs="Times New Roman"/>
          <w:b/>
          <w:bCs/>
          <w:sz w:val="24"/>
          <w:szCs w:val="24"/>
          <w:lang w:val="lv-LV" w:eastAsia="lv-LV"/>
        </w:rPr>
        <w:t>nodošana</w:t>
      </w:r>
      <w:r w:rsidRPr="00961C07">
        <w:rPr>
          <w:rFonts w:ascii="Times New Roman" w:eastAsia="Times New Roman" w:hAnsi="Times New Roman" w:cs="Times New Roman"/>
          <w:b/>
          <w:sz w:val="24"/>
          <w:szCs w:val="24"/>
          <w:lang w:val="lv-LV" w:eastAsia="lv-LV"/>
        </w:rPr>
        <w:t xml:space="preserve"> – pieņemšana un pušu pārstāvji, sadarbība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9.4.</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961C07" w:rsidRPr="00961C07" w:rsidRDefault="004324BB" w:rsidP="00961C07">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9.5</w:t>
      </w:r>
      <w:r w:rsidR="00961C07" w:rsidRPr="00961C07">
        <w:rPr>
          <w:rFonts w:ascii="Times New Roman" w:eastAsia="Times New Roman" w:hAnsi="Times New Roman" w:cs="Times New Roman"/>
          <w:sz w:val="24"/>
          <w:szCs w:val="24"/>
          <w:lang w:val="lv-LV" w:eastAsia="lv-LV"/>
        </w:rPr>
        <w:t xml:space="preserve">.Ja iepriekšējos aktos par izpildītajiem </w:t>
      </w:r>
      <w:r w:rsidR="00961C07" w:rsidRPr="00961C07">
        <w:rPr>
          <w:rFonts w:ascii="Times New Roman" w:eastAsia="Times New Roman" w:hAnsi="Times New Roman" w:cs="Times New Roman"/>
          <w:iCs/>
          <w:sz w:val="24"/>
          <w:szCs w:val="24"/>
          <w:lang w:val="lv-LV" w:eastAsia="lv-LV"/>
        </w:rPr>
        <w:t>Būvdarbiem</w:t>
      </w:r>
      <w:r w:rsidR="00961C07" w:rsidRPr="00961C07">
        <w:rPr>
          <w:rFonts w:ascii="Times New Roman" w:eastAsia="Times New Roman" w:hAnsi="Times New Roman" w:cs="Times New Roman"/>
          <w:sz w:val="24"/>
          <w:szCs w:val="24"/>
          <w:lang w:val="lv-LV" w:eastAsia="lv-LV"/>
        </w:rPr>
        <w:t xml:space="preserve"> ir atklātas neprecizitātes, tās labo nākamajā aktā par izpildītajiem </w:t>
      </w:r>
      <w:r w:rsidR="00961C07" w:rsidRPr="00961C07">
        <w:rPr>
          <w:rFonts w:ascii="Times New Roman" w:eastAsia="Times New Roman" w:hAnsi="Times New Roman" w:cs="Times New Roman"/>
          <w:iCs/>
          <w:sz w:val="24"/>
          <w:szCs w:val="24"/>
          <w:lang w:val="lv-LV" w:eastAsia="lv-LV"/>
        </w:rPr>
        <w:t>Būvdarbiem</w:t>
      </w:r>
      <w:r w:rsidR="00961C07"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4324BB">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961C07" w:rsidRPr="00961C07" w:rsidRDefault="00961C07" w:rsidP="001F0CB3">
      <w:pPr>
        <w:tabs>
          <w:tab w:val="left" w:pos="540"/>
        </w:tab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4324BB">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w:t>
      </w:r>
      <w:r w:rsidRPr="00961C07">
        <w:rPr>
          <w:lang w:val="lv-LV"/>
        </w:rPr>
        <w:t xml:space="preserve"> </w:t>
      </w:r>
      <w:r w:rsidRPr="005C5109">
        <w:rPr>
          <w:rFonts w:ascii="Times New Roman" w:eastAsia="Times New Roman" w:hAnsi="Times New Roman" w:cs="Times New Roman"/>
          <w:sz w:val="24"/>
          <w:szCs w:val="24"/>
          <w:lang w:val="lv-LV" w:eastAsia="lv-LV"/>
        </w:rPr>
        <w:t xml:space="preserve">Izpildītājs 7 (septiņas) darba dienas pirms </w:t>
      </w:r>
      <w:r w:rsidR="006F3498" w:rsidRPr="005C5109">
        <w:rPr>
          <w:rFonts w:ascii="Times New Roman" w:eastAsia="Times New Roman" w:hAnsi="Times New Roman" w:cs="Times New Roman"/>
          <w:sz w:val="24"/>
          <w:szCs w:val="24"/>
          <w:lang w:val="lv-LV" w:eastAsia="lv-LV"/>
        </w:rPr>
        <w:t>būvdarbu pabeigšanas</w:t>
      </w:r>
      <w:r w:rsidRPr="005C5109">
        <w:rPr>
          <w:rFonts w:ascii="Times New Roman" w:eastAsia="Times New Roman" w:hAnsi="Times New Roman" w:cs="Times New Roman"/>
          <w:sz w:val="24"/>
          <w:szCs w:val="24"/>
          <w:lang w:val="lv-LV" w:eastAsia="lv-LV"/>
        </w:rPr>
        <w:t xml:space="preserve"> rakstveidā paziņo par to Pasūtītājam</w:t>
      </w:r>
      <w:r w:rsidR="001F0CB3" w:rsidRPr="005C5109">
        <w:rPr>
          <w:rFonts w:ascii="Times New Roman" w:eastAsia="Times New Roman" w:hAnsi="Times New Roman" w:cs="Times New Roman"/>
          <w:sz w:val="24"/>
          <w:szCs w:val="24"/>
          <w:lang w:val="lv-LV" w:eastAsia="lv-LV"/>
        </w:rPr>
        <w:t>. Izpildītājs pieprasa</w:t>
      </w:r>
      <w:r w:rsidRPr="005C5109">
        <w:rPr>
          <w:rFonts w:ascii="Times New Roman" w:eastAsia="Times New Roman" w:hAnsi="Times New Roman" w:cs="Times New Roman"/>
          <w:sz w:val="24"/>
          <w:szCs w:val="24"/>
          <w:lang w:val="lv-LV" w:eastAsia="lv-LV"/>
        </w:rPr>
        <w:t xml:space="preserve"> visus nepieciešamos atzinumus</w:t>
      </w:r>
      <w:r w:rsidR="001F0CB3" w:rsidRPr="005C5109">
        <w:rPr>
          <w:rFonts w:ascii="Times New Roman" w:eastAsia="Times New Roman" w:hAnsi="Times New Roman" w:cs="Times New Roman"/>
          <w:sz w:val="24"/>
          <w:szCs w:val="24"/>
          <w:lang w:val="lv-LV" w:eastAsia="lv-LV"/>
        </w:rPr>
        <w:t xml:space="preserve"> no </w:t>
      </w:r>
      <w:r w:rsidR="005C5109">
        <w:rPr>
          <w:rFonts w:ascii="Times New Roman" w:eastAsia="Times New Roman" w:hAnsi="Times New Roman" w:cs="Times New Roman"/>
          <w:sz w:val="24"/>
          <w:szCs w:val="24"/>
          <w:lang w:val="lv-LV" w:eastAsia="lv-LV"/>
        </w:rPr>
        <w:t xml:space="preserve">institūcijām </w:t>
      </w:r>
      <w:r w:rsidRPr="005C5109">
        <w:rPr>
          <w:rFonts w:ascii="Times New Roman" w:eastAsia="Times New Roman" w:hAnsi="Times New Roman" w:cs="Times New Roman"/>
          <w:sz w:val="24"/>
          <w:szCs w:val="24"/>
          <w:lang w:val="lv-LV" w:eastAsia="lv-LV"/>
        </w:rPr>
        <w:t>par objekta</w:t>
      </w:r>
      <w:r w:rsidR="00007DEF" w:rsidRPr="005C5109">
        <w:rPr>
          <w:rFonts w:ascii="Times New Roman" w:eastAsia="Times New Roman" w:hAnsi="Times New Roman" w:cs="Times New Roman"/>
          <w:sz w:val="24"/>
          <w:szCs w:val="24"/>
          <w:lang w:val="lv-LV" w:eastAsia="lv-LV"/>
        </w:rPr>
        <w:t xml:space="preserve"> un</w:t>
      </w:r>
      <w:r w:rsidRPr="005C5109">
        <w:rPr>
          <w:rFonts w:ascii="Times New Roman" w:eastAsia="Times New Roman" w:hAnsi="Times New Roman" w:cs="Times New Roman"/>
          <w:sz w:val="24"/>
          <w:szCs w:val="24"/>
          <w:lang w:val="lv-LV" w:eastAsia="lv-LV"/>
        </w:rPr>
        <w:t xml:space="preserve"> Būvdarbu atbilstību būvprojektam un normatīvo aktu prasībām</w:t>
      </w:r>
      <w:r w:rsidR="00007DEF" w:rsidRPr="005C5109">
        <w:rPr>
          <w:rFonts w:ascii="Times New Roman" w:eastAsia="Times New Roman" w:hAnsi="Times New Roman" w:cs="Times New Roman"/>
          <w:sz w:val="24"/>
          <w:szCs w:val="24"/>
          <w:lang w:val="lv-LV" w:eastAsia="lv-LV"/>
        </w:rPr>
        <w:t xml:space="preserve"> un iesniedz tos pasūtītājam 2 eksemplāros. Izpildītājs iesniedz Pasūtītājam </w:t>
      </w:r>
      <w:r w:rsidRPr="005C5109">
        <w:rPr>
          <w:rFonts w:ascii="Times New Roman" w:eastAsia="Times New Roman" w:hAnsi="Times New Roman" w:cs="Times New Roman"/>
          <w:sz w:val="24"/>
          <w:szCs w:val="24"/>
          <w:lang w:val="lv-LV" w:eastAsia="lv-LV"/>
        </w:rPr>
        <w:t xml:space="preserve">arī pārējo normatīvajos aktos noteikto </w:t>
      </w:r>
      <w:r w:rsidR="006F3498" w:rsidRPr="005C5109">
        <w:rPr>
          <w:rFonts w:ascii="Times New Roman" w:eastAsia="Times New Roman" w:hAnsi="Times New Roman" w:cs="Times New Roman"/>
          <w:sz w:val="24"/>
          <w:szCs w:val="24"/>
          <w:lang w:val="lv-LV" w:eastAsia="lv-LV"/>
        </w:rPr>
        <w:t>būvdarbu pabeigšanai</w:t>
      </w:r>
      <w:r w:rsidR="006F3498">
        <w:rPr>
          <w:rFonts w:ascii="Times New Roman" w:eastAsia="Times New Roman" w:hAnsi="Times New Roman" w:cs="Times New Roman"/>
          <w:sz w:val="24"/>
          <w:szCs w:val="24"/>
          <w:lang w:val="lv-LV" w:eastAsia="lv-LV"/>
        </w:rPr>
        <w:t xml:space="preserve"> un pieņemšanai</w:t>
      </w:r>
      <w:r w:rsidRPr="00961C07">
        <w:rPr>
          <w:rFonts w:ascii="Times New Roman" w:eastAsia="Times New Roman" w:hAnsi="Times New Roman" w:cs="Times New Roman"/>
          <w:sz w:val="24"/>
          <w:szCs w:val="24"/>
          <w:lang w:val="lv-LV" w:eastAsia="lv-LV"/>
        </w:rPr>
        <w:t xml:space="preserve"> nepieciešamo dokumentāciju, kas apkopota ar satura rādītāju.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4324BB">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 Izpildītāja pienākums ir sagatavot Būvi </w:t>
      </w:r>
      <w:r w:rsidR="00215823">
        <w:rPr>
          <w:rFonts w:ascii="Times New Roman" w:eastAsia="Times New Roman" w:hAnsi="Times New Roman" w:cs="Times New Roman"/>
          <w:sz w:val="24"/>
          <w:szCs w:val="24"/>
          <w:lang w:val="lv-LV" w:eastAsia="lv-LV"/>
        </w:rPr>
        <w:t>nodošanai Pasūtītājam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4324BB">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xml:space="preserve">. Pēc visu normatīvajos aktos noteikto dokumentu, kas nepieciešami Būves pieņemšanai, saņemšanas no Izpildītāja un Darba nodošanas akta parakstīšanas, Pasūtītājs 7 (septiņu) darba dienu laikā iesniedz dokumentus </w:t>
      </w:r>
      <w:r w:rsidR="00215823">
        <w:rPr>
          <w:rFonts w:ascii="Times New Roman" w:eastAsia="Times New Roman" w:hAnsi="Times New Roman" w:cs="Times New Roman"/>
          <w:sz w:val="24"/>
          <w:szCs w:val="24"/>
          <w:lang w:val="lv-LV" w:eastAsia="lv-LV"/>
        </w:rPr>
        <w:t>par būvdarbu pabeigšanu</w:t>
      </w:r>
      <w:r w:rsidRPr="00961C07">
        <w:rPr>
          <w:rFonts w:ascii="Times New Roman" w:eastAsia="Times New Roman" w:hAnsi="Times New Roman" w:cs="Times New Roman"/>
          <w:sz w:val="24"/>
          <w:szCs w:val="24"/>
          <w:lang w:val="lv-LV" w:eastAsia="lv-LV"/>
        </w:rPr>
        <w:t xml:space="preserve"> Ludzas novada Būvvaldē.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4324BB">
        <w:rPr>
          <w:rFonts w:ascii="Times New Roman" w:eastAsia="Times New Roman" w:hAnsi="Times New Roman" w:cs="Times New Roman"/>
          <w:sz w:val="24"/>
          <w:szCs w:val="24"/>
          <w:lang w:val="lv-LV" w:eastAsia="lv-LV"/>
        </w:rPr>
        <w:t>0</w:t>
      </w:r>
      <w:r w:rsidRPr="00961C07">
        <w:rPr>
          <w:rFonts w:ascii="Times New Roman" w:eastAsia="Times New Roman" w:hAnsi="Times New Roman" w:cs="Times New Roman"/>
          <w:sz w:val="24"/>
          <w:szCs w:val="24"/>
          <w:lang w:val="lv-LV" w:eastAsia="lv-LV"/>
        </w:rPr>
        <w:t xml:space="preserve">. Izpildītājs nodrošina veiktā Darba uzturēšanu un saglabāšanu līdz brīdim, kad Izpildītājs ir nodevis atpakaļ Būvlaukumu Pasūtītājam ar </w:t>
      </w:r>
      <w:r w:rsidR="00B6440C">
        <w:rPr>
          <w:rFonts w:ascii="Times New Roman" w:eastAsia="Times New Roman" w:hAnsi="Times New Roman" w:cs="Times New Roman"/>
          <w:sz w:val="24"/>
          <w:szCs w:val="24"/>
          <w:lang w:val="lv-LV" w:eastAsia="lv-LV"/>
        </w:rPr>
        <w:t>pieņemšanas ekspluatācijā</w:t>
      </w:r>
      <w:r w:rsidRPr="005C5109">
        <w:rPr>
          <w:rFonts w:ascii="Times New Roman" w:eastAsia="Times New Roman" w:hAnsi="Times New Roman" w:cs="Times New Roman"/>
          <w:sz w:val="24"/>
          <w:szCs w:val="24"/>
          <w:lang w:val="lv-LV" w:eastAsia="lv-LV"/>
        </w:rPr>
        <w:t xml:space="preserve"> aktu.</w:t>
      </w:r>
    </w:p>
    <w:p w:rsidR="00E41BA9" w:rsidRDefault="00961C07" w:rsidP="00E41BA9">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4324BB">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iCs/>
          <w:sz w:val="24"/>
          <w:szCs w:val="24"/>
          <w:lang w:val="lv-LV" w:eastAsia="lv-LV"/>
        </w:rPr>
        <w:t>Būvdarbi</w:t>
      </w:r>
      <w:r w:rsidRPr="00961C07">
        <w:rPr>
          <w:rFonts w:ascii="Times New Roman" w:eastAsia="Times New Roman" w:hAnsi="Times New Roman" w:cs="Times New Roman"/>
          <w:sz w:val="24"/>
          <w:szCs w:val="24"/>
          <w:lang w:val="lv-LV" w:eastAsia="lv-LV"/>
        </w:rPr>
        <w:t xml:space="preserve"> tiek uzskatīti par pabeigtiem brīdī, kad </w:t>
      </w:r>
      <w:r w:rsidR="00215823">
        <w:rPr>
          <w:rFonts w:ascii="Times New Roman" w:eastAsia="Times New Roman" w:hAnsi="Times New Roman" w:cs="Times New Roman"/>
          <w:sz w:val="24"/>
          <w:szCs w:val="24"/>
          <w:lang w:val="lv-LV" w:eastAsia="lv-LV"/>
        </w:rPr>
        <w:t xml:space="preserve">tiek apstiprināts </w:t>
      </w:r>
      <w:r w:rsidR="006370E4">
        <w:rPr>
          <w:rFonts w:ascii="Times New Roman" w:eastAsia="Times New Roman" w:hAnsi="Times New Roman" w:cs="Times New Roman"/>
          <w:sz w:val="24"/>
          <w:szCs w:val="24"/>
          <w:lang w:val="lv-LV" w:eastAsia="lv-LV"/>
        </w:rPr>
        <w:t>un parakstīts akts</w:t>
      </w:r>
      <w:r w:rsidR="00B6440C">
        <w:rPr>
          <w:rFonts w:ascii="Times New Roman" w:eastAsia="Times New Roman" w:hAnsi="Times New Roman" w:cs="Times New Roman"/>
          <w:sz w:val="24"/>
          <w:szCs w:val="24"/>
          <w:lang w:val="lv-LV" w:eastAsia="lv-LV"/>
        </w:rPr>
        <w:t xml:space="preserve"> par pieņemšanu ekspluatācijā</w:t>
      </w:r>
      <w:r w:rsidRPr="005C5109">
        <w:rPr>
          <w:rFonts w:ascii="Times New Roman" w:eastAsia="Times New Roman" w:hAnsi="Times New Roman" w:cs="Times New Roman"/>
          <w:sz w:val="24"/>
          <w:szCs w:val="24"/>
          <w:lang w:val="lv-LV" w:eastAsia="lv-LV"/>
        </w:rPr>
        <w:t>.</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9.1</w:t>
      </w:r>
      <w:r w:rsidR="004324BB">
        <w:rPr>
          <w:rFonts w:ascii="Times New Roman" w:eastAsia="Times New Roman" w:hAnsi="Times New Roman" w:cs="Times New Roman"/>
          <w:sz w:val="24"/>
          <w:szCs w:val="24"/>
          <w:lang w:val="lv-LV" w:eastAsia="lv-LV"/>
        </w:rPr>
        <w:t>2</w:t>
      </w:r>
      <w:r w:rsidRPr="005C5109">
        <w:rPr>
          <w:rFonts w:ascii="Times New Roman" w:eastAsia="Times New Roman" w:hAnsi="Times New Roman" w:cs="Times New Roman"/>
          <w:sz w:val="24"/>
          <w:szCs w:val="24"/>
          <w:lang w:val="lv-LV" w:eastAsia="lv-LV"/>
        </w:rPr>
        <w:t>. Būvdarbu nodošanas procedūra un objekta pieņemšana ekspluatācijā tiek protokolēta un protokolā norādāma vismaz šāda informācija:</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r>
      <w:r w:rsidR="007B53E8" w:rsidRPr="005C5109">
        <w:rPr>
          <w:rFonts w:ascii="Times New Roman" w:eastAsia="Times New Roman" w:hAnsi="Times New Roman" w:cs="Times New Roman"/>
          <w:sz w:val="24"/>
          <w:szCs w:val="24"/>
          <w:lang w:val="lv-LV" w:eastAsia="lv-LV"/>
        </w:rPr>
        <w:t xml:space="preserve">- </w:t>
      </w:r>
      <w:r w:rsidRPr="005C5109">
        <w:rPr>
          <w:rFonts w:ascii="Times New Roman" w:eastAsia="Times New Roman" w:hAnsi="Times New Roman" w:cs="Times New Roman"/>
          <w:sz w:val="24"/>
          <w:szCs w:val="24"/>
          <w:lang w:val="lv-LV" w:eastAsia="lv-LV"/>
        </w:rPr>
        <w:t>dalībnieku uzskaitījums, kas piedalās sapulcē;</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r>
      <w:r w:rsidR="007B53E8" w:rsidRPr="005C5109">
        <w:rPr>
          <w:rFonts w:ascii="Times New Roman" w:eastAsia="Times New Roman" w:hAnsi="Times New Roman" w:cs="Times New Roman"/>
          <w:sz w:val="24"/>
          <w:szCs w:val="24"/>
          <w:lang w:val="lv-LV" w:eastAsia="lv-LV"/>
        </w:rPr>
        <w:t xml:space="preserve">- </w:t>
      </w:r>
      <w:r w:rsidRPr="005C5109">
        <w:rPr>
          <w:rFonts w:ascii="Times New Roman" w:eastAsia="Times New Roman" w:hAnsi="Times New Roman" w:cs="Times New Roman"/>
          <w:sz w:val="24"/>
          <w:szCs w:val="24"/>
          <w:lang w:val="lv-LV" w:eastAsia="lv-LV"/>
        </w:rPr>
        <w:t>defekti</w:t>
      </w:r>
      <w:r w:rsidR="007B53E8" w:rsidRPr="005C5109">
        <w:rPr>
          <w:rFonts w:ascii="Times New Roman" w:eastAsia="Times New Roman" w:hAnsi="Times New Roman" w:cs="Times New Roman"/>
          <w:sz w:val="24"/>
          <w:szCs w:val="24"/>
          <w:lang w:val="lv-LV" w:eastAsia="lv-LV"/>
        </w:rPr>
        <w:t>, kas atklāti;</w:t>
      </w:r>
      <w:r w:rsidRPr="005C5109">
        <w:rPr>
          <w:rFonts w:ascii="Times New Roman" w:eastAsia="Times New Roman" w:hAnsi="Times New Roman" w:cs="Times New Roman"/>
          <w:sz w:val="24"/>
          <w:szCs w:val="24"/>
          <w:lang w:val="lv-LV" w:eastAsia="lv-LV"/>
        </w:rPr>
        <w:t xml:space="preserve"> </w:t>
      </w:r>
    </w:p>
    <w:p w:rsidR="005E7F53" w:rsidRPr="005C5109"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lastRenderedPageBreak/>
        <w:tab/>
        <w:t>- termiņš, kādā jānovērš atklātie defekti un nākamās pārbaudes datums;</w:t>
      </w:r>
    </w:p>
    <w:p w:rsidR="005E7F53" w:rsidRPr="00961C07"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t>- cik lielā mērā Darbi tiek nodoti vai arī nodošana tiek atteikta;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xml:space="preserve"> un Būvuzraugu.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9.14.</w:t>
      </w:r>
      <w:r w:rsidR="00D42E9C">
        <w:rPr>
          <w:rFonts w:ascii="Times New Roman" w:eastAsia="Times New Roman" w:hAnsi="Times New Roman" w:cs="Times New Roman"/>
          <w:sz w:val="24"/>
          <w:szCs w:val="24"/>
          <w:lang w:val="lv-LV" w:eastAsia="lv-LV"/>
        </w:rPr>
        <w:t xml:space="preserve"> Būv</w:t>
      </w:r>
      <w:r w:rsidR="00215823" w:rsidRPr="005C5109">
        <w:rPr>
          <w:rFonts w:ascii="Times New Roman" w:eastAsia="Times New Roman" w:hAnsi="Times New Roman" w:cs="Times New Roman"/>
          <w:sz w:val="24"/>
          <w:szCs w:val="24"/>
          <w:lang w:val="lv-LV" w:eastAsia="lv-LV"/>
        </w:rPr>
        <w:t>darbu</w:t>
      </w:r>
      <w:r w:rsidRPr="005C5109">
        <w:rPr>
          <w:rFonts w:ascii="Times New Roman" w:eastAsia="Times New Roman" w:hAnsi="Times New Roman" w:cs="Times New Roman"/>
          <w:sz w:val="24"/>
          <w:szCs w:val="24"/>
          <w:lang w:val="lv-LV" w:eastAsia="lv-LV"/>
        </w:rPr>
        <w:t xml:space="preserve"> vadītāju</w:t>
      </w:r>
      <w:r w:rsidR="00D42E9C">
        <w:rPr>
          <w:rFonts w:ascii="Times New Roman" w:eastAsia="Times New Roman" w:hAnsi="Times New Roman" w:cs="Times New Roman"/>
          <w:sz w:val="24"/>
          <w:szCs w:val="24"/>
          <w:lang w:val="lv-LV" w:eastAsia="lv-LV"/>
        </w:rPr>
        <w:t>s</w:t>
      </w:r>
      <w:r w:rsidRPr="005C5109">
        <w:rPr>
          <w:rFonts w:ascii="Times New Roman" w:eastAsia="Times New Roman" w:hAnsi="Times New Roman" w:cs="Times New Roman"/>
          <w:sz w:val="24"/>
          <w:szCs w:val="24"/>
          <w:lang w:val="lv-LV" w:eastAsia="lv-LV"/>
        </w:rPr>
        <w:t xml:space="preserve"> aizvietot uz laiku līdz </w:t>
      </w:r>
      <w:r w:rsidRPr="005C5109">
        <w:rPr>
          <w:rFonts w:ascii="Times New Roman" w:eastAsia="Times New Roman" w:hAnsi="Times New Roman" w:cs="Times New Roman"/>
          <w:b/>
          <w:sz w:val="24"/>
          <w:szCs w:val="24"/>
          <w:lang w:val="lv-LV" w:eastAsia="lv-LV"/>
        </w:rPr>
        <w:t>14 (četrpadsmit)</w:t>
      </w:r>
      <w:r w:rsidRPr="005C5109">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9.16.Atbildīgais būvdarbu vadītājs, kurš saistībā ar </w:t>
      </w:r>
      <w:r w:rsidRPr="00961C07">
        <w:rPr>
          <w:rFonts w:ascii="Times New Roman" w:eastAsia="Times New Roman" w:hAnsi="Times New Roman" w:cs="Times New Roman"/>
          <w:iCs/>
          <w:sz w:val="24"/>
          <w:szCs w:val="24"/>
          <w:lang w:val="lv-LV" w:eastAsia="lv-LV"/>
        </w:rPr>
        <w:t>Būvdarb</w:t>
      </w:r>
      <w:r w:rsidRPr="00961C07">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text" w:val="fakss"/>
          <w:attr w:name="baseform" w:val="fakss"/>
          <w:attr w:name="id" w:val="-1"/>
        </w:smartTagPr>
        <w:r w:rsidRPr="00961C07">
          <w:rPr>
            <w:rFonts w:ascii="Times New Roman" w:eastAsia="Times New Roman" w:hAnsi="Times New Roman" w:cs="Times New Roman"/>
            <w:sz w:val="24"/>
            <w:szCs w:val="24"/>
            <w:lang w:val="lv-LV" w:eastAsia="lv-LV"/>
          </w:rPr>
          <w:t>fakss</w:t>
        </w:r>
      </w:smartTag>
      <w:r w:rsidRPr="00961C07">
        <w:rPr>
          <w:rFonts w:ascii="Times New Roman" w:eastAsia="Times New Roman" w:hAnsi="Times New Roman" w:cs="Times New Roman"/>
          <w:sz w:val="24"/>
          <w:szCs w:val="24"/>
          <w:lang w:val="lv-LV" w:eastAsia="lv-LV"/>
        </w:rPr>
        <w:t>: ____________, e-pasta adrese: _____________@____.</w:t>
      </w:r>
    </w:p>
    <w:p w:rsidR="00961C07" w:rsidRPr="00961C07" w:rsidRDefault="00961C07" w:rsidP="00961C07">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9.17.Pasūtītāja pārstāvji ir </w:t>
      </w:r>
      <w:r w:rsidR="00E12C95" w:rsidRPr="00961C07">
        <w:rPr>
          <w:rFonts w:ascii="Times New Roman" w:eastAsia="Times New Roman" w:hAnsi="Times New Roman" w:cs="Times New Roman"/>
          <w:sz w:val="24"/>
          <w:szCs w:val="24"/>
          <w:lang w:val="lv-LV" w:eastAsia="lv-LV"/>
        </w:rPr>
        <w:t xml:space="preserve">__________________, tālr.: _____________, mob. tālr.:______________, </w:t>
      </w:r>
      <w:smartTag w:uri="schemas-tilde-lv/tildestengine" w:element="veidnes">
        <w:smartTagPr>
          <w:attr w:name="text" w:val="fakss"/>
          <w:attr w:name="baseform" w:val="fakss"/>
          <w:attr w:name="id" w:val="-1"/>
        </w:smartTagPr>
        <w:r w:rsidR="00E12C95" w:rsidRPr="00961C07">
          <w:rPr>
            <w:rFonts w:ascii="Times New Roman" w:eastAsia="Times New Roman" w:hAnsi="Times New Roman" w:cs="Times New Roman"/>
            <w:sz w:val="24"/>
            <w:szCs w:val="24"/>
            <w:lang w:val="lv-LV" w:eastAsia="lv-LV"/>
          </w:rPr>
          <w:t>fakss</w:t>
        </w:r>
      </w:smartTag>
      <w:r w:rsidR="00E12C95" w:rsidRPr="00961C07">
        <w:rPr>
          <w:rFonts w:ascii="Times New Roman" w:eastAsia="Times New Roman" w:hAnsi="Times New Roman" w:cs="Times New Roman"/>
          <w:sz w:val="24"/>
          <w:szCs w:val="24"/>
          <w:lang w:val="lv-LV" w:eastAsia="lv-LV"/>
        </w:rPr>
        <w:t>: ____________, e-pasta adrese: _____________@____.</w:t>
      </w:r>
      <w:r w:rsidRPr="00961C07">
        <w:rPr>
          <w:rFonts w:ascii="Times New Roman" w:eastAsia="Times New Roman" w:hAnsi="Times New Roman" w:cs="Times New Roman"/>
          <w:sz w:val="24"/>
          <w:szCs w:val="24"/>
          <w:lang w:val="lv-LV"/>
        </w:rPr>
        <w:t>.</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10.G</w:t>
      </w:r>
      <w:r w:rsidRPr="00961C07">
        <w:rPr>
          <w:rFonts w:ascii="Times New Roman" w:eastAsia="Times New Roman" w:hAnsi="Times New Roman" w:cs="Times New Roman"/>
          <w:b/>
          <w:bCs/>
          <w:sz w:val="24"/>
          <w:szCs w:val="24"/>
          <w:lang w:val="lv-LV" w:eastAsia="lv-LV"/>
        </w:rPr>
        <w:t>arantijas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10.1.</w:t>
      </w:r>
      <w:bookmarkStart w:id="171" w:name="_Toc334621265"/>
      <w:bookmarkStart w:id="172" w:name="_Toc223765777"/>
      <w:bookmarkStart w:id="173" w:name="_Toc223765638"/>
      <w:bookmarkStart w:id="174" w:name="_Toc223765500"/>
      <w:bookmarkStart w:id="175" w:name="_Toc223765446"/>
      <w:bookmarkStart w:id="176" w:name="_Toc223765387"/>
      <w:bookmarkStart w:id="177" w:name="_Toc223765308"/>
      <w:bookmarkStart w:id="178" w:name="_Toc223765222"/>
      <w:bookmarkStart w:id="179" w:name="_Toc223764497"/>
      <w:bookmarkStart w:id="180" w:name="_Toc223764121"/>
      <w:bookmarkStart w:id="181" w:name="_Toc223763780"/>
      <w:bookmarkStart w:id="182" w:name="_Toc223763554"/>
      <w:r w:rsidRPr="00961C07">
        <w:rPr>
          <w:rFonts w:ascii="Times New Roman" w:eastAsia="Times New Roman" w:hAnsi="Times New Roman" w:cs="Times New Roman"/>
          <w:sz w:val="24"/>
          <w:szCs w:val="24"/>
          <w:lang w:val="lv-LV" w:eastAsia="lv-LV"/>
        </w:rPr>
        <w:t xml:space="preserve"> Darba kvalitātes garantijas termiņš ir </w:t>
      </w:r>
      <w:r w:rsidRPr="00961C07">
        <w:rPr>
          <w:rFonts w:ascii="Times New Roman" w:eastAsia="Times New Roman" w:hAnsi="Times New Roman" w:cs="Times New Roman"/>
          <w:b/>
          <w:sz w:val="24"/>
          <w:szCs w:val="24"/>
          <w:lang w:val="lv-LV" w:eastAsia="lv-LV"/>
        </w:rPr>
        <w:t>60 (sešdesmit)</w:t>
      </w:r>
      <w:r w:rsidRPr="00961C07">
        <w:rPr>
          <w:rFonts w:ascii="Times New Roman" w:eastAsia="Times New Roman" w:hAnsi="Times New Roman" w:cs="Times New Roman"/>
          <w:sz w:val="24"/>
          <w:szCs w:val="24"/>
          <w:lang w:val="lv-LV" w:eastAsia="lv-LV"/>
        </w:rPr>
        <w:t xml:space="preserve"> mēneši un tas sākas no </w:t>
      </w:r>
      <w:r w:rsidR="004324BB" w:rsidRPr="00961C07">
        <w:rPr>
          <w:rFonts w:ascii="Times New Roman" w:eastAsia="Times New Roman" w:hAnsi="Times New Roman" w:cs="Times New Roman"/>
          <w:sz w:val="24"/>
          <w:szCs w:val="24"/>
          <w:lang w:val="lv-LV" w:eastAsia="lv-LV"/>
        </w:rPr>
        <w:t>akta</w:t>
      </w:r>
      <w:r w:rsidR="004324BB">
        <w:rPr>
          <w:rFonts w:ascii="Times New Roman" w:eastAsia="Times New Roman" w:hAnsi="Times New Roman" w:cs="Times New Roman"/>
          <w:sz w:val="24"/>
          <w:szCs w:val="24"/>
          <w:lang w:val="lv-LV" w:eastAsia="lv-LV"/>
        </w:rPr>
        <w:t xml:space="preserve"> par ēkas </w:t>
      </w:r>
      <w:r w:rsidR="00EF0237">
        <w:rPr>
          <w:rFonts w:ascii="Times New Roman" w:eastAsia="Times New Roman" w:hAnsi="Times New Roman" w:cs="Times New Roman"/>
          <w:sz w:val="24"/>
          <w:szCs w:val="24"/>
          <w:lang w:val="lv-LV" w:eastAsia="lv-LV"/>
        </w:rPr>
        <w:t>pieņemšan</w:t>
      </w:r>
      <w:r w:rsidR="004324BB">
        <w:rPr>
          <w:rFonts w:ascii="Times New Roman" w:eastAsia="Times New Roman" w:hAnsi="Times New Roman" w:cs="Times New Roman"/>
          <w:sz w:val="24"/>
          <w:szCs w:val="24"/>
          <w:lang w:val="lv-LV" w:eastAsia="lv-LV"/>
        </w:rPr>
        <w:t>u</w:t>
      </w:r>
      <w:r w:rsidR="00EF0237">
        <w:rPr>
          <w:rFonts w:ascii="Times New Roman" w:eastAsia="Times New Roman" w:hAnsi="Times New Roman" w:cs="Times New Roman"/>
          <w:sz w:val="24"/>
          <w:szCs w:val="24"/>
          <w:lang w:val="lv-LV" w:eastAsia="lv-LV"/>
        </w:rPr>
        <w:t xml:space="preserve"> ekspluatācijā</w:t>
      </w:r>
      <w:r w:rsidRPr="00961C07">
        <w:rPr>
          <w:rFonts w:ascii="Times New Roman" w:eastAsia="Times New Roman" w:hAnsi="Times New Roman" w:cs="Times New Roman"/>
          <w:sz w:val="24"/>
          <w:szCs w:val="24"/>
          <w:lang w:val="lv-LV" w:eastAsia="lv-LV"/>
        </w:rPr>
        <w:t xml:space="preserve"> parakstīšanas datuma. </w:t>
      </w:r>
      <w:r w:rsidRPr="00961C07">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953AA8" w:rsidRPr="00961C07" w:rsidRDefault="00953AA8" w:rsidP="004324BB">
      <w:pPr>
        <w:autoSpaceDE w:val="0"/>
        <w:autoSpaceDN w:val="0"/>
        <w:adjustRightInd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10.3. </w:t>
      </w:r>
      <w:r w:rsidRPr="006E30E2">
        <w:rPr>
          <w:rFonts w:ascii="Times New Roman" w:eastAsia="Times New Roman" w:hAnsi="Times New Roman" w:cs="Times New Roman"/>
          <w:b/>
          <w:bCs/>
          <w:sz w:val="24"/>
          <w:szCs w:val="24"/>
          <w:lang w:val="lv-LV"/>
        </w:rPr>
        <w:t>D</w:t>
      </w:r>
      <w:r w:rsidRPr="00961C07">
        <w:rPr>
          <w:rFonts w:ascii="Times New Roman" w:eastAsia="Times New Roman" w:hAnsi="Times New Roman" w:cs="Times New Roman"/>
          <w:b/>
          <w:sz w:val="24"/>
          <w:szCs w:val="24"/>
          <w:lang w:val="lv-LV"/>
        </w:rPr>
        <w:t>esmit darb</w:t>
      </w:r>
      <w:r>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Pr="00961C07">
        <w:rPr>
          <w:rFonts w:ascii="Times New Roman" w:eastAsia="Times New Roman" w:hAnsi="Times New Roman" w:cs="Times New Roman"/>
          <w:sz w:val="24"/>
          <w:szCs w:val="24"/>
          <w:lang w:val="lv-LV"/>
        </w:rPr>
        <w:t xml:space="preserve"> </w:t>
      </w:r>
      <w:r w:rsidR="005B54DA">
        <w:rPr>
          <w:rFonts w:ascii="Times New Roman" w:eastAsia="Times New Roman" w:hAnsi="Times New Roman" w:cs="Times New Roman"/>
          <w:sz w:val="24"/>
          <w:szCs w:val="24"/>
          <w:lang w:val="lv-LV"/>
        </w:rPr>
        <w:t xml:space="preserve">akta par </w:t>
      </w:r>
      <w:r w:rsidR="004324BB">
        <w:rPr>
          <w:rFonts w:ascii="Times New Roman" w:eastAsia="Times New Roman" w:hAnsi="Times New Roman" w:cs="Times New Roman"/>
          <w:sz w:val="24"/>
          <w:szCs w:val="24"/>
          <w:lang w:val="lv-LV"/>
        </w:rPr>
        <w:t xml:space="preserve">ēkas </w:t>
      </w:r>
      <w:r w:rsidR="005B54DA">
        <w:rPr>
          <w:rFonts w:ascii="Times New Roman" w:eastAsia="Times New Roman" w:hAnsi="Times New Roman" w:cs="Times New Roman"/>
          <w:sz w:val="24"/>
          <w:szCs w:val="24"/>
          <w:lang w:val="lv-LV"/>
        </w:rPr>
        <w:t>pieņemšanu ekspluatācijā parakstīšanas</w:t>
      </w:r>
      <w:r w:rsidRPr="00961C07">
        <w:rPr>
          <w:rFonts w:ascii="Times New Roman" w:eastAsia="Times New Roman" w:hAnsi="Times New Roman" w:cs="Times New Roman"/>
          <w:sz w:val="24"/>
          <w:szCs w:val="24"/>
          <w:lang w:val="lv-LV"/>
        </w:rPr>
        <w:t xml:space="preserve"> dienas</w:t>
      </w:r>
      <w:r>
        <w:rPr>
          <w:rFonts w:ascii="Times New Roman" w:eastAsia="Times New Roman" w:hAnsi="Times New Roman" w:cs="Times New Roman"/>
          <w:sz w:val="24"/>
          <w:szCs w:val="24"/>
          <w:lang w:val="lv-LV"/>
        </w:rPr>
        <w:t xml:space="preserve"> Izpildītājs iesniedz pasūtītājam g</w:t>
      </w:r>
      <w:r>
        <w:rPr>
          <w:rFonts w:ascii="Times New Roman" w:eastAsia="Times New Roman" w:hAnsi="Times New Roman" w:cs="Times New Roman"/>
          <w:bCs/>
          <w:sz w:val="24"/>
          <w:szCs w:val="24"/>
          <w:lang w:val="lv-LV" w:eastAsia="da-DK"/>
        </w:rPr>
        <w:t xml:space="preserve">arantijas laika </w:t>
      </w:r>
      <w:r w:rsidRPr="000557EE">
        <w:rPr>
          <w:rFonts w:ascii="Times New Roman" w:eastAsia="Times New Roman" w:hAnsi="Times New Roman" w:cs="Times New Roman"/>
          <w:bCs/>
          <w:sz w:val="24"/>
          <w:szCs w:val="24"/>
          <w:lang w:val="lv-LV" w:eastAsia="da-DK"/>
        </w:rPr>
        <w:t>garantij</w:t>
      </w:r>
      <w:r>
        <w:rPr>
          <w:rFonts w:ascii="Times New Roman" w:eastAsia="Times New Roman" w:hAnsi="Times New Roman" w:cs="Times New Roman"/>
          <w:bCs/>
          <w:sz w:val="24"/>
          <w:szCs w:val="24"/>
          <w:lang w:val="lv-LV" w:eastAsia="da-DK"/>
        </w:rPr>
        <w:t>u -</w:t>
      </w:r>
      <w:r w:rsidRPr="000557EE">
        <w:rPr>
          <w:rFonts w:ascii="Times New Roman" w:eastAsia="Times New Roman" w:hAnsi="Times New Roman" w:cs="Times New Roman"/>
          <w:bCs/>
          <w:sz w:val="24"/>
          <w:szCs w:val="24"/>
          <w:lang w:val="lv-LV" w:eastAsia="da-DK"/>
        </w:rPr>
        <w:t xml:space="preserve"> </w:t>
      </w:r>
      <w:r w:rsidRPr="000557EE">
        <w:rPr>
          <w:rFonts w:ascii="Times New Roman" w:eastAsia="Times New Roman" w:hAnsi="Times New Roman" w:cs="Times New Roman"/>
          <w:b/>
          <w:bCs/>
          <w:sz w:val="24"/>
          <w:szCs w:val="24"/>
          <w:lang w:val="lv-LV" w:eastAsia="da-DK"/>
        </w:rPr>
        <w:t>5%</w:t>
      </w:r>
      <w:r w:rsidRPr="000557EE">
        <w:rPr>
          <w:rFonts w:ascii="Times New Roman" w:eastAsia="Times New Roman" w:hAnsi="Times New Roman" w:cs="Times New Roman"/>
          <w:bCs/>
          <w:sz w:val="24"/>
          <w:szCs w:val="24"/>
          <w:lang w:val="lv-LV" w:eastAsia="da-DK"/>
        </w:rPr>
        <w:t xml:space="preserve"> </w:t>
      </w:r>
      <w:r w:rsidRPr="00125932">
        <w:rPr>
          <w:rFonts w:ascii="Times New Roman" w:eastAsia="Times New Roman" w:hAnsi="Times New Roman" w:cs="Times New Roman"/>
          <w:b/>
          <w:bCs/>
          <w:sz w:val="24"/>
          <w:szCs w:val="24"/>
          <w:lang w:val="lv-LV" w:eastAsia="da-DK"/>
        </w:rPr>
        <w:t>(piec</w:t>
      </w:r>
      <w:r>
        <w:rPr>
          <w:rFonts w:ascii="Times New Roman" w:eastAsia="Times New Roman" w:hAnsi="Times New Roman" w:cs="Times New Roman"/>
          <w:b/>
          <w:bCs/>
          <w:sz w:val="24"/>
          <w:szCs w:val="24"/>
          <w:lang w:val="lv-LV" w:eastAsia="da-DK"/>
        </w:rPr>
        <w:t>u</w:t>
      </w:r>
      <w:r w:rsidRPr="00125932">
        <w:rPr>
          <w:rFonts w:ascii="Times New Roman" w:eastAsia="Times New Roman" w:hAnsi="Times New Roman" w:cs="Times New Roman"/>
          <w:b/>
          <w:bCs/>
          <w:sz w:val="24"/>
          <w:szCs w:val="24"/>
          <w:lang w:val="lv-LV" w:eastAsia="da-DK"/>
        </w:rPr>
        <w:t xml:space="preserve">) </w:t>
      </w:r>
      <w:r w:rsidRPr="000557EE">
        <w:rPr>
          <w:rFonts w:ascii="Times New Roman" w:eastAsia="Times New Roman" w:hAnsi="Times New Roman" w:cs="Times New Roman"/>
          <w:bCs/>
          <w:sz w:val="24"/>
          <w:szCs w:val="24"/>
          <w:lang w:val="lv-LV" w:eastAsia="da-DK"/>
        </w:rPr>
        <w:t>procent</w:t>
      </w:r>
      <w:r>
        <w:rPr>
          <w:rFonts w:ascii="Times New Roman" w:eastAsia="Times New Roman" w:hAnsi="Times New Roman" w:cs="Times New Roman"/>
          <w:bCs/>
          <w:sz w:val="24"/>
          <w:szCs w:val="24"/>
          <w:lang w:val="lv-LV" w:eastAsia="da-DK"/>
        </w:rPr>
        <w:t>u apmērā</w:t>
      </w:r>
      <w:r w:rsidRPr="000557EE">
        <w:rPr>
          <w:rFonts w:ascii="Times New Roman" w:eastAsia="Times New Roman" w:hAnsi="Times New Roman" w:cs="Times New Roman"/>
          <w:bCs/>
          <w:sz w:val="24"/>
          <w:szCs w:val="24"/>
          <w:lang w:val="lv-LV" w:eastAsia="da-DK"/>
        </w:rPr>
        <w:t xml:space="preserve"> no pasūtījuma </w:t>
      </w:r>
      <w:r>
        <w:rPr>
          <w:rFonts w:ascii="Times New Roman" w:eastAsia="Times New Roman" w:hAnsi="Times New Roman" w:cs="Times New Roman"/>
          <w:bCs/>
          <w:sz w:val="24"/>
          <w:szCs w:val="24"/>
          <w:lang w:val="lv-LV" w:eastAsia="da-DK"/>
        </w:rPr>
        <w:t>Līgum</w:t>
      </w:r>
      <w:r w:rsidR="005B54DA">
        <w:rPr>
          <w:rFonts w:ascii="Times New Roman" w:eastAsia="Times New Roman" w:hAnsi="Times New Roman" w:cs="Times New Roman"/>
          <w:bCs/>
          <w:sz w:val="24"/>
          <w:szCs w:val="24"/>
          <w:lang w:val="lv-LV" w:eastAsia="da-DK"/>
        </w:rPr>
        <w:t>a summas</w:t>
      </w:r>
      <w:r>
        <w:rPr>
          <w:rFonts w:ascii="Times New Roman" w:eastAsia="Times New Roman" w:hAnsi="Times New Roman" w:cs="Times New Roman"/>
          <w:bCs/>
          <w:sz w:val="24"/>
          <w:szCs w:val="24"/>
          <w:lang w:val="lv-LV" w:eastAsia="da-DK"/>
        </w:rPr>
        <w:t xml:space="preserve"> </w:t>
      </w:r>
      <w:r w:rsidR="005B54DA">
        <w:rPr>
          <w:rFonts w:ascii="Times New Roman" w:eastAsia="Times New Roman" w:hAnsi="Times New Roman" w:cs="Times New Roman"/>
          <w:bCs/>
          <w:sz w:val="24"/>
          <w:szCs w:val="24"/>
          <w:lang w:val="lv-LV" w:eastAsia="da-DK"/>
        </w:rPr>
        <w:t xml:space="preserve">(ar </w:t>
      </w:r>
      <w:r>
        <w:rPr>
          <w:rFonts w:ascii="Times New Roman" w:eastAsia="Times New Roman" w:hAnsi="Times New Roman" w:cs="Times New Roman"/>
          <w:bCs/>
          <w:sz w:val="24"/>
          <w:szCs w:val="24"/>
          <w:lang w:val="lv-LV" w:eastAsia="da-DK"/>
        </w:rPr>
        <w:t>PVN</w:t>
      </w:r>
      <w:r w:rsidR="005B54DA">
        <w:rPr>
          <w:rFonts w:ascii="Times New Roman" w:eastAsia="Times New Roman" w:hAnsi="Times New Roman" w:cs="Times New Roman"/>
          <w:bCs/>
          <w:sz w:val="24"/>
          <w:szCs w:val="24"/>
          <w:lang w:val="lv-LV" w:eastAsia="da-DK"/>
        </w:rPr>
        <w:t>)</w:t>
      </w:r>
      <w:r>
        <w:rPr>
          <w:rFonts w:ascii="Times New Roman" w:eastAsia="Times New Roman" w:hAnsi="Times New Roman" w:cs="Times New Roman"/>
          <w:sz w:val="24"/>
          <w:szCs w:val="24"/>
          <w:lang w:val="lv-LV"/>
        </w:rPr>
        <w:t>.</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11.Pušu</w:t>
      </w:r>
      <w:r w:rsidRPr="00961C07">
        <w:rPr>
          <w:rFonts w:ascii="Times New Roman" w:eastAsia="Times New Roman" w:hAnsi="Times New Roman" w:cs="Times New Roman"/>
          <w:b/>
          <w:bCs/>
          <w:sz w:val="24"/>
          <w:szCs w:val="24"/>
          <w:lang w:val="lv-LV" w:eastAsia="lv-LV"/>
        </w:rPr>
        <w:t xml:space="preserve"> atbildība un sankcijas</w:t>
      </w:r>
    </w:p>
    <w:p w:rsidR="00961C07" w:rsidRPr="00961C07" w:rsidRDefault="00961C07" w:rsidP="00961C07">
      <w:pPr>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11.2. Izpildītājs</w:t>
      </w:r>
      <w:r w:rsidRPr="00961C07">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izpildi atbilstoši Līguma noteikumiem. Visi </w:t>
      </w:r>
      <w:r w:rsidRPr="00961C07">
        <w:rPr>
          <w:rFonts w:ascii="Times New Roman" w:eastAsia="Times New Roman" w:hAnsi="Times New Roman" w:cs="Times New Roman"/>
          <w:iCs/>
          <w:sz w:val="24"/>
          <w:szCs w:val="24"/>
          <w:lang w:val="lv-LV" w:eastAsia="lv-LV"/>
        </w:rPr>
        <w:t xml:space="preserve">Būvdarbi, </w:t>
      </w:r>
      <w:r w:rsidRPr="00961C07">
        <w:rPr>
          <w:rFonts w:ascii="Times New Roman" w:eastAsia="Times New Roman" w:hAnsi="Times New Roman" w:cs="Times New Roman"/>
          <w:sz w:val="24"/>
          <w:szCs w:val="24"/>
          <w:lang w:val="lv-LV" w:eastAsia="lv-LV"/>
        </w:rPr>
        <w:t xml:space="preserve">par kuriem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bija informēts, bet nav ietverti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Finanšu piedāvājumā, </w:t>
      </w:r>
      <w:r w:rsidRPr="00961C07">
        <w:rPr>
          <w:rFonts w:ascii="Times New Roman" w:eastAsia="Times New Roman" w:hAnsi="Times New Roman" w:cs="Times New Roman"/>
          <w:iCs/>
          <w:sz w:val="24"/>
          <w:szCs w:val="24"/>
          <w:lang w:val="lv-LV" w:eastAsia="lv-LV"/>
        </w:rPr>
        <w:t>Izpildītājam ir jāizpilda uz sava</w:t>
      </w:r>
      <w:r w:rsidRPr="00961C07">
        <w:rPr>
          <w:rFonts w:ascii="Times New Roman" w:eastAsia="Times New Roman" w:hAnsi="Times New Roman" w:cs="Times New Roman"/>
          <w:sz w:val="24"/>
          <w:szCs w:val="24"/>
          <w:lang w:val="lv-LV" w:eastAsia="lv-LV"/>
        </w:rPr>
        <w:t xml:space="preserve"> rēķina.</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11.3.</w:t>
      </w:r>
      <w:r w:rsidRPr="00961C07">
        <w:rPr>
          <w:rFonts w:ascii="Times New Roman" w:eastAsia="Times New Roman" w:hAnsi="Times New Roman" w:cs="Times New Roman"/>
          <w:iCs/>
          <w:sz w:val="24"/>
          <w:szCs w:val="24"/>
          <w:lang w:val="lv-LV" w:eastAsia="lv-LV"/>
        </w:rPr>
        <w:t xml:space="preserve"> Izpildītājs </w:t>
      </w:r>
      <w:r w:rsidRPr="00961C07">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11.4.</w:t>
      </w:r>
      <w:r w:rsidRPr="00961C07">
        <w:rPr>
          <w:rFonts w:ascii="Times New Roman" w:eastAsia="Times New Roman" w:hAnsi="Times New Roman" w:cs="Times New Roman"/>
          <w:iCs/>
          <w:sz w:val="24"/>
          <w:szCs w:val="24"/>
          <w:lang w:val="lv-LV" w:eastAsia="lv-LV"/>
        </w:rPr>
        <w:t xml:space="preserve"> Izpildītājs</w:t>
      </w:r>
      <w:r w:rsidRPr="00961C07">
        <w:rPr>
          <w:rFonts w:ascii="Times New Roman" w:eastAsia="Times New Roman" w:hAnsi="Times New Roman" w:cs="Times New Roman"/>
          <w:sz w:val="24"/>
          <w:szCs w:val="24"/>
          <w:lang w:val="lv-LV" w:eastAsia="lv-LV"/>
        </w:rPr>
        <w:t xml:space="preserve"> uzņemas pilnu atbildību par Līgumā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veikšanā nodarbināto darbinieku apdrošināšanu pret nelaimes gadījumiem. </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11.5.</w:t>
      </w:r>
      <w:r w:rsidR="00FE4CF6">
        <w:rPr>
          <w:rFonts w:ascii="Times New Roman" w:eastAsia="Times New Roman" w:hAnsi="Times New Roman" w:cs="Times New Roman"/>
          <w:sz w:val="24"/>
          <w:szCs w:val="24"/>
          <w:lang w:val="lv-LV" w:eastAsia="lv-LV"/>
        </w:rPr>
        <w:t xml:space="preserve"> Ja</w:t>
      </w:r>
      <w:r w:rsidRPr="00961C07">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līgumcenas par katru nokavēto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xml:space="preserve">. Ja līguma īstenošanas laikā tiek atklāts defekts, un Izpildītājs uz sava rēķina to nenovērš Būvuzrauga noteiktā termiņā, Pasūtītājs ir tiesīgs Izpildītājam aprēķināt līgumsodu 1 % apmērā </w:t>
      </w:r>
      <w:r w:rsidRPr="00961C07">
        <w:rPr>
          <w:rFonts w:ascii="Times New Roman" w:eastAsia="Times New Roman" w:hAnsi="Times New Roman" w:cs="Times New Roman"/>
          <w:sz w:val="24"/>
          <w:szCs w:val="24"/>
          <w:lang w:val="lv-LV" w:eastAsia="lv-LV"/>
        </w:rPr>
        <w:lastRenderedPageBreak/>
        <w:t>no Līgumcenas, par katru trūkuma novēršanas nokavēšanas termiņa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Pasūtītājam ir tiesības prasīt līgumsodu par darba vietas aprīkojuma shēmas neievērošanu, ja šāds pārkāpums konstatēts ar Pasūtītāja vai Būvuzrauga sastād</w:t>
      </w:r>
      <w:r w:rsidR="00953AA8">
        <w:rPr>
          <w:rFonts w:ascii="Times New Roman" w:eastAsia="Times New Roman" w:hAnsi="Times New Roman" w:cs="Times New Roman"/>
          <w:sz w:val="24"/>
          <w:szCs w:val="24"/>
          <w:lang w:val="lv-LV" w:eastAsia="lv-LV"/>
        </w:rPr>
        <w:t>ītu aktu, EUR 200,00 (divi simti</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w:t>
      </w:r>
      <w:proofErr w:type="spellStart"/>
      <w:r w:rsidRPr="00961C07">
        <w:rPr>
          <w:rFonts w:ascii="Times New Roman" w:eastAsia="Times New Roman" w:hAnsi="Times New Roman" w:cs="Times New Roman"/>
          <w:sz w:val="24"/>
          <w:szCs w:val="24"/>
          <w:lang w:val="lv-LV" w:eastAsia="lv-LV"/>
        </w:rPr>
        <w:t>eirocenti</w:t>
      </w:r>
      <w:proofErr w:type="spellEnd"/>
      <w:r w:rsidRPr="00961C07">
        <w:rPr>
          <w:rFonts w:ascii="Times New Roman" w:eastAsia="Times New Roman" w:hAnsi="Times New Roman" w:cs="Times New Roman"/>
          <w:sz w:val="24"/>
          <w:szCs w:val="24"/>
          <w:lang w:val="lv-LV" w:eastAsia="lv-LV"/>
        </w:rPr>
        <w:t>) apmērā par katru gadījumu.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Pasūtītājam ir tiesības prasīt līgumsodu par būvlaukuma uzturēšanas prasību neievērošanu atbilstoši līguma un normatīvo aktu prasībām, ja šāds pārkāpums konstatēts ar Pasūtītāja vai Būvuzrauga sastādītu aktu, EUR 200,00 (divi simt</w:t>
      </w:r>
      <w:r w:rsidR="00953AA8">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eiro centi) apmērā par katru gadījumu.</w:t>
      </w:r>
    </w:p>
    <w:p w:rsidR="00961C07" w:rsidRPr="00961C07" w:rsidRDefault="00961C07" w:rsidP="00961C07">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11.1</w:t>
      </w:r>
      <w:r w:rsidR="00FE4CF6">
        <w:rPr>
          <w:rFonts w:ascii="Times New Roman" w:eastAsia="Times New Roman" w:hAnsi="Times New Roman" w:cs="Times New Roman"/>
          <w:sz w:val="24"/>
          <w:szCs w:val="24"/>
          <w:lang w:val="lv-LV" w:eastAsia="lv-LV"/>
        </w:rPr>
        <w:t>0</w:t>
      </w:r>
      <w:r w:rsidRPr="00961C07">
        <w:rPr>
          <w:rFonts w:ascii="Times New Roman" w:eastAsia="Times New Roman" w:hAnsi="Times New Roman" w:cs="Times New Roman"/>
          <w:sz w:val="24"/>
          <w:szCs w:val="24"/>
          <w:lang w:val="lv-LV" w:eastAsia="lv-LV"/>
        </w:rPr>
        <w:t xml:space="preserve">.Līgumsoda samaksa </w:t>
      </w:r>
      <w:r w:rsidRPr="00961C07">
        <w:rPr>
          <w:rFonts w:ascii="Times New Roman" w:eastAsia="Times New Roman" w:hAnsi="Times New Roman" w:cs="Times New Roman"/>
          <w:iCs/>
          <w:sz w:val="24"/>
          <w:szCs w:val="24"/>
          <w:lang w:val="lv-LV" w:eastAsia="lv-LV"/>
        </w:rPr>
        <w:t>Puses</w:t>
      </w:r>
      <w:r w:rsidRPr="00961C07">
        <w:rPr>
          <w:rFonts w:ascii="Times New Roman" w:eastAsia="Times New Roman" w:hAnsi="Times New Roman" w:cs="Times New Roman"/>
          <w:sz w:val="24"/>
          <w:szCs w:val="24"/>
          <w:lang w:val="lv-LV" w:eastAsia="lv-LV"/>
        </w:rPr>
        <w:t xml:space="preserve"> neatbrīvo no pienākuma izpildīt </w:t>
      </w:r>
      <w:r w:rsidRPr="00961C07">
        <w:rPr>
          <w:rFonts w:ascii="Times New Roman" w:eastAsia="Times New Roman" w:hAnsi="Times New Roman" w:cs="Times New Roman"/>
          <w:iCs/>
          <w:sz w:val="24"/>
          <w:szCs w:val="24"/>
          <w:lang w:val="lv-LV" w:eastAsia="lv-LV"/>
        </w:rPr>
        <w:t xml:space="preserve">Līguma </w:t>
      </w:r>
      <w:r w:rsidRPr="00961C07">
        <w:rPr>
          <w:rFonts w:ascii="Times New Roman" w:eastAsia="Times New Roman" w:hAnsi="Times New Roman" w:cs="Times New Roman"/>
          <w:sz w:val="24"/>
          <w:szCs w:val="24"/>
          <w:lang w:val="lv-LV" w:eastAsia="lv-LV"/>
        </w:rPr>
        <w:t>saistības.</w:t>
      </w:r>
    </w:p>
    <w:p w:rsidR="00961C07" w:rsidRPr="00961C07" w:rsidRDefault="00961C07" w:rsidP="00961C07">
      <w:pPr>
        <w:spacing w:before="120" w:after="120" w:line="240" w:lineRule="auto"/>
        <w:ind w:right="3"/>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12.Nepārvarama vara</w:t>
      </w:r>
    </w:p>
    <w:p w:rsidR="00961C07" w:rsidRPr="00961C07" w:rsidRDefault="00961C07" w:rsidP="005B54DA">
      <w:pPr>
        <w:spacing w:after="0" w:line="240" w:lineRule="auto"/>
        <w:ind w:left="63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961C07" w:rsidRPr="00961C07" w:rsidRDefault="00961C07" w:rsidP="005B54DA">
      <w:pPr>
        <w:spacing w:after="0" w:line="240" w:lineRule="auto"/>
        <w:ind w:left="63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12.2.Pusei,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61C07" w:rsidRPr="00961C07" w:rsidRDefault="00961C07" w:rsidP="005B54DA">
      <w:pPr>
        <w:spacing w:after="0" w:line="240" w:lineRule="auto"/>
        <w:ind w:left="63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13.Līguma</w:t>
      </w:r>
      <w:r w:rsidRPr="00961C07">
        <w:rPr>
          <w:rFonts w:ascii="Times New Roman" w:eastAsia="Times New Roman" w:hAnsi="Times New Roman" w:cs="Times New Roman"/>
          <w:b/>
          <w:bCs/>
          <w:sz w:val="24"/>
          <w:szCs w:val="24"/>
          <w:lang w:val="lv-LV" w:eastAsia="lv-LV"/>
        </w:rPr>
        <w:t xml:space="preserve"> grozīšana un izbeigšana</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 Jebkuras izm</w:t>
      </w:r>
      <w:r w:rsidR="00C10944">
        <w:rPr>
          <w:rFonts w:ascii="Times New Roman" w:eastAsia="Times New Roman" w:hAnsi="Times New Roman" w:cs="Times New Roman"/>
          <w:iCs/>
          <w:sz w:val="24"/>
          <w:szCs w:val="24"/>
          <w:lang w:val="lv-LV" w:eastAsia="lv-LV"/>
        </w:rPr>
        <w:t>aiņas Līgumā iespējamas vienīgi</w:t>
      </w:r>
      <w:r w:rsidRPr="00961C07">
        <w:rPr>
          <w:rFonts w:ascii="Times New Roman" w:eastAsia="Times New Roman" w:hAnsi="Times New Roman" w:cs="Times New Roman"/>
          <w:iCs/>
          <w:sz w:val="24"/>
          <w:szCs w:val="24"/>
          <w:lang w:val="lv-LV" w:eastAsia="lv-LV"/>
        </w:rPr>
        <w:t xml:space="preserve"> pusēm par to savstarpēji vienojoties un izmaiņas noformējot rakstveidā. Izmaiņas Līgumā var ierosināt ikviena no pusēm.</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13.2. </w:t>
      </w:r>
      <w:r w:rsidRPr="00961C07">
        <w:rPr>
          <w:rFonts w:ascii="Times New Roman" w:eastAsia="Times New Roman" w:hAnsi="Times New Roman" w:cs="Times New Roman"/>
          <w:sz w:val="24"/>
          <w:szCs w:val="24"/>
          <w:lang w:val="lv-LV" w:eastAsia="lv-LV"/>
        </w:rPr>
        <w:t>Iepirkuma Līguma grozījumi var tikt veikti, ievērojot Publisko iepirkumu likuma 6</w:t>
      </w:r>
      <w:r w:rsidR="000B2F25">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.pantā noteikto regulējumu.</w:t>
      </w:r>
    </w:p>
    <w:p w:rsidR="00961C07" w:rsidRP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13.3.  Vienību cenu noteikšana darbu daudzumu izmaiņu </w:t>
      </w:r>
      <w:r w:rsidR="00EB782C">
        <w:rPr>
          <w:rFonts w:ascii="Times New Roman" w:eastAsia="Times New Roman" w:hAnsi="Times New Roman" w:cs="Times New Roman"/>
          <w:sz w:val="24"/>
          <w:szCs w:val="24"/>
          <w:lang w:val="lv-LV" w:eastAsia="lv-LV"/>
        </w:rPr>
        <w:t>un neparedzēto darbu gadījumā</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13.3.1. </w:t>
      </w:r>
      <w:r w:rsidRPr="00961C07">
        <w:rPr>
          <w:rFonts w:ascii="Times New Roman" w:eastAsia="Calibri" w:hAnsi="Times New Roman" w:cs="Times New Roman"/>
          <w:sz w:val="24"/>
          <w:szCs w:val="24"/>
          <w:lang w:val="lv-LV"/>
        </w:rPr>
        <w:t>Ja ieslēdzamie</w:t>
      </w:r>
      <w:r w:rsidR="00EB782C">
        <w:rPr>
          <w:rFonts w:ascii="Times New Roman" w:eastAsia="Calibri" w:hAnsi="Times New Roman" w:cs="Times New Roman"/>
          <w:sz w:val="24"/>
          <w:szCs w:val="24"/>
          <w:lang w:val="lv-LV"/>
        </w:rPr>
        <w:t xml:space="preserve"> un/vai neparedzētie darbi</w:t>
      </w:r>
      <w:r w:rsidRPr="00961C07">
        <w:rPr>
          <w:rFonts w:ascii="Times New Roman" w:eastAsia="Calibri" w:hAnsi="Times New Roman" w:cs="Times New Roman"/>
          <w:sz w:val="24"/>
          <w:szCs w:val="24"/>
          <w:lang w:val="lv-LV"/>
        </w:rPr>
        <w:t xml:space="preserv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961C07">
        <w:rPr>
          <w:rFonts w:ascii="Times New Roman" w:eastAsia="Calibri" w:hAnsi="Times New Roman" w:cs="Times New Roman"/>
          <w:sz w:val="24"/>
          <w:szCs w:val="24"/>
          <w:lang w:val="lv-LV"/>
        </w:rPr>
        <w:t>Autoruzraugs</w:t>
      </w:r>
      <w:proofErr w:type="spellEnd"/>
      <w:r w:rsidRPr="00961C07">
        <w:rPr>
          <w:rFonts w:ascii="Times New Roman" w:eastAsia="Calibri" w:hAnsi="Times New Roman" w:cs="Times New Roman"/>
          <w:sz w:val="24"/>
          <w:szCs w:val="24"/>
          <w:lang w:val="lv-LV"/>
        </w:rPr>
        <w:t xml:space="preserve">, kā arī tos apliecina Projekta vadītājs un pieaicinātie speciālisti (ja tie tika pieaicināti). Papildus </w:t>
      </w:r>
      <w:r w:rsidR="00EB782C">
        <w:rPr>
          <w:rFonts w:ascii="Times New Roman" w:eastAsia="Calibri" w:hAnsi="Times New Roman" w:cs="Times New Roman"/>
          <w:sz w:val="24"/>
          <w:szCs w:val="24"/>
          <w:lang w:val="lv-LV"/>
        </w:rPr>
        <w:t xml:space="preserve">un/vai neparedzēto </w:t>
      </w:r>
      <w:r w:rsidRPr="00961C07">
        <w:rPr>
          <w:rFonts w:ascii="Times New Roman" w:eastAsia="Calibri" w:hAnsi="Times New Roman" w:cs="Times New Roman"/>
          <w:sz w:val="24"/>
          <w:szCs w:val="24"/>
          <w:lang w:val="lv-LV"/>
        </w:rPr>
        <w:t xml:space="preserve">darbu novērtējumam tiks izmantoti iepirkuma piedāvājumā norādītie vienību izcenojumi, </w:t>
      </w:r>
      <w:r w:rsidRPr="005C5109">
        <w:rPr>
          <w:rFonts w:ascii="Times New Roman" w:eastAsia="Calibri" w:hAnsi="Times New Roman" w:cs="Times New Roman"/>
          <w:sz w:val="24"/>
          <w:szCs w:val="24"/>
          <w:lang w:val="lv-LV"/>
        </w:rPr>
        <w:t xml:space="preserve">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5C5109">
        <w:rPr>
          <w:rFonts w:ascii="Times New Roman" w:eastAsia="Calibri" w:hAnsi="Times New Roman" w:cs="Times New Roman"/>
          <w:sz w:val="24"/>
          <w:szCs w:val="24"/>
          <w:lang w:val="lv-LV"/>
        </w:rPr>
        <w:t>Autoruzraugs</w:t>
      </w:r>
      <w:proofErr w:type="spellEnd"/>
      <w:r w:rsidRPr="005C5109">
        <w:rPr>
          <w:rFonts w:ascii="Times New Roman" w:eastAsia="Calibri" w:hAnsi="Times New Roman" w:cs="Times New Roman"/>
          <w:sz w:val="24"/>
          <w:szCs w:val="24"/>
          <w:lang w:val="lv-LV"/>
        </w:rPr>
        <w:t>) sagatavo vismaz 2 (</w:t>
      </w:r>
      <w:r w:rsidRPr="005C5109">
        <w:rPr>
          <w:rFonts w:ascii="Times New Roman" w:eastAsia="Calibri" w:hAnsi="Times New Roman" w:cs="Times New Roman"/>
          <w:i/>
          <w:sz w:val="24"/>
          <w:szCs w:val="24"/>
          <w:lang w:val="lv-LV"/>
        </w:rPr>
        <w:t>divu</w:t>
      </w:r>
      <w:r w:rsidRPr="005C5109">
        <w:rPr>
          <w:rFonts w:ascii="Times New Roman" w:eastAsia="Calibri" w:hAnsi="Times New Roman" w:cs="Times New Roman"/>
          <w:sz w:val="24"/>
          <w:szCs w:val="24"/>
          <w:lang w:val="lv-LV"/>
        </w:rPr>
        <w:t xml:space="preserve">)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w:t>
      </w:r>
      <w:r w:rsidRPr="005C5109">
        <w:rPr>
          <w:rFonts w:ascii="Times New Roman" w:eastAsia="Calibri" w:hAnsi="Times New Roman" w:cs="Times New Roman"/>
          <w:sz w:val="24"/>
          <w:szCs w:val="24"/>
          <w:lang w:val="lv-LV"/>
        </w:rPr>
        <w:lastRenderedPageBreak/>
        <w:t>ekspertu.</w:t>
      </w:r>
      <w:r w:rsidRPr="00961C07">
        <w:rPr>
          <w:rFonts w:ascii="Times New Roman" w:eastAsia="Calibri" w:hAnsi="Times New Roman" w:cs="Times New Roman"/>
          <w:sz w:val="24"/>
          <w:szCs w:val="24"/>
          <w:lang w:val="lv-LV"/>
        </w:rPr>
        <w:t xml:space="preserve"> Veicot izmaiņas Darbu apjomos, Puses paraksta papildus vienošanos par Līguma grozījumiem, pievienojot tai izmaiņu aktus.</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961C07">
        <w:rPr>
          <w:rFonts w:ascii="Times New Roman" w:eastAsia="Times New Roman" w:hAnsi="Times New Roman" w:cs="Times New Roman"/>
          <w:iCs/>
          <w:sz w:val="24"/>
          <w:szCs w:val="24"/>
          <w:lang w:val="lv-LV" w:eastAsia="lv-LV"/>
        </w:rPr>
        <w:t>Autoruzraugu</w:t>
      </w:r>
      <w:proofErr w:type="spellEnd"/>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13.5.Par Būvdarbu izmaiņām </w:t>
      </w:r>
      <w:r w:rsidR="00EB782C">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iCs/>
          <w:sz w:val="24"/>
          <w:szCs w:val="24"/>
          <w:lang w:val="lv-LV" w:eastAsia="lv-LV"/>
        </w:rPr>
        <w:t xml:space="preserve"> sagatavo izmaiņu aktu</w:t>
      </w:r>
      <w:r w:rsidR="00EB782C">
        <w:rPr>
          <w:rFonts w:ascii="Times New Roman" w:eastAsia="Times New Roman" w:hAnsi="Times New Roman" w:cs="Times New Roman"/>
          <w:iCs/>
          <w:sz w:val="24"/>
          <w:szCs w:val="24"/>
          <w:lang w:val="lv-LV" w:eastAsia="lv-LV"/>
        </w:rPr>
        <w:t xml:space="preserve">, saskaņo to ar </w:t>
      </w:r>
      <w:proofErr w:type="spellStart"/>
      <w:r w:rsidR="00EB782C">
        <w:rPr>
          <w:rFonts w:ascii="Times New Roman" w:eastAsia="Times New Roman" w:hAnsi="Times New Roman" w:cs="Times New Roman"/>
          <w:iCs/>
          <w:sz w:val="24"/>
          <w:szCs w:val="24"/>
          <w:lang w:val="lv-LV" w:eastAsia="lv-LV"/>
        </w:rPr>
        <w:t>Autoruzraugu</w:t>
      </w:r>
      <w:proofErr w:type="spellEnd"/>
      <w:r w:rsidR="00EB782C">
        <w:rPr>
          <w:rFonts w:ascii="Times New Roman" w:eastAsia="Times New Roman" w:hAnsi="Times New Roman" w:cs="Times New Roman"/>
          <w:iCs/>
          <w:sz w:val="24"/>
          <w:szCs w:val="24"/>
          <w:lang w:val="lv-LV" w:eastAsia="lv-LV"/>
        </w:rPr>
        <w:t xml:space="preserve"> un Būvuzraugu</w:t>
      </w:r>
      <w:r w:rsidRPr="00961C07">
        <w:rPr>
          <w:rFonts w:ascii="Times New Roman" w:eastAsia="Times New Roman" w:hAnsi="Times New Roman" w:cs="Times New Roman"/>
          <w:iCs/>
          <w:sz w:val="24"/>
          <w:szCs w:val="24"/>
          <w:lang w:val="lv-LV" w:eastAsia="lv-LV"/>
        </w:rPr>
        <w:t xml:space="preserve"> un izsniedz </w:t>
      </w:r>
      <w:r w:rsidR="00EB782C">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iCs/>
          <w:sz w:val="24"/>
          <w:szCs w:val="24"/>
          <w:lang w:val="lv-LV" w:eastAsia="lv-LV"/>
        </w:rPr>
        <w:t>. Izmaiņu aktu sagatavo, ja Būvdarbu izmaiņas paredz:</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13.5.1.jaunu darbu veikšanu, kā arī darbu aizstāšanu;</w:t>
      </w:r>
    </w:p>
    <w:p w:rsidR="00961C07" w:rsidRPr="00961C07" w:rsidRDefault="005950B8" w:rsidP="00961C07">
      <w:pPr>
        <w:spacing w:after="0" w:line="240" w:lineRule="auto"/>
        <w:ind w:left="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13.5.2.ietekmi uz būvi, tās</w:t>
      </w:r>
      <w:r w:rsidR="00961C07" w:rsidRPr="00961C07">
        <w:rPr>
          <w:rFonts w:ascii="Times New Roman" w:eastAsia="Times New Roman" w:hAnsi="Times New Roman" w:cs="Times New Roman"/>
          <w:sz w:val="24"/>
          <w:szCs w:val="24"/>
          <w:lang w:val="lv-LV" w:eastAsia="lv-LV"/>
        </w:rPr>
        <w:t xml:space="preserve"> uzturēšanu vai kalpošanu;</w:t>
      </w:r>
    </w:p>
    <w:p w:rsid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13.5.3.Būvdarbu pabeigšanas termiņa pagarinājumu.</w:t>
      </w:r>
    </w:p>
    <w:p w:rsidR="00EB782C" w:rsidRPr="00961C07" w:rsidRDefault="00EB782C" w:rsidP="00EB782C">
      <w:pPr>
        <w:spacing w:after="0" w:line="240" w:lineRule="auto"/>
        <w:ind w:left="567"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iCs/>
          <w:sz w:val="24"/>
          <w:szCs w:val="24"/>
          <w:lang w:val="lv-LV" w:eastAsia="lv-LV"/>
        </w:rPr>
        <w:t xml:space="preserve">13.6. </w:t>
      </w:r>
      <w:r w:rsidRPr="00961C07">
        <w:rPr>
          <w:rFonts w:ascii="Times New Roman" w:eastAsia="Times New Roman" w:hAnsi="Times New Roman" w:cs="Times New Roman"/>
          <w:iCs/>
          <w:sz w:val="24"/>
          <w:szCs w:val="24"/>
          <w:lang w:val="lv-LV" w:eastAsia="lv-LV"/>
        </w:rPr>
        <w:t xml:space="preserve">Pasūtītājs Līguma 13.5.punktā minēto Izpildītāja prasību izvērtē 5 (piecu) darba dienu laikā no tās saņemšanas dienas. </w:t>
      </w:r>
    </w:p>
    <w:p w:rsidR="00961C07" w:rsidRPr="005C5109"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w:t>
      </w:r>
      <w:r w:rsidRPr="005C5109">
        <w:rPr>
          <w:rFonts w:ascii="Times New Roman" w:eastAsia="Times New Roman" w:hAnsi="Times New Roman" w:cs="Times New Roman"/>
          <w:sz w:val="24"/>
          <w:szCs w:val="24"/>
          <w:lang w:val="lv-LV" w:eastAsia="lv-LV"/>
        </w:rPr>
        <w:t>Būtiski Līguma grozījumi ir pieļaujami šādos gadījumos:</w:t>
      </w:r>
    </w:p>
    <w:p w:rsidR="00961C07" w:rsidRPr="005C5109"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w:t>
      </w:r>
      <w:r w:rsidR="00EB782C" w:rsidRPr="005C5109">
        <w:rPr>
          <w:rFonts w:ascii="Times New Roman" w:eastAsia="Times New Roman" w:hAnsi="Times New Roman" w:cs="Times New Roman"/>
          <w:sz w:val="24"/>
          <w:szCs w:val="24"/>
          <w:lang w:val="lv-LV" w:eastAsia="lv-LV"/>
        </w:rPr>
        <w:t>7</w:t>
      </w:r>
      <w:r w:rsidRPr="005C5109">
        <w:rPr>
          <w:rFonts w:ascii="Times New Roman" w:eastAsia="Times New Roman" w:hAnsi="Times New Roman" w:cs="Times New Roman"/>
          <w:sz w:val="24"/>
          <w:szCs w:val="24"/>
          <w:lang w:val="lv-LV" w:eastAsia="lv-LV"/>
        </w:rPr>
        <w:t>.1.ja Būvdarbu laikā tiek konstatēts, ka nepieciešami papildus darbu apjomi, kurus pirms būvniecības uzsākšanas nebija iespējams konstatēt;</w:t>
      </w:r>
    </w:p>
    <w:p w:rsidR="00961C07" w:rsidRPr="005950B8"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w:t>
      </w:r>
      <w:r w:rsidR="00EB782C" w:rsidRPr="005C5109">
        <w:rPr>
          <w:rFonts w:ascii="Times New Roman" w:eastAsia="Times New Roman" w:hAnsi="Times New Roman" w:cs="Times New Roman"/>
          <w:sz w:val="24"/>
          <w:szCs w:val="24"/>
          <w:lang w:val="lv-LV" w:eastAsia="lv-LV"/>
        </w:rPr>
        <w:t>7</w:t>
      </w:r>
      <w:r w:rsidRPr="005C5109">
        <w:rPr>
          <w:rFonts w:ascii="Times New Roman" w:eastAsia="Times New Roman" w:hAnsi="Times New Roman" w:cs="Times New Roman"/>
          <w:sz w:val="24"/>
          <w:szCs w:val="24"/>
          <w:lang w:val="lv-LV" w:eastAsia="lv-LV"/>
        </w:rPr>
        <w:t>.2.dabas katastrofu un citu ārēja rakstura apstākļu rezultātā ir nodarīti bojājumi Būves vietai, kā rezultātā nepieciešams iekļaut papildus Būvdarbu apjomus zaudējumu novēršanai.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iCs/>
          <w:sz w:val="24"/>
          <w:szCs w:val="24"/>
          <w:lang w:val="lv-LV" w:eastAsia="lv-LV"/>
        </w:rPr>
        <w:t xml:space="preserve"> Izpildītājam</w:t>
      </w:r>
      <w:r w:rsidRPr="00961C07">
        <w:rPr>
          <w:rFonts w:ascii="Times New Roman" w:eastAsia="Times New Roman" w:hAnsi="Times New Roman" w:cs="Times New Roman"/>
          <w:sz w:val="24"/>
          <w:szCs w:val="24"/>
          <w:lang w:val="lv-LV" w:eastAsia="lv-LV"/>
        </w:rPr>
        <w:t xml:space="preserve"> ir tiesības rakstveidā prasīt Būvdarbu izpildes termiņa pagarinājumu, ja:</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.1.Pasūtītājs Līguma darbības laikā liedz </w:t>
      </w:r>
      <w:r w:rsidRPr="00961C07">
        <w:rPr>
          <w:rFonts w:ascii="Times New Roman" w:eastAsia="Times New Roman" w:hAnsi="Times New Roman" w:cs="Times New Roman"/>
          <w:iCs/>
          <w:sz w:val="24"/>
          <w:szCs w:val="24"/>
          <w:lang w:val="lv-LV" w:eastAsia="lv-LV"/>
        </w:rPr>
        <w:t>Izpildītājam</w:t>
      </w:r>
      <w:r w:rsidRPr="00961C07">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.2.Pasūtītājs vai Būvuzraugs ir kavējis vai apturējis Būvdarbu veikšanu no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.3.Būvdarbu veikšanu ir kavējuši būtiski atšķirīgi apstākļi no Līgumā paredzētajiem, kas nav radušies </w:t>
      </w:r>
      <w:r w:rsidRPr="00961C07">
        <w:rPr>
          <w:rFonts w:ascii="Times New Roman" w:eastAsia="Times New Roman" w:hAnsi="Times New Roman" w:cs="Times New Roman"/>
          <w:iCs/>
          <w:sz w:val="24"/>
          <w:szCs w:val="24"/>
          <w:lang w:val="lv-LV" w:eastAsia="lv-LV"/>
        </w:rPr>
        <w:t>Izpildītāj</w:t>
      </w:r>
      <w:r w:rsidRPr="00961C07">
        <w:rPr>
          <w:rFonts w:ascii="Times New Roman" w:eastAsia="Times New Roman" w:hAnsi="Times New Roman" w:cs="Times New Roman"/>
          <w:sz w:val="24"/>
          <w:szCs w:val="24"/>
          <w:lang w:val="lv-LV" w:eastAsia="lv-LV"/>
        </w:rPr>
        <w:t>a vainas dēļ;</w:t>
      </w:r>
    </w:p>
    <w:p w:rsid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.4.Būvdarbu veikšanu ir kavējuši no ilggadējiem statistiski vidējiem būtiski atšķirīgi n</w:t>
      </w:r>
      <w:r w:rsidR="00B52F48">
        <w:rPr>
          <w:rFonts w:ascii="Times New Roman" w:eastAsia="Times New Roman" w:hAnsi="Times New Roman" w:cs="Times New Roman"/>
          <w:sz w:val="24"/>
          <w:szCs w:val="24"/>
          <w:lang w:val="lv-LV" w:eastAsia="lv-LV"/>
        </w:rPr>
        <w:t>elabvēlīgi klimatiskie apstākļi;</w:t>
      </w:r>
    </w:p>
    <w:p w:rsidR="005C5109" w:rsidRDefault="005C5109" w:rsidP="00961C07">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13.8.</w:t>
      </w:r>
      <w:r w:rsidR="006E30E2">
        <w:rPr>
          <w:rFonts w:ascii="Times New Roman" w:eastAsia="Times New Roman" w:hAnsi="Times New Roman" w:cs="Times New Roman"/>
          <w:sz w:val="24"/>
          <w:szCs w:val="24"/>
          <w:lang w:val="lv-LV" w:eastAsia="lv-LV"/>
        </w:rPr>
        <w:t>5</w:t>
      </w:r>
      <w:r w:rsidRPr="00394A7F">
        <w:rPr>
          <w:rFonts w:ascii="Times New Roman" w:eastAsia="Times New Roman" w:hAnsi="Times New Roman" w:cs="Times New Roman"/>
          <w:sz w:val="24"/>
          <w:szCs w:val="24"/>
          <w:lang w:val="lv-LV" w:eastAsia="lv-LV"/>
        </w:rPr>
        <w:t>.</w:t>
      </w:r>
      <w:r w:rsidR="00394A7F" w:rsidRPr="00394A7F">
        <w:rPr>
          <w:rFonts w:ascii="Times New Roman" w:eastAsia="Times New Roman" w:hAnsi="Times New Roman" w:cs="Times New Roman"/>
          <w:sz w:val="24"/>
          <w:szCs w:val="24"/>
          <w:lang w:val="lv-LV" w:eastAsia="lv-LV"/>
        </w:rPr>
        <w:t xml:space="preserve"> Būvdarbu veikšanu ir kavējušas trešo personu darbības vai bezdarbība</w:t>
      </w:r>
      <w:r w:rsidR="00B52F48">
        <w:rPr>
          <w:rFonts w:ascii="Times New Roman" w:eastAsia="Times New Roman" w:hAnsi="Times New Roman" w:cs="Times New Roman"/>
          <w:sz w:val="24"/>
          <w:szCs w:val="24"/>
          <w:lang w:val="lv-LV" w:eastAsia="lv-LV"/>
        </w:rPr>
        <w:t>;</w:t>
      </w:r>
    </w:p>
    <w:p w:rsidR="00B52F48" w:rsidRPr="00B52F48" w:rsidRDefault="00B52F48" w:rsidP="00B52F48">
      <w:pPr>
        <w:pStyle w:val="ListParagraph"/>
        <w:numPr>
          <w:ilvl w:val="2"/>
          <w:numId w:val="36"/>
        </w:numPr>
        <w:ind w:left="1080"/>
        <w:jc w:val="both"/>
        <w:rPr>
          <w:rFonts w:ascii="Times New Roman" w:hAnsi="Times New Roman"/>
          <w:sz w:val="24"/>
          <w:szCs w:val="24"/>
          <w:lang w:eastAsia="lv-LV"/>
        </w:rPr>
      </w:pPr>
      <w:r w:rsidRPr="00B52F48">
        <w:rPr>
          <w:rFonts w:ascii="Times New Roman" w:hAnsi="Times New Roman"/>
          <w:sz w:val="24"/>
          <w:szCs w:val="24"/>
          <w:lang w:eastAsia="lv-LV"/>
        </w:rPr>
        <w:t>Līguma pagarināšana ir nepieciešama, lai nodrošinātu citu infrastruktūras projektu realizāciju, vai ja to prasa citi apstākļi, kas saistīti ar veicamo darbu specifiku.</w:t>
      </w:r>
    </w:p>
    <w:p w:rsidR="00B52F48" w:rsidRPr="00961C07" w:rsidRDefault="00B52F48" w:rsidP="00961C07">
      <w:pPr>
        <w:spacing w:after="0" w:line="240" w:lineRule="auto"/>
        <w:ind w:left="993" w:hanging="633"/>
        <w:jc w:val="both"/>
        <w:rPr>
          <w:rFonts w:ascii="Times New Roman" w:eastAsia="Times New Roman" w:hAnsi="Times New Roman" w:cs="Times New Roman"/>
          <w:sz w:val="24"/>
          <w:szCs w:val="24"/>
          <w:lang w:val="lv-LV" w:eastAsia="lv-LV"/>
        </w:rPr>
      </w:pPr>
    </w:p>
    <w:p w:rsidR="00961C07" w:rsidRPr="00961C07"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w:t>
      </w:r>
      <w:r w:rsidR="00EB782C">
        <w:rPr>
          <w:rFonts w:ascii="Times New Roman" w:eastAsia="Times New Roman" w:hAnsi="Times New Roman" w:cs="Times New Roman"/>
          <w:iCs/>
          <w:sz w:val="24"/>
          <w:szCs w:val="24"/>
          <w:lang w:val="lv-LV" w:eastAsia="lv-LV"/>
        </w:rPr>
        <w:t>9</w:t>
      </w:r>
      <w:r w:rsidRPr="00961C07">
        <w:rPr>
          <w:rFonts w:ascii="Times New Roman" w:eastAsia="Times New Roman" w:hAnsi="Times New Roman" w:cs="Times New Roman"/>
          <w:iCs/>
          <w:sz w:val="24"/>
          <w:szCs w:val="24"/>
          <w:lang w:val="lv-LV" w:eastAsia="lv-LV"/>
        </w:rPr>
        <w:t>.  Pasūtītājs ir tiesīgs vienpusēji izbeigt Līgumu, rakstveidā paziņojot par to Izpildītājam 10 (desmit) dienas iepriekš un piemērojot Izpildītājam līgumsodu 10 % (desmit procenti) apmērā no Līguma summas, ja: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13.9.1.Būvdarbi Būves vietā netiek uzsākti 14 (četrpadsmit) dien</w:t>
      </w:r>
      <w:r w:rsidR="005950B8">
        <w:rPr>
          <w:rFonts w:ascii="Times New Roman" w:eastAsia="Times New Roman" w:hAnsi="Times New Roman" w:cs="Times New Roman"/>
          <w:iCs/>
          <w:sz w:val="24"/>
          <w:szCs w:val="24"/>
          <w:lang w:val="lv-LV" w:eastAsia="lv-LV"/>
        </w:rPr>
        <w:t>u</w:t>
      </w:r>
      <w:r w:rsidRPr="00961C07">
        <w:rPr>
          <w:rFonts w:ascii="Times New Roman" w:eastAsia="Times New Roman" w:hAnsi="Times New Roman" w:cs="Times New Roman"/>
          <w:iCs/>
          <w:sz w:val="24"/>
          <w:szCs w:val="24"/>
          <w:lang w:val="lv-LV" w:eastAsia="lv-LV"/>
        </w:rPr>
        <w:t xml:space="preserve"> laikā pēc Līgumā paredzētā Būvdarbu uzsākšanas </w:t>
      </w:r>
      <w:r w:rsidR="00BE1561">
        <w:rPr>
          <w:rFonts w:ascii="Times New Roman" w:eastAsia="Times New Roman" w:hAnsi="Times New Roman" w:cs="Times New Roman"/>
          <w:iCs/>
          <w:sz w:val="24"/>
          <w:szCs w:val="24"/>
          <w:lang w:val="lv-LV" w:eastAsia="lv-LV"/>
        </w:rPr>
        <w:t>termiņa</w:t>
      </w:r>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13.9.4. Izpildītājs bankrotē vai tā darbība tiek izbeigta vai pārtraukta;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183" w:name="_Toc58054007"/>
      <w:bookmarkStart w:id="184" w:name="_Toc85449949"/>
      <w:bookmarkStart w:id="185" w:name="_Toc165081873"/>
      <w:bookmarkStart w:id="186" w:name="_Toc226791162"/>
      <w:bookmarkEnd w:id="151"/>
      <w:bookmarkEnd w:id="154"/>
      <w:bookmarkEnd w:id="155"/>
      <w:bookmarkEnd w:id="156"/>
      <w:bookmarkEnd w:id="157"/>
      <w:bookmarkEnd w:id="158"/>
      <w:bookmarkEnd w:id="171"/>
      <w:bookmarkEnd w:id="172"/>
      <w:bookmarkEnd w:id="173"/>
      <w:bookmarkEnd w:id="174"/>
      <w:bookmarkEnd w:id="175"/>
      <w:bookmarkEnd w:id="176"/>
      <w:bookmarkEnd w:id="177"/>
      <w:bookmarkEnd w:id="178"/>
      <w:bookmarkEnd w:id="179"/>
      <w:bookmarkEnd w:id="180"/>
      <w:bookmarkEnd w:id="181"/>
      <w:bookmarkEnd w:id="182"/>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7" w:name="_Toc58054008"/>
      <w:bookmarkStart w:id="188" w:name="_Toc85449950"/>
      <w:bookmarkStart w:id="189" w:name="_Toc165081874"/>
      <w:bookmarkStart w:id="190" w:name="_Toc226791163"/>
      <w:bookmarkEnd w:id="183"/>
      <w:bookmarkEnd w:id="184"/>
      <w:bookmarkEnd w:id="185"/>
      <w:bookmarkEnd w:id="186"/>
    </w:p>
    <w:bookmarkEnd w:id="187"/>
    <w:bookmarkEnd w:id="188"/>
    <w:bookmarkEnd w:id="189"/>
    <w:bookmarkEnd w:id="190"/>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w:t>
      </w:r>
      <w:r w:rsidR="005950B8">
        <w:rPr>
          <w:rFonts w:ascii="Times New Roman" w:eastAsia="Times New Roman" w:hAnsi="Times New Roman" w:cs="Times New Roman"/>
          <w:b/>
          <w:sz w:val="24"/>
          <w:szCs w:val="24"/>
          <w:lang w:val="lv-LV" w:eastAsia="lv-LV"/>
        </w:rPr>
        <w:t>s</w:t>
      </w:r>
      <w:r w:rsidRPr="00961C07">
        <w:rPr>
          <w:rFonts w:ascii="Times New Roman" w:eastAsia="Times New Roman" w:hAnsi="Times New Roman" w:cs="Times New Roman"/>
          <w:b/>
          <w:sz w:val="24"/>
          <w:szCs w:val="24"/>
          <w:lang w:val="lv-LV" w:eastAsia="lv-LV"/>
        </w:rPr>
        <w:t xml:space="preserve"> kārtība</w:t>
      </w:r>
    </w:p>
    <w:p w:rsidR="00961C07" w:rsidRPr="00961C07" w:rsidRDefault="00961C07" w:rsidP="00961C07">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veikšanai Izpildītājs drīkst piesaistīt savā iepirkuma piedāvājumā minētos apakšuzņēmējus</w:t>
      </w:r>
      <w:r w:rsidR="005950B8">
        <w:rPr>
          <w:rFonts w:ascii="Times New Roman" w:eastAsia="Times New Roman" w:hAnsi="Times New Roman" w:cs="Times New Roman"/>
          <w:sz w:val="24"/>
          <w:szCs w:val="24"/>
          <w:lang w:val="lv-LV" w:eastAsia="lv-LV"/>
        </w:rPr>
        <w:t xml:space="preserve">,  iesniedzot Pasūtītājam apakšuzņēmēju un apakšuzņēmēju </w:t>
      </w:r>
      <w:proofErr w:type="spellStart"/>
      <w:r w:rsidR="005950B8">
        <w:rPr>
          <w:rFonts w:ascii="Times New Roman" w:eastAsia="Times New Roman" w:hAnsi="Times New Roman" w:cs="Times New Roman"/>
          <w:sz w:val="24"/>
          <w:szCs w:val="24"/>
          <w:lang w:val="lv-LV" w:eastAsia="lv-LV"/>
        </w:rPr>
        <w:t>apakšuzņēmēju</w:t>
      </w:r>
      <w:proofErr w:type="spellEnd"/>
      <w:r w:rsidR="005950B8">
        <w:rPr>
          <w:rFonts w:ascii="Times New Roman" w:eastAsia="Times New Roman" w:hAnsi="Times New Roman" w:cs="Times New Roman"/>
          <w:sz w:val="24"/>
          <w:szCs w:val="24"/>
          <w:lang w:val="lv-LV" w:eastAsia="lv-LV"/>
        </w:rPr>
        <w:t>, kuriem nododamo darbu apjoms ir vismaz 10% no līgumcenas (bez PVN) sarakstu 5 (piecu) darba dienu laikā no līguma noslēgšanas brīža</w:t>
      </w:r>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Apakšuzņēmēju maiņa vai jaunu apakšuzņēmēju iesaistīšana jāsaskaņo ar </w:t>
      </w:r>
      <w:r w:rsidR="005950B8">
        <w:rPr>
          <w:rFonts w:ascii="Times New Roman" w:eastAsia="Times New Roman" w:hAnsi="Times New Roman" w:cs="Times New Roman"/>
          <w:sz w:val="24"/>
          <w:szCs w:val="24"/>
          <w:lang w:val="lv-LV" w:eastAsia="lv-LV"/>
        </w:rPr>
        <w:t xml:space="preserve">Pasūtītāju un </w:t>
      </w:r>
      <w:r w:rsidRPr="00961C07">
        <w:rPr>
          <w:rFonts w:ascii="Times New Roman" w:eastAsia="Times New Roman" w:hAnsi="Times New Roman" w:cs="Times New Roman"/>
          <w:sz w:val="24"/>
          <w:szCs w:val="24"/>
          <w:lang w:val="lv-LV" w:eastAsia="lv-LV"/>
        </w:rPr>
        <w:t>Būvuzraugu, un ievērojot līguma šajā punktā minētos nosacījumus:</w:t>
      </w:r>
    </w:p>
    <w:p w:rsidR="00961C07" w:rsidRPr="00961C07"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961C07" w:rsidRPr="00961C07"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 minētie izslēgšanas nosacījumi.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w:t>
      </w:r>
      <w:r w:rsidR="00FB5D69">
        <w:rPr>
          <w:rFonts w:ascii="Times New Roman" w:eastAsia="Times New Roman" w:hAnsi="Times New Roman" w:cs="Times New Roman"/>
          <w:sz w:val="24"/>
          <w:szCs w:val="24"/>
          <w:lang w:val="lv-LV" w:eastAsia="lv-LV"/>
        </w:rPr>
        <w:t xml:space="preserve">a </w:t>
      </w:r>
      <w:r w:rsidRPr="00961C07">
        <w:rPr>
          <w:rFonts w:ascii="Times New Roman" w:eastAsia="Times New Roman" w:hAnsi="Times New Roman" w:cs="Times New Roman"/>
          <w:sz w:val="24"/>
          <w:szCs w:val="24"/>
          <w:lang w:val="lv-LV" w:eastAsia="lv-LV"/>
        </w:rPr>
        <w:t>dienu laikā pēc tam, kad saņēmis visus dokumentus, kas nepieciešami lēmuma pieņemšanai.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piedāvātais apakšuzņēmējs atbilst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w:t>
      </w:r>
      <w:r w:rsidR="00191EFD">
        <w:rPr>
          <w:rFonts w:ascii="Times New Roman" w:eastAsia="Times New Roman" w:hAnsi="Times New Roman" w:cs="Times New Roman"/>
          <w:sz w:val="24"/>
          <w:szCs w:val="24"/>
          <w:lang w:val="lv-LV" w:eastAsia="lv-LV"/>
        </w:rPr>
        <w:t xml:space="preserve"> pirmās daļas</w:t>
      </w:r>
      <w:r w:rsidRPr="00961C07">
        <w:rPr>
          <w:rFonts w:ascii="Times New Roman" w:eastAsia="Times New Roman" w:hAnsi="Times New Roman" w:cs="Times New Roman"/>
          <w:sz w:val="24"/>
          <w:szCs w:val="24"/>
          <w:lang w:val="lv-LV" w:eastAsia="lv-LV"/>
        </w:rPr>
        <w:t xml:space="preserve"> minētajiem izslēgšanas nosacījumiem</w:t>
      </w:r>
    </w:p>
    <w:p w:rsidR="00961C07" w:rsidRPr="00961C07" w:rsidRDefault="00961C07" w:rsidP="00961C0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14.7. Izpildītājs ir atbildīgs par apakšuzņēmēju darbu un atlīdzina Pasūtītājam visus apakšuzņēmēju</w:t>
      </w:r>
      <w:r w:rsidR="00191EFD">
        <w:rPr>
          <w:rFonts w:ascii="Times New Roman" w:eastAsia="Times New Roman" w:hAnsi="Times New Roman" w:cs="Times New Roman"/>
          <w:sz w:val="24"/>
          <w:szCs w:val="24"/>
          <w:lang w:val="lv-LV" w:eastAsia="lv-LV"/>
        </w:rPr>
        <w:t xml:space="preserve"> vainas vai neuzmanības</w:t>
      </w:r>
      <w:r w:rsidRPr="00961C07">
        <w:rPr>
          <w:rFonts w:ascii="Times New Roman" w:eastAsia="Times New Roman" w:hAnsi="Times New Roman" w:cs="Times New Roman"/>
          <w:sz w:val="24"/>
          <w:szCs w:val="24"/>
          <w:lang w:val="lv-LV" w:eastAsia="lv-LV"/>
        </w:rPr>
        <w:t xml:space="preserve"> dēļ radītos zaudējumus Darba veikšanas ietvaros.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1" w:name="_Toc58054010"/>
      <w:bookmarkStart w:id="192" w:name="_Toc85449952"/>
      <w:bookmarkStart w:id="193" w:name="_Toc165081876"/>
      <w:bookmarkStart w:id="194" w:name="_Toc226791165"/>
      <w:r w:rsidRPr="00961C07">
        <w:rPr>
          <w:rFonts w:ascii="Times New Roman" w:eastAsia="Times New Roman" w:hAnsi="Times New Roman" w:cs="Times New Roman"/>
          <w:b/>
          <w:sz w:val="24"/>
          <w:szCs w:val="24"/>
          <w:lang w:val="lv-LV" w:eastAsia="lv-LV"/>
        </w:rPr>
        <w:t>15. Kvalitāte un pārbaudes</w:t>
      </w:r>
      <w:bookmarkEnd w:id="191"/>
      <w:bookmarkEnd w:id="192"/>
      <w:bookmarkEnd w:id="193"/>
      <w:bookmarkEnd w:id="194"/>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195" w:name="_Toc58054011"/>
      <w:r w:rsidRPr="00961C07">
        <w:rPr>
          <w:rFonts w:ascii="Times New Roman" w:eastAsia="Times New Roman" w:hAnsi="Times New Roman" w:cs="Times New Roman"/>
          <w:sz w:val="24"/>
          <w:szCs w:val="24"/>
          <w:lang w:val="lv-LV" w:eastAsia="lv-LV"/>
        </w:rPr>
        <w:t>Darba kvalitātes prasības, kas jāievēro Izpildītājam, nosaka Būvprojekts.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196" w:name="_Ref89498773"/>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196"/>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961C07" w:rsidRPr="00191EFD" w:rsidRDefault="00961C07" w:rsidP="00A32772">
      <w:pPr>
        <w:autoSpaceDE w:val="0"/>
        <w:autoSpaceDN w:val="0"/>
        <w:adjustRightInd w:val="0"/>
        <w:spacing w:after="0" w:line="240" w:lineRule="auto"/>
        <w:jc w:val="both"/>
        <w:rPr>
          <w:rFonts w:ascii="Times New Roman" w:eastAsia="Calibri" w:hAnsi="Times New Roman" w:cs="Times New Roman"/>
          <w:color w:val="000000"/>
          <w:sz w:val="24"/>
          <w:szCs w:val="24"/>
          <w:highlight w:val="yellow"/>
          <w:lang w:val="lv-LV"/>
        </w:rPr>
      </w:pPr>
    </w:p>
    <w:bookmarkEnd w:id="195"/>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w:t>
      </w:r>
      <w:r w:rsidR="00A32772">
        <w:rPr>
          <w:rFonts w:ascii="Times New Roman" w:eastAsia="Times New Roman" w:hAnsi="Times New Roman" w:cs="Times New Roman"/>
          <w:b/>
          <w:bCs/>
          <w:sz w:val="24"/>
          <w:szCs w:val="24"/>
          <w:lang w:val="lv-LV" w:eastAsia="lv-LV"/>
        </w:rPr>
        <w:t>6</w:t>
      </w:r>
      <w:r w:rsidRPr="00961C07">
        <w:rPr>
          <w:rFonts w:ascii="Times New Roman" w:eastAsia="Times New Roman" w:hAnsi="Times New Roman" w:cs="Times New Roman"/>
          <w:b/>
          <w:bCs/>
          <w:sz w:val="24"/>
          <w:szCs w:val="24"/>
          <w:lang w:val="lv-LV" w:eastAsia="lv-LV"/>
        </w:rPr>
        <w:t xml:space="preserve">.Strīdu izskatīšanas kārtība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A32772">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.1.Jebkurš strīds, domstarpība vai prasība, kas izriet no šī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A32772">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.2.Ja vienošanās vai sarunas nav iespējamas vai lietderīgas, strīdu nodod izskatīšanai vispārējās jurisdikcijas tiesā, Latvijas Republikas </w:t>
      </w:r>
      <w:r w:rsidR="00191EFD">
        <w:rPr>
          <w:rFonts w:ascii="Times New Roman" w:eastAsia="Times New Roman" w:hAnsi="Times New Roman" w:cs="Times New Roman"/>
          <w:sz w:val="24"/>
          <w:szCs w:val="24"/>
          <w:lang w:val="lv-LV" w:eastAsia="lv-LV"/>
        </w:rPr>
        <w:t>normatīvo aktu</w:t>
      </w:r>
      <w:r w:rsidRPr="00961C07">
        <w:rPr>
          <w:rFonts w:ascii="Times New Roman" w:eastAsia="Times New Roman" w:hAnsi="Times New Roman" w:cs="Times New Roman"/>
          <w:sz w:val="24"/>
          <w:szCs w:val="24"/>
          <w:lang w:val="lv-LV" w:eastAsia="lv-LV"/>
        </w:rPr>
        <w:t xml:space="preserve"> noteiktajā kārtībā.</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18.Noslēguma noteikumi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18.1. Jebkuras izmaiņas </w:t>
      </w:r>
      <w:r w:rsidRPr="00961C07">
        <w:rPr>
          <w:rFonts w:ascii="Times New Roman" w:eastAsia="Times New Roman" w:hAnsi="Times New Roman" w:cs="Times New Roman"/>
          <w:iCs/>
          <w:sz w:val="24"/>
          <w:szCs w:val="24"/>
          <w:lang w:val="lv-LV" w:eastAsia="lv-LV"/>
        </w:rPr>
        <w:t>Līgumā</w:t>
      </w:r>
      <w:r w:rsidRPr="00961C07">
        <w:rPr>
          <w:rFonts w:ascii="Times New Roman" w:eastAsia="Times New Roman" w:hAnsi="Times New Roman" w:cs="Times New Roman"/>
          <w:sz w:val="24"/>
          <w:szCs w:val="24"/>
          <w:lang w:val="lv-LV" w:eastAsia="lv-LV"/>
        </w:rPr>
        <w:t xml:space="preserve"> kļūst par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neatņemamu sastāvdaļu.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18.2.Ja kādai no Pusēm tiek mainīts juridiskais statuss vai paraksta tiesības, vai adrese, vai pilnvarotais pārstāvis tā nekavējoties, ne vēlāk kā 2 (divu) darba dienu laikā, rakstveidā par to paziņo otrai Pusei.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18.4. Līgums sastādīts latviešu valodā 3 (trijos) eksemplāros uz </w:t>
      </w:r>
      <w:r w:rsidRPr="00961C07">
        <w:rPr>
          <w:rFonts w:ascii="Times New Roman" w:eastAsia="Times New Roman" w:hAnsi="Times New Roman" w:cs="Times New Roman"/>
          <w:i/>
          <w:sz w:val="24"/>
          <w:szCs w:val="24"/>
          <w:lang w:val="lv-LV" w:eastAsia="lv-LV"/>
        </w:rPr>
        <w:t xml:space="preserve">__________ </w:t>
      </w:r>
      <w:r w:rsidRPr="00961C07">
        <w:rPr>
          <w:rFonts w:ascii="Times New Roman" w:eastAsia="Times New Roman" w:hAnsi="Times New Roman" w:cs="Times New Roman"/>
          <w:sz w:val="24"/>
          <w:szCs w:val="24"/>
          <w:lang w:val="lv-LV" w:eastAsia="lv-LV"/>
        </w:rPr>
        <w:t>lapām, divi līguma eksemplār</w:t>
      </w:r>
      <w:r w:rsidR="00191EFD">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Pasūtītājam,</w:t>
      </w:r>
      <w:r w:rsidR="00191EFD">
        <w:rPr>
          <w:rFonts w:ascii="Times New Roman" w:eastAsia="Times New Roman" w:hAnsi="Times New Roman" w:cs="Times New Roman"/>
          <w:sz w:val="24"/>
          <w:szCs w:val="24"/>
          <w:lang w:val="lv-LV" w:eastAsia="lv-LV"/>
        </w:rPr>
        <w:t xml:space="preserve"> viens eksemplārs Izpildītājam. Katram līguma eksemplāram ir </w:t>
      </w:r>
      <w:r w:rsidRPr="00961C07">
        <w:rPr>
          <w:rFonts w:ascii="Times New Roman" w:eastAsia="Times New Roman" w:hAnsi="Times New Roman" w:cs="Times New Roman"/>
          <w:sz w:val="24"/>
          <w:szCs w:val="24"/>
          <w:lang w:val="lv-LV" w:eastAsia="lv-LV"/>
        </w:rPr>
        <w:t>pievienoti sekojošie</w:t>
      </w:r>
      <w:r w:rsidRPr="00961C07">
        <w:rPr>
          <w:rFonts w:ascii="Times New Roman" w:eastAsia="Times New Roman" w:hAnsi="Times New Roman" w:cs="Times New Roman"/>
          <w:i/>
          <w:sz w:val="24"/>
          <w:szCs w:val="24"/>
          <w:lang w:val="lv-LV" w:eastAsia="lv-LV"/>
        </w:rPr>
        <w:t xml:space="preserve"> </w:t>
      </w:r>
      <w:r w:rsidRPr="00961C07">
        <w:rPr>
          <w:rFonts w:ascii="Times New Roman" w:eastAsia="Times New Roman" w:hAnsi="Times New Roman" w:cs="Times New Roman"/>
          <w:sz w:val="24"/>
          <w:szCs w:val="24"/>
          <w:lang w:val="lv-LV" w:eastAsia="lv-LV"/>
        </w:rPr>
        <w:t>pielikumi:</w:t>
      </w:r>
    </w:p>
    <w:p w:rsidR="00961C07" w:rsidRPr="00961C07" w:rsidRDefault="00961C07" w:rsidP="00961C07">
      <w:pPr>
        <w:tabs>
          <w:tab w:val="num" w:pos="0"/>
        </w:tabs>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pielikums – „</w:t>
      </w:r>
      <w:r w:rsidR="00191EFD">
        <w:rPr>
          <w:rFonts w:ascii="Times New Roman" w:eastAsia="Times New Roman" w:hAnsi="Times New Roman" w:cs="Times New Roman"/>
          <w:sz w:val="24"/>
          <w:szCs w:val="24"/>
          <w:lang w:val="lv-LV"/>
        </w:rPr>
        <w:t>Tāmes</w:t>
      </w:r>
      <w:r w:rsidRPr="00961C07">
        <w:rPr>
          <w:rFonts w:ascii="Times New Roman" w:eastAsia="Times New Roman" w:hAnsi="Times New Roman" w:cs="Times New Roman"/>
          <w:sz w:val="24"/>
          <w:szCs w:val="24"/>
          <w:lang w:val="lv-LV" w:eastAsia="lv-LV"/>
        </w:rPr>
        <w:t>” uz _________lapām;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2. pielikums – „</w:t>
      </w:r>
      <w:r w:rsidRPr="00961C07">
        <w:rPr>
          <w:rFonts w:ascii="Times New Roman" w:eastAsia="Times New Roman" w:hAnsi="Times New Roman" w:cs="Times New Roman"/>
          <w:sz w:val="24"/>
          <w:szCs w:val="24"/>
          <w:lang w:val="lv-LV"/>
        </w:rPr>
        <w:t>Būvdarbu veikšanas laika grafiks</w:t>
      </w:r>
      <w:r w:rsidRPr="00961C07">
        <w:rPr>
          <w:rFonts w:ascii="Times New Roman" w:eastAsia="Times New Roman" w:hAnsi="Times New Roman" w:cs="Times New Roman"/>
          <w:sz w:val="24"/>
          <w:szCs w:val="24"/>
          <w:lang w:val="lv-LV" w:eastAsia="lv-LV"/>
        </w:rPr>
        <w:t>” uz 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3.pielikums - Līguma izpildes nodrošinājuma forma uz __ lapas.</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18.5. Līgumam pievienotie pielikumi ir tā neatņemama sastāvdaļa.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7" w:name="_Toc85449962"/>
      <w:bookmarkStart w:id="198" w:name="_Toc85450376"/>
      <w:bookmarkStart w:id="199" w:name="_Toc165081886"/>
      <w:bookmarkStart w:id="200" w:name="_Toc226791175"/>
      <w:r w:rsidRPr="00961C07">
        <w:rPr>
          <w:rFonts w:ascii="Times New Roman" w:eastAsia="Times New Roman" w:hAnsi="Times New Roman" w:cs="Times New Roman"/>
          <w:b/>
          <w:sz w:val="24"/>
          <w:szCs w:val="24"/>
          <w:lang w:val="lv-LV" w:eastAsia="lv-LV"/>
        </w:rPr>
        <w:t>19. Pušu rekvizīti</w:t>
      </w:r>
      <w:bookmarkEnd w:id="197"/>
      <w:bookmarkEnd w:id="198"/>
      <w:bookmarkEnd w:id="199"/>
      <w:bookmarkEnd w:id="200"/>
      <w:r w:rsidRPr="00961C07">
        <w:rPr>
          <w:rFonts w:ascii="Times New Roman" w:eastAsia="Times New Roman" w:hAnsi="Times New Roman" w:cs="Times New Roman"/>
          <w:b/>
          <w:sz w:val="24"/>
          <w:szCs w:val="24"/>
          <w:lang w:val="lv-LV" w:eastAsia="lv-LV"/>
        </w:rPr>
        <w:t xml:space="preserve"> un paraksti</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961C07" w:rsidRPr="00961C07" w:rsidTr="00961C07">
        <w:tc>
          <w:tcPr>
            <w:tcW w:w="2160" w:type="dxa"/>
            <w:tcBorders>
              <w:bottom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Izpildītājs</w:t>
            </w: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bl>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w:t>
            </w:r>
          </w:p>
        </w:tc>
      </w:tr>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lang w:val="lv-LV" w:eastAsia="lv-LV"/>
        </w:rPr>
      </w:pPr>
    </w:p>
    <w:p w:rsidR="00961C07" w:rsidRPr="00961C07" w:rsidRDefault="00961C07" w:rsidP="00961C07">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961C07" w:rsidRPr="00961C07" w:rsidRDefault="00961C07" w:rsidP="00961C07">
      <w:pPr>
        <w:rPr>
          <w:lang w:val="lv-LV"/>
        </w:rPr>
      </w:pPr>
    </w:p>
    <w:sectPr w:rsidR="00961C07" w:rsidRPr="00961C07"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626C67"/>
    <w:multiLevelType w:val="multilevel"/>
    <w:tmpl w:val="481EF4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2"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15:restartNumberingAfterBreak="0">
    <w:nsid w:val="30376082"/>
    <w:multiLevelType w:val="multilevel"/>
    <w:tmpl w:val="455C2D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1"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917FA5"/>
    <w:multiLevelType w:val="multilevel"/>
    <w:tmpl w:val="EC6A3A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9"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796A04"/>
    <w:multiLevelType w:val="multilevel"/>
    <w:tmpl w:val="E19EF582"/>
    <w:lvl w:ilvl="0">
      <w:start w:val="13"/>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35"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5"/>
  </w:num>
  <w:num w:numId="3">
    <w:abstractNumId w:val="8"/>
  </w:num>
  <w:num w:numId="4">
    <w:abstractNumId w:val="0"/>
  </w:num>
  <w:num w:numId="5">
    <w:abstractNumId w:val="23"/>
  </w:num>
  <w:num w:numId="6">
    <w:abstractNumId w:val="17"/>
  </w:num>
  <w:num w:numId="7">
    <w:abstractNumId w:val="3"/>
  </w:num>
  <w:num w:numId="8">
    <w:abstractNumId w:val="27"/>
  </w:num>
  <w:num w:numId="9">
    <w:abstractNumId w:val="21"/>
  </w:num>
  <w:num w:numId="10">
    <w:abstractNumId w:val="22"/>
  </w:num>
  <w:num w:numId="11">
    <w:abstractNumId w:val="28"/>
  </w:num>
  <w:num w:numId="12">
    <w:abstractNumId w:val="20"/>
  </w:num>
  <w:num w:numId="13">
    <w:abstractNumId w:val="18"/>
  </w:num>
  <w:num w:numId="14">
    <w:abstractNumId w:val="33"/>
  </w:num>
  <w:num w:numId="15">
    <w:abstractNumId w:val="15"/>
  </w:num>
  <w:num w:numId="16">
    <w:abstractNumId w:val="4"/>
  </w:num>
  <w:num w:numId="17">
    <w:abstractNumId w:val="10"/>
  </w:num>
  <w:num w:numId="18">
    <w:abstractNumId w:val="11"/>
  </w:num>
  <w:num w:numId="19">
    <w:abstractNumId w:val="1"/>
  </w:num>
  <w:num w:numId="20">
    <w:abstractNumId w:val="7"/>
  </w:num>
  <w:num w:numId="21">
    <w:abstractNumId w:val="29"/>
  </w:num>
  <w:num w:numId="22">
    <w:abstractNumId w:val="26"/>
  </w:num>
  <w:num w:numId="23">
    <w:abstractNumId w:val="36"/>
  </w:num>
  <w:num w:numId="24">
    <w:abstractNumId w:val="31"/>
  </w:num>
  <w:num w:numId="25">
    <w:abstractNumId w:val="6"/>
  </w:num>
  <w:num w:numId="26">
    <w:abstractNumId w:val="12"/>
  </w:num>
  <w:num w:numId="27">
    <w:abstractNumId w:val="9"/>
  </w:num>
  <w:num w:numId="28">
    <w:abstractNumId w:val="13"/>
  </w:num>
  <w:num w:numId="29">
    <w:abstractNumId w:val="35"/>
  </w:num>
  <w:num w:numId="30">
    <w:abstractNumId w:val="25"/>
  </w:num>
  <w:num w:numId="31">
    <w:abstractNumId w:val="14"/>
  </w:num>
  <w:num w:numId="32">
    <w:abstractNumId w:val="19"/>
  </w:num>
  <w:num w:numId="33">
    <w:abstractNumId w:val="24"/>
  </w:num>
  <w:num w:numId="34">
    <w:abstractNumId w:val="32"/>
  </w:num>
  <w:num w:numId="35">
    <w:abstractNumId w:val="16"/>
  </w:num>
  <w:num w:numId="36">
    <w:abstractNumId w:val="30"/>
  </w:num>
  <w:num w:numId="37">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7DEF"/>
    <w:rsid w:val="00023A77"/>
    <w:rsid w:val="00033CEA"/>
    <w:rsid w:val="00043C5A"/>
    <w:rsid w:val="00044720"/>
    <w:rsid w:val="0005061C"/>
    <w:rsid w:val="000557EE"/>
    <w:rsid w:val="00057A43"/>
    <w:rsid w:val="00061AB2"/>
    <w:rsid w:val="000627BA"/>
    <w:rsid w:val="0006469E"/>
    <w:rsid w:val="000720B8"/>
    <w:rsid w:val="000904E4"/>
    <w:rsid w:val="000B2F25"/>
    <w:rsid w:val="000B693D"/>
    <w:rsid w:val="000D0583"/>
    <w:rsid w:val="000F6C99"/>
    <w:rsid w:val="00114E57"/>
    <w:rsid w:val="00125932"/>
    <w:rsid w:val="00126DAD"/>
    <w:rsid w:val="00145818"/>
    <w:rsid w:val="00147BA4"/>
    <w:rsid w:val="00152CC9"/>
    <w:rsid w:val="00162440"/>
    <w:rsid w:val="00191EFD"/>
    <w:rsid w:val="00192953"/>
    <w:rsid w:val="001B4588"/>
    <w:rsid w:val="001E2DFA"/>
    <w:rsid w:val="001E573C"/>
    <w:rsid w:val="001E792D"/>
    <w:rsid w:val="001F0CB3"/>
    <w:rsid w:val="00203012"/>
    <w:rsid w:val="002035B6"/>
    <w:rsid w:val="00215823"/>
    <w:rsid w:val="00222D7A"/>
    <w:rsid w:val="00226390"/>
    <w:rsid w:val="002809B2"/>
    <w:rsid w:val="002830E3"/>
    <w:rsid w:val="00292210"/>
    <w:rsid w:val="002953C4"/>
    <w:rsid w:val="002A2BA9"/>
    <w:rsid w:val="002A3F1F"/>
    <w:rsid w:val="002A47BE"/>
    <w:rsid w:val="002A5F5A"/>
    <w:rsid w:val="002A7BC8"/>
    <w:rsid w:val="002C2EF0"/>
    <w:rsid w:val="002C7B18"/>
    <w:rsid w:val="002E2FDE"/>
    <w:rsid w:val="002E53BE"/>
    <w:rsid w:val="002F023B"/>
    <w:rsid w:val="00310E1F"/>
    <w:rsid w:val="00315E75"/>
    <w:rsid w:val="00333002"/>
    <w:rsid w:val="0033319B"/>
    <w:rsid w:val="0033548A"/>
    <w:rsid w:val="00336880"/>
    <w:rsid w:val="00341863"/>
    <w:rsid w:val="0034406F"/>
    <w:rsid w:val="00346EAF"/>
    <w:rsid w:val="00356737"/>
    <w:rsid w:val="00356D1F"/>
    <w:rsid w:val="003579DF"/>
    <w:rsid w:val="00386CD3"/>
    <w:rsid w:val="0039209D"/>
    <w:rsid w:val="00394A7F"/>
    <w:rsid w:val="0039667A"/>
    <w:rsid w:val="003A0485"/>
    <w:rsid w:val="003A3328"/>
    <w:rsid w:val="003A4B7B"/>
    <w:rsid w:val="003A68F1"/>
    <w:rsid w:val="003B206B"/>
    <w:rsid w:val="003C5033"/>
    <w:rsid w:val="003E58B7"/>
    <w:rsid w:val="003F235D"/>
    <w:rsid w:val="00407D37"/>
    <w:rsid w:val="00413944"/>
    <w:rsid w:val="00414214"/>
    <w:rsid w:val="004168C3"/>
    <w:rsid w:val="004324BB"/>
    <w:rsid w:val="00445245"/>
    <w:rsid w:val="0044612D"/>
    <w:rsid w:val="00447F56"/>
    <w:rsid w:val="004613A5"/>
    <w:rsid w:val="0047606C"/>
    <w:rsid w:val="004770E2"/>
    <w:rsid w:val="00482D3B"/>
    <w:rsid w:val="00493A64"/>
    <w:rsid w:val="004A7D15"/>
    <w:rsid w:val="004B5690"/>
    <w:rsid w:val="004F1CD9"/>
    <w:rsid w:val="00521533"/>
    <w:rsid w:val="00525D32"/>
    <w:rsid w:val="005406AF"/>
    <w:rsid w:val="00555571"/>
    <w:rsid w:val="00556433"/>
    <w:rsid w:val="00563466"/>
    <w:rsid w:val="00567373"/>
    <w:rsid w:val="0057344C"/>
    <w:rsid w:val="005819A1"/>
    <w:rsid w:val="005838B4"/>
    <w:rsid w:val="00584415"/>
    <w:rsid w:val="00591FD7"/>
    <w:rsid w:val="005950B8"/>
    <w:rsid w:val="005A0241"/>
    <w:rsid w:val="005A24B1"/>
    <w:rsid w:val="005B2816"/>
    <w:rsid w:val="005B4D14"/>
    <w:rsid w:val="005B4D3F"/>
    <w:rsid w:val="005B54DA"/>
    <w:rsid w:val="005C0318"/>
    <w:rsid w:val="005C033C"/>
    <w:rsid w:val="005C5109"/>
    <w:rsid w:val="005C71C4"/>
    <w:rsid w:val="005D0640"/>
    <w:rsid w:val="005D2FFB"/>
    <w:rsid w:val="005E0FBE"/>
    <w:rsid w:val="005E1AC9"/>
    <w:rsid w:val="005E7F53"/>
    <w:rsid w:val="005F3DD4"/>
    <w:rsid w:val="005F4C20"/>
    <w:rsid w:val="006135F3"/>
    <w:rsid w:val="006149EC"/>
    <w:rsid w:val="00635FC8"/>
    <w:rsid w:val="006370E4"/>
    <w:rsid w:val="006545F3"/>
    <w:rsid w:val="00662D94"/>
    <w:rsid w:val="0067486E"/>
    <w:rsid w:val="00677722"/>
    <w:rsid w:val="0068001E"/>
    <w:rsid w:val="0068185D"/>
    <w:rsid w:val="006919FB"/>
    <w:rsid w:val="0069756A"/>
    <w:rsid w:val="006A63CC"/>
    <w:rsid w:val="006A6A35"/>
    <w:rsid w:val="006B0AD1"/>
    <w:rsid w:val="006B26F7"/>
    <w:rsid w:val="006B380D"/>
    <w:rsid w:val="006B6148"/>
    <w:rsid w:val="006C6E6C"/>
    <w:rsid w:val="006D3DEA"/>
    <w:rsid w:val="006E30E2"/>
    <w:rsid w:val="006E3142"/>
    <w:rsid w:val="006E63DF"/>
    <w:rsid w:val="006E6535"/>
    <w:rsid w:val="006F3498"/>
    <w:rsid w:val="006F7F94"/>
    <w:rsid w:val="007023F2"/>
    <w:rsid w:val="007127DD"/>
    <w:rsid w:val="00714373"/>
    <w:rsid w:val="00721604"/>
    <w:rsid w:val="00753B4A"/>
    <w:rsid w:val="00754B4C"/>
    <w:rsid w:val="00765C15"/>
    <w:rsid w:val="00780934"/>
    <w:rsid w:val="0078110D"/>
    <w:rsid w:val="00783738"/>
    <w:rsid w:val="00786BC1"/>
    <w:rsid w:val="00792B5F"/>
    <w:rsid w:val="0079553D"/>
    <w:rsid w:val="007B1651"/>
    <w:rsid w:val="007B46AB"/>
    <w:rsid w:val="007B53E8"/>
    <w:rsid w:val="007B623D"/>
    <w:rsid w:val="007C76A7"/>
    <w:rsid w:val="007D159F"/>
    <w:rsid w:val="007D21B5"/>
    <w:rsid w:val="007D23EB"/>
    <w:rsid w:val="007F2110"/>
    <w:rsid w:val="007F4A16"/>
    <w:rsid w:val="0082031B"/>
    <w:rsid w:val="0083247C"/>
    <w:rsid w:val="00847592"/>
    <w:rsid w:val="008863EC"/>
    <w:rsid w:val="00886592"/>
    <w:rsid w:val="00892414"/>
    <w:rsid w:val="00895FDD"/>
    <w:rsid w:val="008A58A9"/>
    <w:rsid w:val="008A678C"/>
    <w:rsid w:val="008B5EA4"/>
    <w:rsid w:val="008C3E01"/>
    <w:rsid w:val="008C447F"/>
    <w:rsid w:val="008C4694"/>
    <w:rsid w:val="008C7E6E"/>
    <w:rsid w:val="008F50EB"/>
    <w:rsid w:val="00901F82"/>
    <w:rsid w:val="009144CD"/>
    <w:rsid w:val="0091576E"/>
    <w:rsid w:val="00933890"/>
    <w:rsid w:val="0093612B"/>
    <w:rsid w:val="00937FBF"/>
    <w:rsid w:val="0094782E"/>
    <w:rsid w:val="009509E2"/>
    <w:rsid w:val="00953AA8"/>
    <w:rsid w:val="0096162B"/>
    <w:rsid w:val="00961C07"/>
    <w:rsid w:val="00964090"/>
    <w:rsid w:val="009654B2"/>
    <w:rsid w:val="009706F5"/>
    <w:rsid w:val="009755B8"/>
    <w:rsid w:val="00975C6D"/>
    <w:rsid w:val="00976582"/>
    <w:rsid w:val="009B200F"/>
    <w:rsid w:val="009D739F"/>
    <w:rsid w:val="009E35F5"/>
    <w:rsid w:val="00A07A34"/>
    <w:rsid w:val="00A1174C"/>
    <w:rsid w:val="00A117B1"/>
    <w:rsid w:val="00A117D5"/>
    <w:rsid w:val="00A20D63"/>
    <w:rsid w:val="00A24583"/>
    <w:rsid w:val="00A25A67"/>
    <w:rsid w:val="00A32149"/>
    <w:rsid w:val="00A32772"/>
    <w:rsid w:val="00A36B2E"/>
    <w:rsid w:val="00A5493E"/>
    <w:rsid w:val="00A5561C"/>
    <w:rsid w:val="00A6451E"/>
    <w:rsid w:val="00A65C7B"/>
    <w:rsid w:val="00A75622"/>
    <w:rsid w:val="00A8241E"/>
    <w:rsid w:val="00AE05B1"/>
    <w:rsid w:val="00AF360C"/>
    <w:rsid w:val="00B04504"/>
    <w:rsid w:val="00B4088C"/>
    <w:rsid w:val="00B43240"/>
    <w:rsid w:val="00B52F48"/>
    <w:rsid w:val="00B5371D"/>
    <w:rsid w:val="00B6166A"/>
    <w:rsid w:val="00B6440C"/>
    <w:rsid w:val="00B72478"/>
    <w:rsid w:val="00BA633A"/>
    <w:rsid w:val="00BD3507"/>
    <w:rsid w:val="00BD4D00"/>
    <w:rsid w:val="00BE1561"/>
    <w:rsid w:val="00BE6FBD"/>
    <w:rsid w:val="00BF5E04"/>
    <w:rsid w:val="00C10944"/>
    <w:rsid w:val="00C10F28"/>
    <w:rsid w:val="00C22CD6"/>
    <w:rsid w:val="00C306F6"/>
    <w:rsid w:val="00C31896"/>
    <w:rsid w:val="00C36BAE"/>
    <w:rsid w:val="00C3785A"/>
    <w:rsid w:val="00C552E7"/>
    <w:rsid w:val="00C62282"/>
    <w:rsid w:val="00C639F2"/>
    <w:rsid w:val="00C64B90"/>
    <w:rsid w:val="00C72389"/>
    <w:rsid w:val="00C97EFC"/>
    <w:rsid w:val="00CA110C"/>
    <w:rsid w:val="00CA38DB"/>
    <w:rsid w:val="00CB37E4"/>
    <w:rsid w:val="00CC624C"/>
    <w:rsid w:val="00CC64DA"/>
    <w:rsid w:val="00CD2E7A"/>
    <w:rsid w:val="00CE0B03"/>
    <w:rsid w:val="00CE5154"/>
    <w:rsid w:val="00D0152F"/>
    <w:rsid w:val="00D06800"/>
    <w:rsid w:val="00D23DA7"/>
    <w:rsid w:val="00D42E9C"/>
    <w:rsid w:val="00D51065"/>
    <w:rsid w:val="00D87F64"/>
    <w:rsid w:val="00D94DF8"/>
    <w:rsid w:val="00D95925"/>
    <w:rsid w:val="00D97D12"/>
    <w:rsid w:val="00DB3F8B"/>
    <w:rsid w:val="00DF439F"/>
    <w:rsid w:val="00E02264"/>
    <w:rsid w:val="00E04F4B"/>
    <w:rsid w:val="00E076CD"/>
    <w:rsid w:val="00E12C95"/>
    <w:rsid w:val="00E15096"/>
    <w:rsid w:val="00E337E7"/>
    <w:rsid w:val="00E33AF8"/>
    <w:rsid w:val="00E41BA9"/>
    <w:rsid w:val="00E42D4C"/>
    <w:rsid w:val="00E446AC"/>
    <w:rsid w:val="00E453E4"/>
    <w:rsid w:val="00E76D52"/>
    <w:rsid w:val="00E81956"/>
    <w:rsid w:val="00EB2C2E"/>
    <w:rsid w:val="00EB782C"/>
    <w:rsid w:val="00EE0CEA"/>
    <w:rsid w:val="00EE59C9"/>
    <w:rsid w:val="00EE69A0"/>
    <w:rsid w:val="00EF0237"/>
    <w:rsid w:val="00EF4D0D"/>
    <w:rsid w:val="00EF52F7"/>
    <w:rsid w:val="00EF605B"/>
    <w:rsid w:val="00F002E0"/>
    <w:rsid w:val="00F01315"/>
    <w:rsid w:val="00F1603A"/>
    <w:rsid w:val="00F20A00"/>
    <w:rsid w:val="00F41D62"/>
    <w:rsid w:val="00F43B45"/>
    <w:rsid w:val="00F536DB"/>
    <w:rsid w:val="00F96990"/>
    <w:rsid w:val="00F97291"/>
    <w:rsid w:val="00FA043D"/>
    <w:rsid w:val="00FA6EB0"/>
    <w:rsid w:val="00FB4402"/>
    <w:rsid w:val="00FB44D7"/>
    <w:rsid w:val="00FB5D69"/>
    <w:rsid w:val="00FB6838"/>
    <w:rsid w:val="00FC4D02"/>
    <w:rsid w:val="00FC5816"/>
    <w:rsid w:val="00FC77B7"/>
    <w:rsid w:val="00FD1DDC"/>
    <w:rsid w:val="00FE012B"/>
    <w:rsid w:val="00FE4CF6"/>
    <w:rsid w:val="00FF3ECC"/>
    <w:rsid w:val="00FF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E730F8E-7697-4707-B37B-E75B3A9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tyle01">
    <w:name w:val="fontstyle01"/>
    <w:basedOn w:val="DefaultParagraphFont"/>
    <w:rsid w:val="00152CC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933707242">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https://www.eis.gov.lv/EKEIS/Supplier/" TargetMode="External"/><Relationship Id="rId18" Type="http://schemas.openxmlformats.org/officeDocument/2006/relationships/hyperlink" Target="https://bis.gov.lv/bisp/"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www.iub.gov.lv/lv/node/587" TargetMode="External"/><Relationship Id="rId7" Type="http://schemas.openxmlformats.org/officeDocument/2006/relationships/hyperlink" Target="mailto:dome@ludza.lv" TargetMode="External"/><Relationship Id="rId12" Type="http://schemas.openxmlformats.org/officeDocument/2006/relationships/hyperlink" Target="http://www.ludza.lv/pasvaldibas-kalendars/publiskie-iepirkumi/atklati-konkursi/" TargetMode="External"/><Relationship Id="rId17" Type="http://schemas.openxmlformats.org/officeDocument/2006/relationships/hyperlink" Target="http://www.ur.gov.lv" TargetMode="External"/><Relationship Id="rId25"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ec.europa.eu/growth/tools-databases/espd/filter?lang=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leksandrs.vasilkovskis@ludza.lv" TargetMode="External"/><Relationship Id="rId24" Type="http://schemas.openxmlformats.org/officeDocument/2006/relationships/hyperlink" Target="http://www.ludza.lv/pasvaldibas-kalendars/publiskie-iepirkumi/atklati-konkursi/" TargetMode="External"/><Relationship Id="rId5" Type="http://schemas.openxmlformats.org/officeDocument/2006/relationships/webSettings" Target="webSettings.xml"/><Relationship Id="rId15" Type="http://schemas.openxmlformats.org/officeDocument/2006/relationships/hyperlink" Target="mailto:aleksandrs.vasilkovskis@ludza.lv" TargetMode="External"/><Relationship Id="rId23" Type="http://schemas.openxmlformats.org/officeDocument/2006/relationships/hyperlink" Target="http://www.ludza.lv/pasvaldibas-kalendars/publiskie-iepirkumi/atklati-konkursi/" TargetMode="External"/><Relationship Id="rId28" Type="http://schemas.openxmlformats.org/officeDocument/2006/relationships/fontTable" Target="fontTable.xml"/><Relationship Id="rId10" Type="http://schemas.openxmlformats.org/officeDocument/2006/relationships/hyperlink" Target="mailto:dome@ludza.lv" TargetMode="External"/><Relationship Id="rId19" Type="http://schemas.openxmlformats.org/officeDocument/2006/relationships/hyperlink" Target="http://eur-lex.europa.eu/legal-content/LV/TXT/HTML/?uri=CELEX:32016R0007&amp;from=EN"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mailto:ilona.rimsa@ludza.lv" TargetMode="External"/><Relationship Id="rId22" Type="http://schemas.openxmlformats.org/officeDocument/2006/relationships/hyperlink" Target="http://www.ludza.lv/pasvaldibas-kalendars/publiskie-iepirkumi/atklati-konkursi/" TargetMode="External"/><Relationship Id="rId27" Type="http://schemas.openxmlformats.org/officeDocument/2006/relationships/hyperlink" Target="http://www.ludza.lv/pasvaldibas-kalendars/publiskie-iepirkumi/atklati-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A52E-8A71-4AE7-B556-0AD9BA0E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18235</Words>
  <Characters>103941</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5</cp:revision>
  <cp:lastPrinted>2017-05-29T12:15:00Z</cp:lastPrinted>
  <dcterms:created xsi:type="dcterms:W3CDTF">2018-04-24T14:02:00Z</dcterms:created>
  <dcterms:modified xsi:type="dcterms:W3CDTF">2018-04-25T07:06:00Z</dcterms:modified>
</cp:coreProperties>
</file>