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80" w:rsidRPr="00255280" w:rsidRDefault="00255280" w:rsidP="00255280">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 xml:space="preserve">                                                                    APSTIPRINĀTS</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b/>
        <w:t>Iepirkuma komisijas</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b/>
      </w:r>
      <w:bookmarkStart w:id="0" w:name="_GoBack"/>
      <w:r w:rsidRPr="00255280">
        <w:rPr>
          <w:rFonts w:ascii="Times New Roman" w:eastAsia="Times New Roman" w:hAnsi="Times New Roman" w:cs="Times New Roman"/>
          <w:sz w:val="24"/>
          <w:szCs w:val="24"/>
          <w:lang w:val="lv-LV"/>
        </w:rPr>
        <w:t>201</w:t>
      </w:r>
      <w:r w:rsidR="00AE7E2E">
        <w:rPr>
          <w:rFonts w:ascii="Times New Roman" w:eastAsia="Times New Roman" w:hAnsi="Times New Roman" w:cs="Times New Roman"/>
          <w:sz w:val="24"/>
          <w:szCs w:val="24"/>
          <w:lang w:val="lv-LV"/>
        </w:rPr>
        <w:t>9</w:t>
      </w:r>
      <w:bookmarkEnd w:id="0"/>
      <w:r w:rsidRPr="00255280">
        <w:rPr>
          <w:rFonts w:ascii="Times New Roman" w:eastAsia="Times New Roman" w:hAnsi="Times New Roman" w:cs="Times New Roman"/>
          <w:sz w:val="24"/>
          <w:szCs w:val="24"/>
          <w:lang w:val="lv-LV"/>
        </w:rPr>
        <w:t xml:space="preserve">.gada  </w:t>
      </w:r>
      <w:r w:rsidR="00E52861">
        <w:rPr>
          <w:rFonts w:ascii="Times New Roman" w:eastAsia="Times New Roman" w:hAnsi="Times New Roman" w:cs="Times New Roman"/>
          <w:sz w:val="24"/>
          <w:szCs w:val="24"/>
          <w:lang w:val="lv-LV"/>
        </w:rPr>
        <w:t>2</w:t>
      </w:r>
      <w:r w:rsidR="003B243E">
        <w:rPr>
          <w:rFonts w:ascii="Times New Roman" w:eastAsia="Times New Roman" w:hAnsi="Times New Roman" w:cs="Times New Roman"/>
          <w:sz w:val="24"/>
          <w:szCs w:val="24"/>
          <w:lang w:val="lv-LV"/>
        </w:rPr>
        <w:t>8</w:t>
      </w:r>
      <w:r w:rsidRPr="00255280">
        <w:rPr>
          <w:rFonts w:ascii="Times New Roman" w:eastAsia="Times New Roman" w:hAnsi="Times New Roman" w:cs="Times New Roman"/>
          <w:sz w:val="24"/>
          <w:szCs w:val="24"/>
          <w:lang w:val="lv-LV"/>
        </w:rPr>
        <w:t>.</w:t>
      </w:r>
      <w:r w:rsidR="00AE7E2E">
        <w:rPr>
          <w:rFonts w:ascii="Times New Roman" w:eastAsia="Times New Roman" w:hAnsi="Times New Roman" w:cs="Times New Roman"/>
          <w:sz w:val="24"/>
          <w:szCs w:val="24"/>
          <w:lang w:val="lv-LV"/>
        </w:rPr>
        <w:t>jūnij</w:t>
      </w:r>
      <w:r w:rsidR="00774AFE">
        <w:rPr>
          <w:rFonts w:ascii="Times New Roman" w:eastAsia="Times New Roman" w:hAnsi="Times New Roman" w:cs="Times New Roman"/>
          <w:sz w:val="24"/>
          <w:szCs w:val="24"/>
          <w:lang w:val="lv-LV"/>
        </w:rPr>
        <w:t>a</w:t>
      </w:r>
      <w:r w:rsidRPr="00255280">
        <w:rPr>
          <w:rFonts w:ascii="Times New Roman" w:eastAsia="Times New Roman" w:hAnsi="Times New Roman" w:cs="Times New Roman"/>
          <w:sz w:val="24"/>
          <w:szCs w:val="24"/>
          <w:lang w:val="lv-LV"/>
        </w:rPr>
        <w:t xml:space="preserve"> sēdē</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sz w:val="24"/>
          <w:szCs w:val="24"/>
          <w:lang w:val="lv-LV"/>
        </w:rPr>
        <w:tab/>
        <w:t>(protokols Nr.1/</w:t>
      </w:r>
      <w:r w:rsidR="007B2990">
        <w:rPr>
          <w:rFonts w:ascii="Times New Roman" w:eastAsia="Times New Roman" w:hAnsi="Times New Roman" w:cs="Times New Roman"/>
          <w:sz w:val="24"/>
          <w:szCs w:val="24"/>
          <w:lang w:val="lv-LV"/>
        </w:rPr>
        <w:t>2</w:t>
      </w:r>
      <w:r w:rsidR="003B243E">
        <w:rPr>
          <w:rFonts w:ascii="Times New Roman" w:eastAsia="Times New Roman" w:hAnsi="Times New Roman" w:cs="Times New Roman"/>
          <w:sz w:val="24"/>
          <w:szCs w:val="24"/>
          <w:lang w:val="lv-LV"/>
        </w:rPr>
        <w:t>9</w:t>
      </w:r>
      <w:r w:rsidRPr="00255280">
        <w:rPr>
          <w:rFonts w:ascii="Times New Roman" w:eastAsia="Times New Roman" w:hAnsi="Times New Roman" w:cs="Times New Roman"/>
          <w:sz w:val="24"/>
          <w:szCs w:val="24"/>
          <w:lang w:val="lv-LV"/>
        </w:rPr>
        <w:t>)</w:t>
      </w:r>
    </w:p>
    <w:p w:rsidR="00255280" w:rsidRPr="00255280" w:rsidRDefault="00255280" w:rsidP="00255280">
      <w:pPr>
        <w:tabs>
          <w:tab w:val="left" w:pos="5670"/>
        </w:tabs>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Cs/>
          <w:sz w:val="48"/>
          <w:szCs w:val="48"/>
          <w:lang w:val="lv-LV"/>
        </w:rPr>
      </w:pPr>
      <w:r w:rsidRPr="00255280">
        <w:rPr>
          <w:rFonts w:ascii="Times New Roman" w:eastAsia="Times New Roman" w:hAnsi="Times New Roman" w:cs="Times New Roman"/>
          <w:bCs/>
          <w:sz w:val="48"/>
          <w:szCs w:val="48"/>
          <w:lang w:val="lv-LV"/>
        </w:rPr>
        <w:t>Ludzas novada pašvaldība</w:t>
      </w: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E712D1" w:rsidP="00255280">
      <w:pPr>
        <w:suppressAutoHyphens/>
        <w:spacing w:after="0" w:line="240" w:lineRule="auto"/>
        <w:jc w:val="center"/>
        <w:rPr>
          <w:rFonts w:ascii="Times New Roman" w:eastAsia="Times New Roman" w:hAnsi="Times New Roman" w:cs="Times New Roman"/>
          <w:b/>
          <w:bCs/>
          <w:sz w:val="56"/>
          <w:szCs w:val="56"/>
          <w:lang w:val="lv-LV"/>
        </w:rPr>
      </w:pPr>
      <w:r>
        <w:rPr>
          <w:rFonts w:ascii="Times New Roman" w:eastAsia="Times New Roman" w:hAnsi="Times New Roman" w:cs="Times New Roman"/>
          <w:b/>
          <w:bCs/>
          <w:sz w:val="56"/>
          <w:szCs w:val="56"/>
          <w:lang w:val="lv-LV"/>
        </w:rPr>
        <w:t>IEPIRKUMA</w:t>
      </w:r>
    </w:p>
    <w:p w:rsidR="00255280" w:rsidRPr="00255280" w:rsidRDefault="00255280" w:rsidP="00255280">
      <w:pPr>
        <w:suppressAutoHyphens/>
        <w:spacing w:after="0" w:line="240" w:lineRule="auto"/>
        <w:jc w:val="center"/>
        <w:rPr>
          <w:rFonts w:ascii="Times New Roman" w:eastAsia="Times New Roman" w:hAnsi="Times New Roman" w:cs="Times New Roman"/>
          <w:b/>
          <w:bCs/>
          <w:sz w:val="56"/>
          <w:szCs w:val="56"/>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7B2990" w:rsidP="00255280">
      <w:pPr>
        <w:suppressAutoHyphens/>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w:t>
      </w:r>
      <w:r w:rsidR="00255280" w:rsidRPr="00255280">
        <w:rPr>
          <w:rFonts w:ascii="Times New Roman" w:eastAsia="Times New Roman" w:hAnsi="Times New Roman" w:cs="Times New Roman"/>
          <w:b/>
          <w:sz w:val="36"/>
          <w:szCs w:val="36"/>
          <w:lang w:val="lv-LV"/>
        </w:rPr>
        <w:t>Mēbeļu izgatavošana, piegāde un uzstādīšana</w:t>
      </w:r>
      <w:r w:rsidR="00AE7E2E">
        <w:rPr>
          <w:rFonts w:ascii="Times New Roman" w:eastAsia="Times New Roman" w:hAnsi="Times New Roman" w:cs="Times New Roman"/>
          <w:b/>
          <w:sz w:val="36"/>
          <w:szCs w:val="36"/>
          <w:lang w:val="lv-LV"/>
        </w:rPr>
        <w:t xml:space="preserve"> </w:t>
      </w:r>
      <w:r w:rsidR="00255280" w:rsidRPr="00255280">
        <w:rPr>
          <w:rFonts w:ascii="Times New Roman" w:eastAsia="Times New Roman" w:hAnsi="Times New Roman" w:cs="Times New Roman"/>
          <w:b/>
          <w:sz w:val="36"/>
          <w:szCs w:val="36"/>
          <w:lang w:val="lv-LV"/>
        </w:rPr>
        <w:t>Ludzas novada pašvaldības iestāžu vajadzībām</w:t>
      </w:r>
      <w:r w:rsidR="00255280" w:rsidRPr="00255280">
        <w:rPr>
          <w:rFonts w:ascii="Times New Roman" w:eastAsia="Times New Roman" w:hAnsi="Times New Roman" w:cs="Times New Roman"/>
          <w:b/>
          <w:sz w:val="40"/>
          <w:szCs w:val="40"/>
          <w:lang w:val="lv-LV"/>
        </w:rPr>
        <w:t>”</w:t>
      </w:r>
    </w:p>
    <w:p w:rsidR="00255280" w:rsidRPr="00255280" w:rsidRDefault="00255280" w:rsidP="00255280">
      <w:pPr>
        <w:suppressAutoHyphens/>
        <w:spacing w:after="0" w:line="240" w:lineRule="auto"/>
        <w:jc w:val="center"/>
        <w:rPr>
          <w:rFonts w:ascii="Times New Roman" w:eastAsia="Times New Roman" w:hAnsi="Times New Roman" w:cs="Times New Roman"/>
          <w:b/>
          <w:sz w:val="52"/>
          <w:szCs w:val="52"/>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36"/>
          <w:szCs w:val="36"/>
          <w:lang w:val="lv-LV"/>
        </w:rPr>
      </w:pPr>
      <w:r w:rsidRPr="00255280">
        <w:rPr>
          <w:rFonts w:ascii="Times New Roman" w:eastAsia="Times New Roman" w:hAnsi="Times New Roman" w:cs="Times New Roman"/>
          <w:sz w:val="36"/>
          <w:szCs w:val="36"/>
          <w:lang w:val="lv-LV"/>
        </w:rPr>
        <w:t>(iepirkuma identifikācijas numurs –</w:t>
      </w:r>
      <w:r w:rsidRPr="00255280">
        <w:rPr>
          <w:rFonts w:ascii="Times New Roman" w:eastAsia="Times New Roman" w:hAnsi="Times New Roman" w:cs="Times New Roman"/>
          <w:b/>
          <w:sz w:val="36"/>
          <w:szCs w:val="36"/>
          <w:lang w:val="lv-LV"/>
        </w:rPr>
        <w:t xml:space="preserve"> LNP 201</w:t>
      </w:r>
      <w:r w:rsidR="00AE7E2E">
        <w:rPr>
          <w:rFonts w:ascii="Times New Roman" w:eastAsia="Times New Roman" w:hAnsi="Times New Roman" w:cs="Times New Roman"/>
          <w:b/>
          <w:sz w:val="36"/>
          <w:szCs w:val="36"/>
          <w:lang w:val="lv-LV"/>
        </w:rPr>
        <w:t>9</w:t>
      </w:r>
      <w:r w:rsidRPr="00255280">
        <w:rPr>
          <w:rFonts w:ascii="Times New Roman" w:eastAsia="Times New Roman" w:hAnsi="Times New Roman" w:cs="Times New Roman"/>
          <w:b/>
          <w:sz w:val="36"/>
          <w:szCs w:val="36"/>
          <w:lang w:val="lv-LV"/>
        </w:rPr>
        <w:t>/</w:t>
      </w:r>
      <w:r w:rsidR="007B2990">
        <w:rPr>
          <w:rFonts w:ascii="Times New Roman" w:eastAsia="Times New Roman" w:hAnsi="Times New Roman" w:cs="Times New Roman"/>
          <w:b/>
          <w:sz w:val="36"/>
          <w:szCs w:val="36"/>
          <w:lang w:val="lv-LV"/>
        </w:rPr>
        <w:t>2</w:t>
      </w:r>
      <w:r w:rsidR="00AE7E2E">
        <w:rPr>
          <w:rFonts w:ascii="Times New Roman" w:eastAsia="Times New Roman" w:hAnsi="Times New Roman" w:cs="Times New Roman"/>
          <w:b/>
          <w:sz w:val="36"/>
          <w:szCs w:val="36"/>
          <w:lang w:val="lv-LV"/>
        </w:rPr>
        <w:t>9</w:t>
      </w:r>
      <w:r w:rsidRPr="00255280">
        <w:rPr>
          <w:rFonts w:ascii="Times New Roman" w:eastAsia="Times New Roman" w:hAnsi="Times New Roman" w:cs="Times New Roman"/>
          <w:b/>
          <w:sz w:val="36"/>
          <w:szCs w:val="36"/>
          <w:lang w:val="lv-LV"/>
        </w:rPr>
        <w:t>)</w:t>
      </w:r>
    </w:p>
    <w:p w:rsidR="00255280" w:rsidRPr="00255280" w:rsidRDefault="00255280" w:rsidP="00255280">
      <w:pPr>
        <w:suppressAutoHyphens/>
        <w:spacing w:after="0" w:line="240" w:lineRule="auto"/>
        <w:jc w:val="center"/>
        <w:rPr>
          <w:rFonts w:ascii="Times New Roman" w:eastAsia="Times New Roman" w:hAnsi="Times New Roman" w:cs="Times New Roman"/>
          <w:b/>
          <w:bCs/>
          <w:sz w:val="36"/>
          <w:szCs w:val="36"/>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Cs/>
          <w:smallCaps/>
          <w:sz w:val="96"/>
          <w:szCs w:val="96"/>
          <w:lang w:val="lv-LV"/>
        </w:rPr>
      </w:pPr>
      <w:r w:rsidRPr="00255280">
        <w:rPr>
          <w:rFonts w:ascii="Times New Roman" w:eastAsia="Times New Roman" w:hAnsi="Times New Roman" w:cs="Times New Roman"/>
          <w:bCs/>
          <w:smallCaps/>
          <w:sz w:val="96"/>
          <w:szCs w:val="96"/>
          <w:lang w:val="lv-LV"/>
        </w:rPr>
        <w:t>NOLIKUMS</w:t>
      </w: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Ludza 201</w:t>
      </w:r>
      <w:r w:rsidR="00AE7E2E">
        <w:rPr>
          <w:rFonts w:ascii="Times New Roman" w:eastAsia="Times New Roman" w:hAnsi="Times New Roman" w:cs="Times New Roman"/>
          <w:sz w:val="28"/>
          <w:szCs w:val="28"/>
          <w:lang w:val="lv-LV"/>
        </w:rPr>
        <w:t>9</w:t>
      </w:r>
      <w:r w:rsidRPr="00255280">
        <w:rPr>
          <w:rFonts w:ascii="Calibri" w:eastAsia="Calibri" w:hAnsi="Calibri" w:cs="Calibri"/>
        </w:rPr>
        <w:br w:type="page"/>
      </w:r>
    </w:p>
    <w:p w:rsidR="00255280" w:rsidRPr="00255280" w:rsidRDefault="00255280" w:rsidP="00255280">
      <w:pPr>
        <w:suppressAutoHyphens/>
        <w:spacing w:after="0" w:line="240" w:lineRule="auto"/>
        <w:jc w:val="center"/>
        <w:rPr>
          <w:rFonts w:ascii="Times New Roman" w:eastAsia="Times New Roman" w:hAnsi="Times New Roman" w:cs="Times New Roman"/>
          <w:caps/>
          <w:sz w:val="24"/>
          <w:szCs w:val="24"/>
          <w:lang w:val="lv-LV"/>
        </w:rPr>
      </w:pPr>
      <w:r w:rsidRPr="00255280">
        <w:rPr>
          <w:rFonts w:ascii="Times New Roman" w:eastAsia="Times New Roman" w:hAnsi="Times New Roman" w:cs="Times New Roman"/>
          <w:caps/>
          <w:sz w:val="24"/>
          <w:szCs w:val="24"/>
          <w:lang w:val="lv-LV"/>
        </w:rPr>
        <w:lastRenderedPageBreak/>
        <w:t>Saturs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bl>
      <w:tblPr>
        <w:tblW w:w="9300" w:type="dxa"/>
        <w:tblLook w:val="01E0" w:firstRow="1" w:lastRow="1" w:firstColumn="1" w:lastColumn="1" w:noHBand="0" w:noVBand="0"/>
      </w:tblPr>
      <w:tblGrid>
        <w:gridCol w:w="528"/>
        <w:gridCol w:w="7881"/>
        <w:gridCol w:w="891"/>
      </w:tblGrid>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Vispārīgā informācija</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Informācija par iepirkuma priekšmetu</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5</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Prasības pretendentiem</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6</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Iesniedzamie dokumenti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5.</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komisija, tās darbība un piedāvājumu atvēršana</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6.</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7.</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līgums</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w:t>
            </w:r>
          </w:p>
        </w:tc>
      </w:tr>
      <w:tr w:rsidR="00255280" w:rsidRPr="00255280" w:rsidTr="00B824CE">
        <w:trPr>
          <w:trHeight w:val="134"/>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8.</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komisijas tiesības un pienākumi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tiesības un pienākumi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12</w:t>
            </w:r>
          </w:p>
        </w:tc>
      </w:tr>
      <w:tr w:rsidR="00255280" w:rsidRPr="00255280" w:rsidTr="00B824CE">
        <w:trPr>
          <w:trHeight w:val="80"/>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Nolikuma pielikumi: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shd w:val="clear" w:color="auto" w:fill="FF0000"/>
                <w:lang w:val="lv-LV"/>
              </w:rPr>
            </w:pPr>
          </w:p>
        </w:tc>
      </w:tr>
      <w:tr w:rsidR="00255280" w:rsidRPr="00255280" w:rsidTr="00B824CE">
        <w:trPr>
          <w:trHeight w:val="871"/>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c>
        <w:tc>
          <w:tcPr>
            <w:tcW w:w="7881" w:type="dxa"/>
            <w:shd w:val="clear" w:color="auto" w:fill="auto"/>
          </w:tcPr>
          <w:tbl>
            <w:tblPr>
              <w:tblW w:w="7448" w:type="dxa"/>
              <w:tblLook w:val="01E0" w:firstRow="1" w:lastRow="1" w:firstColumn="1" w:lastColumn="1" w:noHBand="0" w:noVBand="0"/>
            </w:tblPr>
            <w:tblGrid>
              <w:gridCol w:w="7448"/>
            </w:tblGrid>
            <w:tr w:rsidR="00255280" w:rsidRPr="00255280" w:rsidTr="00B824CE">
              <w:trPr>
                <w:trHeight w:val="871"/>
              </w:trPr>
              <w:tc>
                <w:tcPr>
                  <w:tcW w:w="7448" w:type="dxa"/>
                  <w:shd w:val="clear" w:color="auto" w:fill="auto"/>
                </w:tcPr>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Pieteikums dalībai atklātā konkursā.</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Informācija par pretendentu.</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pielikums –  Tehniskā specifikācija. </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Tehniskais piedāvājums.</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Finanšu piedāvājums.</w:t>
                  </w:r>
                </w:p>
                <w:p w:rsidR="00255280" w:rsidRPr="00255280" w:rsidRDefault="00255280" w:rsidP="00255280">
                  <w:pPr>
                    <w:tabs>
                      <w:tab w:val="left" w:pos="21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210"/>
                    </w:tabs>
                    <w:suppressAutoHyphens/>
                    <w:spacing w:after="0" w:line="240" w:lineRule="auto"/>
                    <w:jc w:val="both"/>
                    <w:rPr>
                      <w:rFonts w:ascii="Times New Roman" w:eastAsia="Times New Roman" w:hAnsi="Times New Roman" w:cs="Times New Roman"/>
                      <w:sz w:val="24"/>
                      <w:szCs w:val="24"/>
                      <w:lang w:val="lv-LV"/>
                    </w:rPr>
                  </w:pPr>
                </w:p>
              </w:tc>
            </w:tr>
          </w:tbl>
          <w:p w:rsidR="00255280" w:rsidRPr="00255280" w:rsidRDefault="00255280" w:rsidP="00255280">
            <w:pPr>
              <w:tabs>
                <w:tab w:val="left" w:pos="748"/>
                <w:tab w:val="left" w:pos="1860"/>
              </w:tabs>
              <w:suppressAutoHyphens/>
              <w:spacing w:after="0" w:line="240" w:lineRule="auto"/>
              <w:jc w:val="both"/>
              <w:rPr>
                <w:rFonts w:ascii="Times New Roman" w:eastAsia="Times New Roman" w:hAnsi="Times New Roman" w:cs="Times New Roman"/>
                <w:sz w:val="24"/>
                <w:szCs w:val="24"/>
                <w:lang w:val="lv-LV"/>
              </w:rPr>
            </w:pP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shd w:val="clear" w:color="auto" w:fill="FF0000"/>
                <w:lang w:val="lv-LV"/>
              </w:rPr>
            </w:pPr>
          </w:p>
        </w:tc>
      </w:tr>
    </w:tbl>
    <w:p w:rsidR="00255280" w:rsidRPr="00255280" w:rsidRDefault="00255280" w:rsidP="00255280">
      <w:pPr>
        <w:tabs>
          <w:tab w:val="left" w:pos="567"/>
          <w:tab w:val="center" w:pos="4153"/>
          <w:tab w:val="right" w:pos="8306"/>
        </w:tabs>
        <w:suppressAutoHyphens/>
        <w:spacing w:after="0" w:line="240" w:lineRule="auto"/>
        <w:jc w:val="both"/>
        <w:rPr>
          <w:rFonts w:ascii="Calibri" w:eastAsia="Calibri" w:hAnsi="Calibri" w:cs="Calibri"/>
          <w:b/>
          <w:bCs/>
          <w:caps/>
          <w:sz w:val="24"/>
          <w:szCs w:val="24"/>
          <w:lang w:val="lv-LV"/>
        </w:rPr>
      </w:pPr>
      <w:r w:rsidRPr="00255280">
        <w:rPr>
          <w:rFonts w:ascii="Calibri" w:eastAsia="Calibri" w:hAnsi="Calibri" w:cs="Calibri"/>
          <w:lang w:val="lv-LV"/>
        </w:rPr>
        <w:br w:type="page"/>
      </w:r>
    </w:p>
    <w:p w:rsidR="00255280" w:rsidRPr="00255280" w:rsidRDefault="00255280" w:rsidP="00255280">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bookmarkStart w:id="1" w:name="_Ref38341330"/>
      <w:bookmarkStart w:id="2" w:name="_Toc59334717"/>
      <w:bookmarkStart w:id="3" w:name="_Toc61422120"/>
      <w:bookmarkEnd w:id="1"/>
      <w:bookmarkEnd w:id="2"/>
      <w:bookmarkEnd w:id="3"/>
      <w:r w:rsidRPr="00255280">
        <w:rPr>
          <w:rFonts w:ascii="Times New Roman" w:eastAsia="Calibri" w:hAnsi="Times New Roman" w:cs="Times New Roman"/>
          <w:b/>
          <w:bCs/>
          <w:caps/>
          <w:sz w:val="24"/>
          <w:szCs w:val="24"/>
          <w:lang w:val="lv-LV"/>
        </w:rPr>
        <w:lastRenderedPageBreak/>
        <w:t>1. Vispārīgā informācija</w:t>
      </w:r>
    </w:p>
    <w:p w:rsidR="00255280" w:rsidRPr="00255280" w:rsidRDefault="00255280" w:rsidP="00255280">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255280" w:rsidRPr="006D4AD6" w:rsidRDefault="00255280" w:rsidP="00255280">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255280" w:rsidRPr="006D4AD6" w:rsidRDefault="00255280" w:rsidP="00255280">
      <w:pPr>
        <w:keepNext/>
        <w:numPr>
          <w:ilvl w:val="1"/>
          <w:numId w:val="2"/>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4" w:name="_Toc59334718"/>
      <w:bookmarkStart w:id="5" w:name="_Toc61422121"/>
      <w:r w:rsidRPr="006D4AD6">
        <w:rPr>
          <w:rFonts w:ascii="Times New Roman" w:eastAsia="Times New Roman" w:hAnsi="Times New Roman" w:cs="Times New Roman"/>
          <w:b/>
          <w:bCs/>
          <w:iCs/>
          <w:sz w:val="24"/>
          <w:szCs w:val="24"/>
          <w:lang w:val="lv-LV"/>
        </w:rPr>
        <w:t>Iepirkuma</w:t>
      </w:r>
      <w:r w:rsidR="006D4AD6">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identifikācijas</w:t>
      </w:r>
      <w:r w:rsidR="006D4AD6">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numurs</w:t>
      </w:r>
      <w:bookmarkEnd w:id="4"/>
      <w:bookmarkEnd w:id="5"/>
    </w:p>
    <w:p w:rsidR="00255280" w:rsidRPr="006D4AD6" w:rsidRDefault="00255280" w:rsidP="00255280">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LNP 201</w:t>
      </w:r>
      <w:r w:rsidR="00AE7E2E">
        <w:rPr>
          <w:rFonts w:ascii="Times New Roman" w:eastAsia="Times New Roman" w:hAnsi="Times New Roman" w:cs="Times New Roman"/>
          <w:sz w:val="24"/>
          <w:szCs w:val="24"/>
          <w:lang w:val="lv-LV"/>
        </w:rPr>
        <w:t>9</w:t>
      </w:r>
      <w:r w:rsidRPr="006D4AD6">
        <w:rPr>
          <w:rFonts w:ascii="Times New Roman" w:eastAsia="Times New Roman" w:hAnsi="Times New Roman" w:cs="Times New Roman"/>
          <w:sz w:val="24"/>
          <w:szCs w:val="24"/>
          <w:shd w:val="clear" w:color="auto" w:fill="FFFFFF"/>
          <w:lang w:val="lv-LV"/>
        </w:rPr>
        <w:t>/</w:t>
      </w:r>
      <w:r w:rsidR="007B2990">
        <w:rPr>
          <w:rFonts w:ascii="Times New Roman" w:eastAsia="Times New Roman" w:hAnsi="Times New Roman" w:cs="Times New Roman"/>
          <w:sz w:val="24"/>
          <w:szCs w:val="24"/>
          <w:shd w:val="clear" w:color="auto" w:fill="FFFFFF"/>
          <w:lang w:val="lv-LV"/>
        </w:rPr>
        <w:t>2</w:t>
      </w:r>
      <w:r w:rsidR="00AE7E2E">
        <w:rPr>
          <w:rFonts w:ascii="Times New Roman" w:eastAsia="Times New Roman" w:hAnsi="Times New Roman" w:cs="Times New Roman"/>
          <w:sz w:val="24"/>
          <w:szCs w:val="24"/>
          <w:shd w:val="clear" w:color="auto" w:fill="FFFFFF"/>
          <w:lang w:val="lv-LV"/>
        </w:rPr>
        <w:t>9</w:t>
      </w:r>
    </w:p>
    <w:p w:rsidR="00255280" w:rsidRPr="006D4AD6" w:rsidRDefault="00255280" w:rsidP="00255280">
      <w:pPr>
        <w:keepNext/>
        <w:numPr>
          <w:ilvl w:val="1"/>
          <w:numId w:val="2"/>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6" w:name="_Toc59334719"/>
      <w:bookmarkStart w:id="7" w:name="_Toc61422122"/>
      <w:r w:rsidRPr="006D4AD6">
        <w:rPr>
          <w:rFonts w:ascii="Times New Roman" w:eastAsia="Times New Roman" w:hAnsi="Times New Roman" w:cs="Times New Roman"/>
          <w:b/>
          <w:bCs/>
          <w:iCs/>
          <w:sz w:val="24"/>
          <w:szCs w:val="24"/>
          <w:lang w:val="lv-LV"/>
        </w:rPr>
        <w:t>Pasūtītājs</w:t>
      </w:r>
      <w:bookmarkEnd w:id="6"/>
      <w:bookmarkEnd w:id="7"/>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Calibri" w:hAnsi="Times New Roman" w:cs="Times New Roman"/>
          <w:sz w:val="24"/>
          <w:szCs w:val="24"/>
          <w:lang w:val="lv-LV"/>
        </w:rPr>
        <w:tab/>
      </w:r>
      <w:bookmarkStart w:id="8" w:name="_Toc59334720"/>
      <w:bookmarkStart w:id="9" w:name="_Toc61422123"/>
      <w:r w:rsidRPr="006D4AD6">
        <w:rPr>
          <w:rFonts w:ascii="Times New Roman" w:eastAsia="Times New Roman" w:hAnsi="Times New Roman" w:cs="Times New Roman"/>
          <w:sz w:val="24"/>
          <w:szCs w:val="24"/>
          <w:lang w:val="lv-LV"/>
        </w:rPr>
        <w:t>Ludzas novada pašvaldība</w:t>
      </w: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Adrese: Raiņa iela 16, Ludza, Ludzas novads, Latvija, LV-5701</w:t>
      </w: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Reģistrācijas Nr. 90000017</w:t>
      </w:r>
      <w:r w:rsidR="007B2990">
        <w:rPr>
          <w:rFonts w:ascii="Times New Roman" w:eastAsia="Times New Roman" w:hAnsi="Times New Roman" w:cs="Times New Roman"/>
          <w:sz w:val="24"/>
          <w:szCs w:val="24"/>
          <w:lang w:val="lv-LV"/>
        </w:rPr>
        <w:t>45</w:t>
      </w:r>
      <w:r w:rsidRPr="006D4AD6">
        <w:rPr>
          <w:rFonts w:ascii="Times New Roman" w:eastAsia="Times New Roman" w:hAnsi="Times New Roman" w:cs="Times New Roman"/>
          <w:sz w:val="24"/>
          <w:szCs w:val="24"/>
          <w:lang w:val="lv-LV"/>
        </w:rPr>
        <w:t>3</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Tālruņa Nr. +371-65707400, faksa Nr. +371-65707402</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 xml:space="preserve">e-pasta adrese: dome@ludzaspils.lv </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A/S “Citadele</w:t>
      </w:r>
      <w:r w:rsidR="006D4AD6">
        <w:rPr>
          <w:rFonts w:ascii="Times New Roman" w:eastAsia="Times New Roman" w:hAnsi="Times New Roman" w:cs="Times New Roman"/>
          <w:sz w:val="24"/>
          <w:szCs w:val="24"/>
          <w:lang w:val="lv-LV"/>
        </w:rPr>
        <w:t xml:space="preserve"> </w:t>
      </w:r>
      <w:r w:rsidRPr="006D4AD6">
        <w:rPr>
          <w:rFonts w:ascii="Times New Roman" w:eastAsia="Times New Roman" w:hAnsi="Times New Roman" w:cs="Times New Roman"/>
          <w:sz w:val="24"/>
          <w:szCs w:val="24"/>
          <w:lang w:val="lv-LV"/>
        </w:rPr>
        <w:t>banka”, Konts LV09PARX0002240270024, Kods PARXLV22</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b/>
          <w:bCs/>
          <w:iCs/>
          <w:color w:val="000000"/>
          <w:sz w:val="24"/>
          <w:szCs w:val="24"/>
          <w:lang w:val="lv-LV"/>
        </w:rPr>
      </w:pPr>
      <w:r w:rsidRPr="006D4AD6">
        <w:rPr>
          <w:rFonts w:ascii="Times New Roman" w:eastAsia="Times New Roman" w:hAnsi="Times New Roman" w:cs="Times New Roman"/>
          <w:b/>
          <w:bCs/>
          <w:iCs/>
          <w:color w:val="000000"/>
          <w:sz w:val="24"/>
          <w:szCs w:val="24"/>
          <w:lang w:val="lv-LV"/>
        </w:rPr>
        <w:t>1.3. Iepirkuma priekšmets</w:t>
      </w:r>
      <w:bookmarkEnd w:id="8"/>
      <w:bookmarkEnd w:id="9"/>
    </w:p>
    <w:p w:rsidR="00255280" w:rsidRPr="006D4AD6" w:rsidRDefault="00255280" w:rsidP="00255280">
      <w:p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1.3.1. Mēbeļu izgatavošana, piegāde un uzstādīšana Ludzas novada iestāžu vajadzībām</w:t>
      </w:r>
    </w:p>
    <w:p w:rsidR="00255280" w:rsidRPr="006D4AD6" w:rsidRDefault="00255280" w:rsidP="00EE7E0E">
      <w:pPr>
        <w:keepNext/>
        <w:numPr>
          <w:ilvl w:val="2"/>
          <w:numId w:val="25"/>
        </w:numPr>
        <w:tabs>
          <w:tab w:val="left" w:pos="630"/>
        </w:tabs>
        <w:suppressAutoHyphens/>
        <w:autoSpaceDN w:val="0"/>
        <w:spacing w:after="0" w:line="240" w:lineRule="auto"/>
        <w:ind w:hanging="1146"/>
        <w:contextualSpacing/>
        <w:jc w:val="both"/>
        <w:rPr>
          <w:rFonts w:ascii="Times New Roman" w:eastAsia="Times New Roman" w:hAnsi="Times New Roman" w:cs="Arial"/>
          <w:bCs/>
          <w:sz w:val="24"/>
          <w:szCs w:val="26"/>
          <w:lang w:val="lv-LV"/>
        </w:rPr>
      </w:pPr>
      <w:r w:rsidRPr="006D4AD6">
        <w:rPr>
          <w:rFonts w:ascii="Times New Roman" w:eastAsia="Times New Roman" w:hAnsi="Times New Roman" w:cs="Arial"/>
          <w:bCs/>
          <w:sz w:val="24"/>
          <w:szCs w:val="26"/>
          <w:lang w:val="lv-LV"/>
        </w:rPr>
        <w:t>Iepirkuma priekšmets ir sadalīts 2 (divās) daļās:</w:t>
      </w:r>
    </w:p>
    <w:p w:rsidR="00A71749" w:rsidRPr="006D4AD6" w:rsidRDefault="00255280" w:rsidP="00A71749">
      <w:pPr>
        <w:numPr>
          <w:ilvl w:val="0"/>
          <w:numId w:val="24"/>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 Mēbeļu izgatavošana, piegāde un uzstādīšana Ludzas novada pašvaldības iestādēm </w:t>
      </w:r>
      <w:r w:rsidR="00B824CE">
        <w:rPr>
          <w:rFonts w:ascii="Times New Roman" w:eastAsia="Times New Roman" w:hAnsi="Times New Roman" w:cs="Times New Roman"/>
          <w:sz w:val="24"/>
          <w:szCs w:val="24"/>
          <w:lang w:val="lv-LV"/>
        </w:rPr>
        <w:t>pilsētā</w:t>
      </w:r>
      <w:r w:rsidRPr="006D4AD6">
        <w:rPr>
          <w:rFonts w:ascii="Times New Roman" w:eastAsia="Times New Roman" w:hAnsi="Times New Roman" w:cs="Times New Roman"/>
          <w:sz w:val="24"/>
          <w:szCs w:val="24"/>
          <w:lang w:val="lv-LV"/>
        </w:rPr>
        <w:t>;</w:t>
      </w:r>
      <w:r w:rsidR="00A71749" w:rsidRPr="006D4AD6">
        <w:rPr>
          <w:rFonts w:ascii="Times New Roman" w:eastAsia="Times New Roman" w:hAnsi="Times New Roman" w:cs="Times New Roman"/>
          <w:sz w:val="24"/>
          <w:szCs w:val="24"/>
          <w:lang w:val="lv-LV"/>
        </w:rPr>
        <w:t xml:space="preserve"> </w:t>
      </w:r>
    </w:p>
    <w:p w:rsidR="00A71749" w:rsidRPr="006D4AD6" w:rsidRDefault="00A71749" w:rsidP="00A71749">
      <w:pPr>
        <w:numPr>
          <w:ilvl w:val="0"/>
          <w:numId w:val="24"/>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 Mēbeļu izgatavošana, piegāde un uzstādīšana Ludzas novada pašvaldības iestādēm </w:t>
      </w:r>
      <w:r w:rsidR="00B824CE">
        <w:rPr>
          <w:rFonts w:ascii="Times New Roman" w:eastAsia="Times New Roman" w:hAnsi="Times New Roman" w:cs="Times New Roman"/>
          <w:sz w:val="24"/>
          <w:szCs w:val="24"/>
          <w:lang w:val="lv-LV"/>
        </w:rPr>
        <w:t>pagastos</w:t>
      </w:r>
      <w:r w:rsidRPr="006D4AD6">
        <w:rPr>
          <w:rFonts w:ascii="Times New Roman" w:eastAsia="Times New Roman" w:hAnsi="Times New Roman" w:cs="Times New Roman"/>
          <w:sz w:val="24"/>
          <w:szCs w:val="24"/>
          <w:lang w:val="lv-LV"/>
        </w:rPr>
        <w:t>.</w:t>
      </w:r>
    </w:p>
    <w:p w:rsidR="00255280" w:rsidRPr="006D4AD6" w:rsidRDefault="00255280" w:rsidP="00A71749">
      <w:pPr>
        <w:suppressAutoHyphens/>
        <w:autoSpaceDN w:val="0"/>
        <w:spacing w:after="0" w:line="240" w:lineRule="auto"/>
        <w:ind w:left="720"/>
        <w:contextualSpacing/>
        <w:jc w:val="both"/>
        <w:rPr>
          <w:rFonts w:ascii="Times New Roman" w:eastAsia="Times New Roman" w:hAnsi="Times New Roman" w:cs="Times New Roman"/>
          <w:sz w:val="24"/>
          <w:szCs w:val="24"/>
          <w:lang w:val="lv-LV"/>
        </w:rPr>
      </w:pPr>
    </w:p>
    <w:p w:rsidR="00255280" w:rsidRPr="006D4AD6" w:rsidRDefault="00255280" w:rsidP="00255280">
      <w:pPr>
        <w:suppressAutoHyphens/>
        <w:spacing w:after="0" w:line="240" w:lineRule="auto"/>
        <w:jc w:val="both"/>
        <w:rPr>
          <w:rFonts w:ascii="Times New Roman" w:eastAsia="Calibri" w:hAnsi="Times New Roman" w:cs="Times New Roman"/>
          <w:color w:val="000000"/>
          <w:sz w:val="24"/>
          <w:szCs w:val="24"/>
          <w:lang w:val="lv-LV"/>
        </w:rPr>
      </w:pPr>
      <w:r w:rsidRPr="006D4AD6">
        <w:rPr>
          <w:rFonts w:ascii="Times New Roman" w:eastAsia="Calibri" w:hAnsi="Times New Roman" w:cs="Times New Roman"/>
          <w:color w:val="000000"/>
          <w:sz w:val="24"/>
          <w:szCs w:val="24"/>
          <w:lang w:val="lv-LV"/>
        </w:rPr>
        <w:t>1.3</w:t>
      </w:r>
      <w:r w:rsidRPr="006D4AD6">
        <w:rPr>
          <w:rFonts w:ascii="Times New Roman" w:eastAsia="Calibri" w:hAnsi="Times New Roman" w:cs="Times New Roman"/>
          <w:color w:val="000000"/>
          <w:sz w:val="24"/>
          <w:szCs w:val="24"/>
          <w:shd w:val="clear" w:color="auto" w:fill="FFFFFF"/>
          <w:lang w:val="lv-LV"/>
        </w:rPr>
        <w:t xml:space="preserve">.3. CPV kods: </w:t>
      </w:r>
      <w:r w:rsidRPr="006D4AD6">
        <w:rPr>
          <w:rFonts w:ascii="Times New Roman" w:eastAsia="Times New Roman" w:hAnsi="Times New Roman" w:cs="Times New Roman"/>
          <w:color w:val="000000"/>
          <w:sz w:val="24"/>
          <w:szCs w:val="24"/>
          <w:shd w:val="clear" w:color="auto" w:fill="FFFFFF"/>
          <w:lang w:val="lv-LV"/>
        </w:rPr>
        <w:t>39100000-3</w:t>
      </w:r>
    </w:p>
    <w:p w:rsidR="00255280" w:rsidRPr="006D4AD6" w:rsidRDefault="00255280" w:rsidP="00255280">
      <w:pPr>
        <w:keepNext/>
        <w:tabs>
          <w:tab w:val="left" w:pos="709"/>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10" w:name="_Toc61422124"/>
      <w:r w:rsidRPr="006D4AD6">
        <w:rPr>
          <w:rFonts w:ascii="Times New Roman" w:eastAsia="Times New Roman" w:hAnsi="Times New Roman" w:cs="Times New Roman"/>
          <w:b/>
          <w:bCs/>
          <w:iCs/>
          <w:color w:val="000000"/>
          <w:sz w:val="24"/>
          <w:szCs w:val="24"/>
          <w:lang w:val="lv-LV"/>
        </w:rPr>
        <w:t>1.4. Iepirkuma metode</w:t>
      </w:r>
      <w:bookmarkEnd w:id="10"/>
    </w:p>
    <w:p w:rsidR="00255280" w:rsidRPr="006D4AD6" w:rsidRDefault="00B824CE"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Iepirkums Publisko iepirkumu likuma 9.panta kārtībā.</w:t>
      </w:r>
    </w:p>
    <w:p w:rsidR="00255280" w:rsidRPr="00255280"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4"/>
        </w:numPr>
        <w:tabs>
          <w:tab w:val="left" w:pos="709"/>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Līguma izpildes vieta</w:t>
      </w:r>
    </w:p>
    <w:p w:rsidR="00A71749" w:rsidRDefault="00255280" w:rsidP="00A71749">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bCs/>
          <w:sz w:val="24"/>
          <w:szCs w:val="24"/>
          <w:lang w:val="lv-LV"/>
        </w:rPr>
        <w:tab/>
      </w:r>
      <w:r w:rsidRPr="00255280">
        <w:rPr>
          <w:rFonts w:ascii="Times New Roman" w:eastAsia="Times New Roman" w:hAnsi="Times New Roman" w:cs="Times New Roman"/>
          <w:b/>
          <w:bCs/>
          <w:sz w:val="24"/>
          <w:szCs w:val="24"/>
          <w:lang w:val="lv-LV"/>
        </w:rPr>
        <w:t>1.daļai:</w:t>
      </w:r>
      <w:r w:rsidR="00A71749" w:rsidRPr="00A71749">
        <w:rPr>
          <w:rFonts w:ascii="Times New Roman" w:eastAsia="Times New Roman" w:hAnsi="Times New Roman" w:cs="Times New Roman"/>
          <w:sz w:val="24"/>
          <w:szCs w:val="24"/>
          <w:lang w:val="lv-LV"/>
        </w:rPr>
        <w:t xml:space="preserve"> </w:t>
      </w:r>
    </w:p>
    <w:p w:rsidR="00B824CE" w:rsidRPr="00255280" w:rsidRDefault="00B824CE" w:rsidP="00B824CE">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 </w:t>
      </w:r>
      <w:r w:rsidRPr="00255280">
        <w:rPr>
          <w:rFonts w:ascii="Times New Roman" w:eastAsia="Times New Roman" w:hAnsi="Times New Roman" w:cs="Times New Roman"/>
          <w:sz w:val="24"/>
          <w:szCs w:val="24"/>
          <w:lang w:val="lv-LV"/>
        </w:rPr>
        <w:t xml:space="preserve">Ludzas novada pašvaldības </w:t>
      </w:r>
      <w:r>
        <w:rPr>
          <w:rFonts w:ascii="Times New Roman" w:eastAsia="Times New Roman" w:hAnsi="Times New Roman" w:cs="Times New Roman"/>
          <w:sz w:val="24"/>
          <w:szCs w:val="24"/>
          <w:lang w:val="lv-LV"/>
        </w:rPr>
        <w:t>Būvvalde</w:t>
      </w:r>
      <w:r w:rsidRPr="00255280">
        <w:rPr>
          <w:rFonts w:ascii="Times New Roman" w:eastAsia="Times New Roman" w:hAnsi="Times New Roman" w:cs="Times New Roman"/>
          <w:sz w:val="24"/>
          <w:szCs w:val="24"/>
          <w:lang w:val="lv-LV"/>
        </w:rPr>
        <w:t>, Raiņa iela 16, Ludza, Ludzas novads;</w:t>
      </w:r>
    </w:p>
    <w:p w:rsidR="00B824CE"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w:t>
      </w:r>
      <w:r w:rsidRPr="00255280">
        <w:rPr>
          <w:rFonts w:ascii="Times New Roman" w:eastAsia="Times New Roman" w:hAnsi="Times New Roman" w:cs="Times New Roman"/>
          <w:sz w:val="24"/>
          <w:szCs w:val="24"/>
          <w:lang w:val="lv-LV"/>
        </w:rPr>
        <w:t xml:space="preserve">Ludzas novada pašvaldības </w:t>
      </w:r>
      <w:r>
        <w:rPr>
          <w:rFonts w:ascii="Times New Roman" w:eastAsia="Times New Roman" w:hAnsi="Times New Roman" w:cs="Times New Roman"/>
          <w:sz w:val="24"/>
          <w:szCs w:val="24"/>
          <w:lang w:val="lv-LV"/>
        </w:rPr>
        <w:t xml:space="preserve">Finanšu un grāmatvedības </w:t>
      </w:r>
      <w:r w:rsidRPr="00255280">
        <w:rPr>
          <w:rFonts w:ascii="Times New Roman" w:eastAsia="Times New Roman" w:hAnsi="Times New Roman" w:cs="Times New Roman"/>
          <w:sz w:val="24"/>
          <w:szCs w:val="24"/>
          <w:lang w:val="lv-LV"/>
        </w:rPr>
        <w:t>nodaļa</w:t>
      </w:r>
      <w:r>
        <w:rPr>
          <w:rFonts w:ascii="Times New Roman" w:eastAsia="Times New Roman" w:hAnsi="Times New Roman" w:cs="Times New Roman"/>
          <w:sz w:val="24"/>
          <w:szCs w:val="24"/>
          <w:lang w:val="lv-LV"/>
        </w:rPr>
        <w:t>,</w:t>
      </w:r>
      <w:r w:rsidRPr="00255280">
        <w:rPr>
          <w:rFonts w:ascii="Times New Roman" w:eastAsia="Times New Roman" w:hAnsi="Times New Roman" w:cs="Times New Roman"/>
          <w:sz w:val="24"/>
          <w:szCs w:val="24"/>
          <w:lang w:val="lv-LV"/>
        </w:rPr>
        <w:t xml:space="preserve"> Raiņa iela 16, Ludza, Ludzas novads;</w:t>
      </w:r>
    </w:p>
    <w:p w:rsidR="00B824CE" w:rsidRPr="00255280"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 Ludzas novada Sociālais dienests, Raiņa iela 16A, Ludza;</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 </w:t>
      </w:r>
      <w:r w:rsidRPr="00255280">
        <w:rPr>
          <w:rFonts w:ascii="Times New Roman" w:eastAsia="Times New Roman" w:hAnsi="Times New Roman" w:cs="Times New Roman"/>
          <w:sz w:val="24"/>
          <w:szCs w:val="24"/>
          <w:lang w:val="lv-LV"/>
        </w:rPr>
        <w:t xml:space="preserve">Ludzas </w:t>
      </w:r>
      <w:r>
        <w:rPr>
          <w:rFonts w:ascii="Times New Roman" w:eastAsia="Times New Roman" w:hAnsi="Times New Roman" w:cs="Times New Roman"/>
          <w:sz w:val="24"/>
          <w:szCs w:val="24"/>
          <w:lang w:val="lv-LV"/>
        </w:rPr>
        <w:t xml:space="preserve">novada Bērnu un </w:t>
      </w:r>
      <w:r w:rsidRPr="007C795A">
        <w:rPr>
          <w:rFonts w:ascii="Times New Roman" w:eastAsia="Times New Roman" w:hAnsi="Times New Roman" w:cs="Times New Roman"/>
          <w:sz w:val="24"/>
          <w:szCs w:val="24"/>
          <w:lang w:val="lv-LV"/>
        </w:rPr>
        <w:t>jauniešu centrs, Tirgus iela 22, Ludza, Ludzas 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5. Ludzas pilsētas galvenā bibliotēka, Stacijas iela 41, Ludza, Ludzas 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6. Ludzas novada vakara vidusskola,1. Maija 16, Ludza, Ludzas</w:t>
      </w:r>
      <w:r>
        <w:rPr>
          <w:rFonts w:ascii="Times New Roman" w:eastAsia="Times New Roman" w:hAnsi="Times New Roman" w:cs="Times New Roman"/>
          <w:sz w:val="24"/>
          <w:szCs w:val="24"/>
          <w:lang w:val="lv-LV"/>
        </w:rPr>
        <w:t xml:space="preserve"> </w:t>
      </w:r>
      <w:r w:rsidRPr="007C795A">
        <w:rPr>
          <w:rFonts w:ascii="Times New Roman" w:eastAsia="Times New Roman" w:hAnsi="Times New Roman" w:cs="Times New Roman"/>
          <w:sz w:val="24"/>
          <w:szCs w:val="24"/>
          <w:lang w:val="lv-LV"/>
        </w:rPr>
        <w:t>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7. Ludzas novada Mūzikas pamatskola, Stacijas iela  45, Ludza, Ludzas 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Calibri" w:hAnsi="Times New Roman" w:cs="Times New Roman"/>
          <w:sz w:val="24"/>
          <w:lang w:val="lv-LV"/>
        </w:rPr>
      </w:pPr>
      <w:r w:rsidRPr="007C795A">
        <w:rPr>
          <w:rFonts w:ascii="Times New Roman" w:eastAsia="Times New Roman" w:hAnsi="Times New Roman" w:cs="Times New Roman"/>
          <w:sz w:val="24"/>
          <w:szCs w:val="24"/>
          <w:lang w:val="lv-LV"/>
        </w:rPr>
        <w:t xml:space="preserve">8. </w:t>
      </w:r>
      <w:r w:rsidRPr="007C795A">
        <w:rPr>
          <w:rFonts w:ascii="Times New Roman" w:eastAsia="Calibri" w:hAnsi="Times New Roman" w:cs="Times New Roman"/>
          <w:sz w:val="24"/>
          <w:lang w:val="lv-LV"/>
        </w:rPr>
        <w:t>J.Soikāna Ludzas mākslas skola, Stacijas iela 62, Ludza, Ludzas novads;</w:t>
      </w:r>
    </w:p>
    <w:p w:rsidR="00B824CE" w:rsidRDefault="00B824CE" w:rsidP="00B824CE">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 xml:space="preserve">9. </w:t>
      </w:r>
      <w:r>
        <w:rPr>
          <w:rFonts w:ascii="Times New Roman" w:eastAsia="Times New Roman" w:hAnsi="Times New Roman" w:cs="Times New Roman"/>
          <w:sz w:val="24"/>
          <w:szCs w:val="24"/>
          <w:lang w:val="lv-LV"/>
        </w:rPr>
        <w:t>Ludzas pilsētas ģimnāzija, Blaumaņa ielā 4, Ludza, Ludzas novads</w:t>
      </w:r>
    </w:p>
    <w:p w:rsidR="00255280" w:rsidRPr="00255280" w:rsidRDefault="00255280" w:rsidP="00255280">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2.daļai:</w:t>
      </w:r>
    </w:p>
    <w:p w:rsidR="00B824CE" w:rsidRDefault="00B824CE" w:rsidP="00B824CE">
      <w:pPr>
        <w:numPr>
          <w:ilvl w:val="0"/>
          <w:numId w:val="33"/>
        </w:numPr>
        <w:tabs>
          <w:tab w:val="left" w:pos="360"/>
        </w:tabs>
        <w:suppressAutoHyphens/>
        <w:autoSpaceDN w:val="0"/>
        <w:spacing w:after="0" w:line="240" w:lineRule="auto"/>
        <w:ind w:left="720" w:hanging="436"/>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Briģu pagasta PII, Briģu pagasts, Ludzas novads;</w:t>
      </w:r>
    </w:p>
    <w:p w:rsidR="00B824CE" w:rsidRPr="00255280" w:rsidRDefault="00B824CE" w:rsidP="00B824CE">
      <w:pPr>
        <w:numPr>
          <w:ilvl w:val="0"/>
          <w:numId w:val="33"/>
        </w:numPr>
        <w:tabs>
          <w:tab w:val="left" w:pos="360"/>
        </w:tabs>
        <w:suppressAutoHyphens/>
        <w:autoSpaceDN w:val="0"/>
        <w:spacing w:after="0" w:line="240" w:lineRule="auto"/>
        <w:ind w:left="720" w:hanging="436"/>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Cirmas pagasta pārvalde, Cirmas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Ņukšu pagasta bibliotēka, Ņukšu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Ņukšu TN, Ņukšu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Ņukšu </w:t>
      </w:r>
      <w:r>
        <w:rPr>
          <w:rFonts w:ascii="Times New Roman" w:eastAsia="Times New Roman" w:hAnsi="Times New Roman" w:cs="Times New Roman"/>
          <w:sz w:val="24"/>
          <w:szCs w:val="24"/>
          <w:lang w:val="lv-LV"/>
        </w:rPr>
        <w:t>FVP</w:t>
      </w:r>
      <w:r w:rsidRPr="00255280">
        <w:rPr>
          <w:rFonts w:ascii="Times New Roman" w:eastAsia="Times New Roman" w:hAnsi="Times New Roman" w:cs="Times New Roman"/>
          <w:sz w:val="24"/>
          <w:szCs w:val="24"/>
          <w:lang w:val="lv-LV"/>
        </w:rPr>
        <w:t>, Ņukšu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Pildas pagasta pārvalde, Pildas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Pildas pamatskola, Pildas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Pildas pagasta </w:t>
      </w:r>
      <w:r>
        <w:rPr>
          <w:rFonts w:ascii="Times New Roman" w:eastAsia="Times New Roman" w:hAnsi="Times New Roman" w:cs="Times New Roman"/>
          <w:sz w:val="24"/>
          <w:szCs w:val="24"/>
          <w:lang w:val="lv-LV"/>
        </w:rPr>
        <w:t>PII</w:t>
      </w:r>
      <w:r w:rsidRPr="00255280">
        <w:rPr>
          <w:rFonts w:ascii="Times New Roman" w:eastAsia="Times New Roman" w:hAnsi="Times New Roman" w:cs="Times New Roman"/>
          <w:sz w:val="24"/>
          <w:szCs w:val="24"/>
          <w:lang w:val="lv-LV"/>
        </w:rPr>
        <w:t>, Pildas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Pureņu pagasta pārvalde, Pureņu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Rundēnu pagasta pārvalde, Rundēnu pagasts, Ludzas novads</w:t>
      </w:r>
      <w:r>
        <w:rPr>
          <w:rFonts w:ascii="Times New Roman" w:eastAsia="Times New Roman" w:hAnsi="Times New Roman" w:cs="Times New Roman"/>
          <w:sz w:val="24"/>
          <w:szCs w:val="24"/>
          <w:lang w:val="lv-LV"/>
        </w:rPr>
        <w:t>.</w:t>
      </w:r>
    </w:p>
    <w:p w:rsidR="00B824CE" w:rsidRDefault="00B824CE" w:rsidP="00B824CE">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p>
    <w:p w:rsidR="00255280" w:rsidRPr="00255280" w:rsidRDefault="00255280" w:rsidP="00255280">
      <w:pPr>
        <w:keepNext/>
        <w:tabs>
          <w:tab w:val="left" w:pos="709"/>
        </w:tabs>
        <w:spacing w:after="0" w:line="240" w:lineRule="auto"/>
        <w:jc w:val="both"/>
        <w:rPr>
          <w:rFonts w:ascii="Times New Roman" w:eastAsia="Calibri" w:hAnsi="Times New Roman" w:cs="Times New Roman"/>
          <w:bCs/>
          <w:sz w:val="24"/>
          <w:lang w:val="lv-LV"/>
        </w:rPr>
      </w:pPr>
      <w:r w:rsidRPr="00255280">
        <w:rPr>
          <w:rFonts w:ascii="Times New Roman" w:eastAsia="Calibri" w:hAnsi="Times New Roman" w:cs="Times New Roman"/>
          <w:b/>
          <w:bCs/>
          <w:sz w:val="24"/>
          <w:lang w:val="lv-LV"/>
        </w:rPr>
        <w:lastRenderedPageBreak/>
        <w:t>1.6. Līguma izpildes laiks</w:t>
      </w:r>
    </w:p>
    <w:p w:rsidR="00255280" w:rsidRPr="00255280" w:rsidRDefault="00180651" w:rsidP="00255280">
      <w:pPr>
        <w:keepNext/>
        <w:tabs>
          <w:tab w:val="left" w:pos="450"/>
        </w:tabs>
        <w:suppressAutoHyphen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2</w:t>
      </w:r>
      <w:r w:rsidR="00A71749">
        <w:rPr>
          <w:rFonts w:ascii="Times New Roman" w:eastAsia="Times New Roman" w:hAnsi="Times New Roman" w:cs="Times New Roman"/>
          <w:bCs/>
          <w:sz w:val="24"/>
          <w:szCs w:val="24"/>
          <w:lang w:val="lv-LV"/>
        </w:rPr>
        <w:t xml:space="preserve"> </w:t>
      </w:r>
      <w:r w:rsidR="00255280" w:rsidRPr="00255280">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divi</w:t>
      </w:r>
      <w:r w:rsidR="00255280" w:rsidRPr="00255280">
        <w:rPr>
          <w:rFonts w:ascii="Times New Roman" w:eastAsia="Times New Roman" w:hAnsi="Times New Roman" w:cs="Times New Roman"/>
          <w:bCs/>
          <w:sz w:val="24"/>
          <w:szCs w:val="24"/>
          <w:lang w:val="lv-LV"/>
        </w:rPr>
        <w:t xml:space="preserve">) </w:t>
      </w:r>
      <w:r w:rsidR="00A71749">
        <w:rPr>
          <w:rFonts w:ascii="Times New Roman" w:eastAsia="Times New Roman" w:hAnsi="Times New Roman" w:cs="Times New Roman"/>
          <w:bCs/>
          <w:sz w:val="24"/>
          <w:szCs w:val="24"/>
          <w:lang w:val="lv-LV"/>
        </w:rPr>
        <w:t>mēneši</w:t>
      </w:r>
      <w:r w:rsidR="00255280" w:rsidRPr="00255280">
        <w:rPr>
          <w:rFonts w:ascii="Times New Roman" w:eastAsia="Times New Roman" w:hAnsi="Times New Roman" w:cs="Times New Roman"/>
          <w:bCs/>
          <w:sz w:val="24"/>
          <w:szCs w:val="24"/>
          <w:lang w:val="lv-LV"/>
        </w:rPr>
        <w:t xml:space="preserve"> no līguma noslēgšanas brīža. </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1.7. Iepirkuma nolikuma saņemšana un informācijas apmaiņas kārtība</w:t>
      </w:r>
    </w:p>
    <w:p w:rsidR="00255280" w:rsidRPr="00255280" w:rsidRDefault="00255280" w:rsidP="00255280">
      <w:pPr>
        <w:numPr>
          <w:ilvl w:val="2"/>
          <w:numId w:val="31"/>
        </w:numPr>
        <w:suppressAutoHyphens/>
        <w:spacing w:after="0" w:line="240" w:lineRule="auto"/>
        <w:contextualSpacing/>
        <w:jc w:val="both"/>
        <w:rPr>
          <w:rFonts w:ascii="Calibri" w:eastAsia="Calibri" w:hAnsi="Calibri" w:cs="Calibri"/>
          <w:sz w:val="28"/>
          <w:szCs w:val="24"/>
          <w:lang w:val="lv-LV"/>
        </w:rPr>
      </w:pPr>
      <w:r w:rsidRPr="00255280">
        <w:rPr>
          <w:rFonts w:ascii="Times New Roman" w:eastAsia="Calibri" w:hAnsi="Times New Roman" w:cs="Times New Roman"/>
          <w:sz w:val="24"/>
          <w:szCs w:val="24"/>
          <w:lang w:val="lv-LV"/>
        </w:rPr>
        <w:t xml:space="preserve">Ar </w:t>
      </w:r>
      <w:r w:rsidR="00B824CE">
        <w:rPr>
          <w:rFonts w:ascii="Times New Roman" w:eastAsia="Calibri" w:hAnsi="Times New Roman" w:cs="Times New Roman"/>
          <w:sz w:val="24"/>
          <w:szCs w:val="24"/>
          <w:lang w:val="lv-LV"/>
        </w:rPr>
        <w:t>iepirkuma</w:t>
      </w:r>
      <w:r w:rsidRPr="00255280">
        <w:rPr>
          <w:rFonts w:ascii="Times New Roman" w:eastAsia="Calibri" w:hAnsi="Times New Roman" w:cs="Times New Roman"/>
          <w:sz w:val="24"/>
          <w:szCs w:val="24"/>
          <w:lang w:val="lv-LV"/>
        </w:rPr>
        <w:t xml:space="preserve"> nolikumu var iepazīties Ludzas novada mājaslapā: </w:t>
      </w:r>
      <w:hyperlink r:id="rId8">
        <w:r w:rsidRPr="00255280">
          <w:rPr>
            <w:rFonts w:ascii="Times New Roman" w:eastAsia="Calibri" w:hAnsi="Times New Roman" w:cs="Times New Roman"/>
            <w:color w:val="0000FF"/>
            <w:sz w:val="24"/>
            <w:szCs w:val="24"/>
            <w:u w:val="single"/>
            <w:lang w:val="lv-LV"/>
          </w:rPr>
          <w:t>www.ludza.lv</w:t>
        </w:r>
      </w:hyperlink>
      <w:r w:rsidR="00EE7E0E">
        <w:rPr>
          <w:rFonts w:ascii="Times New Roman" w:eastAsia="Calibri" w:hAnsi="Times New Roman" w:cs="Times New Roman"/>
          <w:sz w:val="24"/>
          <w:szCs w:val="24"/>
          <w:lang w:val="lv-LV"/>
        </w:rPr>
        <w:t xml:space="preserve"> un pircēja profilā EIS sistēmā </w:t>
      </w:r>
      <w:hyperlink r:id="rId9" w:history="1">
        <w:r w:rsidR="00EE7E0E" w:rsidRPr="003730EC">
          <w:rPr>
            <w:rStyle w:val="Hyperlink"/>
            <w:lang w:val="lv-LV"/>
          </w:rPr>
          <w:t>https://www.eis.gov.lv/EKEIS/Procurement/22182</w:t>
        </w:r>
      </w:hyperlink>
      <w:r w:rsidRPr="00255280">
        <w:rPr>
          <w:rFonts w:ascii="Times New Roman" w:eastAsia="Calibri" w:hAnsi="Times New Roman" w:cs="Times New Roman"/>
          <w:sz w:val="24"/>
          <w:szCs w:val="24"/>
          <w:lang w:val="lv-LV"/>
        </w:rPr>
        <w:t xml:space="preserve"> </w:t>
      </w:r>
    </w:p>
    <w:p w:rsidR="00255280" w:rsidRPr="00255280" w:rsidRDefault="00255280" w:rsidP="00255280">
      <w:pPr>
        <w:numPr>
          <w:ilvl w:val="2"/>
          <w:numId w:val="31"/>
        </w:numPr>
        <w:suppressAutoHyphens/>
        <w:spacing w:after="0" w:line="240" w:lineRule="auto"/>
        <w:contextualSpacing/>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Pretendents, kurš pieprasa skaidrojumu par </w:t>
      </w:r>
      <w:r w:rsidR="00B824CE">
        <w:rPr>
          <w:rFonts w:ascii="Times New Roman" w:eastAsia="Calibri" w:hAnsi="Times New Roman" w:cs="Times New Roman"/>
          <w:sz w:val="24"/>
          <w:szCs w:val="24"/>
          <w:lang w:val="lv-LV"/>
        </w:rPr>
        <w:t>iepirkuma</w:t>
      </w:r>
      <w:r w:rsidRPr="00255280">
        <w:rPr>
          <w:rFonts w:ascii="Times New Roman" w:eastAsia="Calibri" w:hAnsi="Times New Roman" w:cs="Times New Roman"/>
          <w:sz w:val="24"/>
          <w:szCs w:val="24"/>
          <w:lang w:val="lv-LV"/>
        </w:rPr>
        <w:t xml:space="preserve"> nolikumu, to dara rakstiski ar pasta</w:t>
      </w:r>
      <w:r w:rsidR="00EE7E0E">
        <w:rPr>
          <w:rFonts w:ascii="Times New Roman" w:eastAsia="Calibri" w:hAnsi="Times New Roman" w:cs="Times New Roman"/>
          <w:sz w:val="24"/>
          <w:szCs w:val="24"/>
          <w:lang w:val="lv-LV"/>
        </w:rPr>
        <w:t xml:space="preserve"> vai</w:t>
      </w:r>
      <w:r w:rsidR="00B824CE">
        <w:rPr>
          <w:rFonts w:ascii="Times New Roman" w:eastAsia="Calibri" w:hAnsi="Times New Roman" w:cs="Times New Roman"/>
          <w:sz w:val="24"/>
          <w:szCs w:val="24"/>
          <w:lang w:val="lv-LV"/>
        </w:rPr>
        <w:t xml:space="preserve"> e-pasta</w:t>
      </w:r>
      <w:r w:rsidRPr="00255280">
        <w:rPr>
          <w:rFonts w:ascii="Times New Roman" w:eastAsia="Calibri" w:hAnsi="Times New Roman" w:cs="Times New Roman"/>
          <w:sz w:val="24"/>
          <w:szCs w:val="24"/>
          <w:lang w:val="lv-LV"/>
        </w:rPr>
        <w:t xml:space="preserve"> starpniecību, adresējot komisijai, ar norādi – </w:t>
      </w:r>
      <w:r w:rsidR="00B824CE">
        <w:rPr>
          <w:rFonts w:ascii="Times New Roman" w:eastAsia="Calibri" w:hAnsi="Times New Roman" w:cs="Times New Roman"/>
          <w:i/>
          <w:sz w:val="24"/>
          <w:szCs w:val="24"/>
          <w:lang w:val="lv-LV"/>
        </w:rPr>
        <w:t>iepirkumam</w:t>
      </w:r>
      <w:r w:rsidRPr="00255280">
        <w:rPr>
          <w:rFonts w:ascii="Times New Roman" w:eastAsia="Calibri" w:hAnsi="Times New Roman" w:cs="Times New Roman"/>
          <w:i/>
          <w:sz w:val="24"/>
          <w:szCs w:val="24"/>
          <w:lang w:val="lv-LV"/>
        </w:rPr>
        <w:t xml:space="preserve"> „</w:t>
      </w:r>
      <w:r w:rsidRPr="00255280">
        <w:rPr>
          <w:rFonts w:ascii="Times New Roman" w:eastAsia="Times New Roman" w:hAnsi="Times New Roman" w:cs="Arial"/>
          <w:bCs/>
          <w:i/>
          <w:color w:val="000000"/>
          <w:kern w:val="32"/>
          <w:sz w:val="24"/>
          <w:szCs w:val="24"/>
          <w:lang w:val="lv-LV"/>
        </w:rPr>
        <w:t>Mēbeļu izgatavošana, piegāde un uzstādīšana Ludzas novada pašvaldības iestāžu vajadzībām</w:t>
      </w:r>
      <w:r w:rsidRPr="00255280">
        <w:rPr>
          <w:rFonts w:ascii="Times New Roman" w:eastAsia="Calibri" w:hAnsi="Times New Roman" w:cs="Times New Roman"/>
          <w:i/>
          <w:sz w:val="24"/>
          <w:szCs w:val="24"/>
          <w:lang w:val="lv-LV"/>
        </w:rPr>
        <w:t>”,  ID Nr. LNP 201</w:t>
      </w:r>
      <w:r w:rsidR="00EE7E0E">
        <w:rPr>
          <w:rFonts w:ascii="Times New Roman" w:eastAsia="Calibri" w:hAnsi="Times New Roman" w:cs="Times New Roman"/>
          <w:i/>
          <w:sz w:val="24"/>
          <w:szCs w:val="24"/>
          <w:lang w:val="lv-LV"/>
        </w:rPr>
        <w:t>9</w:t>
      </w:r>
      <w:r w:rsidRPr="00255280">
        <w:rPr>
          <w:rFonts w:ascii="Times New Roman" w:eastAsia="Calibri" w:hAnsi="Times New Roman" w:cs="Times New Roman"/>
          <w:i/>
          <w:sz w:val="24"/>
          <w:szCs w:val="24"/>
          <w:shd w:val="clear" w:color="auto" w:fill="FFFFFF"/>
          <w:lang w:val="lv-LV"/>
        </w:rPr>
        <w:t>/</w:t>
      </w:r>
      <w:r w:rsidR="00B824CE">
        <w:rPr>
          <w:rFonts w:ascii="Times New Roman" w:eastAsia="Calibri" w:hAnsi="Times New Roman" w:cs="Times New Roman"/>
          <w:i/>
          <w:sz w:val="24"/>
          <w:szCs w:val="24"/>
          <w:shd w:val="clear" w:color="auto" w:fill="FFFFFF"/>
          <w:lang w:val="lv-LV"/>
        </w:rPr>
        <w:t>2</w:t>
      </w:r>
      <w:r w:rsidR="00EE7E0E">
        <w:rPr>
          <w:rFonts w:ascii="Times New Roman" w:eastAsia="Calibri" w:hAnsi="Times New Roman" w:cs="Times New Roman"/>
          <w:i/>
          <w:sz w:val="24"/>
          <w:szCs w:val="24"/>
          <w:shd w:val="clear" w:color="auto" w:fill="FFFFFF"/>
          <w:lang w:val="lv-LV"/>
        </w:rPr>
        <w:t>9</w:t>
      </w:r>
      <w:r w:rsidRPr="00255280">
        <w:rPr>
          <w:rFonts w:ascii="Times New Roman" w:eastAsia="Calibri" w:hAnsi="Times New Roman" w:cs="Times New Roman"/>
          <w:i/>
          <w:sz w:val="24"/>
          <w:szCs w:val="24"/>
          <w:shd w:val="clear" w:color="auto" w:fill="FFFFFF"/>
          <w:lang w:val="lv-LV"/>
        </w:rPr>
        <w:t>,</w:t>
      </w:r>
      <w:r w:rsidRPr="00255280">
        <w:rPr>
          <w:rFonts w:ascii="Times New Roman" w:eastAsia="Calibri" w:hAnsi="Times New Roman" w:cs="Times New Roman"/>
          <w:sz w:val="24"/>
          <w:szCs w:val="24"/>
          <w:lang w:val="lv-LV"/>
        </w:rPr>
        <w:t xml:space="preserve">uz adresi Raiņa ielā 16, Ludzā, Ludzas novads, LV-5701, </w:t>
      </w:r>
      <w:r w:rsidR="00B824CE">
        <w:rPr>
          <w:rFonts w:ascii="Times New Roman" w:eastAsia="Calibri" w:hAnsi="Times New Roman" w:cs="Times New Roman"/>
          <w:sz w:val="24"/>
          <w:szCs w:val="24"/>
          <w:lang w:val="lv-LV"/>
        </w:rPr>
        <w:t xml:space="preserve">e-pasts: </w:t>
      </w:r>
      <w:hyperlink r:id="rId10" w:history="1">
        <w:r w:rsidR="00B824CE" w:rsidRPr="00C03203">
          <w:rPr>
            <w:rStyle w:val="Hyperlink"/>
            <w:rFonts w:ascii="Times New Roman" w:eastAsia="Calibri" w:hAnsi="Times New Roman" w:cs="Times New Roman"/>
            <w:sz w:val="24"/>
            <w:szCs w:val="24"/>
            <w:lang w:val="lv-LV"/>
          </w:rPr>
          <w:t>dome@ludza.lv</w:t>
        </w:r>
      </w:hyperlink>
      <w:r w:rsidR="00B824CE">
        <w:rPr>
          <w:rFonts w:ascii="Times New Roman" w:eastAsia="Calibri" w:hAnsi="Times New Roman" w:cs="Times New Roman"/>
          <w:sz w:val="24"/>
          <w:szCs w:val="24"/>
          <w:lang w:val="lv-LV"/>
        </w:rPr>
        <w:t xml:space="preserve"> </w:t>
      </w:r>
      <w:r w:rsidRPr="00255280">
        <w:rPr>
          <w:rFonts w:ascii="Times New Roman" w:eastAsia="Calibri" w:hAnsi="Times New Roman" w:cs="Times New Roman"/>
          <w:b/>
          <w:sz w:val="24"/>
          <w:szCs w:val="24"/>
          <w:lang w:val="lv-LV"/>
        </w:rPr>
        <w:t>.</w:t>
      </w:r>
    </w:p>
    <w:p w:rsidR="00255280" w:rsidRPr="00255280" w:rsidRDefault="00255280" w:rsidP="00EE7E0E">
      <w:pPr>
        <w:suppressAutoHyphens/>
        <w:spacing w:after="0" w:line="240" w:lineRule="auto"/>
        <w:ind w:left="709" w:hanging="709"/>
        <w:jc w:val="both"/>
        <w:rPr>
          <w:rFonts w:ascii="Calibri" w:eastAsia="Calibri" w:hAnsi="Calibri" w:cs="Calibri"/>
          <w:lang w:val="lv-LV"/>
        </w:rPr>
      </w:pPr>
      <w:r w:rsidRPr="00255280">
        <w:rPr>
          <w:rFonts w:ascii="Times New Roman" w:eastAsia="Calibri" w:hAnsi="Times New Roman" w:cs="Times New Roman"/>
          <w:sz w:val="24"/>
          <w:lang w:val="lv-LV"/>
        </w:rPr>
        <w:t xml:space="preserve">1.7.3. Visa informācija, tai skaitā atbildes uz pretendentu uzdotiem jautājumiem par </w:t>
      </w:r>
      <w:r w:rsidR="00EE7E0E">
        <w:rPr>
          <w:rFonts w:ascii="Times New Roman" w:eastAsia="Calibri" w:hAnsi="Times New Roman" w:cs="Times New Roman"/>
          <w:sz w:val="24"/>
          <w:lang w:val="lv-LV"/>
        </w:rPr>
        <w:t>iepirkumju</w:t>
      </w:r>
      <w:r w:rsidRPr="00255280">
        <w:rPr>
          <w:rFonts w:ascii="Times New Roman" w:eastAsia="Calibri" w:hAnsi="Times New Roman" w:cs="Times New Roman"/>
          <w:sz w:val="24"/>
          <w:lang w:val="lv-LV"/>
        </w:rPr>
        <w:t xml:space="preserve">, tiks publicēta Ludzas novada mājaslapā: </w:t>
      </w:r>
      <w:hyperlink r:id="rId11">
        <w:r w:rsidRPr="00255280">
          <w:rPr>
            <w:rFonts w:ascii="Times New Roman" w:eastAsia="Calibri" w:hAnsi="Times New Roman" w:cs="Times New Roman"/>
            <w:color w:val="0000FF"/>
            <w:sz w:val="24"/>
            <w:u w:val="single"/>
            <w:lang w:val="lv-LV"/>
          </w:rPr>
          <w:t>www.ludza.lv</w:t>
        </w:r>
      </w:hyperlink>
      <w:r w:rsidR="00EE7E0E">
        <w:rPr>
          <w:rFonts w:ascii="Times New Roman" w:eastAsia="Calibri" w:hAnsi="Times New Roman" w:cs="Times New Roman"/>
          <w:sz w:val="24"/>
          <w:lang w:val="lv-LV"/>
        </w:rPr>
        <w:t xml:space="preserve"> un pircēja profilā EIS.</w:t>
      </w:r>
    </w:p>
    <w:p w:rsidR="00255280" w:rsidRPr="00255280" w:rsidRDefault="00255280" w:rsidP="00EE7E0E">
      <w:pPr>
        <w:suppressAutoHyphens/>
        <w:spacing w:after="0" w:line="240" w:lineRule="auto"/>
        <w:ind w:left="709" w:hanging="709"/>
        <w:jc w:val="both"/>
        <w:rPr>
          <w:rFonts w:ascii="Times New Roman" w:eastAsia="Calibri" w:hAnsi="Times New Roman" w:cs="Times New Roman"/>
          <w:sz w:val="24"/>
          <w:lang w:val="lv-LV"/>
        </w:rPr>
      </w:pPr>
      <w:r w:rsidRPr="00255280">
        <w:rPr>
          <w:rFonts w:ascii="Times New Roman" w:eastAsia="Calibri" w:hAnsi="Times New Roman" w:cs="Times New Roman"/>
          <w:sz w:val="24"/>
          <w:lang w:val="lv-LV"/>
        </w:rPr>
        <w:t xml:space="preserve">1.7.4. Kontaktpersona </w:t>
      </w:r>
      <w:r w:rsidR="00EE7E0E">
        <w:rPr>
          <w:rFonts w:ascii="Times New Roman" w:eastAsia="Calibri" w:hAnsi="Times New Roman" w:cs="Times New Roman"/>
          <w:sz w:val="24"/>
          <w:lang w:val="lv-LV"/>
        </w:rPr>
        <w:t>–</w:t>
      </w:r>
      <w:r w:rsidRPr="00255280">
        <w:rPr>
          <w:rFonts w:ascii="Times New Roman" w:eastAsia="Calibri" w:hAnsi="Times New Roman" w:cs="Times New Roman"/>
          <w:sz w:val="24"/>
          <w:lang w:val="lv-LV"/>
        </w:rPr>
        <w:t xml:space="preserve"> </w:t>
      </w:r>
      <w:r w:rsidR="00EE7E0E">
        <w:rPr>
          <w:rFonts w:ascii="Times New Roman" w:eastAsia="Calibri" w:hAnsi="Times New Roman" w:cs="Times New Roman"/>
          <w:sz w:val="24"/>
          <w:lang w:val="lv-LV"/>
        </w:rPr>
        <w:t xml:space="preserve">iepirkumu </w:t>
      </w:r>
      <w:r w:rsidRPr="00255280">
        <w:rPr>
          <w:rFonts w:ascii="Times New Roman" w:eastAsia="Calibri" w:hAnsi="Times New Roman" w:cs="Times New Roman"/>
          <w:sz w:val="24"/>
          <w:lang w:val="lv-LV"/>
        </w:rPr>
        <w:t>komisijas loceklis sekretārs Aleksandrs Vasiļkovskis, tel. 65707133, fakss 65707402.</w:t>
      </w:r>
    </w:p>
    <w:p w:rsidR="00255280" w:rsidRPr="00255280" w:rsidRDefault="00255280" w:rsidP="00255280">
      <w:pPr>
        <w:keepNext/>
        <w:suppressAutoHyphens/>
        <w:spacing w:after="0" w:line="240" w:lineRule="auto"/>
        <w:jc w:val="both"/>
        <w:rPr>
          <w:rFonts w:ascii="Times New Roman" w:eastAsia="Times New Roman" w:hAnsi="Times New Roman" w:cs="Times New Roman"/>
          <w:b/>
          <w:bCs/>
          <w:color w:val="00000A"/>
          <w:sz w:val="24"/>
          <w:szCs w:val="24"/>
          <w:lang w:val="lv-LV"/>
        </w:rPr>
      </w:pPr>
    </w:p>
    <w:p w:rsidR="00255280" w:rsidRPr="00255280" w:rsidRDefault="00255280" w:rsidP="00255280">
      <w:pPr>
        <w:keepNext/>
        <w:numPr>
          <w:ilvl w:val="1"/>
          <w:numId w:val="5"/>
        </w:numPr>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Piedāvājumu iesniegšanas un atvēršanas vieta, datums, laiks un kārtība</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Arial"/>
          <w:bCs/>
          <w:sz w:val="24"/>
          <w:szCs w:val="24"/>
          <w:lang w:val="lv-LV"/>
        </w:rPr>
      </w:pPr>
      <w:r w:rsidRPr="00255280">
        <w:rPr>
          <w:rFonts w:ascii="Times New Roman" w:eastAsia="Times New Roman" w:hAnsi="Times New Roman" w:cs="Arial"/>
          <w:bCs/>
          <w:sz w:val="24"/>
          <w:szCs w:val="24"/>
          <w:lang w:val="lv-LV"/>
        </w:rPr>
        <w:t xml:space="preserve">Pretendenti piedāvājumus var iesniegt līdz </w:t>
      </w:r>
      <w:r w:rsidRPr="00255280">
        <w:rPr>
          <w:rFonts w:ascii="Times New Roman" w:eastAsia="Times New Roman" w:hAnsi="Times New Roman" w:cs="Arial"/>
          <w:b/>
          <w:bCs/>
          <w:color w:val="000000"/>
          <w:sz w:val="24"/>
          <w:szCs w:val="24"/>
          <w:lang w:val="lv-LV"/>
        </w:rPr>
        <w:t>201</w:t>
      </w:r>
      <w:r w:rsidR="00EE7E0E">
        <w:rPr>
          <w:rFonts w:ascii="Times New Roman" w:eastAsia="Times New Roman" w:hAnsi="Times New Roman" w:cs="Arial"/>
          <w:b/>
          <w:bCs/>
          <w:color w:val="000000"/>
          <w:sz w:val="24"/>
          <w:szCs w:val="24"/>
          <w:lang w:val="lv-LV"/>
        </w:rPr>
        <w:t>9</w:t>
      </w:r>
      <w:r w:rsidRPr="00255280">
        <w:rPr>
          <w:rFonts w:ascii="Times New Roman" w:eastAsia="Times New Roman" w:hAnsi="Times New Roman" w:cs="Arial"/>
          <w:b/>
          <w:bCs/>
          <w:color w:val="000000"/>
          <w:sz w:val="24"/>
          <w:szCs w:val="24"/>
          <w:lang w:val="lv-LV"/>
        </w:rPr>
        <w:t>.</w:t>
      </w:r>
      <w:r w:rsidRPr="00255280">
        <w:rPr>
          <w:rFonts w:ascii="Times New Roman" w:eastAsia="Times New Roman" w:hAnsi="Times New Roman" w:cs="Arial"/>
          <w:b/>
          <w:bCs/>
          <w:color w:val="000000"/>
          <w:sz w:val="24"/>
          <w:szCs w:val="24"/>
          <w:shd w:val="clear" w:color="auto" w:fill="FFFFFF"/>
          <w:lang w:val="lv-LV"/>
        </w:rPr>
        <w:t>gada</w:t>
      </w:r>
      <w:r w:rsidR="00A71749">
        <w:rPr>
          <w:rFonts w:ascii="Times New Roman" w:eastAsia="Times New Roman" w:hAnsi="Times New Roman" w:cs="Arial"/>
          <w:b/>
          <w:bCs/>
          <w:color w:val="000000"/>
          <w:sz w:val="24"/>
          <w:szCs w:val="24"/>
          <w:shd w:val="clear" w:color="auto" w:fill="FFFFFF"/>
          <w:lang w:val="lv-LV"/>
        </w:rPr>
        <w:t xml:space="preserve"> </w:t>
      </w:r>
      <w:r w:rsidR="00036941">
        <w:rPr>
          <w:rFonts w:ascii="Times New Roman" w:eastAsia="Times New Roman" w:hAnsi="Times New Roman" w:cs="Arial"/>
          <w:b/>
          <w:bCs/>
          <w:color w:val="000000"/>
          <w:sz w:val="24"/>
          <w:szCs w:val="24"/>
          <w:shd w:val="clear" w:color="auto" w:fill="FFFFFF"/>
          <w:lang w:val="lv-LV"/>
        </w:rPr>
        <w:t>09</w:t>
      </w:r>
      <w:r w:rsidRPr="00255280">
        <w:rPr>
          <w:rFonts w:ascii="Times New Roman" w:eastAsia="Times New Roman" w:hAnsi="Times New Roman" w:cs="Arial"/>
          <w:b/>
          <w:bCs/>
          <w:color w:val="000000"/>
          <w:sz w:val="24"/>
          <w:szCs w:val="24"/>
          <w:shd w:val="clear" w:color="auto" w:fill="FFFFFF"/>
          <w:lang w:val="lv-LV"/>
        </w:rPr>
        <w:t>.</w:t>
      </w:r>
      <w:r w:rsidR="00180651">
        <w:rPr>
          <w:rFonts w:ascii="Times New Roman" w:eastAsia="Times New Roman" w:hAnsi="Times New Roman" w:cs="Arial"/>
          <w:b/>
          <w:bCs/>
          <w:color w:val="000000"/>
          <w:sz w:val="24"/>
          <w:szCs w:val="24"/>
          <w:shd w:val="clear" w:color="auto" w:fill="FFFFFF"/>
          <w:lang w:val="lv-LV"/>
        </w:rPr>
        <w:t>jū</w:t>
      </w:r>
      <w:r w:rsidR="00036941">
        <w:rPr>
          <w:rFonts w:ascii="Times New Roman" w:eastAsia="Times New Roman" w:hAnsi="Times New Roman" w:cs="Arial"/>
          <w:b/>
          <w:bCs/>
          <w:color w:val="000000"/>
          <w:sz w:val="24"/>
          <w:szCs w:val="24"/>
          <w:shd w:val="clear" w:color="auto" w:fill="FFFFFF"/>
          <w:lang w:val="lv-LV"/>
        </w:rPr>
        <w:t>l</w:t>
      </w:r>
      <w:r w:rsidR="00180651">
        <w:rPr>
          <w:rFonts w:ascii="Times New Roman" w:eastAsia="Times New Roman" w:hAnsi="Times New Roman" w:cs="Arial"/>
          <w:b/>
          <w:bCs/>
          <w:color w:val="000000"/>
          <w:sz w:val="24"/>
          <w:szCs w:val="24"/>
          <w:shd w:val="clear" w:color="auto" w:fill="FFFFFF"/>
          <w:lang w:val="lv-LV"/>
        </w:rPr>
        <w:t>ijam</w:t>
      </w:r>
      <w:r w:rsidRPr="00255280">
        <w:rPr>
          <w:rFonts w:ascii="Times New Roman" w:eastAsia="Times New Roman" w:hAnsi="Times New Roman" w:cs="Arial"/>
          <w:b/>
          <w:bCs/>
          <w:color w:val="000000"/>
          <w:sz w:val="24"/>
          <w:szCs w:val="24"/>
          <w:shd w:val="clear" w:color="auto" w:fill="FFFFFF"/>
          <w:lang w:val="lv-LV"/>
        </w:rPr>
        <w:t xml:space="preserve"> plkst. 1</w:t>
      </w:r>
      <w:r w:rsidR="00EE7E0E">
        <w:rPr>
          <w:rFonts w:ascii="Times New Roman" w:eastAsia="Times New Roman" w:hAnsi="Times New Roman" w:cs="Arial"/>
          <w:b/>
          <w:bCs/>
          <w:color w:val="000000"/>
          <w:sz w:val="24"/>
          <w:szCs w:val="24"/>
          <w:shd w:val="clear" w:color="auto" w:fill="FFFFFF"/>
          <w:lang w:val="lv-LV"/>
        </w:rPr>
        <w:t>0</w:t>
      </w:r>
      <w:r w:rsidRPr="00255280">
        <w:rPr>
          <w:rFonts w:ascii="Times New Roman" w:eastAsia="Times New Roman" w:hAnsi="Times New Roman" w:cs="Arial"/>
          <w:b/>
          <w:bCs/>
          <w:color w:val="000000"/>
          <w:sz w:val="24"/>
          <w:szCs w:val="24"/>
          <w:shd w:val="clear" w:color="auto" w:fill="FFFFFF"/>
          <w:lang w:val="lv-LV"/>
        </w:rPr>
        <w:t>:00</w:t>
      </w:r>
      <w:r w:rsidR="00A71749">
        <w:rPr>
          <w:rFonts w:ascii="Times New Roman" w:eastAsia="Times New Roman" w:hAnsi="Times New Roman" w:cs="Arial"/>
          <w:b/>
          <w:bCs/>
          <w:color w:val="000000"/>
          <w:sz w:val="24"/>
          <w:szCs w:val="24"/>
          <w:shd w:val="clear" w:color="auto" w:fill="FFFFFF"/>
          <w:lang w:val="lv-LV"/>
        </w:rPr>
        <w:t xml:space="preserve"> </w:t>
      </w:r>
      <w:r w:rsidRPr="00255280">
        <w:rPr>
          <w:rFonts w:ascii="Times New Roman" w:eastAsia="Times New Roman" w:hAnsi="Times New Roman" w:cs="Arial"/>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Piedāvājumi tiks atvērti Ludzas novada pašvaldībā, </w:t>
      </w:r>
      <w:r w:rsidRPr="00255280">
        <w:rPr>
          <w:rFonts w:ascii="Times New Roman" w:eastAsia="Times New Roman" w:hAnsi="Times New Roman" w:cs="Times New Roman"/>
          <w:bCs/>
          <w:iCs/>
          <w:color w:val="000000"/>
          <w:sz w:val="24"/>
          <w:szCs w:val="24"/>
          <w:lang w:val="lv-LV"/>
        </w:rPr>
        <w:t>Raiņa ielā 16, Ludzā,</w:t>
      </w:r>
      <w:r w:rsidRPr="00255280">
        <w:rPr>
          <w:rFonts w:ascii="Times New Roman" w:eastAsia="Times New Roman" w:hAnsi="Times New Roman" w:cs="Times New Roman"/>
          <w:bCs/>
          <w:color w:val="000000"/>
          <w:sz w:val="24"/>
          <w:szCs w:val="24"/>
          <w:lang w:val="lv-LV"/>
        </w:rPr>
        <w:t xml:space="preserve"> 302. kabinetā (mazā zāle) </w:t>
      </w:r>
      <w:r w:rsidRPr="00255280">
        <w:rPr>
          <w:rFonts w:ascii="Times New Roman" w:eastAsia="Times New Roman" w:hAnsi="Times New Roman" w:cs="Times New Roman"/>
          <w:b/>
          <w:bCs/>
          <w:color w:val="000000"/>
          <w:sz w:val="24"/>
          <w:szCs w:val="24"/>
          <w:shd w:val="clear" w:color="auto" w:fill="FFFFFF"/>
          <w:lang w:val="lv-LV"/>
        </w:rPr>
        <w:t>201</w:t>
      </w:r>
      <w:r w:rsidR="00EE7E0E">
        <w:rPr>
          <w:rFonts w:ascii="Times New Roman" w:eastAsia="Times New Roman" w:hAnsi="Times New Roman" w:cs="Times New Roman"/>
          <w:b/>
          <w:bCs/>
          <w:color w:val="000000"/>
          <w:sz w:val="24"/>
          <w:szCs w:val="24"/>
          <w:shd w:val="clear" w:color="auto" w:fill="FFFFFF"/>
          <w:lang w:val="lv-LV"/>
        </w:rPr>
        <w:t>9</w:t>
      </w:r>
      <w:r w:rsidRPr="00255280">
        <w:rPr>
          <w:rFonts w:ascii="Times New Roman" w:eastAsia="Times New Roman" w:hAnsi="Times New Roman" w:cs="Times New Roman"/>
          <w:b/>
          <w:bCs/>
          <w:color w:val="000000"/>
          <w:sz w:val="24"/>
          <w:szCs w:val="24"/>
          <w:shd w:val="clear" w:color="auto" w:fill="FFFFFF"/>
          <w:lang w:val="lv-LV"/>
        </w:rPr>
        <w:t xml:space="preserve">.gada </w:t>
      </w:r>
      <w:r w:rsidR="00E52861">
        <w:rPr>
          <w:rFonts w:ascii="Times New Roman" w:eastAsia="Times New Roman" w:hAnsi="Times New Roman" w:cs="Times New Roman"/>
          <w:b/>
          <w:bCs/>
          <w:color w:val="000000"/>
          <w:sz w:val="24"/>
          <w:szCs w:val="24"/>
          <w:shd w:val="clear" w:color="auto" w:fill="FFFFFF"/>
          <w:lang w:val="lv-LV"/>
        </w:rPr>
        <w:t>09</w:t>
      </w:r>
      <w:r w:rsidRPr="00255280">
        <w:rPr>
          <w:rFonts w:ascii="Times New Roman" w:eastAsia="Times New Roman" w:hAnsi="Times New Roman" w:cs="Times New Roman"/>
          <w:b/>
          <w:bCs/>
          <w:color w:val="000000"/>
          <w:sz w:val="24"/>
          <w:szCs w:val="24"/>
          <w:shd w:val="clear" w:color="auto" w:fill="FFFFFF"/>
          <w:lang w:val="lv-LV"/>
        </w:rPr>
        <w:t>.</w:t>
      </w:r>
      <w:r w:rsidR="00180651">
        <w:rPr>
          <w:rFonts w:ascii="Times New Roman" w:eastAsia="Times New Roman" w:hAnsi="Times New Roman" w:cs="Times New Roman"/>
          <w:b/>
          <w:bCs/>
          <w:color w:val="000000"/>
          <w:sz w:val="24"/>
          <w:szCs w:val="24"/>
          <w:shd w:val="clear" w:color="auto" w:fill="FFFFFF"/>
          <w:lang w:val="lv-LV"/>
        </w:rPr>
        <w:t>jū</w:t>
      </w:r>
      <w:r w:rsidR="00E52861">
        <w:rPr>
          <w:rFonts w:ascii="Times New Roman" w:eastAsia="Times New Roman" w:hAnsi="Times New Roman" w:cs="Times New Roman"/>
          <w:b/>
          <w:bCs/>
          <w:color w:val="000000"/>
          <w:sz w:val="24"/>
          <w:szCs w:val="24"/>
          <w:shd w:val="clear" w:color="auto" w:fill="FFFFFF"/>
          <w:lang w:val="lv-LV"/>
        </w:rPr>
        <w:t>l</w:t>
      </w:r>
      <w:r w:rsidR="00180651">
        <w:rPr>
          <w:rFonts w:ascii="Times New Roman" w:eastAsia="Times New Roman" w:hAnsi="Times New Roman" w:cs="Times New Roman"/>
          <w:b/>
          <w:bCs/>
          <w:color w:val="000000"/>
          <w:sz w:val="24"/>
          <w:szCs w:val="24"/>
          <w:shd w:val="clear" w:color="auto" w:fill="FFFFFF"/>
          <w:lang w:val="lv-LV"/>
        </w:rPr>
        <w:t>ijā</w:t>
      </w:r>
      <w:r w:rsidRPr="00255280">
        <w:rPr>
          <w:rFonts w:ascii="Times New Roman" w:eastAsia="Times New Roman" w:hAnsi="Times New Roman" w:cs="Times New Roman"/>
          <w:b/>
          <w:bCs/>
          <w:color w:val="000000"/>
          <w:sz w:val="24"/>
          <w:szCs w:val="24"/>
          <w:shd w:val="clear" w:color="auto" w:fill="FFFFFF"/>
          <w:lang w:val="lv-LV"/>
        </w:rPr>
        <w:t>, plkst. 1</w:t>
      </w:r>
      <w:r w:rsidR="00EE7E0E">
        <w:rPr>
          <w:rFonts w:ascii="Times New Roman" w:eastAsia="Times New Roman" w:hAnsi="Times New Roman" w:cs="Times New Roman"/>
          <w:b/>
          <w:bCs/>
          <w:color w:val="000000"/>
          <w:sz w:val="24"/>
          <w:szCs w:val="24"/>
          <w:shd w:val="clear" w:color="auto" w:fill="FFFFFF"/>
          <w:lang w:val="lv-LV"/>
        </w:rPr>
        <w:t>0</w:t>
      </w:r>
      <w:r w:rsidRPr="00255280">
        <w:rPr>
          <w:rFonts w:ascii="Times New Roman" w:eastAsia="Times New Roman" w:hAnsi="Times New Roman" w:cs="Times New Roman"/>
          <w:b/>
          <w:bCs/>
          <w:color w:val="000000"/>
          <w:sz w:val="24"/>
          <w:szCs w:val="24"/>
          <w:shd w:val="clear" w:color="auto" w:fill="FFFFFF"/>
          <w:lang w:val="lv-LV"/>
        </w:rPr>
        <w:t>:00</w:t>
      </w:r>
      <w:r w:rsidR="00EE7E0E">
        <w:rPr>
          <w:rFonts w:ascii="Times New Roman" w:eastAsia="Times New Roman" w:hAnsi="Times New Roman" w:cs="Times New Roman"/>
          <w:b/>
          <w:bCs/>
          <w:color w:val="000000"/>
          <w:sz w:val="24"/>
          <w:szCs w:val="24"/>
          <w:shd w:val="clear" w:color="auto" w:fill="FFFFFF"/>
          <w:lang w:val="lv-LV"/>
        </w:rPr>
        <w:t xml:space="preserve">, </w:t>
      </w:r>
      <w:r w:rsidR="00EE7E0E" w:rsidRPr="00EE7E0E">
        <w:rPr>
          <w:rFonts w:ascii="Times New Roman" w:eastAsia="Times New Roman" w:hAnsi="Times New Roman" w:cs="Times New Roman"/>
          <w:bCs/>
          <w:color w:val="000000"/>
          <w:sz w:val="24"/>
          <w:szCs w:val="24"/>
          <w:shd w:val="clear" w:color="auto" w:fill="FFFFFF"/>
          <w:lang w:val="lv-LV"/>
        </w:rPr>
        <w:t>slēgtā sēdē</w:t>
      </w:r>
      <w:r w:rsidRPr="00255280">
        <w:rPr>
          <w:rFonts w:ascii="Times New Roman" w:eastAsia="Times New Roman" w:hAnsi="Times New Roman" w:cs="Times New Roman"/>
          <w:b/>
          <w:bCs/>
          <w:color w:val="000000"/>
          <w:sz w:val="24"/>
          <w:szCs w:val="24"/>
          <w:shd w:val="clear" w:color="auto" w:fill="FFFFFF"/>
          <w:lang w:val="lv-LV"/>
        </w:rPr>
        <w:t>.</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Piedāvājuma derīguma termiņš</w:t>
      </w:r>
    </w:p>
    <w:p w:rsidR="00255280" w:rsidRPr="00255280" w:rsidRDefault="00255280" w:rsidP="00255280">
      <w:pPr>
        <w:keepNext/>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255280" w:rsidRPr="00255280" w:rsidRDefault="00255280" w:rsidP="00255280">
      <w:pPr>
        <w:keepNext/>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w:t>
      </w:r>
      <w:r w:rsidRPr="00255280">
        <w:rPr>
          <w:rFonts w:ascii="Times New Roman" w:eastAsia="Times New Roman" w:hAnsi="Times New Roman" w:cs="Times New Roman"/>
          <w:bCs/>
          <w:sz w:val="24"/>
          <w:szCs w:val="24"/>
          <w:lang w:val="lv-LV"/>
        </w:rPr>
        <w:lastRenderedPageBreak/>
        <w:t xml:space="preserve">pretendents piekrīt pagarināt piedāvājuma derīguma termiņu, par to rakstiski paziņo pasūtītājam. </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6"/>
        </w:numPr>
        <w:tabs>
          <w:tab w:val="left" w:pos="851"/>
        </w:tabs>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Piedāvājuma noformēšana:</w:t>
      </w:r>
    </w:p>
    <w:p w:rsidR="00255280" w:rsidRPr="00255280" w:rsidRDefault="00255280" w:rsidP="00255280">
      <w:pPr>
        <w:widowControl w:val="0"/>
        <w:numPr>
          <w:ilvl w:val="2"/>
          <w:numId w:val="6"/>
        </w:numPr>
        <w:tabs>
          <w:tab w:val="left" w:pos="851"/>
        </w:tabs>
        <w:suppressAutoHyphens/>
        <w:spacing w:after="0" w:line="240" w:lineRule="auto"/>
        <w:jc w:val="both"/>
        <w:rPr>
          <w:rFonts w:ascii="Times New Roman" w:eastAsia="Times New Roman" w:hAnsi="Times New Roman" w:cs="Times New Roman"/>
          <w:bCs/>
          <w:i/>
          <w:sz w:val="24"/>
          <w:szCs w:val="24"/>
          <w:lang w:val="lv-LV"/>
        </w:rPr>
      </w:pPr>
      <w:r w:rsidRPr="00255280">
        <w:rPr>
          <w:rFonts w:ascii="Times New Roman" w:eastAsia="Times New Roman" w:hAnsi="Times New Roman" w:cs="Times New Roman"/>
          <w:bCs/>
          <w:sz w:val="24"/>
          <w:szCs w:val="24"/>
          <w:lang w:val="lv-LV"/>
        </w:rPr>
        <w:t xml:space="preserve">Piedāvājums iesniedzams </w:t>
      </w:r>
      <w:r w:rsidRPr="00255280">
        <w:rPr>
          <w:rFonts w:ascii="Times New Roman" w:eastAsia="Times New Roman" w:hAnsi="Times New Roman" w:cs="Times New Roman"/>
          <w:bCs/>
          <w:iCs/>
          <w:sz w:val="24"/>
          <w:szCs w:val="24"/>
          <w:lang w:val="lv-LV"/>
        </w:rPr>
        <w:t>Ludzas novada pašvaldībā (</w:t>
      </w:r>
      <w:r w:rsidRPr="00255280">
        <w:rPr>
          <w:rFonts w:ascii="Times New Roman" w:eastAsia="Times New Roman" w:hAnsi="Times New Roman" w:cs="Times New Roman"/>
          <w:bCs/>
          <w:sz w:val="24"/>
          <w:szCs w:val="24"/>
          <w:lang w:val="lv-LV"/>
        </w:rPr>
        <w:t xml:space="preserve">Ludzā, Raiņa ielā 16, 3.stāvā, 312.kab.) </w:t>
      </w:r>
      <w:r w:rsidRPr="00255280">
        <w:rPr>
          <w:rFonts w:ascii="Times New Roman" w:eastAsia="Times New Roman" w:hAnsi="Times New Roman" w:cs="Times New Roman"/>
          <w:bCs/>
          <w:iCs/>
          <w:sz w:val="24"/>
          <w:szCs w:val="24"/>
          <w:lang w:val="lv-LV"/>
        </w:rPr>
        <w:t xml:space="preserve">līdz </w:t>
      </w:r>
      <w:r w:rsidRPr="00255280">
        <w:rPr>
          <w:rFonts w:ascii="Times New Roman" w:eastAsia="Times New Roman" w:hAnsi="Times New Roman" w:cs="Times New Roman"/>
          <w:b/>
          <w:bCs/>
          <w:color w:val="000000"/>
          <w:sz w:val="24"/>
          <w:szCs w:val="24"/>
          <w:shd w:val="clear" w:color="auto" w:fill="FFFFFF"/>
          <w:lang w:val="lv-LV"/>
        </w:rPr>
        <w:t>201</w:t>
      </w:r>
      <w:r w:rsidR="00EE7E0E">
        <w:rPr>
          <w:rFonts w:ascii="Times New Roman" w:eastAsia="Times New Roman" w:hAnsi="Times New Roman" w:cs="Times New Roman"/>
          <w:b/>
          <w:bCs/>
          <w:color w:val="000000"/>
          <w:sz w:val="24"/>
          <w:szCs w:val="24"/>
          <w:shd w:val="clear" w:color="auto" w:fill="FFFFFF"/>
          <w:lang w:val="lv-LV"/>
        </w:rPr>
        <w:t>9</w:t>
      </w:r>
      <w:r w:rsidRPr="00255280">
        <w:rPr>
          <w:rFonts w:ascii="Times New Roman" w:eastAsia="Times New Roman" w:hAnsi="Times New Roman" w:cs="Times New Roman"/>
          <w:b/>
          <w:bCs/>
          <w:color w:val="000000"/>
          <w:sz w:val="24"/>
          <w:szCs w:val="24"/>
          <w:shd w:val="clear" w:color="auto" w:fill="FFFFFF"/>
          <w:lang w:val="lv-LV"/>
        </w:rPr>
        <w:t xml:space="preserve">.gada </w:t>
      </w:r>
      <w:r w:rsidR="00E52861">
        <w:rPr>
          <w:rFonts w:ascii="Times New Roman" w:eastAsia="Times New Roman" w:hAnsi="Times New Roman" w:cs="Times New Roman"/>
          <w:b/>
          <w:bCs/>
          <w:color w:val="000000"/>
          <w:sz w:val="24"/>
          <w:szCs w:val="24"/>
          <w:shd w:val="clear" w:color="auto" w:fill="FFFFFF"/>
          <w:lang w:val="lv-LV"/>
        </w:rPr>
        <w:t>09</w:t>
      </w:r>
      <w:r w:rsidRPr="00255280">
        <w:rPr>
          <w:rFonts w:ascii="Times New Roman" w:eastAsia="Times New Roman" w:hAnsi="Times New Roman" w:cs="Times New Roman"/>
          <w:b/>
          <w:bCs/>
          <w:color w:val="000000"/>
          <w:sz w:val="24"/>
          <w:szCs w:val="24"/>
          <w:shd w:val="clear" w:color="auto" w:fill="FFFFFF"/>
          <w:lang w:val="lv-LV"/>
        </w:rPr>
        <w:t>.</w:t>
      </w:r>
      <w:r w:rsidR="00180651">
        <w:rPr>
          <w:rFonts w:ascii="Times New Roman" w:eastAsia="Times New Roman" w:hAnsi="Times New Roman" w:cs="Times New Roman"/>
          <w:b/>
          <w:bCs/>
          <w:color w:val="000000"/>
          <w:sz w:val="24"/>
          <w:szCs w:val="24"/>
          <w:shd w:val="clear" w:color="auto" w:fill="FFFFFF"/>
          <w:lang w:val="lv-LV"/>
        </w:rPr>
        <w:t>jū</w:t>
      </w:r>
      <w:r w:rsidR="00E52861">
        <w:rPr>
          <w:rFonts w:ascii="Times New Roman" w:eastAsia="Times New Roman" w:hAnsi="Times New Roman" w:cs="Times New Roman"/>
          <w:b/>
          <w:bCs/>
          <w:color w:val="000000"/>
          <w:sz w:val="24"/>
          <w:szCs w:val="24"/>
          <w:shd w:val="clear" w:color="auto" w:fill="FFFFFF"/>
          <w:lang w:val="lv-LV"/>
        </w:rPr>
        <w:t>l</w:t>
      </w:r>
      <w:r w:rsidR="00180651">
        <w:rPr>
          <w:rFonts w:ascii="Times New Roman" w:eastAsia="Times New Roman" w:hAnsi="Times New Roman" w:cs="Times New Roman"/>
          <w:b/>
          <w:bCs/>
          <w:color w:val="000000"/>
          <w:sz w:val="24"/>
          <w:szCs w:val="24"/>
          <w:shd w:val="clear" w:color="auto" w:fill="FFFFFF"/>
          <w:lang w:val="lv-LV"/>
        </w:rPr>
        <w:t>ijam</w:t>
      </w:r>
      <w:r w:rsidRPr="00255280">
        <w:rPr>
          <w:rFonts w:ascii="Times New Roman" w:eastAsia="Times New Roman" w:hAnsi="Times New Roman" w:cs="Times New Roman"/>
          <w:b/>
          <w:bCs/>
          <w:color w:val="000000"/>
          <w:sz w:val="24"/>
          <w:szCs w:val="24"/>
          <w:shd w:val="clear" w:color="auto" w:fill="FFFFFF"/>
          <w:lang w:val="lv-LV"/>
        </w:rPr>
        <w:t>, plkst. 1</w:t>
      </w:r>
      <w:r w:rsidR="00EE7E0E">
        <w:rPr>
          <w:rFonts w:ascii="Times New Roman" w:eastAsia="Times New Roman" w:hAnsi="Times New Roman" w:cs="Times New Roman"/>
          <w:b/>
          <w:bCs/>
          <w:color w:val="000000"/>
          <w:sz w:val="24"/>
          <w:szCs w:val="24"/>
          <w:shd w:val="clear" w:color="auto" w:fill="FFFFFF"/>
          <w:lang w:val="lv-LV"/>
        </w:rPr>
        <w:t>0</w:t>
      </w:r>
      <w:r w:rsidRPr="00255280">
        <w:rPr>
          <w:rFonts w:ascii="Times New Roman" w:eastAsia="Times New Roman" w:hAnsi="Times New Roman" w:cs="Times New Roman"/>
          <w:b/>
          <w:bCs/>
          <w:color w:val="000000"/>
          <w:sz w:val="24"/>
          <w:szCs w:val="24"/>
          <w:shd w:val="clear" w:color="auto" w:fill="FFFFFF"/>
          <w:lang w:val="lv-LV"/>
        </w:rPr>
        <w:t xml:space="preserve">:00 </w:t>
      </w:r>
      <w:r w:rsidRPr="00255280">
        <w:rPr>
          <w:rFonts w:ascii="Times New Roman" w:eastAsia="Times New Roman" w:hAnsi="Times New Roman" w:cs="Times New Roman"/>
          <w:bCs/>
          <w:iCs/>
          <w:sz w:val="24"/>
          <w:szCs w:val="24"/>
          <w:lang w:val="lv-LV"/>
        </w:rPr>
        <w:t xml:space="preserve">aizlīmētā un aizzīmogotā aploksnē, uz kuras ir jānorāda </w:t>
      </w:r>
      <w:r w:rsidRPr="00255280">
        <w:rPr>
          <w:rFonts w:ascii="Times New Roman" w:eastAsia="Times New Roman" w:hAnsi="Times New Roman" w:cs="Times New Roman"/>
          <w:b/>
          <w:bCs/>
          <w:iCs/>
          <w:sz w:val="24"/>
          <w:szCs w:val="24"/>
          <w:lang w:val="lv-LV"/>
        </w:rPr>
        <w:t xml:space="preserve">– </w:t>
      </w:r>
      <w:r w:rsidR="00180651">
        <w:rPr>
          <w:rFonts w:ascii="Times New Roman" w:eastAsia="Times New Roman" w:hAnsi="Times New Roman" w:cs="Times New Roman"/>
          <w:bCs/>
          <w:i/>
          <w:iCs/>
          <w:sz w:val="24"/>
          <w:szCs w:val="24"/>
          <w:lang w:val="lv-LV"/>
        </w:rPr>
        <w:t xml:space="preserve">piedāvājums iepirkumam </w:t>
      </w:r>
      <w:r w:rsidRPr="00255280">
        <w:rPr>
          <w:rFonts w:ascii="Times New Roman" w:eastAsia="Times New Roman" w:hAnsi="Times New Roman" w:cs="Times New Roman"/>
          <w:bCs/>
          <w:i/>
          <w:sz w:val="24"/>
          <w:szCs w:val="26"/>
          <w:lang w:val="lv-LV"/>
        </w:rPr>
        <w:t>„</w:t>
      </w:r>
      <w:r w:rsidRPr="00255280">
        <w:rPr>
          <w:rFonts w:ascii="Times New Roman" w:eastAsia="Times New Roman" w:hAnsi="Times New Roman" w:cs="Arial"/>
          <w:bCs/>
          <w:i/>
          <w:color w:val="000000"/>
          <w:kern w:val="32"/>
          <w:sz w:val="24"/>
          <w:szCs w:val="24"/>
          <w:lang w:val="lv-LV"/>
        </w:rPr>
        <w:t>Mēbeļu izgatavošana, piegāde un uzstādīšana Ludzas novada pašvaldības iestāžu vajadzībām</w:t>
      </w:r>
      <w:r w:rsidRPr="00255280">
        <w:rPr>
          <w:rFonts w:ascii="Times New Roman" w:eastAsia="Times New Roman" w:hAnsi="Times New Roman" w:cs="Times New Roman"/>
          <w:bCs/>
          <w:i/>
          <w:sz w:val="24"/>
          <w:szCs w:val="26"/>
          <w:lang w:val="lv-LV"/>
        </w:rPr>
        <w:t>”, ID Nr. LNP 201</w:t>
      </w:r>
      <w:r w:rsidR="00EE7E0E">
        <w:rPr>
          <w:rFonts w:ascii="Times New Roman" w:eastAsia="Times New Roman" w:hAnsi="Times New Roman" w:cs="Times New Roman"/>
          <w:bCs/>
          <w:i/>
          <w:sz w:val="24"/>
          <w:szCs w:val="26"/>
          <w:lang w:val="lv-LV"/>
        </w:rPr>
        <w:t>9</w:t>
      </w:r>
      <w:r w:rsidRPr="00255280">
        <w:rPr>
          <w:rFonts w:ascii="Times New Roman" w:eastAsia="Times New Roman" w:hAnsi="Times New Roman" w:cs="Times New Roman"/>
          <w:bCs/>
          <w:i/>
          <w:sz w:val="24"/>
          <w:szCs w:val="26"/>
          <w:shd w:val="clear" w:color="auto" w:fill="FFFFFF"/>
          <w:lang w:val="lv-LV"/>
        </w:rPr>
        <w:t>/</w:t>
      </w:r>
      <w:r w:rsidR="00180651">
        <w:rPr>
          <w:rFonts w:ascii="Times New Roman" w:eastAsia="Times New Roman" w:hAnsi="Times New Roman" w:cs="Times New Roman"/>
          <w:bCs/>
          <w:i/>
          <w:sz w:val="24"/>
          <w:szCs w:val="26"/>
          <w:shd w:val="clear" w:color="auto" w:fill="FFFFFF"/>
          <w:lang w:val="lv-LV"/>
        </w:rPr>
        <w:t>2</w:t>
      </w:r>
      <w:r w:rsidR="00EE7E0E">
        <w:rPr>
          <w:rFonts w:ascii="Times New Roman" w:eastAsia="Times New Roman" w:hAnsi="Times New Roman" w:cs="Times New Roman"/>
          <w:bCs/>
          <w:i/>
          <w:sz w:val="24"/>
          <w:szCs w:val="26"/>
          <w:shd w:val="clear" w:color="auto" w:fill="FFFFFF"/>
          <w:lang w:val="lv-LV"/>
        </w:rPr>
        <w:t>9</w:t>
      </w:r>
      <w:r w:rsidR="00A71749">
        <w:rPr>
          <w:rFonts w:ascii="Times New Roman" w:eastAsia="Times New Roman" w:hAnsi="Times New Roman" w:cs="Times New Roman"/>
          <w:bCs/>
          <w:i/>
          <w:sz w:val="24"/>
          <w:szCs w:val="26"/>
          <w:shd w:val="clear" w:color="auto" w:fill="FFFFFF"/>
          <w:lang w:val="lv-LV"/>
        </w:rPr>
        <w:t xml:space="preserve"> </w:t>
      </w:r>
      <w:r w:rsidRPr="00255280">
        <w:rPr>
          <w:rFonts w:ascii="Times New Roman" w:eastAsia="Times New Roman" w:hAnsi="Times New Roman" w:cs="Times New Roman"/>
          <w:bCs/>
          <w:i/>
          <w:sz w:val="24"/>
          <w:szCs w:val="24"/>
          <w:lang w:val="lv-LV"/>
        </w:rPr>
        <w:t xml:space="preserve">Neatvērt līdz </w:t>
      </w:r>
      <w:r w:rsidRPr="00A71749">
        <w:rPr>
          <w:rFonts w:ascii="Times New Roman" w:eastAsia="Times New Roman" w:hAnsi="Times New Roman" w:cs="Times New Roman"/>
          <w:bCs/>
          <w:i/>
          <w:color w:val="000000"/>
          <w:sz w:val="24"/>
          <w:szCs w:val="24"/>
          <w:shd w:val="clear" w:color="auto" w:fill="FFFFFF"/>
          <w:lang w:val="lv-LV"/>
        </w:rPr>
        <w:t>201</w:t>
      </w:r>
      <w:r w:rsidR="00EE7E0E">
        <w:rPr>
          <w:rFonts w:ascii="Times New Roman" w:eastAsia="Times New Roman" w:hAnsi="Times New Roman" w:cs="Times New Roman"/>
          <w:bCs/>
          <w:i/>
          <w:color w:val="000000"/>
          <w:sz w:val="24"/>
          <w:szCs w:val="24"/>
          <w:shd w:val="clear" w:color="auto" w:fill="FFFFFF"/>
          <w:lang w:val="lv-LV"/>
        </w:rPr>
        <w:t>9</w:t>
      </w:r>
      <w:r w:rsidRPr="00A71749">
        <w:rPr>
          <w:rFonts w:ascii="Times New Roman" w:eastAsia="Times New Roman" w:hAnsi="Times New Roman" w:cs="Times New Roman"/>
          <w:bCs/>
          <w:i/>
          <w:color w:val="000000"/>
          <w:sz w:val="24"/>
          <w:szCs w:val="24"/>
          <w:shd w:val="clear" w:color="auto" w:fill="FFFFFF"/>
          <w:lang w:val="lv-LV"/>
        </w:rPr>
        <w:t xml:space="preserve">.gada </w:t>
      </w:r>
      <w:r w:rsidR="00E52861">
        <w:rPr>
          <w:rFonts w:ascii="Times New Roman" w:eastAsia="Times New Roman" w:hAnsi="Times New Roman" w:cs="Times New Roman"/>
          <w:bCs/>
          <w:i/>
          <w:color w:val="000000"/>
          <w:sz w:val="24"/>
          <w:szCs w:val="24"/>
          <w:shd w:val="clear" w:color="auto" w:fill="FFFFFF"/>
          <w:lang w:val="lv-LV"/>
        </w:rPr>
        <w:t>09</w:t>
      </w:r>
      <w:r w:rsidRPr="00A71749">
        <w:rPr>
          <w:rFonts w:ascii="Times New Roman" w:eastAsia="Times New Roman" w:hAnsi="Times New Roman" w:cs="Times New Roman"/>
          <w:bCs/>
          <w:i/>
          <w:color w:val="000000"/>
          <w:sz w:val="24"/>
          <w:szCs w:val="24"/>
          <w:shd w:val="clear" w:color="auto" w:fill="FFFFFF"/>
          <w:lang w:val="lv-LV"/>
        </w:rPr>
        <w:t>.</w:t>
      </w:r>
      <w:r w:rsidR="00180651">
        <w:rPr>
          <w:rFonts w:ascii="Times New Roman" w:eastAsia="Times New Roman" w:hAnsi="Times New Roman" w:cs="Times New Roman"/>
          <w:bCs/>
          <w:i/>
          <w:color w:val="000000"/>
          <w:sz w:val="24"/>
          <w:szCs w:val="24"/>
          <w:shd w:val="clear" w:color="auto" w:fill="FFFFFF"/>
          <w:lang w:val="lv-LV"/>
        </w:rPr>
        <w:t>jū</w:t>
      </w:r>
      <w:r w:rsidR="00E52861">
        <w:rPr>
          <w:rFonts w:ascii="Times New Roman" w:eastAsia="Times New Roman" w:hAnsi="Times New Roman" w:cs="Times New Roman"/>
          <w:bCs/>
          <w:i/>
          <w:color w:val="000000"/>
          <w:sz w:val="24"/>
          <w:szCs w:val="24"/>
          <w:shd w:val="clear" w:color="auto" w:fill="FFFFFF"/>
          <w:lang w:val="lv-LV"/>
        </w:rPr>
        <w:t>l</w:t>
      </w:r>
      <w:r w:rsidR="00180651">
        <w:rPr>
          <w:rFonts w:ascii="Times New Roman" w:eastAsia="Times New Roman" w:hAnsi="Times New Roman" w:cs="Times New Roman"/>
          <w:bCs/>
          <w:i/>
          <w:color w:val="000000"/>
          <w:sz w:val="24"/>
          <w:szCs w:val="24"/>
          <w:shd w:val="clear" w:color="auto" w:fill="FFFFFF"/>
          <w:lang w:val="lv-LV"/>
        </w:rPr>
        <w:t>ijam</w:t>
      </w:r>
      <w:r w:rsidRPr="00A71749">
        <w:rPr>
          <w:rFonts w:ascii="Times New Roman" w:eastAsia="Times New Roman" w:hAnsi="Times New Roman" w:cs="Times New Roman"/>
          <w:bCs/>
          <w:i/>
          <w:color w:val="000000"/>
          <w:sz w:val="24"/>
          <w:szCs w:val="24"/>
          <w:shd w:val="clear" w:color="auto" w:fill="FFFFFF"/>
          <w:lang w:val="lv-LV"/>
        </w:rPr>
        <w:t>, plkst. 1</w:t>
      </w:r>
      <w:r w:rsidR="00EE7E0E">
        <w:rPr>
          <w:rFonts w:ascii="Times New Roman" w:eastAsia="Times New Roman" w:hAnsi="Times New Roman" w:cs="Times New Roman"/>
          <w:bCs/>
          <w:i/>
          <w:color w:val="000000"/>
          <w:sz w:val="24"/>
          <w:szCs w:val="24"/>
          <w:shd w:val="clear" w:color="auto" w:fill="FFFFFF"/>
          <w:lang w:val="lv-LV"/>
        </w:rPr>
        <w:t>0</w:t>
      </w:r>
      <w:r w:rsidRPr="00A71749">
        <w:rPr>
          <w:rFonts w:ascii="Times New Roman" w:eastAsia="Times New Roman" w:hAnsi="Times New Roman" w:cs="Times New Roman"/>
          <w:bCs/>
          <w:i/>
          <w:color w:val="000000"/>
          <w:sz w:val="24"/>
          <w:szCs w:val="24"/>
          <w:shd w:val="clear" w:color="auto" w:fill="FFFFFF"/>
          <w:lang w:val="lv-LV"/>
        </w:rPr>
        <w:t>:00</w:t>
      </w:r>
      <w:r w:rsidRPr="00A71749">
        <w:rPr>
          <w:rFonts w:ascii="Times New Roman" w:eastAsia="Times New Roman" w:hAnsi="Times New Roman" w:cs="Times New Roman"/>
          <w:bCs/>
          <w:i/>
          <w:sz w:val="24"/>
          <w:szCs w:val="24"/>
          <w:shd w:val="clear" w:color="auto" w:fill="FFFFFF"/>
          <w:lang w:val="lv-LV"/>
        </w:rPr>
        <w:t>”</w:t>
      </w:r>
      <w:r w:rsidR="00180651">
        <w:rPr>
          <w:rFonts w:ascii="Times New Roman" w:eastAsia="Times New Roman" w:hAnsi="Times New Roman" w:cs="Times New Roman"/>
          <w:bCs/>
          <w:i/>
          <w:sz w:val="24"/>
          <w:szCs w:val="24"/>
          <w:shd w:val="clear" w:color="auto" w:fill="FFFFFF"/>
          <w:lang w:val="lv-LV"/>
        </w:rPr>
        <w:t xml:space="preserve"> </w:t>
      </w:r>
      <w:r w:rsidRPr="00255280">
        <w:rPr>
          <w:rFonts w:ascii="Times New Roman" w:eastAsia="Times New Roman" w:hAnsi="Times New Roman" w:cs="Times New Roman"/>
          <w:bCs/>
          <w:i/>
          <w:iCs/>
          <w:sz w:val="24"/>
          <w:szCs w:val="24"/>
          <w:lang w:val="lv-LV"/>
        </w:rPr>
        <w:t>un pretendenta nosaukums, reģistrācijas numurs un adrese</w:t>
      </w:r>
      <w:r w:rsidRPr="00255280">
        <w:rPr>
          <w:rFonts w:ascii="Times New Roman" w:eastAsia="Times New Roman" w:hAnsi="Times New Roman" w:cs="Times New Roman"/>
          <w:bCs/>
          <w:i/>
          <w:sz w:val="24"/>
          <w:szCs w:val="24"/>
          <w:lang w:val="lv-LV"/>
        </w:rPr>
        <w:t>:</w:t>
      </w:r>
    </w:p>
    <w:p w:rsidR="00255280" w:rsidRPr="00255280" w:rsidRDefault="00255280" w:rsidP="00255280">
      <w:pPr>
        <w:keepNext/>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Pretendentam jāiesniedz 1 (viens) piedāvājuma oriģināls.</w:t>
      </w:r>
    </w:p>
    <w:p w:rsidR="00EE7E0E" w:rsidRPr="00EE7E0E"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EE7E0E">
        <w:rPr>
          <w:rFonts w:ascii="Times New Roman" w:eastAsia="Times New Roman" w:hAnsi="Times New Roman" w:cs="Times New Roman"/>
          <w:sz w:val="24"/>
          <w:szCs w:val="24"/>
          <w:lang w:val="lv-LV"/>
        </w:rPr>
        <w:t xml:space="preserve">Piedāvājums sastāv no </w:t>
      </w:r>
      <w:r w:rsidRPr="00EE7E0E">
        <w:rPr>
          <w:rFonts w:ascii="Times New Roman" w:eastAsia="Times New Roman" w:hAnsi="Times New Roman" w:cs="Times New Roman"/>
          <w:bCs/>
          <w:sz w:val="24"/>
          <w:szCs w:val="24"/>
          <w:lang w:val="lv-LV"/>
        </w:rPr>
        <w:t>pretendentu atlases dokumentiem</w:t>
      </w:r>
      <w:r w:rsidRPr="00EE7E0E">
        <w:rPr>
          <w:rFonts w:ascii="Times New Roman" w:eastAsia="Times New Roman" w:hAnsi="Times New Roman" w:cs="Times New Roman"/>
          <w:sz w:val="24"/>
          <w:szCs w:val="24"/>
          <w:lang w:val="lv-LV"/>
        </w:rPr>
        <w:t xml:space="preserve">, tehniskā piedāvājuma, finanšu piedāvājuma. Pretendentam atlases dokumenti un tehniskais </w:t>
      </w:r>
      <w:r w:rsidR="00EE7E0E" w:rsidRPr="00EE7E0E">
        <w:rPr>
          <w:rFonts w:ascii="Times New Roman" w:eastAsia="Times New Roman" w:hAnsi="Times New Roman" w:cs="Times New Roman"/>
          <w:sz w:val="24"/>
          <w:szCs w:val="24"/>
          <w:lang w:val="lv-LV"/>
        </w:rPr>
        <w:t xml:space="preserve">un finanšu piedāvājums </w:t>
      </w:r>
      <w:r w:rsidRPr="00EE7E0E">
        <w:rPr>
          <w:rFonts w:ascii="Times New Roman" w:eastAsia="Times New Roman" w:hAnsi="Times New Roman" w:cs="Times New Roman"/>
          <w:sz w:val="24"/>
          <w:szCs w:val="24"/>
          <w:lang w:val="lv-LV"/>
        </w:rPr>
        <w:t xml:space="preserve">jāiesien vienā sējumā. </w:t>
      </w:r>
    </w:p>
    <w:p w:rsidR="00255280" w:rsidRPr="00EE7E0E"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EE7E0E">
        <w:rPr>
          <w:rFonts w:ascii="Times New Roman" w:eastAsia="Times New Roman" w:hAnsi="Times New Roman" w:cs="Times New Roman"/>
          <w:sz w:val="24"/>
          <w:szCs w:val="24"/>
          <w:lang w:val="lv-LV"/>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255280" w:rsidRPr="00255280" w:rsidRDefault="00255280" w:rsidP="00255280">
      <w:pPr>
        <w:widowControl w:val="0"/>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255280" w:rsidRPr="00255280"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255280" w:rsidRPr="00255280" w:rsidRDefault="00255280" w:rsidP="00255280">
      <w:pPr>
        <w:tabs>
          <w:tab w:val="left" w:pos="12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255280" w:rsidRPr="00255280" w:rsidRDefault="00255280" w:rsidP="00255280">
      <w:pPr>
        <w:numPr>
          <w:ilvl w:val="2"/>
          <w:numId w:val="7"/>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norādi “TULKOJUMS PAREIZS”,</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Pretendenta vai tā pārstāvja parakstu un paraksta atšifrējumu,</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apliecinājuma vietas nosaukumu un datumu.</w:t>
      </w:r>
    </w:p>
    <w:p w:rsidR="00255280" w:rsidRPr="00255280" w:rsidRDefault="00255280" w:rsidP="00255280">
      <w:pPr>
        <w:tabs>
          <w:tab w:val="left" w:pos="770"/>
          <w:tab w:val="left" w:pos="15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255280" w:rsidRPr="00255280" w:rsidRDefault="00255280" w:rsidP="00255280">
      <w:pPr>
        <w:tabs>
          <w:tab w:val="left" w:pos="88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1.10.10. Iesniegtie piedāvājumi, izņemot Nolikuma 1.8.1. punktā noteikto gadījumu, ir   pasūtītāja īpašums un netiek atdoti atpakaļ pretendentiem.</w:t>
      </w:r>
    </w:p>
    <w:p w:rsidR="00255280" w:rsidRPr="00255280" w:rsidRDefault="00255280" w:rsidP="00255280">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1"/>
          <w:numId w:val="7"/>
        </w:num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Cita informācija</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lastRenderedPageBreak/>
        <w:t>1.11.1. Neviens dokuments, kas tiek iesniegts, atsaucoties uz iepirkumu, netiek atdots atpakaļ. Par jebkuru informāciju, kas ir konfidenciāla, jābūt īpašai norādei.</w:t>
      </w:r>
    </w:p>
    <w:p w:rsidR="00255280" w:rsidRPr="00255280" w:rsidRDefault="00255280" w:rsidP="00255280">
      <w:pPr>
        <w:numPr>
          <w:ilvl w:val="2"/>
          <w:numId w:val="9"/>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0"/>
          <w:numId w:val="2"/>
        </w:numPr>
        <w:suppressAutoHyphens/>
        <w:spacing w:after="0" w:line="240" w:lineRule="auto"/>
        <w:jc w:val="center"/>
        <w:rPr>
          <w:rFonts w:ascii="Times New Roman" w:eastAsia="Times New Roman" w:hAnsi="Times New Roman" w:cs="Times New Roman"/>
          <w:b/>
          <w:bCs/>
          <w:caps/>
          <w:sz w:val="24"/>
          <w:szCs w:val="24"/>
          <w:lang w:val="lv-LV"/>
        </w:rPr>
      </w:pPr>
      <w:bookmarkStart w:id="11" w:name="_Toc59334728"/>
      <w:bookmarkStart w:id="12" w:name="_Toc61422133"/>
      <w:bookmarkStart w:id="13" w:name="_Toc59334729"/>
      <w:bookmarkEnd w:id="11"/>
      <w:bookmarkEnd w:id="12"/>
      <w:bookmarkEnd w:id="13"/>
      <w:r w:rsidRPr="00255280">
        <w:rPr>
          <w:rFonts w:ascii="Times New Roman" w:eastAsia="Times New Roman" w:hAnsi="Times New Roman" w:cs="Times New Roman"/>
          <w:b/>
          <w:bCs/>
          <w:caps/>
          <w:sz w:val="24"/>
          <w:szCs w:val="24"/>
          <w:lang w:val="lv-LV"/>
        </w:rPr>
        <w:t>Informācija par iepirkuma priekšmetu</w:t>
      </w:r>
    </w:p>
    <w:p w:rsidR="00255280" w:rsidRPr="00255280" w:rsidRDefault="00255280" w:rsidP="00255280">
      <w:pPr>
        <w:suppressAutoHyphens/>
        <w:spacing w:after="0" w:line="240" w:lineRule="auto"/>
        <w:jc w:val="both"/>
        <w:rPr>
          <w:rFonts w:ascii="Times New Roman" w:eastAsia="Times New Roman" w:hAnsi="Times New Roman" w:cs="Times New Roman"/>
          <w:color w:val="000000"/>
          <w:sz w:val="24"/>
          <w:szCs w:val="24"/>
          <w:lang w:val="lv-LV"/>
        </w:rPr>
      </w:pPr>
    </w:p>
    <w:p w:rsidR="00255280" w:rsidRPr="00255280" w:rsidRDefault="00255280" w:rsidP="00255280">
      <w:pPr>
        <w:numPr>
          <w:ilvl w:val="1"/>
          <w:numId w:val="10"/>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 xml:space="preserve">Iepirkuma priekšmets -  </w:t>
      </w:r>
      <w:r w:rsidRPr="00255280">
        <w:rPr>
          <w:rFonts w:ascii="Times New Roman" w:eastAsia="Times New Roman" w:hAnsi="Times New Roman" w:cs="Arial"/>
          <w:bCs/>
          <w:color w:val="000000"/>
          <w:kern w:val="32"/>
          <w:sz w:val="24"/>
          <w:szCs w:val="24"/>
          <w:lang w:val="lv-LV"/>
        </w:rPr>
        <w:t>Mēbeļu izgatavošana, piegāde un uzstādīšana Ludzas novada pašvaldības iestāžu vajadzībām.</w:t>
      </w:r>
    </w:p>
    <w:p w:rsidR="00255280" w:rsidRPr="00255280" w:rsidRDefault="00255280" w:rsidP="00255280">
      <w:pPr>
        <w:numPr>
          <w:ilvl w:val="1"/>
          <w:numId w:val="10"/>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Iepirkuma priekšmets ir sadalīts daļās. Iepirkuma priekšmets sastāv no 2 daļām:</w:t>
      </w:r>
    </w:p>
    <w:p w:rsidR="00255280" w:rsidRPr="00255280" w:rsidRDefault="00255280" w:rsidP="00255280">
      <w:pPr>
        <w:suppressAutoHyphens/>
        <w:autoSpaceDN w:val="0"/>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Cs/>
          <w:sz w:val="24"/>
          <w:szCs w:val="24"/>
          <w:lang w:val="lv-LV"/>
        </w:rPr>
        <w:t>1</w:t>
      </w:r>
      <w:r w:rsidRPr="00255280">
        <w:rPr>
          <w:rFonts w:ascii="Times New Roman" w:eastAsia="Times New Roman" w:hAnsi="Times New Roman" w:cs="Times New Roman"/>
          <w:sz w:val="24"/>
          <w:szCs w:val="24"/>
          <w:lang w:val="lv-LV"/>
        </w:rPr>
        <w:t xml:space="preserve"> daļa - Mēbeļu izgatavošana, piegāde un uzstādīšana Ludzas novada pašvaldības iestādēm </w:t>
      </w:r>
      <w:r w:rsidR="00A90224">
        <w:rPr>
          <w:rFonts w:ascii="Times New Roman" w:eastAsia="Times New Roman" w:hAnsi="Times New Roman" w:cs="Times New Roman"/>
          <w:sz w:val="24"/>
          <w:szCs w:val="24"/>
          <w:lang w:val="lv-LV"/>
        </w:rPr>
        <w:t>pilsētā</w:t>
      </w:r>
      <w:r w:rsidR="00A71749">
        <w:rPr>
          <w:rFonts w:ascii="Times New Roman" w:eastAsia="Times New Roman" w:hAnsi="Times New Roman" w:cs="Times New Roman"/>
          <w:sz w:val="24"/>
          <w:szCs w:val="24"/>
          <w:lang w:val="lv-LV"/>
        </w:rPr>
        <w:t>;</w:t>
      </w:r>
    </w:p>
    <w:p w:rsidR="00255280" w:rsidRPr="00255280" w:rsidRDefault="00255280" w:rsidP="00255280">
      <w:pPr>
        <w:suppressAutoHyphens/>
        <w:autoSpaceDN w:val="0"/>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 daļa - Mēbeļu izgatavošana, piegāde un uzstādīšana Ludzas novada pašvaldības iestādēm</w:t>
      </w:r>
      <w:r w:rsidR="00A71749">
        <w:rPr>
          <w:rFonts w:ascii="Times New Roman" w:eastAsia="Times New Roman" w:hAnsi="Times New Roman" w:cs="Times New Roman"/>
          <w:sz w:val="24"/>
          <w:szCs w:val="24"/>
          <w:lang w:val="lv-LV"/>
        </w:rPr>
        <w:t xml:space="preserve"> </w:t>
      </w:r>
      <w:r w:rsidR="00A71749" w:rsidRPr="00255280">
        <w:rPr>
          <w:rFonts w:ascii="Times New Roman" w:eastAsia="Times New Roman" w:hAnsi="Times New Roman" w:cs="Times New Roman"/>
          <w:sz w:val="24"/>
          <w:szCs w:val="24"/>
          <w:lang w:val="lv-LV"/>
        </w:rPr>
        <w:t>p</w:t>
      </w:r>
      <w:r w:rsidR="00A90224">
        <w:rPr>
          <w:rFonts w:ascii="Times New Roman" w:eastAsia="Times New Roman" w:hAnsi="Times New Roman" w:cs="Times New Roman"/>
          <w:sz w:val="24"/>
          <w:szCs w:val="24"/>
          <w:lang w:val="lv-LV"/>
        </w:rPr>
        <w:t>agastos</w:t>
      </w:r>
      <w:r w:rsidR="00A71749">
        <w:rPr>
          <w:rFonts w:ascii="Times New Roman" w:eastAsia="Times New Roman" w:hAnsi="Times New Roman" w:cs="Times New Roman"/>
          <w:sz w:val="24"/>
          <w:szCs w:val="24"/>
          <w:lang w:val="lv-LV"/>
        </w:rPr>
        <w:t>.</w:t>
      </w:r>
    </w:p>
    <w:p w:rsidR="00255280" w:rsidRPr="00255280" w:rsidRDefault="00255280" w:rsidP="00255280">
      <w:pPr>
        <w:tabs>
          <w:tab w:val="left" w:pos="360"/>
          <w:tab w:val="left" w:pos="993"/>
        </w:tabs>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sz w:val="24"/>
          <w:szCs w:val="24"/>
          <w:lang w:val="lv-LV"/>
        </w:rPr>
        <w:t xml:space="preserve">2.3. Visas </w:t>
      </w:r>
      <w:r w:rsidRPr="00255280">
        <w:rPr>
          <w:rFonts w:ascii="Times New Roman" w:eastAsia="Times New Roman" w:hAnsi="Times New Roman" w:cs="Times New Roman"/>
          <w:bCs/>
          <w:sz w:val="24"/>
          <w:szCs w:val="24"/>
          <w:lang w:val="lv-LV"/>
        </w:rPr>
        <w:t xml:space="preserve">Ludzas novada pašvaldības iestādes Ludzas pilsētā un pagastos pasūtījumus </w:t>
      </w:r>
      <w:r w:rsidRPr="00255280">
        <w:rPr>
          <w:rFonts w:ascii="Times New Roman" w:eastAsia="Times New Roman" w:hAnsi="Times New Roman" w:cs="Times New Roman"/>
          <w:b/>
          <w:bCs/>
          <w:sz w:val="24"/>
          <w:szCs w:val="24"/>
          <w:lang w:val="lv-LV"/>
        </w:rPr>
        <w:t>veiks atsevišķi.</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2.4. Pretendentam ir ties</w:t>
      </w:r>
      <w:r w:rsidRPr="00255280">
        <w:rPr>
          <w:rFonts w:ascii="Times New Roman" w:eastAsia="TimesNewRoman" w:hAnsi="Times New Roman" w:cs="TimesNewRoman"/>
          <w:sz w:val="24"/>
          <w:szCs w:val="24"/>
          <w:lang w:val="lv-LV"/>
        </w:rPr>
        <w:t>ī</w:t>
      </w:r>
      <w:r w:rsidRPr="00255280">
        <w:rPr>
          <w:rFonts w:ascii="Times New Roman" w:eastAsia="Times New Roman" w:hAnsi="Times New Roman" w:cs="Times New Roman"/>
          <w:sz w:val="24"/>
          <w:szCs w:val="24"/>
          <w:lang w:val="lv-LV"/>
        </w:rPr>
        <w:t>bas iesniegt vienu pied</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v</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jumu par visu iepirkuma apjomu, vai atsevišķi vienu piedāvājumu par katru iepirkuma daļu.</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2.5. Pretendents nevar iesniegt piedāvājuma variantus.</w:t>
      </w:r>
      <w:bookmarkStart w:id="14" w:name="_Toc59334730"/>
      <w:bookmarkStart w:id="15" w:name="_Toc61422135"/>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360"/>
        </w:tabs>
        <w:suppressAutoHyphens/>
        <w:spacing w:after="0" w:line="240" w:lineRule="auto"/>
        <w:jc w:val="center"/>
        <w:rPr>
          <w:rFonts w:ascii="Times New Roman" w:eastAsia="Times New Roman" w:hAnsi="Times New Roman" w:cs="Times New Roman"/>
          <w:b/>
          <w:bCs/>
          <w:caps/>
          <w:sz w:val="24"/>
          <w:szCs w:val="24"/>
          <w:lang w:val="lv-LV"/>
        </w:rPr>
      </w:pPr>
      <w:r w:rsidRPr="00255280">
        <w:rPr>
          <w:rFonts w:ascii="Times New Roman" w:eastAsia="Times New Roman" w:hAnsi="Times New Roman" w:cs="Times New Roman"/>
          <w:b/>
          <w:bCs/>
          <w:caps/>
          <w:sz w:val="24"/>
          <w:szCs w:val="24"/>
          <w:lang w:val="lv-LV"/>
        </w:rPr>
        <w:t>3.    Prasības</w:t>
      </w:r>
      <w:bookmarkEnd w:id="14"/>
      <w:bookmarkEnd w:id="15"/>
      <w:r w:rsidRPr="00255280">
        <w:rPr>
          <w:rFonts w:ascii="Times New Roman" w:eastAsia="Times New Roman" w:hAnsi="Times New Roman" w:cs="Times New Roman"/>
          <w:b/>
          <w:bCs/>
          <w:caps/>
          <w:sz w:val="24"/>
          <w:szCs w:val="24"/>
          <w:lang w:val="lv-LV"/>
        </w:rPr>
        <w:t xml:space="preserve"> pretendentiem</w:t>
      </w:r>
      <w:bookmarkStart w:id="16" w:name="_Toc53909470"/>
      <w:bookmarkStart w:id="17" w:name="_Toc61422136"/>
      <w:bookmarkStart w:id="18" w:name="_Toc59334731"/>
      <w:bookmarkEnd w:id="16"/>
      <w:bookmarkEnd w:id="17"/>
      <w:bookmarkEnd w:id="18"/>
    </w:p>
    <w:p w:rsidR="00A90224" w:rsidRPr="00F1603A" w:rsidRDefault="00255280" w:rsidP="00A90224">
      <w:pPr>
        <w:spacing w:after="0" w:line="240" w:lineRule="auto"/>
        <w:ind w:left="567" w:hanging="567"/>
        <w:jc w:val="both"/>
        <w:outlineLvl w:val="1"/>
        <w:rPr>
          <w:rFonts w:ascii="Times New Roman" w:eastAsia="Times New Roman" w:hAnsi="Times New Roman"/>
          <w:bCs/>
          <w:iCs/>
          <w:color w:val="000000"/>
          <w:sz w:val="24"/>
          <w:szCs w:val="24"/>
          <w:lang w:val="lv-LV"/>
        </w:rPr>
      </w:pPr>
      <w:r w:rsidRPr="00A90224">
        <w:rPr>
          <w:rFonts w:ascii="Times New Roman" w:eastAsia="Times New Roman" w:hAnsi="Times New Roman" w:cs="Times New Roman"/>
          <w:bCs/>
          <w:iCs/>
          <w:sz w:val="24"/>
          <w:szCs w:val="24"/>
          <w:lang w:val="lv-LV"/>
        </w:rPr>
        <w:t>3</w:t>
      </w:r>
      <w:r w:rsidR="00A90224" w:rsidRPr="00A90224">
        <w:rPr>
          <w:rFonts w:ascii="Times New Roman" w:eastAsia="Times New Roman" w:hAnsi="Times New Roman" w:cs="Times New Roman"/>
          <w:bCs/>
          <w:iCs/>
          <w:sz w:val="24"/>
          <w:szCs w:val="24"/>
          <w:lang w:val="lv-LV"/>
        </w:rPr>
        <w:t>.1.</w:t>
      </w:r>
      <w:r w:rsidR="00A90224">
        <w:rPr>
          <w:rFonts w:ascii="Times New Roman" w:eastAsia="Times New Roman" w:hAnsi="Times New Roman" w:cs="Times New Roman"/>
          <w:b/>
          <w:bCs/>
          <w:iCs/>
          <w:sz w:val="24"/>
          <w:szCs w:val="24"/>
          <w:lang w:val="lv-LV"/>
        </w:rPr>
        <w:t xml:space="preserve"> </w:t>
      </w:r>
      <w:r w:rsidR="00A90224" w:rsidRPr="00A90224">
        <w:rPr>
          <w:rFonts w:ascii="Times New Roman" w:eastAsia="Times New Roman" w:hAnsi="Times New Roman"/>
          <w:bCs/>
          <w:iCs/>
          <w:color w:val="000000"/>
          <w:sz w:val="24"/>
          <w:szCs w:val="24"/>
          <w:lang w:val="lv-LV"/>
        </w:rPr>
        <w:t xml:space="preserve"> </w:t>
      </w:r>
      <w:r w:rsidR="00A90224" w:rsidRPr="00F1603A">
        <w:rPr>
          <w:rFonts w:ascii="Times New Roman" w:eastAsia="Times New Roman" w:hAnsi="Times New Roman"/>
          <w:bCs/>
          <w:iCs/>
          <w:color w:val="000000"/>
          <w:sz w:val="24"/>
          <w:szCs w:val="24"/>
          <w:lang w:val="lv-LV"/>
        </w:rPr>
        <w:t>Nosacījumi Pretendenta dalībai atklātā konkursā</w:t>
      </w:r>
      <w:r w:rsidR="00A90224">
        <w:rPr>
          <w:rFonts w:ascii="Times New Roman" w:eastAsia="Times New Roman" w:hAnsi="Times New Roman"/>
          <w:bCs/>
          <w:iCs/>
          <w:color w:val="000000"/>
          <w:sz w:val="24"/>
          <w:szCs w:val="24"/>
          <w:lang w:val="lv-LV"/>
        </w:rPr>
        <w:t>.</w:t>
      </w:r>
    </w:p>
    <w:p w:rsidR="00A90224" w:rsidRDefault="00A90224" w:rsidP="00A90224">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A90224" w:rsidRDefault="00A90224" w:rsidP="00A90224">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D2683C" w:rsidRPr="00D2683C" w:rsidRDefault="00D2683C" w:rsidP="00D2683C">
      <w:pPr>
        <w:spacing w:after="0" w:line="240" w:lineRule="auto"/>
        <w:ind w:left="709" w:hanging="709"/>
        <w:jc w:val="both"/>
        <w:rPr>
          <w:rFonts w:ascii="Times New Roman" w:eastAsia="Times New Roman" w:hAnsi="Times New Roman"/>
          <w:bCs/>
          <w:sz w:val="24"/>
          <w:szCs w:val="24"/>
          <w:lang w:val="lv-LV"/>
        </w:rPr>
      </w:pPr>
      <w:r w:rsidRPr="00D2683C">
        <w:rPr>
          <w:rFonts w:ascii="Times New Roman" w:eastAsia="Times New Roman" w:hAnsi="Times New Roman"/>
          <w:bCs/>
          <w:sz w:val="24"/>
          <w:szCs w:val="24"/>
          <w:lang w:val="lv-LV"/>
        </w:rPr>
        <w:t>Piedalīšanās iepirkumā ir pretendenta brīvas gribas izpausme. Iesniedzot savu piedāvājumu dalībai iepirkumā, pretendents visā pilnībā pieņem un ir gatavs pildīt visas Nolikumā ietvertās prasības un noteikumus.</w:t>
      </w:r>
    </w:p>
    <w:p w:rsidR="00D2683C" w:rsidRPr="00D2683C" w:rsidRDefault="00D2683C" w:rsidP="00D2683C">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w:t>
      </w:r>
      <w:r w:rsidRPr="00D2683C">
        <w:rPr>
          <w:rFonts w:ascii="Times New Roman" w:eastAsia="Times New Roman" w:hAnsi="Times New Roman"/>
          <w:bCs/>
          <w:sz w:val="24"/>
          <w:szCs w:val="24"/>
          <w:lang w:val="lv-LV"/>
        </w:rPr>
        <w:t>.</w:t>
      </w:r>
      <w:r>
        <w:rPr>
          <w:rFonts w:ascii="Times New Roman" w:eastAsia="Times New Roman" w:hAnsi="Times New Roman"/>
          <w:bCs/>
          <w:sz w:val="24"/>
          <w:szCs w:val="24"/>
          <w:lang w:val="lv-LV"/>
        </w:rPr>
        <w:t>1.3.</w:t>
      </w:r>
      <w:r w:rsidRPr="00D2683C">
        <w:rPr>
          <w:rFonts w:ascii="Times New Roman" w:eastAsia="Times New Roman" w:hAnsi="Times New Roman"/>
          <w:bCs/>
          <w:sz w:val="24"/>
          <w:szCs w:val="24"/>
          <w:lang w:val="lv-LV"/>
        </w:rPr>
        <w:t xml:space="preserve"> Par pretendentu var būt jebkurš piegādātājs – fiziskā vai juridiskā persona vai pasūtītājs, šādu personu apvienība jebkurā to kombinācijā, kas attiecīgi piedāvā tirgū sniegt noteikta veida pakalpojumus un i</w:t>
      </w:r>
      <w:r>
        <w:rPr>
          <w:rFonts w:ascii="Times New Roman" w:eastAsia="Times New Roman" w:hAnsi="Times New Roman"/>
          <w:bCs/>
          <w:sz w:val="24"/>
          <w:szCs w:val="24"/>
          <w:lang w:val="lv-LV"/>
        </w:rPr>
        <w:t>esniedz piedāvājumu iepirkumam.</w:t>
      </w:r>
    </w:p>
    <w:p w:rsidR="00D2683C" w:rsidRPr="00D2683C" w:rsidRDefault="00D2683C" w:rsidP="00D2683C">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3.1.4.</w:t>
      </w:r>
      <w:r w:rsidRPr="00D2683C">
        <w:rPr>
          <w:rFonts w:ascii="Times New Roman" w:eastAsia="Times New Roman" w:hAnsi="Times New Roman"/>
          <w:bCs/>
          <w:sz w:val="24"/>
          <w:szCs w:val="24"/>
          <w:lang w:val="lv-LV"/>
        </w:rPr>
        <w:t xml:space="preserve"> Iepirkumu komisija pretende</w:t>
      </w:r>
      <w:r>
        <w:rPr>
          <w:rFonts w:ascii="Times New Roman" w:eastAsia="Times New Roman" w:hAnsi="Times New Roman"/>
          <w:bCs/>
          <w:sz w:val="24"/>
          <w:szCs w:val="24"/>
          <w:lang w:val="lv-LV"/>
        </w:rPr>
        <w:t>n</w:t>
      </w:r>
      <w:r w:rsidRPr="00D2683C">
        <w:rPr>
          <w:rFonts w:ascii="Times New Roman" w:eastAsia="Times New Roman" w:hAnsi="Times New Roman"/>
          <w:bCs/>
          <w:sz w:val="24"/>
          <w:szCs w:val="24"/>
          <w:lang w:val="lv-LV"/>
        </w:rPr>
        <w:t xml:space="preserve">tu pārbaudi veic saskaņā ar Publisko iepirkumu likuma 9. panta devīto daļu un Starptautisko un Latvijas Republikas nacionālo sankciju likuma 11.1 pantu. </w:t>
      </w:r>
    </w:p>
    <w:p w:rsidR="00D2683C" w:rsidRPr="00D2683C" w:rsidRDefault="00D2683C" w:rsidP="00D2683C">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3.1.5.</w:t>
      </w:r>
      <w:r w:rsidRPr="00D2683C">
        <w:rPr>
          <w:rFonts w:ascii="Times New Roman" w:eastAsia="Times New Roman" w:hAnsi="Times New Roman"/>
          <w:bCs/>
          <w:sz w:val="24"/>
          <w:szCs w:val="24"/>
          <w:lang w:val="lv-LV"/>
        </w:rPr>
        <w:t xml:space="preserve"> Iepirkumu komisija pretendentus, kuriem būtu piešķiramas iepirkuma līguma slēgšanas tiesības, izslēdz no dalības iepirkumā jebkurā no Starptautisko un Latvijas Republikas nacionālo sankciju likuma 11.1 pantā vai Publisko iepirkumu likuma 9. panta astotajā daļā minētiem gadījumiem.</w:t>
      </w:r>
    </w:p>
    <w:p w:rsidR="00D2683C" w:rsidRPr="00D2683C" w:rsidRDefault="00D2683C" w:rsidP="00D2683C">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3.1.6.</w:t>
      </w:r>
      <w:r w:rsidRPr="00D2683C">
        <w:rPr>
          <w:rFonts w:ascii="Times New Roman" w:eastAsia="Times New Roman" w:hAnsi="Times New Roman"/>
          <w:bCs/>
          <w:sz w:val="24"/>
          <w:szCs w:val="24"/>
          <w:lang w:val="lv-LV"/>
        </w:rPr>
        <w:t xml:space="preserve"> Ja Pretendents ir personu apvienība vai personālsabiedrība, Iepirkumu komisija pārbauda Publisko iepirkumu likuma devītā panta astotajā daļā un Latvijas Republikas nacionālo sankciju likuma 11.1 pantā noteikto izslēgšanas gadījumu attiecināmību uz katru personu apvienības un katru personālsabiedrības biedru.</w:t>
      </w:r>
    </w:p>
    <w:p w:rsidR="00D2683C" w:rsidRPr="00E32942" w:rsidRDefault="00D2683C" w:rsidP="00A90224">
      <w:pPr>
        <w:spacing w:after="0" w:line="240" w:lineRule="auto"/>
        <w:ind w:left="709" w:hanging="709"/>
        <w:jc w:val="both"/>
        <w:rPr>
          <w:rFonts w:ascii="Times New Roman" w:eastAsia="Times New Roman" w:hAnsi="Times New Roman"/>
          <w:bCs/>
          <w:sz w:val="24"/>
          <w:szCs w:val="24"/>
          <w:lang w:val="lv-LV"/>
        </w:rPr>
      </w:pPr>
    </w:p>
    <w:p w:rsidR="00A90224" w:rsidRPr="00EF4D0D" w:rsidRDefault="00A90224" w:rsidP="00A90224">
      <w:pPr>
        <w:pStyle w:val="v1"/>
        <w:tabs>
          <w:tab w:val="clear" w:pos="0"/>
          <w:tab w:val="clear" w:pos="3600"/>
        </w:tabs>
        <w:ind w:left="0" w:firstLine="0"/>
        <w:jc w:val="both"/>
        <w:rPr>
          <w:vanish/>
          <w:sz w:val="24"/>
          <w:szCs w:val="24"/>
        </w:rPr>
      </w:pPr>
    </w:p>
    <w:p w:rsidR="00255280" w:rsidRPr="00255280" w:rsidRDefault="00255280" w:rsidP="00255280">
      <w:pPr>
        <w:keepNext/>
        <w:numPr>
          <w:ilvl w:val="0"/>
          <w:numId w:val="11"/>
        </w:numPr>
        <w:suppressAutoHyphens/>
        <w:spacing w:after="0" w:line="240" w:lineRule="auto"/>
        <w:jc w:val="center"/>
        <w:rPr>
          <w:rFonts w:ascii="Times New Roman" w:eastAsia="Times New Roman" w:hAnsi="Times New Roman" w:cs="Times New Roman"/>
          <w:b/>
          <w:bCs/>
          <w:caps/>
          <w:sz w:val="24"/>
          <w:szCs w:val="24"/>
          <w:lang w:val="lv-LV"/>
        </w:rPr>
      </w:pPr>
      <w:bookmarkStart w:id="19" w:name="_Toc53909472"/>
      <w:bookmarkStart w:id="20" w:name="_Toc61422139"/>
      <w:bookmarkEnd w:id="19"/>
      <w:bookmarkEnd w:id="20"/>
      <w:r w:rsidRPr="00255280">
        <w:rPr>
          <w:rFonts w:ascii="Times New Roman" w:eastAsia="Times New Roman" w:hAnsi="Times New Roman" w:cs="Times New Roman"/>
          <w:b/>
          <w:bCs/>
          <w:caps/>
          <w:sz w:val="24"/>
          <w:szCs w:val="24"/>
          <w:lang w:val="lv-LV"/>
        </w:rPr>
        <w:t xml:space="preserve">  Iesniedzamie dokumenti</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11"/>
        </w:numPr>
        <w:tabs>
          <w:tab w:val="left" w:pos="700"/>
        </w:tabs>
        <w:suppressAutoHyphens/>
        <w:spacing w:after="0" w:line="240" w:lineRule="auto"/>
        <w:jc w:val="both"/>
        <w:rPr>
          <w:rFonts w:ascii="Times New Roman" w:eastAsia="Times New Roman" w:hAnsi="Times New Roman" w:cs="Times New Roman"/>
          <w:bCs/>
          <w:iCs/>
          <w:sz w:val="24"/>
          <w:szCs w:val="24"/>
          <w:lang w:val="lv-LV"/>
        </w:rPr>
      </w:pPr>
      <w:bookmarkStart w:id="21" w:name="_Toc61422140"/>
      <w:r w:rsidRPr="00255280">
        <w:rPr>
          <w:rFonts w:ascii="Times New Roman" w:eastAsia="Times New Roman" w:hAnsi="Times New Roman" w:cs="Times New Roman"/>
          <w:b/>
          <w:bCs/>
          <w:iCs/>
          <w:sz w:val="24"/>
          <w:szCs w:val="24"/>
          <w:lang w:val="lv-LV"/>
        </w:rPr>
        <w:lastRenderedPageBreak/>
        <w:t xml:space="preserve"> Pretendentu atlases dokumenti</w:t>
      </w:r>
      <w:bookmarkEnd w:id="21"/>
      <w:r w:rsidRPr="00255280">
        <w:rPr>
          <w:rFonts w:ascii="Times New Roman" w:eastAsia="Times New Roman" w:hAnsi="Times New Roman" w:cs="Times New Roman"/>
          <w:b/>
          <w:bCs/>
          <w:iCs/>
          <w:sz w:val="24"/>
          <w:szCs w:val="24"/>
          <w:lang w:val="lv-LV"/>
        </w:rPr>
        <w:t>.</w:t>
      </w:r>
    </w:p>
    <w:p w:rsidR="00255280" w:rsidRPr="00255280" w:rsidRDefault="00255280" w:rsidP="00255280">
      <w:pPr>
        <w:keepNext/>
        <w:tabs>
          <w:tab w:val="left" w:pos="700"/>
        </w:tabs>
        <w:suppressAutoHyphens/>
        <w:spacing w:after="0" w:line="240" w:lineRule="auto"/>
        <w:jc w:val="both"/>
        <w:rPr>
          <w:rFonts w:ascii="Times New Roman" w:eastAsia="Times New Roman" w:hAnsi="Times New Roman" w:cs="Times New Roman"/>
          <w:bCs/>
          <w:iCs/>
          <w:color w:val="000000"/>
          <w:sz w:val="24"/>
          <w:szCs w:val="28"/>
          <w:lang w:val="lv-LV"/>
        </w:rPr>
      </w:pPr>
      <w:r w:rsidRPr="00255280">
        <w:rPr>
          <w:rFonts w:ascii="Times New Roman" w:eastAsia="Times New Roman" w:hAnsi="Times New Roman" w:cs="Times New Roman"/>
          <w:bCs/>
          <w:iCs/>
          <w:color w:val="000000"/>
          <w:sz w:val="24"/>
          <w:szCs w:val="28"/>
          <w:lang w:val="lv-LV"/>
        </w:rPr>
        <w:t xml:space="preserve">Lai izvērtētu pretendentu atbilstību saskaņā ar Publisko iepirkumu likumu  un </w:t>
      </w:r>
      <w:r w:rsidR="00A90224">
        <w:rPr>
          <w:rFonts w:ascii="Times New Roman" w:eastAsia="Times New Roman" w:hAnsi="Times New Roman" w:cs="Times New Roman"/>
          <w:bCs/>
          <w:iCs/>
          <w:color w:val="000000"/>
          <w:sz w:val="24"/>
          <w:szCs w:val="28"/>
          <w:lang w:val="lv-LV"/>
        </w:rPr>
        <w:t>iepirkuma</w:t>
      </w:r>
      <w:r w:rsidRPr="00255280">
        <w:rPr>
          <w:rFonts w:ascii="Times New Roman" w:eastAsia="Times New Roman" w:hAnsi="Times New Roman" w:cs="Times New Roman"/>
          <w:bCs/>
          <w:iCs/>
          <w:color w:val="000000"/>
          <w:sz w:val="24"/>
          <w:szCs w:val="28"/>
          <w:lang w:val="lv-LV"/>
        </w:rPr>
        <w:t xml:space="preserve"> „</w:t>
      </w:r>
      <w:r w:rsidRPr="00255280">
        <w:rPr>
          <w:rFonts w:ascii="Times New Roman" w:eastAsia="Times New Roman" w:hAnsi="Times New Roman" w:cs="Arial"/>
          <w:bCs/>
          <w:color w:val="000000"/>
          <w:kern w:val="32"/>
          <w:sz w:val="24"/>
          <w:szCs w:val="24"/>
          <w:lang w:val="lv-LV"/>
        </w:rPr>
        <w:t>Mēbeļu izgatavošana, piegāde un uzstādīšana Ludzas novada pašvaldības iestāžu vajadzībām</w:t>
      </w:r>
      <w:r w:rsidRPr="00255280">
        <w:rPr>
          <w:rFonts w:ascii="Times New Roman" w:eastAsia="Times New Roman" w:hAnsi="Times New Roman" w:cs="Times New Roman"/>
          <w:bCs/>
          <w:iCs/>
          <w:color w:val="000000"/>
          <w:sz w:val="24"/>
          <w:szCs w:val="28"/>
          <w:lang w:val="lv-LV"/>
        </w:rPr>
        <w:t>” , ID Nr. LNP 201</w:t>
      </w:r>
      <w:r w:rsidR="00A90224">
        <w:rPr>
          <w:rFonts w:ascii="Times New Roman" w:eastAsia="Times New Roman" w:hAnsi="Times New Roman" w:cs="Times New Roman"/>
          <w:bCs/>
          <w:iCs/>
          <w:color w:val="000000"/>
          <w:sz w:val="24"/>
          <w:szCs w:val="28"/>
          <w:lang w:val="lv-LV"/>
        </w:rPr>
        <w:t>8</w:t>
      </w:r>
      <w:r w:rsidRPr="00255280">
        <w:rPr>
          <w:rFonts w:ascii="Times New Roman" w:eastAsia="Times New Roman" w:hAnsi="Times New Roman" w:cs="Times New Roman"/>
          <w:bCs/>
          <w:iCs/>
          <w:color w:val="000000"/>
          <w:sz w:val="24"/>
          <w:szCs w:val="28"/>
          <w:shd w:val="clear" w:color="auto" w:fill="FFFFFF"/>
          <w:lang w:val="lv-LV"/>
        </w:rPr>
        <w:t>/</w:t>
      </w:r>
      <w:r w:rsidR="00A90224">
        <w:rPr>
          <w:rFonts w:ascii="Times New Roman" w:eastAsia="Times New Roman" w:hAnsi="Times New Roman" w:cs="Times New Roman"/>
          <w:bCs/>
          <w:iCs/>
          <w:color w:val="000000"/>
          <w:sz w:val="24"/>
          <w:szCs w:val="28"/>
          <w:shd w:val="clear" w:color="auto" w:fill="FFFFFF"/>
          <w:lang w:val="lv-LV"/>
        </w:rPr>
        <w:t>22</w:t>
      </w:r>
      <w:r w:rsidRPr="00255280">
        <w:rPr>
          <w:rFonts w:ascii="Times New Roman" w:eastAsia="Times New Roman" w:hAnsi="Times New Roman" w:cs="Times New Roman"/>
          <w:bCs/>
          <w:iCs/>
          <w:color w:val="000000"/>
          <w:sz w:val="24"/>
          <w:szCs w:val="28"/>
          <w:shd w:val="clear" w:color="auto" w:fill="FFFFFF"/>
          <w:lang w:val="lv-LV"/>
        </w:rPr>
        <w:t>,</w:t>
      </w:r>
      <w:r w:rsidRPr="00255280">
        <w:rPr>
          <w:rFonts w:ascii="Times New Roman" w:eastAsia="Times New Roman" w:hAnsi="Times New Roman" w:cs="Times New Roman"/>
          <w:bCs/>
          <w:iCs/>
          <w:color w:val="000000"/>
          <w:sz w:val="24"/>
          <w:szCs w:val="28"/>
          <w:lang w:val="lv-LV"/>
        </w:rPr>
        <w:t xml:space="preserve"> Nolikumu, pretendentam jāiesniedz sekojoši dokumenti (pretendentu atlases dokumenti jāiesniedz vienā eksemplārā</w:t>
      </w:r>
      <w:r w:rsidR="00A90224">
        <w:rPr>
          <w:rFonts w:ascii="Times New Roman" w:eastAsia="Times New Roman" w:hAnsi="Times New Roman" w:cs="Times New Roman"/>
          <w:bCs/>
          <w:iCs/>
          <w:color w:val="000000"/>
          <w:sz w:val="24"/>
          <w:szCs w:val="28"/>
          <w:lang w:val="lv-LV"/>
        </w:rPr>
        <w:t>)</w:t>
      </w:r>
      <w:r w:rsidRPr="00255280">
        <w:rPr>
          <w:rFonts w:ascii="Times New Roman" w:eastAsia="Times New Roman" w:hAnsi="Times New Roman" w:cs="Times New Roman"/>
          <w:bCs/>
          <w:iCs/>
          <w:color w:val="000000"/>
          <w:sz w:val="24"/>
          <w:szCs w:val="28"/>
          <w:lang w:val="lv-LV"/>
        </w:rPr>
        <w:t>:</w:t>
      </w:r>
    </w:p>
    <w:p w:rsidR="00255280" w:rsidRPr="00255280" w:rsidRDefault="00255280" w:rsidP="00255280">
      <w:pPr>
        <w:numPr>
          <w:ilvl w:val="2"/>
          <w:numId w:val="12"/>
        </w:numPr>
        <w:tabs>
          <w:tab w:val="left" w:pos="709"/>
          <w:tab w:val="left" w:pos="180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Pieteikumu dalībai atklātā konkursā un Informāciju par pretendentu sagatavo atbilstoši pievienotajai formai (1. un 2. pielikumi), </w:t>
      </w:r>
    </w:p>
    <w:p w:rsidR="00255280" w:rsidRPr="00255280" w:rsidRDefault="00255280" w:rsidP="00255280">
      <w:pPr>
        <w:numPr>
          <w:ilvl w:val="2"/>
          <w:numId w:val="12"/>
        </w:numPr>
        <w:tabs>
          <w:tab w:val="left" w:pos="72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255280" w:rsidRPr="00255280" w:rsidRDefault="00255280" w:rsidP="00255280">
      <w:pPr>
        <w:keepNext/>
        <w:numPr>
          <w:ilvl w:val="1"/>
          <w:numId w:val="11"/>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22" w:name="_Toc61422141"/>
      <w:bookmarkEnd w:id="22"/>
      <w:r w:rsidRPr="00255280">
        <w:rPr>
          <w:rFonts w:ascii="Times New Roman" w:eastAsia="Times New Roman" w:hAnsi="Times New Roman" w:cs="Times New Roman"/>
          <w:b/>
          <w:bCs/>
          <w:iCs/>
          <w:color w:val="000000"/>
          <w:sz w:val="24"/>
          <w:szCs w:val="24"/>
          <w:lang w:val="lv-LV"/>
        </w:rPr>
        <w:t xml:space="preserve"> Tehniskais – Finanšu piedāvājums</w:t>
      </w:r>
    </w:p>
    <w:p w:rsidR="00255280" w:rsidRPr="00255280" w:rsidRDefault="00255280" w:rsidP="00255280">
      <w:pPr>
        <w:keepNext/>
        <w:numPr>
          <w:ilvl w:val="2"/>
          <w:numId w:val="11"/>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Tehniskais – Finanšu  piedāvājums jāsagatavo saskaņā ar Tehnisko specifikāciju (3.pielikums), Tehniskā – Finanš</w:t>
      </w:r>
      <w:r w:rsidR="00776219">
        <w:rPr>
          <w:rFonts w:ascii="Times New Roman" w:eastAsia="Times New Roman" w:hAnsi="Times New Roman" w:cs="Times New Roman"/>
          <w:bCs/>
          <w:sz w:val="24"/>
          <w:szCs w:val="24"/>
          <w:lang w:val="lv-LV"/>
        </w:rPr>
        <w:t xml:space="preserve">u piedāvājuma formu (4. </w:t>
      </w:r>
      <w:r w:rsidRPr="00255280">
        <w:rPr>
          <w:rFonts w:ascii="Times New Roman" w:eastAsia="Times New Roman" w:hAnsi="Times New Roman" w:cs="Times New Roman"/>
          <w:bCs/>
          <w:sz w:val="24"/>
          <w:szCs w:val="24"/>
          <w:lang w:val="lv-LV"/>
        </w:rPr>
        <w:t>un 5.pielikums) noteiktajām prasībām, iesniedzot piedāvājumu.</w:t>
      </w:r>
    </w:p>
    <w:p w:rsidR="00255280" w:rsidRPr="00255280" w:rsidRDefault="00255280" w:rsidP="00255280">
      <w:pPr>
        <w:keepNext/>
        <w:numPr>
          <w:ilvl w:val="2"/>
          <w:numId w:val="11"/>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Piedāvājumā cenas norāda eiro (EUR)</w:t>
      </w:r>
      <w:r w:rsidR="00776219">
        <w:rPr>
          <w:rFonts w:ascii="Times New Roman" w:eastAsia="Times New Roman" w:hAnsi="Times New Roman" w:cs="Times New Roman"/>
          <w:bCs/>
          <w:sz w:val="24"/>
          <w:szCs w:val="24"/>
          <w:lang w:val="lv-LV"/>
        </w:rPr>
        <w:t>,</w:t>
      </w:r>
      <w:r w:rsidRPr="00255280">
        <w:rPr>
          <w:rFonts w:ascii="Times New Roman" w:eastAsia="Times New Roman" w:hAnsi="Times New Roman" w:cs="Times New Roman"/>
          <w:bCs/>
          <w:sz w:val="24"/>
          <w:szCs w:val="24"/>
          <w:lang w:val="lv-LV"/>
        </w:rPr>
        <w:t xml:space="preserve"> bez pievienotās vērtības nodokļa un ar pievienotās vērtības nodokli.</w:t>
      </w:r>
    </w:p>
    <w:p w:rsidR="00255280" w:rsidRPr="00255280" w:rsidRDefault="00255280" w:rsidP="00255280">
      <w:pPr>
        <w:numPr>
          <w:ilvl w:val="2"/>
          <w:numId w:val="11"/>
        </w:numPr>
        <w:tabs>
          <w:tab w:val="left" w:pos="720"/>
          <w:tab w:val="center" w:pos="1134"/>
          <w:tab w:val="right" w:pos="8306"/>
        </w:tabs>
        <w:suppressAutoHyphens/>
        <w:spacing w:after="0" w:line="240" w:lineRule="auto"/>
        <w:jc w:val="both"/>
        <w:rPr>
          <w:rFonts w:ascii="Calibri" w:eastAsia="Calibri" w:hAnsi="Calibri" w:cs="Calibri"/>
          <w:sz w:val="24"/>
          <w:szCs w:val="24"/>
          <w:lang w:val="lv-LV"/>
        </w:rPr>
      </w:pPr>
      <w:r w:rsidRPr="00255280">
        <w:rPr>
          <w:rFonts w:ascii="Times New Roman" w:eastAsia="Calibri" w:hAnsi="Times New Roman" w:cs="Calibri"/>
          <w:sz w:val="24"/>
          <w:szCs w:val="24"/>
          <w:lang w:val="lv-LV"/>
        </w:rPr>
        <w:t>Cenā jābūt iekļautiem visiem nodokļiem un izdevumiem, saistītiem ar mēbeļu izgatavošanu, piegādi un uzstādīšanu.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11"/>
        </w:numPr>
        <w:suppressAutoHyphens/>
        <w:spacing w:after="0" w:line="240" w:lineRule="auto"/>
        <w:ind w:firstLine="426"/>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Iepirkuma komisija, tās darbība un piedāvājumU atvēršana</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 xml:space="preserve">5.2. Komisija savu darbu veic saskaņā ar Latvijas Republikas „Publisko iepirkumu likumu” un šo </w:t>
      </w:r>
      <w:r w:rsidR="00776219">
        <w:rPr>
          <w:rFonts w:ascii="Times New Roman" w:eastAsia="Times New Roman" w:hAnsi="Times New Roman" w:cs="Times New Roman"/>
          <w:bCs/>
          <w:iCs/>
          <w:sz w:val="24"/>
          <w:szCs w:val="24"/>
          <w:lang w:val="lv-LV"/>
        </w:rPr>
        <w:t>nolikumu</w:t>
      </w:r>
      <w:r w:rsidRPr="00255280">
        <w:rPr>
          <w:rFonts w:ascii="Times New Roman" w:eastAsia="Times New Roman" w:hAnsi="Times New Roman" w:cs="Times New Roman"/>
          <w:bCs/>
          <w:iCs/>
          <w:sz w:val="24"/>
          <w:szCs w:val="24"/>
          <w:lang w:val="lv-LV"/>
        </w:rPr>
        <w:t xml:space="preserve">. </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5.3. Komisijas darbu vada tās priekšsēdētāj</w:t>
      </w:r>
      <w:r w:rsidR="00776219">
        <w:rPr>
          <w:rFonts w:ascii="Times New Roman" w:eastAsia="Times New Roman" w:hAnsi="Times New Roman" w:cs="Times New Roman"/>
          <w:bCs/>
          <w:iCs/>
          <w:sz w:val="24"/>
          <w:szCs w:val="24"/>
          <w:lang w:val="lv-LV"/>
        </w:rPr>
        <w:t>a</w:t>
      </w:r>
      <w:r w:rsidRPr="00255280">
        <w:rPr>
          <w:rFonts w:ascii="Times New Roman" w:eastAsia="Times New Roman" w:hAnsi="Times New Roman" w:cs="Times New Roman"/>
          <w:bCs/>
          <w:iCs/>
          <w:sz w:val="24"/>
          <w:szCs w:val="24"/>
          <w:lang w:val="lv-LV"/>
        </w:rPr>
        <w:t>, viņa</w:t>
      </w:r>
      <w:r w:rsidR="00776219">
        <w:rPr>
          <w:rFonts w:ascii="Times New Roman" w:eastAsia="Times New Roman" w:hAnsi="Times New Roman" w:cs="Times New Roman"/>
          <w:bCs/>
          <w:iCs/>
          <w:sz w:val="24"/>
          <w:szCs w:val="24"/>
          <w:lang w:val="lv-LV"/>
        </w:rPr>
        <w:t>s</w:t>
      </w:r>
      <w:r w:rsidRPr="00255280">
        <w:rPr>
          <w:rFonts w:ascii="Times New Roman" w:eastAsia="Times New Roman" w:hAnsi="Times New Roman" w:cs="Times New Roman"/>
          <w:bCs/>
          <w:iCs/>
          <w:sz w:val="24"/>
          <w:szCs w:val="24"/>
          <w:lang w:val="lv-LV"/>
        </w:rPr>
        <w:t xml:space="preserve"> prombūtnes laikā - priekšsēdētāja</w:t>
      </w:r>
      <w:r w:rsidR="00776219">
        <w:rPr>
          <w:rFonts w:ascii="Times New Roman" w:eastAsia="Times New Roman" w:hAnsi="Times New Roman" w:cs="Times New Roman"/>
          <w:bCs/>
          <w:iCs/>
          <w:sz w:val="24"/>
          <w:szCs w:val="24"/>
          <w:lang w:val="lv-LV"/>
        </w:rPr>
        <w:t>s</w:t>
      </w:r>
      <w:r w:rsidRPr="00255280">
        <w:rPr>
          <w:rFonts w:ascii="Times New Roman" w:eastAsia="Times New Roman" w:hAnsi="Times New Roman" w:cs="Times New Roman"/>
          <w:bCs/>
          <w:iCs/>
          <w:sz w:val="24"/>
          <w:szCs w:val="24"/>
          <w:lang w:val="lv-LV"/>
        </w:rPr>
        <w:t xml:space="preserve"> vietnieks. Komisija ir lemttiesīga, ja tās darbā piedalās vismaz divas trešdaļas no komisijas locekļu kopskaita, bet ne mazāk kā pieci. </w:t>
      </w:r>
    </w:p>
    <w:p w:rsidR="00255280" w:rsidRPr="00255280" w:rsidRDefault="00255280" w:rsidP="00255280">
      <w:pPr>
        <w:keepNext/>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5.5.  </w:t>
      </w:r>
      <w:r w:rsidRPr="00255280">
        <w:rPr>
          <w:rFonts w:ascii="Times New Roman" w:eastAsia="Times New Roman" w:hAnsi="Times New Roman" w:cs="Times New Roman"/>
          <w:color w:val="000000"/>
          <w:sz w:val="24"/>
          <w:szCs w:val="24"/>
          <w:lang w:val="lv-LV"/>
        </w:rPr>
        <w:t>Piedāvājumu atvēršanas sēdes sākums</w:t>
      </w:r>
      <w:r w:rsidR="00A71749">
        <w:rPr>
          <w:rFonts w:ascii="Times New Roman" w:eastAsia="Times New Roman" w:hAnsi="Times New Roman" w:cs="Times New Roman"/>
          <w:color w:val="000000"/>
          <w:sz w:val="24"/>
          <w:szCs w:val="24"/>
          <w:lang w:val="lv-LV"/>
        </w:rPr>
        <w:t xml:space="preserve"> </w:t>
      </w:r>
      <w:r w:rsidRPr="00255280">
        <w:rPr>
          <w:rFonts w:ascii="Times New Roman" w:eastAsia="Times New Roman" w:hAnsi="Times New Roman" w:cs="Times New Roman"/>
          <w:b/>
          <w:bCs/>
          <w:color w:val="000000"/>
          <w:sz w:val="24"/>
          <w:szCs w:val="24"/>
          <w:shd w:val="clear" w:color="auto" w:fill="FFFFFF"/>
          <w:lang w:val="lv-LV"/>
        </w:rPr>
        <w:t>201</w:t>
      </w:r>
      <w:r w:rsidR="00D2683C">
        <w:rPr>
          <w:rFonts w:ascii="Times New Roman" w:eastAsia="Times New Roman" w:hAnsi="Times New Roman" w:cs="Times New Roman"/>
          <w:b/>
          <w:bCs/>
          <w:color w:val="000000"/>
          <w:sz w:val="24"/>
          <w:szCs w:val="24"/>
          <w:shd w:val="clear" w:color="auto" w:fill="FFFFFF"/>
          <w:lang w:val="lv-LV"/>
        </w:rPr>
        <w:t>9</w:t>
      </w:r>
      <w:r w:rsidRPr="00255280">
        <w:rPr>
          <w:rFonts w:ascii="Times New Roman" w:eastAsia="Times New Roman" w:hAnsi="Times New Roman" w:cs="Times New Roman"/>
          <w:b/>
          <w:bCs/>
          <w:color w:val="000000"/>
          <w:sz w:val="24"/>
          <w:szCs w:val="24"/>
          <w:shd w:val="clear" w:color="auto" w:fill="FFFFFF"/>
          <w:lang w:val="lv-LV"/>
        </w:rPr>
        <w:t xml:space="preserve">.gada </w:t>
      </w:r>
      <w:r w:rsidR="00E52861">
        <w:rPr>
          <w:rFonts w:ascii="Times New Roman" w:eastAsia="Times New Roman" w:hAnsi="Times New Roman" w:cs="Times New Roman"/>
          <w:b/>
          <w:bCs/>
          <w:color w:val="000000"/>
          <w:sz w:val="24"/>
          <w:szCs w:val="24"/>
          <w:shd w:val="clear" w:color="auto" w:fill="FFFFFF"/>
          <w:lang w:val="lv-LV"/>
        </w:rPr>
        <w:t>09</w:t>
      </w:r>
      <w:r w:rsidRPr="00255280">
        <w:rPr>
          <w:rFonts w:ascii="Times New Roman" w:eastAsia="Times New Roman" w:hAnsi="Times New Roman" w:cs="Times New Roman"/>
          <w:b/>
          <w:bCs/>
          <w:color w:val="000000"/>
          <w:sz w:val="24"/>
          <w:szCs w:val="24"/>
          <w:shd w:val="clear" w:color="auto" w:fill="FFFFFF"/>
          <w:lang w:val="lv-LV"/>
        </w:rPr>
        <w:t>.</w:t>
      </w:r>
      <w:r w:rsidR="00776219">
        <w:rPr>
          <w:rFonts w:ascii="Times New Roman" w:eastAsia="Times New Roman" w:hAnsi="Times New Roman" w:cs="Times New Roman"/>
          <w:b/>
          <w:bCs/>
          <w:color w:val="000000"/>
          <w:sz w:val="24"/>
          <w:szCs w:val="24"/>
          <w:shd w:val="clear" w:color="auto" w:fill="FFFFFF"/>
          <w:lang w:val="lv-LV"/>
        </w:rPr>
        <w:t>jū</w:t>
      </w:r>
      <w:r w:rsidR="00E52861">
        <w:rPr>
          <w:rFonts w:ascii="Times New Roman" w:eastAsia="Times New Roman" w:hAnsi="Times New Roman" w:cs="Times New Roman"/>
          <w:b/>
          <w:bCs/>
          <w:color w:val="000000"/>
          <w:sz w:val="24"/>
          <w:szCs w:val="24"/>
          <w:shd w:val="clear" w:color="auto" w:fill="FFFFFF"/>
          <w:lang w:val="lv-LV"/>
        </w:rPr>
        <w:t>l</w:t>
      </w:r>
      <w:r w:rsidR="00776219">
        <w:rPr>
          <w:rFonts w:ascii="Times New Roman" w:eastAsia="Times New Roman" w:hAnsi="Times New Roman" w:cs="Times New Roman"/>
          <w:b/>
          <w:bCs/>
          <w:color w:val="000000"/>
          <w:sz w:val="24"/>
          <w:szCs w:val="24"/>
          <w:shd w:val="clear" w:color="auto" w:fill="FFFFFF"/>
          <w:lang w:val="lv-LV"/>
        </w:rPr>
        <w:t>ijā</w:t>
      </w:r>
      <w:r w:rsidRPr="00255280">
        <w:rPr>
          <w:rFonts w:ascii="Times New Roman" w:eastAsia="Times New Roman" w:hAnsi="Times New Roman" w:cs="Times New Roman"/>
          <w:b/>
          <w:bCs/>
          <w:color w:val="000000"/>
          <w:sz w:val="24"/>
          <w:szCs w:val="24"/>
          <w:shd w:val="clear" w:color="auto" w:fill="FFFFFF"/>
          <w:lang w:val="lv-LV"/>
        </w:rPr>
        <w:t>, plkst. 1</w:t>
      </w:r>
      <w:r w:rsidR="00E52861">
        <w:rPr>
          <w:rFonts w:ascii="Times New Roman" w:eastAsia="Times New Roman" w:hAnsi="Times New Roman" w:cs="Times New Roman"/>
          <w:b/>
          <w:bCs/>
          <w:color w:val="000000"/>
          <w:sz w:val="24"/>
          <w:szCs w:val="24"/>
          <w:shd w:val="clear" w:color="auto" w:fill="FFFFFF"/>
          <w:lang w:val="lv-LV"/>
        </w:rPr>
        <w:t>0</w:t>
      </w:r>
      <w:r w:rsidRPr="00255280">
        <w:rPr>
          <w:rFonts w:ascii="Times New Roman" w:eastAsia="Times New Roman" w:hAnsi="Times New Roman" w:cs="Times New Roman"/>
          <w:b/>
          <w:bCs/>
          <w:color w:val="000000"/>
          <w:sz w:val="24"/>
          <w:szCs w:val="24"/>
          <w:shd w:val="clear" w:color="auto" w:fill="FFFFFF"/>
          <w:lang w:val="lv-LV"/>
        </w:rPr>
        <w:t>:00</w:t>
      </w:r>
      <w:r w:rsidR="00D2683C">
        <w:rPr>
          <w:rFonts w:ascii="Times New Roman" w:eastAsia="Times New Roman" w:hAnsi="Times New Roman" w:cs="Times New Roman"/>
          <w:b/>
          <w:bCs/>
          <w:color w:val="000000"/>
          <w:sz w:val="24"/>
          <w:szCs w:val="24"/>
          <w:shd w:val="clear" w:color="auto" w:fill="FFFFFF"/>
          <w:lang w:val="lv-LV"/>
        </w:rPr>
        <w:t xml:space="preserve"> (slēgtā sēdē)</w:t>
      </w:r>
      <w:r w:rsidRPr="00255280">
        <w:rPr>
          <w:rFonts w:ascii="Times New Roman" w:eastAsia="Times New Roman" w:hAnsi="Times New Roman" w:cs="Times New Roman"/>
          <w:sz w:val="24"/>
          <w:szCs w:val="24"/>
          <w:lang w:val="lv-LV"/>
        </w:rPr>
        <w:t>.</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w:t>
      </w:r>
      <w:r w:rsidR="00D2683C">
        <w:rPr>
          <w:rFonts w:ascii="Times New Roman" w:eastAsia="Times New Roman" w:hAnsi="Times New Roman" w:cs="Times New Roman"/>
          <w:bCs/>
          <w:iCs/>
          <w:sz w:val="24"/>
          <w:szCs w:val="24"/>
          <w:lang w:val="lv-LV"/>
        </w:rPr>
        <w:t>6</w:t>
      </w:r>
      <w:r w:rsidRPr="00255280">
        <w:rPr>
          <w:rFonts w:ascii="Times New Roman" w:eastAsia="Times New Roman" w:hAnsi="Times New Roman" w:cs="Times New Roman"/>
          <w:bCs/>
          <w:iCs/>
          <w:sz w:val="24"/>
          <w:szCs w:val="24"/>
          <w:lang w:val="lv-LV"/>
        </w:rPr>
        <w:t>. Sanāksmes laikā komisijas priekšsēdētāj</w:t>
      </w:r>
      <w:r w:rsidR="00B14647">
        <w:rPr>
          <w:rFonts w:ascii="Times New Roman" w:eastAsia="Times New Roman" w:hAnsi="Times New Roman" w:cs="Times New Roman"/>
          <w:bCs/>
          <w:iCs/>
          <w:sz w:val="24"/>
          <w:szCs w:val="24"/>
          <w:lang w:val="lv-LV"/>
        </w:rPr>
        <w:t>a</w:t>
      </w:r>
      <w:r w:rsidRPr="00255280">
        <w:rPr>
          <w:rFonts w:ascii="Times New Roman" w:eastAsia="Times New Roman" w:hAnsi="Times New Roman" w:cs="Times New Roman"/>
          <w:bCs/>
          <w:iCs/>
          <w:sz w:val="24"/>
          <w:szCs w:val="24"/>
          <w:lang w:val="lv-LV"/>
        </w:rPr>
        <w:t xml:space="preserve"> nolasa pretendentu sarakstu.</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5.</w:t>
      </w:r>
      <w:r w:rsidR="00D2683C">
        <w:rPr>
          <w:rFonts w:ascii="Times New Roman" w:eastAsia="Times New Roman" w:hAnsi="Times New Roman" w:cs="Times New Roman"/>
          <w:bCs/>
          <w:iCs/>
          <w:color w:val="000000"/>
          <w:sz w:val="24"/>
          <w:szCs w:val="24"/>
          <w:lang w:val="lv-LV"/>
        </w:rPr>
        <w:t>7</w:t>
      </w:r>
      <w:r w:rsidRPr="00255280">
        <w:rPr>
          <w:rFonts w:ascii="Times New Roman" w:eastAsia="Times New Roman" w:hAnsi="Times New Roman" w:cs="Times New Roman"/>
          <w:bCs/>
          <w:iCs/>
          <w:color w:val="000000"/>
          <w:sz w:val="24"/>
          <w:szCs w:val="24"/>
          <w:lang w:val="lv-LV"/>
        </w:rPr>
        <w:t>.K</w:t>
      </w:r>
      <w:r w:rsidR="00B14647">
        <w:rPr>
          <w:rFonts w:ascii="Times New Roman" w:eastAsia="Times New Roman" w:hAnsi="Times New Roman" w:cs="Times New Roman"/>
          <w:bCs/>
          <w:iCs/>
          <w:color w:val="000000"/>
          <w:sz w:val="24"/>
          <w:szCs w:val="24"/>
          <w:lang w:val="lv-LV"/>
        </w:rPr>
        <w:t>atrs k</w:t>
      </w:r>
      <w:r w:rsidRPr="00255280">
        <w:rPr>
          <w:rFonts w:ascii="Times New Roman" w:eastAsia="Times New Roman" w:hAnsi="Times New Roman" w:cs="Times New Roman"/>
          <w:bCs/>
          <w:iCs/>
          <w:color w:val="000000"/>
          <w:sz w:val="24"/>
          <w:szCs w:val="24"/>
          <w:lang w:val="lv-LV"/>
        </w:rPr>
        <w:t>omisijas loceklis pēc piedāvājumu iesniegšanas termiņa beigām, līdz piedāvājumu atvēršanai paraksta apliecinājumu, ka nav tādu apstākļu, kuru dēļ varētu uzskatīt, ka viņš ir ieinteresēts konkrēta pretendenta izvēlē vai darbībā vai ka viņš ir saistīt</w:t>
      </w:r>
      <w:r w:rsidR="00B14647">
        <w:rPr>
          <w:rFonts w:ascii="Times New Roman" w:eastAsia="Times New Roman" w:hAnsi="Times New Roman" w:cs="Times New Roman"/>
          <w:bCs/>
          <w:iCs/>
          <w:color w:val="000000"/>
          <w:sz w:val="24"/>
          <w:szCs w:val="24"/>
          <w:lang w:val="lv-LV"/>
        </w:rPr>
        <w:t>s</w:t>
      </w:r>
      <w:r w:rsidRPr="00255280">
        <w:rPr>
          <w:rFonts w:ascii="Times New Roman" w:eastAsia="Times New Roman" w:hAnsi="Times New Roman" w:cs="Times New Roman"/>
          <w:bCs/>
          <w:iCs/>
          <w:color w:val="000000"/>
          <w:sz w:val="24"/>
          <w:szCs w:val="24"/>
          <w:lang w:val="lv-LV"/>
        </w:rPr>
        <w:t xml:space="preserve"> ar tiem Latvijas Republikas „Publisko iepirkumu likuma” 2</w:t>
      </w:r>
      <w:r w:rsidR="00B14647">
        <w:rPr>
          <w:rFonts w:ascii="Times New Roman" w:eastAsia="Times New Roman" w:hAnsi="Times New Roman" w:cs="Times New Roman"/>
          <w:bCs/>
          <w:iCs/>
          <w:color w:val="000000"/>
          <w:sz w:val="24"/>
          <w:szCs w:val="24"/>
          <w:lang w:val="lv-LV"/>
        </w:rPr>
        <w:t>5</w:t>
      </w:r>
      <w:r w:rsidRPr="00255280">
        <w:rPr>
          <w:rFonts w:ascii="Times New Roman" w:eastAsia="Times New Roman" w:hAnsi="Times New Roman" w:cs="Times New Roman"/>
          <w:bCs/>
          <w:iCs/>
          <w:color w:val="000000"/>
          <w:sz w:val="24"/>
          <w:szCs w:val="24"/>
          <w:lang w:val="lv-LV"/>
        </w:rPr>
        <w:t>.panta pirmās daļas izpratnē. Ja šāds apliecinājums nav parakstīts komisijas loceklis nedrīkst piedalīties turpmākajā komisijas darbībā.</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5.11.Piedāvājumus atver to iesniegšanas secībā, nosaucot pretendentu, piedāvājuma iesniegšanas datumu, laiku un piedāvāto cenu. Pēc katra piedāvājuma atvēršanas visi</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klātesošie komisijas locekļi parakstās uz finanšu piedāvājuma, parakstot katru finanšu piedāvājuma lapu.</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5.12.Piedāvājumu atvēršanas norisi, kā arī visas nosauktās ziņas komisija ieraksta piedāvājumu atvēršanas sanāksmes protokolā.</w:t>
      </w:r>
    </w:p>
    <w:p w:rsidR="00255280" w:rsidRDefault="00255280" w:rsidP="00255280">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5.13.Kad visi piedāvājumi atvērti, piedāvājumu atvēršanas sanāksme tiek slēgta.</w:t>
      </w:r>
    </w:p>
    <w:p w:rsidR="00A71749" w:rsidRPr="00255280" w:rsidRDefault="00A71749" w:rsidP="00255280">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p>
    <w:p w:rsidR="00255280" w:rsidRPr="00255280" w:rsidRDefault="00255280" w:rsidP="00255280">
      <w:pPr>
        <w:numPr>
          <w:ilvl w:val="0"/>
          <w:numId w:val="11"/>
        </w:numPr>
        <w:tabs>
          <w:tab w:val="left" w:pos="1560"/>
        </w:tabs>
        <w:suppressAutoHyphens/>
        <w:spacing w:after="0" w:line="240" w:lineRule="auto"/>
        <w:ind w:firstLine="1134"/>
        <w:contextualSpacing/>
        <w:jc w:val="both"/>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Piedāvājumu vērtēšanas un izvēles kritēriji</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sz w:val="24"/>
          <w:szCs w:val="24"/>
          <w:lang w:val="lv-LV"/>
        </w:rPr>
      </w:pPr>
      <w:r w:rsidRPr="00255280">
        <w:rPr>
          <w:rFonts w:ascii="Times New Roman" w:eastAsia="Times New Roman" w:hAnsi="Times New Roman" w:cs="Times New Roman"/>
          <w:b/>
          <w:bCs/>
          <w:iCs/>
          <w:sz w:val="24"/>
          <w:szCs w:val="24"/>
          <w:lang w:val="lv-LV"/>
        </w:rPr>
        <w:t>6.1.Vispārīgie noteikumi</w:t>
      </w:r>
    </w:p>
    <w:p w:rsidR="00255280" w:rsidRPr="00255280" w:rsidRDefault="00255280" w:rsidP="00255280">
      <w:pPr>
        <w:keepNext/>
        <w:widowControl w:val="0"/>
        <w:tabs>
          <w:tab w:val="left" w:pos="1418"/>
          <w:tab w:val="left" w:pos="1855"/>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 xml:space="preserve">6.1.1. Piedāvājumu noformējuma pārbaudi, pretendentu atlasi, tehnisko un finanšu piedāvājumu </w:t>
      </w:r>
      <w:r w:rsidRPr="00255280">
        <w:rPr>
          <w:rFonts w:ascii="Times New Roman" w:eastAsia="Times New Roman" w:hAnsi="Times New Roman" w:cs="Times New Roman"/>
          <w:bCs/>
          <w:kern w:val="3"/>
          <w:sz w:val="24"/>
          <w:szCs w:val="24"/>
          <w:lang w:val="lv-LV" w:eastAsia="zh-CN" w:bidi="hi-IN"/>
        </w:rPr>
        <w:lastRenderedPageBreak/>
        <w:t>atbilstības pārbaudi un piedāvājumu vērtēšanu komisija veic slēgtā sēdē.</w:t>
      </w:r>
    </w:p>
    <w:p w:rsidR="00255280" w:rsidRPr="00255280" w:rsidRDefault="00255280" w:rsidP="00255280">
      <w:pPr>
        <w:keepNext/>
        <w:widowControl w:val="0"/>
        <w:tabs>
          <w:tab w:val="left" w:pos="1429"/>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255280" w:rsidRPr="00255280" w:rsidRDefault="00255280" w:rsidP="00255280">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6.1.3.   Komisijas locekļi izvērtē pretendentu iesniegtos piedāvājumus un komisijas sekretārs apkopo komisijas locekļu vērtējumus kopējā vērtējumu tabulā.</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color w:val="000000"/>
          <w:sz w:val="24"/>
          <w:szCs w:val="24"/>
          <w:lang w:val="lv-LV"/>
        </w:rPr>
      </w:pPr>
      <w:r w:rsidRPr="00255280">
        <w:rPr>
          <w:rFonts w:ascii="Times New Roman" w:eastAsia="Times New Roman" w:hAnsi="Times New Roman" w:cs="Times New Roman"/>
          <w:b/>
          <w:bCs/>
          <w:iCs/>
          <w:color w:val="000000"/>
          <w:sz w:val="24"/>
          <w:szCs w:val="24"/>
          <w:lang w:val="lv-LV"/>
        </w:rPr>
        <w:t>6.2.Piedāvājumu noformējuma pārbaude</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6.2.1.Piedāvājumu noformējuma pārbaudes laikā komisija izvērtē, vai piedāvājums sagatavots un noformēts atbilstoši atklāta konkursa nolikumā noteiktajām prasībām.</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6.2.2.Ja piedāvājums nav noformēts atbilstoši atklāta konkursa nolikumā noteiktajām prasībām, komisija ir tiesīga piedāvājumu noraidīt un tālāk neizvērtēt.</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23" w:name="_Toc98233550"/>
      <w:bookmarkStart w:id="24" w:name="_Toc98233551"/>
      <w:bookmarkEnd w:id="23"/>
      <w:r w:rsidRPr="00255280">
        <w:rPr>
          <w:rFonts w:ascii="Times New Roman" w:eastAsia="Times New Roman" w:hAnsi="Times New Roman" w:cs="Times New Roman"/>
          <w:b/>
          <w:bCs/>
          <w:iCs/>
          <w:color w:val="000000"/>
          <w:sz w:val="24"/>
          <w:szCs w:val="24"/>
          <w:lang w:val="lv-LV"/>
        </w:rPr>
        <w:t xml:space="preserve">6.3.Pretendentu </w:t>
      </w:r>
      <w:bookmarkEnd w:id="24"/>
      <w:r w:rsidRPr="00255280">
        <w:rPr>
          <w:rFonts w:ascii="Times New Roman" w:eastAsia="Times New Roman" w:hAnsi="Times New Roman" w:cs="Times New Roman"/>
          <w:b/>
          <w:bCs/>
          <w:iCs/>
          <w:color w:val="000000"/>
          <w:sz w:val="24"/>
          <w:szCs w:val="24"/>
          <w:lang w:val="lv-LV"/>
        </w:rPr>
        <w:t>kvalifikācijas atbilstības  pārbaude</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6.3.2.Ja pretendents neatbilst kādai no Publisko iepirkumu likuma un Nolikumā izvirzītajai prasībai, komisija turpmāk tā piedāvājumu neizskata.</w:t>
      </w:r>
    </w:p>
    <w:p w:rsidR="00255280" w:rsidRPr="00255280" w:rsidRDefault="00255280" w:rsidP="00255280">
      <w:pPr>
        <w:widowControl w:val="0"/>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25" w:name="_Toc98233552"/>
      <w:r w:rsidRPr="00255280">
        <w:rPr>
          <w:rFonts w:ascii="Times New Roman" w:eastAsia="Times New Roman" w:hAnsi="Times New Roman" w:cs="Times New Roman"/>
          <w:b/>
          <w:bCs/>
          <w:iCs/>
          <w:color w:val="000000"/>
          <w:sz w:val="24"/>
          <w:szCs w:val="28"/>
          <w:lang w:val="lv-LV"/>
        </w:rPr>
        <w:t xml:space="preserve">6.4.  </w:t>
      </w:r>
      <w:bookmarkEnd w:id="25"/>
      <w:r w:rsidRPr="00255280">
        <w:rPr>
          <w:rFonts w:ascii="Times New Roman" w:eastAsia="Times New Roman" w:hAnsi="Times New Roman" w:cs="Times New Roman"/>
          <w:b/>
          <w:kern w:val="3"/>
          <w:sz w:val="24"/>
          <w:szCs w:val="24"/>
          <w:lang w:val="lv-LV" w:eastAsia="zh-CN" w:bidi="hi-IN"/>
        </w:rPr>
        <w:t>Tehnisko piedāvājumu vērtēšana</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255280" w:rsidRPr="00255280" w:rsidRDefault="00255280" w:rsidP="00255280">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255280" w:rsidRPr="00255280" w:rsidRDefault="00255280" w:rsidP="00255280">
      <w:pPr>
        <w:widowControl w:val="0"/>
        <w:numPr>
          <w:ilvl w:val="1"/>
          <w:numId w:val="34"/>
        </w:numPr>
        <w:tabs>
          <w:tab w:val="left" w:pos="144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Finanšu piedāvājumu vērtēšana</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 Komisija vērtē un salīdzina cenas tikai to pretendentu finanšu piedāvājumiem, kuri nav noraidīti noformējuma pārbaudes, pretendentu atlases vai tehnisko piedāvājumu atbilstības pārbaudes laikā.</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Liberation Serif" w:eastAsia="SimSun" w:hAnsi="Liberation Serif" w:cs="Mangal"/>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Liberation Serif" w:eastAsia="SimSun" w:hAnsi="Liberation Serif" w:cs="Mangal"/>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55280">
        <w:rPr>
          <w:rFonts w:ascii="Times New Roman" w:eastAsia="Times New Roman" w:hAnsi="Times New Roman" w:cs="Times New Roman"/>
          <w:kern w:val="3"/>
          <w:sz w:val="24"/>
          <w:szCs w:val="24"/>
          <w:lang w:val="lv-LV" w:eastAsia="zh-CN" w:bidi="hi-IN"/>
        </w:rPr>
        <w:t>aprēķināšanā</w:t>
      </w:r>
      <w:r w:rsidRPr="00255280">
        <w:rPr>
          <w:rFonts w:ascii="Times New Roman" w:eastAsia="Times New Roman" w:hAnsi="Times New Roman" w:cs="Times New Roman"/>
          <w:b/>
          <w:kern w:val="3"/>
          <w:sz w:val="24"/>
          <w:szCs w:val="24"/>
          <w:lang w:val="lv-LV" w:eastAsia="zh-CN" w:bidi="hi-IN"/>
        </w:rPr>
        <w:t xml:space="preserve">, </w:t>
      </w:r>
      <w:r w:rsidRPr="00255280">
        <w:rPr>
          <w:rFonts w:ascii="Times New Roman" w:eastAsia="Times New Roman" w:hAnsi="Times New Roman" w:cs="Times New Roman"/>
          <w:bCs/>
          <w:kern w:val="3"/>
          <w:sz w:val="24"/>
          <w:szCs w:val="24"/>
          <w:lang w:val="lv-LV" w:eastAsia="zh-CN" w:bidi="hi-IN"/>
        </w:rPr>
        <w:t xml:space="preserve">iepirkumu komisija </w:t>
      </w:r>
      <w:r w:rsidRPr="0025528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255280" w:rsidRPr="00255280" w:rsidRDefault="00255280" w:rsidP="0025528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255280" w:rsidRPr="00255280" w:rsidRDefault="00255280" w:rsidP="00255280">
      <w:pPr>
        <w:widowControl w:val="0"/>
        <w:numPr>
          <w:ilvl w:val="1"/>
          <w:numId w:val="28"/>
        </w:numPr>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Piedāvājuma izvēles kritēriji</w:t>
      </w:r>
    </w:p>
    <w:p w:rsidR="00255280" w:rsidRPr="00DB7F23" w:rsidRDefault="00255280" w:rsidP="00DB7F23">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Piedāvājuma izvēles kritērijs </w:t>
      </w:r>
      <w:r w:rsidR="00B14647">
        <w:rPr>
          <w:rFonts w:ascii="Times New Roman" w:eastAsia="Times New Roman" w:hAnsi="Times New Roman" w:cs="Times New Roman"/>
          <w:kern w:val="3"/>
          <w:sz w:val="24"/>
          <w:szCs w:val="24"/>
          <w:lang w:val="lv-LV" w:eastAsia="zh-CN" w:bidi="hi-IN"/>
        </w:rPr>
        <w:t xml:space="preserve">- </w:t>
      </w:r>
      <w:r w:rsidRPr="00255280">
        <w:rPr>
          <w:rFonts w:ascii="Times New Roman" w:eastAsia="Times New Roman" w:hAnsi="Times New Roman" w:cs="Times New Roman"/>
          <w:kern w:val="3"/>
          <w:sz w:val="24"/>
          <w:szCs w:val="24"/>
          <w:lang w:val="lv-LV" w:eastAsia="zh-CN" w:bidi="hi-IN"/>
        </w:rPr>
        <w:t>cen</w:t>
      </w:r>
      <w:r w:rsidR="00B14647">
        <w:rPr>
          <w:rFonts w:ascii="Times New Roman" w:eastAsia="Times New Roman" w:hAnsi="Times New Roman" w:cs="Times New Roman"/>
          <w:kern w:val="3"/>
          <w:sz w:val="24"/>
          <w:szCs w:val="24"/>
          <w:lang w:val="lv-LV" w:eastAsia="zh-CN" w:bidi="hi-IN"/>
        </w:rPr>
        <w:t>a</w:t>
      </w:r>
      <w:r w:rsidRPr="00255280">
        <w:rPr>
          <w:rFonts w:ascii="Times New Roman" w:eastAsia="Times New Roman" w:hAnsi="Times New Roman" w:cs="Times New Roman"/>
          <w:kern w:val="3"/>
          <w:sz w:val="24"/>
          <w:szCs w:val="24"/>
          <w:lang w:val="lv-LV" w:eastAsia="zh-CN" w:bidi="hi-IN"/>
        </w:rPr>
        <w:t>.</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255280" w:rsidRPr="00255280" w:rsidRDefault="00255280" w:rsidP="0025528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255280" w:rsidRPr="00255280" w:rsidRDefault="00255280" w:rsidP="00255280">
      <w:pPr>
        <w:keepNext/>
        <w:suppressAutoHyphens/>
        <w:spacing w:after="0" w:line="240" w:lineRule="auto"/>
        <w:jc w:val="center"/>
        <w:rPr>
          <w:rFonts w:ascii="Times New Roman" w:eastAsia="Times New Roman" w:hAnsi="Times New Roman" w:cs="Times New Roman"/>
          <w:b/>
          <w:bCs/>
          <w:caps/>
          <w:sz w:val="24"/>
          <w:szCs w:val="24"/>
          <w:lang w:val="lv-LV"/>
        </w:rPr>
      </w:pPr>
      <w:bookmarkStart w:id="26" w:name="_Toc61422147"/>
      <w:bookmarkEnd w:id="26"/>
      <w:r w:rsidRPr="00255280">
        <w:rPr>
          <w:rFonts w:ascii="Times New Roman" w:eastAsia="Times New Roman" w:hAnsi="Times New Roman" w:cs="Times New Roman"/>
          <w:b/>
          <w:bCs/>
          <w:caps/>
          <w:sz w:val="24"/>
          <w:szCs w:val="24"/>
          <w:lang w:val="lv-LV"/>
        </w:rPr>
        <w:lastRenderedPageBreak/>
        <w:t>7.Iepirkuma līgums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w:t>
      </w:r>
      <w:r w:rsidR="00BF1A0E">
        <w:rPr>
          <w:rFonts w:ascii="Times New Roman" w:eastAsia="Times New Roman" w:hAnsi="Times New Roman" w:cs="Times New Roman"/>
          <w:bCs/>
          <w:iCs/>
          <w:sz w:val="24"/>
          <w:szCs w:val="24"/>
          <w:lang w:val="lv-LV"/>
        </w:rPr>
        <w:t>2</w:t>
      </w:r>
      <w:r w:rsidRPr="00255280">
        <w:rPr>
          <w:rFonts w:ascii="Times New Roman" w:eastAsia="Times New Roman" w:hAnsi="Times New Roman" w:cs="Times New Roman"/>
          <w:bCs/>
          <w:iCs/>
          <w:sz w:val="24"/>
          <w:szCs w:val="24"/>
          <w:lang w:val="lv-LV"/>
        </w:rPr>
        <w:t>. Ja pretendentam ir iebildumi par Nolikumam pievienotā iepirkuma līguma projekta (5.Pielikums) nosacījumiem, tie jāizsaka līdz piedāvājumu iesniegšanas termiņa beigām. Pēc piedāvājumu atvēršanas iebildumi par līguma projekta nosacījumiem netiek ņemti vērā.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w:t>
      </w:r>
      <w:r w:rsidR="00AE38D8">
        <w:rPr>
          <w:rFonts w:ascii="Times New Roman" w:eastAsia="Times New Roman" w:hAnsi="Times New Roman" w:cs="Times New Roman"/>
          <w:bCs/>
          <w:iCs/>
          <w:sz w:val="24"/>
          <w:szCs w:val="24"/>
          <w:lang w:val="lv-LV"/>
        </w:rPr>
        <w:t>3</w:t>
      </w:r>
      <w:r w:rsidRPr="00255280">
        <w:rPr>
          <w:rFonts w:ascii="Times New Roman" w:eastAsia="Times New Roman" w:hAnsi="Times New Roman" w:cs="Times New Roman"/>
          <w:bCs/>
          <w:iCs/>
          <w:sz w:val="24"/>
          <w:szCs w:val="24"/>
          <w:lang w:val="lv-LV"/>
        </w:rPr>
        <w:t>.Iesniedzot piedāvājumu iepirkumam, pretendents apstiprina, ka tas piekrīt visiem iepirkuma līguma nosacījumiem. Līgums stājas spēkā, kad to parakstījušas abas līgumslēdzēju puses.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sz w:val="24"/>
          <w:szCs w:val="24"/>
          <w:lang w:val="lv-LV"/>
        </w:rPr>
        <w:t>7.</w:t>
      </w:r>
      <w:r w:rsidR="00AE38D8">
        <w:rPr>
          <w:rFonts w:ascii="Times New Roman" w:eastAsia="Times New Roman" w:hAnsi="Times New Roman" w:cs="Times New Roman"/>
          <w:sz w:val="24"/>
          <w:szCs w:val="24"/>
          <w:lang w:val="lv-LV"/>
        </w:rPr>
        <w:t>4</w:t>
      </w:r>
      <w:r w:rsidRPr="00255280">
        <w:rPr>
          <w:rFonts w:ascii="Times New Roman" w:eastAsia="Times New Roman" w:hAnsi="Times New Roman" w:cs="Times New Roman"/>
          <w:sz w:val="28"/>
          <w:szCs w:val="24"/>
          <w:lang w:val="lv-LV"/>
        </w:rPr>
        <w:t>.</w:t>
      </w:r>
      <w:bookmarkStart w:id="27" w:name="_Toc59334738"/>
      <w:bookmarkEnd w:id="27"/>
      <w:r w:rsidRPr="00255280">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255280" w:rsidRPr="00255280" w:rsidRDefault="00255280" w:rsidP="00255280">
      <w:pPr>
        <w:suppressAutoHyphens/>
        <w:spacing w:after="0" w:line="240" w:lineRule="auto"/>
        <w:jc w:val="both"/>
        <w:rPr>
          <w:rFonts w:ascii="Times New Roman" w:eastAsia="Times New Roman" w:hAnsi="Times New Roman" w:cs="Times New Roman"/>
          <w:bCs/>
          <w:i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caps/>
          <w:sz w:val="24"/>
          <w:szCs w:val="24"/>
          <w:lang w:val="lv-LV"/>
        </w:rPr>
      </w:pPr>
      <w:bookmarkStart w:id="28" w:name="_Toc59334739"/>
      <w:bookmarkStart w:id="29" w:name="_Toc61422149"/>
      <w:r w:rsidRPr="00255280">
        <w:rPr>
          <w:rFonts w:ascii="Times New Roman" w:eastAsia="Times New Roman" w:hAnsi="Times New Roman" w:cs="Times New Roman"/>
          <w:b/>
          <w:caps/>
          <w:sz w:val="24"/>
          <w:szCs w:val="24"/>
          <w:lang w:val="lv-LV"/>
        </w:rPr>
        <w:t>8.Iepirkuma komisijas tiesības un pienākumi</w:t>
      </w:r>
    </w:p>
    <w:p w:rsidR="00255280" w:rsidRPr="00255280" w:rsidRDefault="00255280" w:rsidP="00620585">
      <w:pPr>
        <w:widowControl w:val="0"/>
        <w:tabs>
          <w:tab w:val="left" w:pos="1002"/>
        </w:tabs>
        <w:suppressAutoHyphens/>
        <w:spacing w:after="0" w:line="240" w:lineRule="auto"/>
        <w:jc w:val="both"/>
        <w:rPr>
          <w:rFonts w:ascii="Times New Roman" w:eastAsia="Times New Roman" w:hAnsi="Times New Roman" w:cs="Times New Roman"/>
          <w:b/>
          <w:bCs/>
          <w:iCs/>
          <w:color w:val="000000"/>
          <w:sz w:val="24"/>
          <w:szCs w:val="24"/>
          <w:lang w:val="lv-LV"/>
        </w:rPr>
      </w:pPr>
      <w:r w:rsidRPr="00255280">
        <w:rPr>
          <w:rFonts w:ascii="Times New Roman" w:eastAsia="Times New Roman" w:hAnsi="Times New Roman" w:cs="Times New Roman"/>
          <w:b/>
          <w:bCs/>
          <w:iCs/>
          <w:color w:val="000000"/>
          <w:sz w:val="24"/>
          <w:szCs w:val="28"/>
          <w:lang w:val="lv-LV"/>
        </w:rPr>
        <w:t>8.</w:t>
      </w:r>
      <w:r w:rsidRPr="00255280">
        <w:rPr>
          <w:rFonts w:ascii="Times New Roman" w:eastAsia="Times New Roman" w:hAnsi="Times New Roman" w:cs="Times New Roman"/>
          <w:b/>
          <w:bCs/>
          <w:iCs/>
          <w:color w:val="000000"/>
          <w:sz w:val="24"/>
          <w:szCs w:val="24"/>
          <w:lang w:val="lv-LV"/>
        </w:rPr>
        <w:t>1. Iepirkuma komisijas tiesības</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8.1.1.Pieprasīt,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8.1.2.Pieaicināt ekspertu jebkurā no piedāvājumu pārbaudes un novērtēšanas stadijām.</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8.1.3.Jebkurā no piedāvājumu pārbaudes un izvērtēšanas stadijām pārtraukt izskatīt iepirkumam iesniegtos piedāvājumus, ja tie neatbilst nolikumā izvirzītajām prasībām.</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4"/>
          <w:lang w:val="lv-LV"/>
        </w:rPr>
        <w:t>8.1.4.Noraidīt visus iesniegtos piedāvājumus, ja tie neatbilst iepirkuma noteikumiem,</w:t>
      </w:r>
      <w:r w:rsidRPr="00255280">
        <w:rPr>
          <w:rFonts w:ascii="Times New Roman" w:eastAsia="Times New Roman" w:hAnsi="Times New Roman" w:cs="Times New Roman"/>
          <w:bCs/>
          <w:sz w:val="24"/>
          <w:szCs w:val="26"/>
          <w:lang w:val="lv-LV"/>
        </w:rPr>
        <w:t xml:space="preserve"> neaptver visu pieprasīto pakalpojumu apjomu utt.</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8.1.5.Veikt grozījumus iepirkuma dokumentos likumā noteiktajā kārtībā.</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8.1.6.Ja nepieciešams, pieņemt lēmumu par iepirkuma termiņa pagarināšanu.</w:t>
      </w:r>
    </w:p>
    <w:p w:rsidR="00255280" w:rsidRPr="00255280" w:rsidRDefault="00255280" w:rsidP="00620585">
      <w:pPr>
        <w:widowControl w:val="0"/>
        <w:tabs>
          <w:tab w:val="left" w:pos="55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8.1.7.Ja iepirkumam tiks iesniegts tikai viens piedāvājums, kas pilnībā atbilst nolikuma prasībām, atzīt vienīgo pretendentu par iepirkuma uzvarētāju.</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8.1.8.Pieņemt lēmumu slēgt iepirkuma līgumu ar izraudzīto pretendentu par visu pakalpojumu, būvdarbu vai preču piegādes apjomu.</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8.1.9.Ja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255280" w:rsidRPr="00255280" w:rsidRDefault="00255280" w:rsidP="00620585">
      <w:pPr>
        <w:widowControl w:val="0"/>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8.1.10.Ja iepirkumam nav iesniegti piedāvājumi vai iesniegtie piedāvājumi neatbilst nolikuma prasībām, pieņemt lēmumu izbeigt iepirkumu, neizvēloties nevienu piedāvājumu.</w:t>
      </w:r>
    </w:p>
    <w:p w:rsidR="00255280" w:rsidRPr="00255280" w:rsidRDefault="00255280" w:rsidP="00620585">
      <w:pPr>
        <w:widowControl w:val="0"/>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8.1.11.Normatīvajos aktos noteiktajā kārtībā labot aritmētiskās kļūdas pretendentu finanšu piedāvājumos.</w:t>
      </w:r>
    </w:p>
    <w:p w:rsidR="00255280" w:rsidRPr="00255280" w:rsidRDefault="00255280" w:rsidP="00620585">
      <w:pPr>
        <w:widowControl w:val="0"/>
        <w:suppressAutoHyphens/>
        <w:spacing w:after="0" w:line="240" w:lineRule="auto"/>
        <w:jc w:val="both"/>
        <w:rPr>
          <w:rFonts w:ascii="Times New Roman" w:eastAsia="Times New Roman" w:hAnsi="Times New Roman" w:cs="Times New Roman"/>
          <w:sz w:val="24"/>
          <w:szCs w:val="24"/>
          <w:lang w:val="lv-LV"/>
        </w:rPr>
      </w:pPr>
      <w:bookmarkStart w:id="30" w:name="_Toc59334740"/>
      <w:bookmarkStart w:id="31" w:name="_Toc61422150"/>
      <w:bookmarkEnd w:id="28"/>
      <w:bookmarkEnd w:id="29"/>
      <w:bookmarkEnd w:id="30"/>
      <w:bookmarkEnd w:id="31"/>
      <w:r w:rsidRPr="00255280">
        <w:rPr>
          <w:rFonts w:ascii="Times New Roman" w:eastAsia="Times New Roman" w:hAnsi="Times New Roman" w:cs="Times New Roman"/>
          <w:sz w:val="24"/>
          <w:szCs w:val="24"/>
          <w:lang w:val="lv-LV"/>
        </w:rPr>
        <w:t>8.1.12.Jebkurā brīdī pārtraukt iepirkuma procedūru, ja tam ir objektīvs pamatojums.</w:t>
      </w:r>
    </w:p>
    <w:p w:rsidR="00255280" w:rsidRPr="00E524D0" w:rsidRDefault="00255280" w:rsidP="00620585">
      <w:pPr>
        <w:widowControl w:val="0"/>
        <w:tabs>
          <w:tab w:val="left" w:pos="1440"/>
        </w:tabs>
        <w:suppressAutoHyphens/>
        <w:spacing w:after="0" w:line="240" w:lineRule="auto"/>
        <w:jc w:val="both"/>
        <w:rPr>
          <w:rFonts w:ascii="Times New Roman" w:eastAsia="Times New Roman" w:hAnsi="Times New Roman" w:cs="Times New Roman"/>
          <w:b/>
          <w:bCs/>
          <w:iCs/>
          <w:color w:val="000000"/>
          <w:sz w:val="24"/>
          <w:szCs w:val="24"/>
          <w:lang w:val="lv-LV"/>
        </w:rPr>
      </w:pPr>
      <w:r w:rsidRPr="00E524D0">
        <w:rPr>
          <w:rFonts w:ascii="Times New Roman" w:eastAsia="Times New Roman" w:hAnsi="Times New Roman" w:cs="Times New Roman"/>
          <w:b/>
          <w:bCs/>
          <w:iCs/>
          <w:color w:val="000000"/>
          <w:sz w:val="24"/>
          <w:szCs w:val="24"/>
          <w:lang w:val="lv-LV"/>
        </w:rPr>
        <w:t>8.2.Iepirkuma</w:t>
      </w:r>
      <w:r w:rsidR="007C795A">
        <w:rPr>
          <w:rFonts w:ascii="Times New Roman" w:eastAsia="Times New Roman" w:hAnsi="Times New Roman" w:cs="Times New Roman"/>
          <w:b/>
          <w:bCs/>
          <w:iCs/>
          <w:color w:val="000000"/>
          <w:sz w:val="24"/>
          <w:szCs w:val="24"/>
          <w:lang w:val="lv-LV"/>
        </w:rPr>
        <w:t xml:space="preserve"> </w:t>
      </w:r>
      <w:r w:rsidRPr="00E524D0">
        <w:rPr>
          <w:rFonts w:ascii="Times New Roman" w:eastAsia="Times New Roman" w:hAnsi="Times New Roman" w:cs="Times New Roman"/>
          <w:b/>
          <w:bCs/>
          <w:iCs/>
          <w:color w:val="000000"/>
          <w:sz w:val="24"/>
          <w:szCs w:val="24"/>
          <w:lang w:val="lv-LV"/>
        </w:rPr>
        <w:t>komisijas</w:t>
      </w:r>
      <w:r w:rsidR="007C795A">
        <w:rPr>
          <w:rFonts w:ascii="Times New Roman" w:eastAsia="Times New Roman" w:hAnsi="Times New Roman" w:cs="Times New Roman"/>
          <w:b/>
          <w:bCs/>
          <w:iCs/>
          <w:color w:val="000000"/>
          <w:sz w:val="24"/>
          <w:szCs w:val="24"/>
          <w:lang w:val="lv-LV"/>
        </w:rPr>
        <w:t xml:space="preserve"> </w:t>
      </w:r>
      <w:r w:rsidRPr="00E524D0">
        <w:rPr>
          <w:rFonts w:ascii="Times New Roman" w:eastAsia="Times New Roman" w:hAnsi="Times New Roman" w:cs="Times New Roman"/>
          <w:b/>
          <w:bCs/>
          <w:iCs/>
          <w:color w:val="000000"/>
          <w:sz w:val="24"/>
          <w:szCs w:val="24"/>
          <w:lang w:val="lv-LV"/>
        </w:rPr>
        <w:t>pienākumi</w:t>
      </w:r>
    </w:p>
    <w:p w:rsidR="00255280" w:rsidRPr="00255280" w:rsidRDefault="00255280" w:rsidP="00620585">
      <w:pPr>
        <w:widowControl w:val="0"/>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8.2.1.Izstrādāt un apstiprināt atklāta konkursa dokumentus pirms iepirkuma procedūras izziņošanas.</w:t>
      </w:r>
    </w:p>
    <w:p w:rsidR="00255280" w:rsidRPr="00255280" w:rsidRDefault="00255280" w:rsidP="00620585">
      <w:pPr>
        <w:widowControl w:val="0"/>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8.2.2.Nodrošināt atklāta konkursa procedūras norisi un dokumentēšanu.</w:t>
      </w:r>
    </w:p>
    <w:p w:rsidR="00255280" w:rsidRPr="00255280" w:rsidRDefault="00255280" w:rsidP="00620585">
      <w:pPr>
        <w:widowControl w:val="0"/>
        <w:tabs>
          <w:tab w:val="left" w:pos="55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8.2.3.Nodrošināt pretendentu brīvu konkurenci, kā arī vienlīdzīgu un taisnīgu attieksmi pret tiem.</w:t>
      </w:r>
    </w:p>
    <w:p w:rsidR="00255280" w:rsidRPr="00255280" w:rsidRDefault="00255280" w:rsidP="00620585">
      <w:pPr>
        <w:widowControl w:val="0"/>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8.2.4.Pēc ieinteresēto personu pieprasījuma normatīvajos aktos noteiktajā kārtībā sniegt informāciju par nolikumu.</w:t>
      </w:r>
    </w:p>
    <w:p w:rsidR="00255280" w:rsidRPr="00255280" w:rsidRDefault="00255280" w:rsidP="00620585">
      <w:pPr>
        <w:widowControl w:val="0"/>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8.2.5.</w:t>
      </w:r>
      <w:r w:rsidRPr="00255280">
        <w:rPr>
          <w:rFonts w:ascii="Times New Roman" w:eastAsia="Times New Roman" w:hAnsi="Times New Roman" w:cs="Times New Roman"/>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255280">
        <w:rPr>
          <w:rFonts w:ascii="Times New Roman" w:eastAsia="Times New Roman" w:hAnsi="Times New Roman" w:cs="Times New Roman"/>
          <w:bCs/>
          <w:sz w:val="24"/>
          <w:szCs w:val="26"/>
          <w:lang w:val="lv-LV"/>
        </w:rPr>
        <w:t xml:space="preserve">. </w:t>
      </w:r>
    </w:p>
    <w:p w:rsidR="00255280" w:rsidRPr="00255280" w:rsidRDefault="00255280" w:rsidP="00620585">
      <w:pPr>
        <w:widowControl w:val="0"/>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 xml:space="preserve">8.2.6.Vērtēt pretendentus un to iesniegtos piedāvājumus saskaņā ar Publisko iepirkumu likumu, </w:t>
      </w:r>
      <w:r w:rsidRPr="00255280">
        <w:rPr>
          <w:rFonts w:ascii="Times New Roman" w:eastAsia="Times New Roman" w:hAnsi="Times New Roman" w:cs="Times New Roman"/>
          <w:bCs/>
          <w:sz w:val="24"/>
          <w:szCs w:val="26"/>
          <w:lang w:val="lv-LV"/>
        </w:rPr>
        <w:lastRenderedPageBreak/>
        <w:t>citiem normatīvajiem aktiem un Nolikumu, noteikt uzvarētāju vai pieņemt lēmumu par atklāta konkursa izbeigšanu, neizvēloties nevienu piedāvājumu.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14"/>
        </w:numPr>
        <w:suppressAutoHyphens/>
        <w:spacing w:after="0" w:line="240" w:lineRule="auto"/>
        <w:contextualSpacing/>
        <w:jc w:val="center"/>
        <w:rPr>
          <w:rFonts w:ascii="Times New Roman" w:eastAsia="Times New Roman" w:hAnsi="Times New Roman" w:cs="Times New Roman"/>
          <w:b/>
          <w:caps/>
          <w:sz w:val="24"/>
          <w:szCs w:val="24"/>
          <w:lang w:val="lv-LV"/>
        </w:rPr>
      </w:pPr>
      <w:bookmarkStart w:id="32" w:name="_Toc59334742"/>
      <w:bookmarkStart w:id="33" w:name="_Toc61422152"/>
      <w:r w:rsidRPr="00255280">
        <w:rPr>
          <w:rFonts w:ascii="Times New Roman" w:eastAsia="Times New Roman" w:hAnsi="Times New Roman" w:cs="Times New Roman"/>
          <w:b/>
          <w:caps/>
          <w:sz w:val="24"/>
          <w:szCs w:val="24"/>
          <w:lang w:val="lv-LV"/>
        </w:rPr>
        <w:t>Pretendenta tiesības un pienākumi</w:t>
      </w:r>
    </w:p>
    <w:bookmarkEnd w:id="32"/>
    <w:bookmarkEnd w:id="33"/>
    <w:p w:rsidR="00255280" w:rsidRPr="00255280" w:rsidRDefault="00255280" w:rsidP="00255280">
      <w:pPr>
        <w:numPr>
          <w:ilvl w:val="1"/>
          <w:numId w:val="14"/>
        </w:numPr>
        <w:tabs>
          <w:tab w:val="left" w:pos="840"/>
        </w:tabs>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Pretendenta tiesības</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Pretendentiem, kuri atbilst Nolikumā pretendentiem noteiktajām prasībām, ir tiesības bez ierobežojumiem piedalīties </w:t>
      </w:r>
      <w:r w:rsidR="00BF1A0E">
        <w:rPr>
          <w:rFonts w:ascii="Times New Roman" w:eastAsia="Times New Roman" w:hAnsi="Times New Roman" w:cs="Times New Roman"/>
          <w:sz w:val="24"/>
          <w:szCs w:val="24"/>
          <w:lang w:val="lv-LV"/>
        </w:rPr>
        <w:t xml:space="preserve">iepirkumā </w:t>
      </w:r>
      <w:r w:rsidRPr="00255280">
        <w:rPr>
          <w:rFonts w:ascii="Times New Roman" w:eastAsia="Times New Roman" w:hAnsi="Times New Roman" w:cs="Times New Roman"/>
          <w:sz w:val="24"/>
          <w:szCs w:val="24"/>
          <w:lang w:val="lv-LV"/>
        </w:rPr>
        <w:t>uz vienādiem noteikumiem ar pārējiem piedāvājumu iesniegušajiem pretendentiem.</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Apvienoties grupā ar citiem pretendentiem un iesniegt kopēju piedāvājumu.</w:t>
      </w:r>
    </w:p>
    <w:p w:rsidR="00255280" w:rsidRPr="00255280" w:rsidRDefault="00255280" w:rsidP="00255280">
      <w:pPr>
        <w:numPr>
          <w:ilvl w:val="2"/>
          <w:numId w:val="14"/>
        </w:numPr>
        <w:tabs>
          <w:tab w:val="left" w:pos="84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w:t>
      </w:r>
      <w:r w:rsidR="00620585">
        <w:rPr>
          <w:rFonts w:ascii="Times New Roman" w:eastAsia="Times New Roman" w:hAnsi="Times New Roman" w:cs="Times New Roman"/>
          <w:sz w:val="24"/>
          <w:szCs w:val="24"/>
          <w:lang w:val="lv-LV"/>
        </w:rPr>
        <w:t xml:space="preserve">pircēja profilā EIS un </w:t>
      </w:r>
      <w:r w:rsidRPr="00255280">
        <w:rPr>
          <w:rFonts w:ascii="Times New Roman" w:eastAsia="Times New Roman" w:hAnsi="Times New Roman" w:cs="Times New Roman"/>
          <w:sz w:val="24"/>
          <w:szCs w:val="24"/>
          <w:lang w:val="lv-LV"/>
        </w:rPr>
        <w:t xml:space="preserve">Ludzas novada mājaslapā: </w:t>
      </w:r>
      <w:hyperlink r:id="rId12">
        <w:r w:rsidRPr="00255280">
          <w:rPr>
            <w:rFonts w:ascii="Times New Roman" w:eastAsia="Times New Roman" w:hAnsi="Times New Roman" w:cs="Times New Roman"/>
            <w:color w:val="0000FF"/>
            <w:sz w:val="24"/>
            <w:szCs w:val="24"/>
            <w:u w:val="single"/>
            <w:lang w:val="lv-LV"/>
          </w:rPr>
          <w:t>www.ludza.lv</w:t>
        </w:r>
      </w:hyperlink>
      <w:r w:rsidRPr="00255280">
        <w:rPr>
          <w:rFonts w:ascii="Times New Roman" w:eastAsia="Times New Roman" w:hAnsi="Times New Roman" w:cs="Times New Roman"/>
          <w:sz w:val="24"/>
          <w:szCs w:val="24"/>
          <w:lang w:val="lv-LV"/>
        </w:rPr>
        <w:t xml:space="preserve">) par iepirkuma procedūru. </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Pirms piedāvājumu iesniegšanas termiņa beigām grozīt vai atsaukt iesniegto piedāvājumu.</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Piedalīties piedāvājumu atvēršanas sanāksmē.</w:t>
      </w:r>
    </w:p>
    <w:p w:rsidR="00255280" w:rsidRPr="00255280" w:rsidRDefault="00255280" w:rsidP="00255280">
      <w:pPr>
        <w:numPr>
          <w:ilvl w:val="1"/>
          <w:numId w:val="14"/>
        </w:numPr>
        <w:suppressAutoHyphens/>
        <w:spacing w:after="0" w:line="240" w:lineRule="auto"/>
        <w:jc w:val="both"/>
        <w:rPr>
          <w:rFonts w:ascii="Times New Roman" w:eastAsia="Times New Roman" w:hAnsi="Times New Roman" w:cs="Times New Roman"/>
          <w:b/>
          <w:sz w:val="24"/>
          <w:szCs w:val="24"/>
          <w:lang w:val="lv-LV"/>
        </w:rPr>
      </w:pPr>
      <w:bookmarkStart w:id="34" w:name="_Toc98233559"/>
      <w:bookmarkEnd w:id="34"/>
      <w:r w:rsidRPr="00255280">
        <w:rPr>
          <w:rFonts w:ascii="Times New Roman" w:eastAsia="Times New Roman" w:hAnsi="Times New Roman" w:cs="Times New Roman"/>
          <w:b/>
          <w:sz w:val="24"/>
          <w:szCs w:val="24"/>
          <w:lang w:val="lv-LV"/>
        </w:rPr>
        <w:t>Pretendenta pienākumi</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Piedaloties iepirkuma procedūrā, ievērot normatīvo aktu prasības.</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Sagatavot piedāvājumus atbilstoši nolikumā noteiktajām prasībām.</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Sniegt patiesu informāciju.</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bookmarkStart w:id="35" w:name="_Toc59334741"/>
      <w:bookmarkStart w:id="36" w:name="_Toc61422151"/>
      <w:bookmarkEnd w:id="35"/>
      <w:bookmarkEnd w:id="36"/>
      <w:r w:rsidRPr="00255280">
        <w:rPr>
          <w:rFonts w:ascii="Times New Roman" w:eastAsia="Times New Roman" w:hAnsi="Times New Roman" w:cs="Times New Roman"/>
          <w:bCs/>
          <w:iCs/>
          <w:sz w:val="24"/>
          <w:szCs w:val="24"/>
          <w:lang w:val="lv-LV"/>
        </w:rPr>
        <w:t xml:space="preserve">Segt visas izmaksas, kas saistītas ar piedāvājuma sagatavošanu un iesniegšanu. </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numPr>
          <w:ilvl w:val="0"/>
          <w:numId w:val="14"/>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NOLIKUMA PIELIKUMI</w:t>
      </w:r>
    </w:p>
    <w:p w:rsidR="00255280" w:rsidRPr="00255280" w:rsidRDefault="00255280" w:rsidP="00255280">
      <w:pPr>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10.1. </w:t>
      </w:r>
      <w:r w:rsidRPr="00255280">
        <w:rPr>
          <w:rFonts w:ascii="Times New Roman" w:eastAsia="Times New Roman" w:hAnsi="Times New Roman" w:cs="Times New Roman"/>
          <w:sz w:val="24"/>
          <w:szCs w:val="24"/>
          <w:lang w:val="lv-LV"/>
        </w:rPr>
        <w:tab/>
        <w:t>1.  Pielikums – Pieteikums dalībai atklātā konkursā.</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10.2. </w:t>
      </w:r>
      <w:r w:rsidRPr="00255280">
        <w:rPr>
          <w:rFonts w:ascii="Times New Roman" w:eastAsia="Times New Roman" w:hAnsi="Times New Roman" w:cs="Times New Roman"/>
          <w:sz w:val="24"/>
          <w:szCs w:val="24"/>
          <w:lang w:val="lv-LV"/>
        </w:rPr>
        <w:tab/>
        <w:t>2.  Pielikums – Informācija par pretendentu.</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10.3. </w:t>
      </w:r>
      <w:r w:rsidRPr="00255280">
        <w:rPr>
          <w:rFonts w:ascii="Times New Roman" w:eastAsia="Times New Roman" w:hAnsi="Times New Roman" w:cs="Times New Roman"/>
          <w:sz w:val="24"/>
          <w:szCs w:val="24"/>
          <w:lang w:val="lv-LV"/>
        </w:rPr>
        <w:tab/>
        <w:t xml:space="preserve">3.  Pielikums – Tehniskā specifikācija. </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10.4.      4.  Pielikums - Tehniskais piedāvājums.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10.5.      5.  Pielikums - Finanšu piedāvājums.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620585" w:rsidRPr="00255280" w:rsidRDefault="00620585"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1.pielikums</w:t>
      </w:r>
    </w:p>
    <w:p w:rsidR="00255280" w:rsidRPr="00255280" w:rsidRDefault="00902A99" w:rsidP="00255280">
      <w:pPr>
        <w:tabs>
          <w:tab w:val="left" w:pos="5880"/>
        </w:tabs>
        <w:suppressAutoHyphen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sz w:val="18"/>
          <w:szCs w:val="18"/>
          <w:lang w:val="lv-LV"/>
        </w:rPr>
        <w:t>iepirkuma</w:t>
      </w:r>
      <w:r w:rsidR="00255280" w:rsidRPr="00255280">
        <w:rPr>
          <w:rFonts w:ascii="Times New Roman" w:eastAsia="Times New Roman" w:hAnsi="Times New Roman" w:cs="Times New Roman"/>
          <w:sz w:val="18"/>
          <w:szCs w:val="18"/>
          <w:lang w:val="lv-LV"/>
        </w:rPr>
        <w:t xml:space="preserve"> </w:t>
      </w:r>
      <w:r w:rsidR="00255280" w:rsidRPr="00255280">
        <w:rPr>
          <w:rFonts w:ascii="Times New Roman" w:eastAsia="Times New Roman" w:hAnsi="Times New Roman" w:cs="Times New Roman"/>
          <w:sz w:val="20"/>
          <w:szCs w:val="20"/>
          <w:lang w:val="lv-LV"/>
        </w:rPr>
        <w:t xml:space="preserve">„Mēbeļu izgatavošana, </w:t>
      </w:r>
    </w:p>
    <w:p w:rsidR="00A71749" w:rsidRDefault="00255280" w:rsidP="00255280">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sidR="00620585">
        <w:rPr>
          <w:rFonts w:ascii="Times New Roman" w:eastAsia="Times New Roman" w:hAnsi="Times New Roman" w:cs="Times New Roman"/>
          <w:sz w:val="18"/>
          <w:szCs w:val="18"/>
          <w:lang w:val="lv-LV"/>
        </w:rPr>
        <w:t>9</w:t>
      </w:r>
      <w:r w:rsidRPr="00255280">
        <w:rPr>
          <w:rFonts w:ascii="Times New Roman" w:eastAsia="Times New Roman" w:hAnsi="Times New Roman" w:cs="Times New Roman"/>
          <w:sz w:val="18"/>
          <w:szCs w:val="18"/>
          <w:shd w:val="clear" w:color="auto" w:fill="FFFFFF"/>
          <w:lang w:val="lv-LV"/>
        </w:rPr>
        <w:t>/</w:t>
      </w:r>
      <w:r w:rsidR="00902A99">
        <w:rPr>
          <w:rFonts w:ascii="Times New Roman" w:eastAsia="Times New Roman" w:hAnsi="Times New Roman" w:cs="Times New Roman"/>
          <w:sz w:val="18"/>
          <w:szCs w:val="18"/>
          <w:shd w:val="clear" w:color="auto" w:fill="FFFFFF"/>
          <w:lang w:val="lv-LV"/>
        </w:rPr>
        <w:t>2</w:t>
      </w:r>
      <w:r w:rsidR="00620585">
        <w:rPr>
          <w:rFonts w:ascii="Times New Roman" w:eastAsia="Times New Roman" w:hAnsi="Times New Roman" w:cs="Times New Roman"/>
          <w:sz w:val="18"/>
          <w:szCs w:val="18"/>
          <w:shd w:val="clear" w:color="auto" w:fill="FFFFFF"/>
          <w:lang w:val="lv-LV"/>
        </w:rPr>
        <w:t>9</w:t>
      </w:r>
      <w:r w:rsidR="00A71749">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8"/>
          <w:szCs w:val="24"/>
          <w:lang w:val="lv-LV"/>
        </w:rPr>
      </w:pPr>
      <w:r w:rsidRPr="00255280">
        <w:rPr>
          <w:rFonts w:ascii="Times New Roman" w:eastAsia="Times New Roman" w:hAnsi="Times New Roman" w:cs="Times New Roman"/>
          <w:b/>
          <w:bCs/>
          <w:sz w:val="28"/>
          <w:szCs w:val="24"/>
          <w:lang w:val="lv-LV"/>
        </w:rPr>
        <w:t xml:space="preserve">PIETEIKUMS DALĪBAI </w:t>
      </w:r>
      <w:r w:rsidR="00902A99">
        <w:rPr>
          <w:rFonts w:ascii="Times New Roman" w:eastAsia="Times New Roman" w:hAnsi="Times New Roman" w:cs="Times New Roman"/>
          <w:b/>
          <w:bCs/>
          <w:sz w:val="28"/>
          <w:szCs w:val="24"/>
          <w:lang w:val="lv-LV"/>
        </w:rPr>
        <w:t>IEPIRKUMĀ</w:t>
      </w:r>
    </w:p>
    <w:p w:rsidR="00255280" w:rsidRPr="00255280" w:rsidRDefault="00255280" w:rsidP="00255280">
      <w:pPr>
        <w:suppressAutoHyphens/>
        <w:spacing w:after="0" w:line="240" w:lineRule="auto"/>
        <w:jc w:val="center"/>
        <w:rPr>
          <w:rFonts w:ascii="Times New Roman" w:eastAsia="Times New Roman" w:hAnsi="Times New Roman" w:cs="Times New Roman"/>
          <w:b/>
          <w:bCs/>
          <w:sz w:val="28"/>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w:t>
      </w:r>
      <w:r w:rsidRPr="00255280">
        <w:rPr>
          <w:rFonts w:ascii="Times New Roman" w:eastAsia="Times New Roman" w:hAnsi="Times New Roman" w:cs="Times New Roman"/>
          <w:b/>
          <w:sz w:val="28"/>
          <w:szCs w:val="28"/>
          <w:lang w:val="lv-LV"/>
        </w:rPr>
        <w:t>Mēbeļu izgatavošana, piegāde un uzstādīšana Ludzas novada pašvaldības iestāžu vajadzībām”  ID Nr. LNP 201</w:t>
      </w:r>
      <w:r w:rsidR="00620585">
        <w:rPr>
          <w:rFonts w:ascii="Times New Roman" w:eastAsia="Times New Roman" w:hAnsi="Times New Roman" w:cs="Times New Roman"/>
          <w:b/>
          <w:sz w:val="28"/>
          <w:szCs w:val="28"/>
          <w:lang w:val="lv-LV"/>
        </w:rPr>
        <w:t>9</w:t>
      </w:r>
      <w:r w:rsidRPr="00255280">
        <w:rPr>
          <w:rFonts w:ascii="Times New Roman" w:eastAsia="Times New Roman" w:hAnsi="Times New Roman" w:cs="Times New Roman"/>
          <w:b/>
          <w:sz w:val="28"/>
          <w:szCs w:val="28"/>
          <w:shd w:val="clear" w:color="auto" w:fill="FFFFFF"/>
          <w:lang w:val="lv-LV"/>
        </w:rPr>
        <w:t>/</w:t>
      </w:r>
      <w:r w:rsidR="00902A99">
        <w:rPr>
          <w:rFonts w:ascii="Times New Roman" w:eastAsia="Times New Roman" w:hAnsi="Times New Roman" w:cs="Times New Roman"/>
          <w:b/>
          <w:sz w:val="28"/>
          <w:szCs w:val="28"/>
          <w:shd w:val="clear" w:color="auto" w:fill="FFFFFF"/>
          <w:lang w:val="lv-LV"/>
        </w:rPr>
        <w:t>2</w:t>
      </w:r>
      <w:r w:rsidR="00620585">
        <w:rPr>
          <w:rFonts w:ascii="Times New Roman" w:eastAsia="Times New Roman" w:hAnsi="Times New Roman" w:cs="Times New Roman"/>
          <w:b/>
          <w:sz w:val="28"/>
          <w:szCs w:val="28"/>
          <w:shd w:val="clear" w:color="auto" w:fill="FFFFFF"/>
          <w:lang w:val="lv-LV"/>
        </w:rPr>
        <w:t>9</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201</w:t>
      </w:r>
      <w:r w:rsidR="00620585">
        <w:rPr>
          <w:rFonts w:ascii="Times New Roman" w:eastAsia="Times New Roman" w:hAnsi="Times New Roman" w:cs="Times New Roman"/>
          <w:sz w:val="24"/>
          <w:szCs w:val="24"/>
          <w:lang w:val="lv-LV"/>
        </w:rPr>
        <w:t>9</w:t>
      </w:r>
      <w:r w:rsidRPr="00255280">
        <w:rPr>
          <w:rFonts w:ascii="Times New Roman" w:eastAsia="Times New Roman" w:hAnsi="Times New Roman" w:cs="Times New Roman"/>
          <w:sz w:val="24"/>
          <w:szCs w:val="24"/>
          <w:lang w:val="lv-LV"/>
        </w:rPr>
        <w:t>. gada   ____. ______________</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bl>
      <w:tblPr>
        <w:tblW w:w="9360" w:type="dxa"/>
        <w:tblInd w:w="109" w:type="dxa"/>
        <w:tblLook w:val="04A0" w:firstRow="1" w:lastRow="0" w:firstColumn="1" w:lastColumn="0" w:noHBand="0" w:noVBand="1"/>
      </w:tblPr>
      <w:tblGrid>
        <w:gridCol w:w="9360"/>
      </w:tblGrid>
      <w:tr w:rsidR="00255280" w:rsidRPr="00255280" w:rsidTr="00B824CE">
        <w:trPr>
          <w:trHeight w:val="624"/>
        </w:trPr>
        <w:tc>
          <w:tcPr>
            <w:tcW w:w="9360"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Mēs, apakšā parakstījušies, esam iepazinušies ar atklāta konkursa „Mēbeļu izgatavošana, piegāde un uzstādīšana Ludzas novada pašvaldības iestāžu vajadzībām”, ID Nr. LNP 201</w:t>
            </w:r>
            <w:r w:rsidR="0044071D">
              <w:rPr>
                <w:rFonts w:ascii="Times New Roman" w:eastAsia="Times New Roman" w:hAnsi="Times New Roman" w:cs="Times New Roman"/>
                <w:sz w:val="24"/>
                <w:szCs w:val="24"/>
                <w:lang w:val="lv-LV"/>
              </w:rPr>
              <w:t>9</w:t>
            </w:r>
            <w:r w:rsidRPr="00255280">
              <w:rPr>
                <w:rFonts w:ascii="Times New Roman" w:eastAsia="Times New Roman" w:hAnsi="Times New Roman" w:cs="Times New Roman"/>
                <w:sz w:val="24"/>
                <w:szCs w:val="24"/>
                <w:shd w:val="clear" w:color="auto" w:fill="FFFFFF"/>
                <w:lang w:val="lv-LV"/>
              </w:rPr>
              <w:t>/</w:t>
            </w:r>
            <w:r w:rsidR="00902A99">
              <w:rPr>
                <w:rFonts w:ascii="Times New Roman" w:eastAsia="Times New Roman" w:hAnsi="Times New Roman" w:cs="Times New Roman"/>
                <w:sz w:val="24"/>
                <w:szCs w:val="24"/>
                <w:shd w:val="clear" w:color="auto" w:fill="FFFFFF"/>
                <w:lang w:val="lv-LV"/>
              </w:rPr>
              <w:t>2</w:t>
            </w:r>
            <w:r w:rsidR="0044071D">
              <w:rPr>
                <w:rFonts w:ascii="Times New Roman" w:eastAsia="Times New Roman" w:hAnsi="Times New Roman" w:cs="Times New Roman"/>
                <w:sz w:val="24"/>
                <w:szCs w:val="24"/>
                <w:shd w:val="clear" w:color="auto" w:fill="FFFFFF"/>
                <w:lang w:val="lv-LV"/>
              </w:rPr>
              <w:t>9</w:t>
            </w:r>
            <w:r w:rsidRPr="00255280">
              <w:rPr>
                <w:rFonts w:ascii="Times New Roman" w:eastAsia="Times New Roman" w:hAnsi="Times New Roman" w:cs="Times New Roman"/>
                <w:sz w:val="24"/>
                <w:szCs w:val="24"/>
                <w:shd w:val="clear" w:color="auto" w:fill="FFFFFF"/>
                <w:lang w:val="lv-LV"/>
              </w:rPr>
              <w:t xml:space="preserve"> </w:t>
            </w:r>
            <w:r w:rsidRPr="00255280">
              <w:rPr>
                <w:rFonts w:ascii="Times New Roman" w:eastAsia="Times New Roman" w:hAnsi="Times New Roman" w:cs="Times New Roman"/>
                <w:sz w:val="24"/>
                <w:szCs w:val="24"/>
                <w:lang w:val="lv-LV"/>
              </w:rPr>
              <w:t>nolikumu un piekrītam visiem nolikuma noteikumiem. Saskaņā ar atklāta konkursa nolikuma prasībām apņemamies izgatavot un piegādāt mēbeles Ludzas novada pašvaldības iestādēm par summu (katrai konkursa daļai atsevišķi):</w:t>
            </w:r>
          </w:p>
          <w:p w:rsidR="00255280" w:rsidRPr="00902A99" w:rsidRDefault="00902A99" w:rsidP="00255280">
            <w:pPr>
              <w:suppressAutoHyphens/>
              <w:spacing w:after="0" w:line="240" w:lineRule="auto"/>
              <w:jc w:val="both"/>
              <w:rPr>
                <w:rFonts w:ascii="Times New Roman" w:eastAsia="Times New Roman" w:hAnsi="Times New Roman" w:cs="Times New Roman"/>
                <w:b/>
                <w:sz w:val="24"/>
                <w:szCs w:val="24"/>
                <w:lang w:val="lv-LV"/>
              </w:rPr>
            </w:pPr>
            <w:r w:rsidRPr="00902A99">
              <w:rPr>
                <w:rFonts w:ascii="Times New Roman" w:eastAsia="Times New Roman" w:hAnsi="Times New Roman" w:cs="Times New Roman"/>
                <w:b/>
                <w:sz w:val="24"/>
                <w:szCs w:val="24"/>
                <w:lang w:val="lv-LV"/>
              </w:rPr>
              <w:t>1.daļai:</w:t>
            </w:r>
          </w:p>
          <w:p w:rsidR="00902A99" w:rsidRPr="00902A99" w:rsidRDefault="00902A99" w:rsidP="00255280">
            <w:pPr>
              <w:suppressAutoHyphens/>
              <w:spacing w:after="0" w:line="240" w:lineRule="auto"/>
              <w:jc w:val="both"/>
              <w:rPr>
                <w:rFonts w:ascii="Times New Roman" w:eastAsia="Times New Roman" w:hAnsi="Times New Roman" w:cs="Times New Roman"/>
                <w:b/>
                <w:sz w:val="24"/>
                <w:szCs w:val="24"/>
                <w:lang w:val="lv-LV"/>
              </w:rPr>
            </w:pPr>
            <w:r w:rsidRPr="00902A99">
              <w:rPr>
                <w:rFonts w:ascii="Times New Roman" w:eastAsia="Times New Roman" w:hAnsi="Times New Roman" w:cs="Times New Roman"/>
                <w:b/>
                <w:sz w:val="24"/>
                <w:szCs w:val="24"/>
                <w:lang w:val="lv-LV"/>
              </w:rPr>
              <w:t>2.daļai:</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i/>
                <w:sz w:val="20"/>
                <w:szCs w:val="20"/>
                <w:lang w:val="lv-LV"/>
              </w:rPr>
            </w:pPr>
            <w:r w:rsidRPr="00255280">
              <w:rPr>
                <w:rFonts w:ascii="Times New Roman" w:eastAsia="Times New Roman" w:hAnsi="Times New Roman" w:cs="Times New Roman"/>
                <w:i/>
                <w:sz w:val="20"/>
                <w:szCs w:val="20"/>
                <w:lang w:val="lv-LV"/>
              </w:rPr>
              <w:t>( summa cipariem un vārdiem bez PVN )</w:t>
            </w:r>
          </w:p>
          <w:p w:rsidR="00255280" w:rsidRPr="00255280" w:rsidRDefault="00255280" w:rsidP="00255280">
            <w:pPr>
              <w:suppressAutoHyphens/>
              <w:spacing w:after="0" w:line="240" w:lineRule="auto"/>
              <w:jc w:val="both"/>
              <w:rPr>
                <w:rFonts w:ascii="Times New Roman" w:eastAsia="Times New Roman" w:hAnsi="Times New Roman" w:cs="Times New Roman"/>
                <w:i/>
                <w:sz w:val="20"/>
                <w:szCs w:val="20"/>
                <w:lang w:val="lv-LV"/>
              </w:rPr>
            </w:pPr>
          </w:p>
        </w:tc>
      </w:tr>
    </w:tbl>
    <w:p w:rsidR="00255280" w:rsidRPr="00255280" w:rsidRDefault="00255280" w:rsidP="00255280">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Arial"/>
          <w:bCs/>
          <w:color w:val="000000"/>
          <w:sz w:val="24"/>
          <w:szCs w:val="32"/>
          <w:lang w:val="lv-LV"/>
        </w:rPr>
        <w:t xml:space="preserve">Ar šo mēs apliecinām, ka mūsu piedāvājums ir spēkā </w:t>
      </w:r>
      <w:r w:rsidRPr="00255280">
        <w:rPr>
          <w:rFonts w:ascii="Times New Roman" w:eastAsia="Times New Roman" w:hAnsi="Times New Roman" w:cs="Times New Roman"/>
          <w:bCs/>
          <w:sz w:val="24"/>
          <w:szCs w:val="24"/>
          <w:lang w:val="lv-LV"/>
        </w:rPr>
        <w:t>90 (deviņdesmit) kalendārās dienas no piedāvājuma atvēršanas dienas.</w:t>
      </w:r>
    </w:p>
    <w:p w:rsidR="00255280" w:rsidRPr="00255280" w:rsidRDefault="00255280" w:rsidP="00255280">
      <w:pPr>
        <w:keepNext/>
        <w:tabs>
          <w:tab w:val="left" w:pos="851"/>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           Pretendents ir sniedzis patiesu informāciju savas klasifikācijas un finanšu iespēju novērtēšanai.</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r w:rsidRPr="00255280">
        <w:rPr>
          <w:rFonts w:ascii="Calibri" w:eastAsia="Calibri" w:hAnsi="Calibri" w:cs="Calibri"/>
          <w:lang w:val="lv-LV"/>
        </w:rPr>
        <w:br w:type="page"/>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4"/>
          <w:szCs w:val="24"/>
          <w:lang w:val="lv-LV"/>
        </w:rPr>
        <w:lastRenderedPageBreak/>
        <w:tab/>
      </w:r>
      <w:r w:rsidRPr="00255280">
        <w:rPr>
          <w:rFonts w:ascii="Times New Roman" w:eastAsia="Times New Roman" w:hAnsi="Times New Roman" w:cs="Times New Roman"/>
          <w:sz w:val="18"/>
          <w:szCs w:val="18"/>
          <w:lang w:val="lv-LV"/>
        </w:rPr>
        <w:t>2. pielikums</w:t>
      </w:r>
    </w:p>
    <w:p w:rsidR="00A71749" w:rsidRPr="00255280" w:rsidRDefault="00902A9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sz w:val="18"/>
          <w:szCs w:val="18"/>
          <w:lang w:val="lv-LV"/>
        </w:rPr>
        <w:t>iepirkuma</w:t>
      </w:r>
      <w:r w:rsidR="00A71749" w:rsidRPr="00255280">
        <w:rPr>
          <w:rFonts w:ascii="Times New Roman" w:eastAsia="Times New Roman" w:hAnsi="Times New Roman" w:cs="Times New Roman"/>
          <w:sz w:val="18"/>
          <w:szCs w:val="18"/>
          <w:lang w:val="lv-LV"/>
        </w:rPr>
        <w:t xml:space="preserve"> </w:t>
      </w:r>
      <w:r w:rsidR="00A71749" w:rsidRPr="00255280">
        <w:rPr>
          <w:rFonts w:ascii="Times New Roman" w:eastAsia="Times New Roman" w:hAnsi="Times New Roman" w:cs="Times New Roman"/>
          <w:sz w:val="20"/>
          <w:szCs w:val="20"/>
          <w:lang w:val="lv-LV"/>
        </w:rPr>
        <w:t xml:space="preserve">„Mēbeļu izgatavošana, </w:t>
      </w:r>
    </w:p>
    <w:p w:rsidR="00A71749" w:rsidRDefault="00A7174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sidR="00620585">
        <w:rPr>
          <w:rFonts w:ascii="Times New Roman" w:eastAsia="Times New Roman" w:hAnsi="Times New Roman" w:cs="Times New Roman"/>
          <w:sz w:val="18"/>
          <w:szCs w:val="18"/>
          <w:lang w:val="lv-LV"/>
        </w:rPr>
        <w:t>9</w:t>
      </w:r>
      <w:r w:rsidRPr="00255280">
        <w:rPr>
          <w:rFonts w:ascii="Times New Roman" w:eastAsia="Times New Roman" w:hAnsi="Times New Roman" w:cs="Times New Roman"/>
          <w:sz w:val="18"/>
          <w:szCs w:val="18"/>
          <w:shd w:val="clear" w:color="auto" w:fill="FFFFFF"/>
          <w:lang w:val="lv-LV"/>
        </w:rPr>
        <w:t>/</w:t>
      </w:r>
      <w:r w:rsidR="00902A99">
        <w:rPr>
          <w:rFonts w:ascii="Times New Roman" w:eastAsia="Times New Roman" w:hAnsi="Times New Roman" w:cs="Times New Roman"/>
          <w:sz w:val="18"/>
          <w:szCs w:val="18"/>
          <w:shd w:val="clear" w:color="auto" w:fill="FFFFFF"/>
          <w:lang w:val="lv-LV"/>
        </w:rPr>
        <w:t>2</w:t>
      </w:r>
      <w:r w:rsidR="00620585">
        <w:rPr>
          <w:rFonts w:ascii="Times New Roman" w:eastAsia="Times New Roman" w:hAnsi="Times New Roman" w:cs="Times New Roman"/>
          <w:sz w:val="18"/>
          <w:szCs w:val="18"/>
          <w:shd w:val="clear" w:color="auto" w:fill="FFFFFF"/>
          <w:lang w:val="lv-LV"/>
        </w:rPr>
        <w:t>9</w:t>
      </w:r>
      <w:r>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6000"/>
        </w:tabs>
        <w:suppressAutoHyphens/>
        <w:spacing w:after="0" w:line="240" w:lineRule="auto"/>
        <w:jc w:val="center"/>
        <w:rPr>
          <w:rFonts w:ascii="Times New Roman" w:eastAsia="Times New Roman" w:hAnsi="Times New Roman" w:cs="Times New Roman"/>
          <w:b/>
          <w:caps/>
          <w:sz w:val="24"/>
          <w:szCs w:val="24"/>
          <w:lang w:val="lv-LV"/>
        </w:rPr>
      </w:pPr>
      <w:bookmarkStart w:id="37" w:name="_Toc98233562"/>
      <w:bookmarkEnd w:id="37"/>
      <w:r w:rsidRPr="00255280">
        <w:rPr>
          <w:rFonts w:ascii="Times New Roman" w:eastAsia="Times New Roman" w:hAnsi="Times New Roman" w:cs="Times New Roman"/>
          <w:b/>
          <w:caps/>
          <w:sz w:val="24"/>
          <w:szCs w:val="24"/>
          <w:lang w:val="lv-LV"/>
        </w:rPr>
        <w:t>Informācija par pretendentu</w:t>
      </w:r>
    </w:p>
    <w:p w:rsidR="00255280" w:rsidRPr="00255280" w:rsidRDefault="00902A99" w:rsidP="00255280">
      <w:pPr>
        <w:suppressAutoHyphens/>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iepirkumam</w:t>
      </w:r>
    </w:p>
    <w:p w:rsidR="00A71749" w:rsidRDefault="00255280" w:rsidP="00255280">
      <w:pPr>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 xml:space="preserve">„Mēbeļu izgatavošana, piegāde un uzstādīšana Ludzas novada </w:t>
      </w:r>
    </w:p>
    <w:p w:rsidR="00255280" w:rsidRPr="00255280" w:rsidRDefault="00255280" w:rsidP="00255280">
      <w:pPr>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pašvaldības iestāžu vajadzībām”</w:t>
      </w: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r w:rsidRPr="00255280">
        <w:rPr>
          <w:rFonts w:ascii="Times New Roman" w:eastAsia="Times New Roman" w:hAnsi="Times New Roman" w:cs="Times New Roman"/>
          <w:b/>
          <w:sz w:val="24"/>
          <w:szCs w:val="24"/>
          <w:lang w:val="lv-LV"/>
        </w:rPr>
        <w:t>ID Nr. LNP 201</w:t>
      </w:r>
      <w:r w:rsidR="00620585">
        <w:rPr>
          <w:rFonts w:ascii="Times New Roman" w:eastAsia="Times New Roman" w:hAnsi="Times New Roman" w:cs="Times New Roman"/>
          <w:b/>
          <w:sz w:val="24"/>
          <w:szCs w:val="24"/>
          <w:lang w:val="lv-LV"/>
        </w:rPr>
        <w:t>9</w:t>
      </w:r>
      <w:r w:rsidRPr="00255280">
        <w:rPr>
          <w:rFonts w:ascii="Times New Roman" w:eastAsia="Times New Roman" w:hAnsi="Times New Roman" w:cs="Times New Roman"/>
          <w:b/>
          <w:sz w:val="24"/>
          <w:szCs w:val="24"/>
          <w:shd w:val="clear" w:color="auto" w:fill="FFFFFF"/>
          <w:lang w:val="lv-LV"/>
        </w:rPr>
        <w:t>/</w:t>
      </w:r>
      <w:r w:rsidR="00902A99">
        <w:rPr>
          <w:rFonts w:ascii="Times New Roman" w:eastAsia="Times New Roman" w:hAnsi="Times New Roman" w:cs="Times New Roman"/>
          <w:b/>
          <w:sz w:val="24"/>
          <w:szCs w:val="24"/>
          <w:shd w:val="clear" w:color="auto" w:fill="FFFFFF"/>
          <w:lang w:val="lv-LV"/>
        </w:rPr>
        <w:t>2</w:t>
      </w:r>
      <w:r w:rsidR="00620585">
        <w:rPr>
          <w:rFonts w:ascii="Times New Roman" w:eastAsia="Times New Roman" w:hAnsi="Times New Roman" w:cs="Times New Roman"/>
          <w:b/>
          <w:sz w:val="24"/>
          <w:szCs w:val="24"/>
          <w:shd w:val="clear" w:color="auto" w:fill="FFFFFF"/>
          <w:lang w:val="lv-LV"/>
        </w:rPr>
        <w:t>9</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902A99" w:rsidRPr="004753AF" w:rsidTr="00EE7E0E">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Nosaukums:</w:t>
            </w:r>
          </w:p>
        </w:tc>
      </w:tr>
      <w:tr w:rsidR="00902A99" w:rsidRPr="004753AF" w:rsidTr="00EE7E0E">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Reģistrācijas numurs:</w:t>
            </w:r>
          </w:p>
        </w:tc>
      </w:tr>
      <w:tr w:rsidR="00902A99" w:rsidRPr="004753AF" w:rsidTr="00EE7E0E">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Adrese:</w:t>
            </w:r>
          </w:p>
        </w:tc>
      </w:tr>
      <w:tr w:rsidR="00902A99" w:rsidRPr="004753AF" w:rsidTr="00EE7E0E">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Kontaktpersona :</w:t>
            </w:r>
          </w:p>
        </w:tc>
      </w:tr>
      <w:tr w:rsidR="00902A99" w:rsidRPr="004753AF" w:rsidTr="00EE7E0E">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Telefons:</w:t>
            </w:r>
          </w:p>
        </w:tc>
      </w:tr>
      <w:tr w:rsidR="00902A99" w:rsidRPr="004753AF" w:rsidTr="00EE7E0E">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Fakss:</w:t>
            </w:r>
          </w:p>
        </w:tc>
      </w:tr>
      <w:tr w:rsidR="00902A99" w:rsidRPr="004753AF" w:rsidTr="00EE7E0E">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E-pasts:</w:t>
            </w:r>
          </w:p>
        </w:tc>
      </w:tr>
      <w:tr w:rsidR="00902A99" w:rsidRPr="004753AF" w:rsidTr="00EE7E0E">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Uzņēmuma darbības sfēra (īss apraksts):</w:t>
            </w:r>
          </w:p>
        </w:tc>
      </w:tr>
      <w:tr w:rsidR="00902A99" w:rsidRPr="004753AF" w:rsidTr="00EE7E0E">
        <w:trPr>
          <w:cantSplit/>
          <w:trHeight w:val="242"/>
        </w:trPr>
        <w:tc>
          <w:tcPr>
            <w:tcW w:w="540" w:type="dxa"/>
            <w:vMerge w:val="restart"/>
            <w:tcBorders>
              <w:top w:val="single" w:sz="4" w:space="0" w:color="auto"/>
              <w:left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color w:val="000000"/>
                <w:sz w:val="24"/>
                <w:szCs w:val="24"/>
                <w:lang w:val="lv-LV"/>
              </w:rPr>
            </w:pPr>
            <w:r w:rsidRPr="004753AF">
              <w:rPr>
                <w:rFonts w:ascii="Times New Roman" w:hAnsi="Times New Roman"/>
                <w:b/>
                <w:color w:val="000000"/>
                <w:sz w:val="24"/>
                <w:szCs w:val="24"/>
                <w:lang w:val="lv-LV"/>
              </w:rPr>
              <w:t xml:space="preserve">Uzņēmuma statuss (izvēlēties atbilstošo ar “X”)*: </w:t>
            </w:r>
          </w:p>
        </w:tc>
      </w:tr>
      <w:tr w:rsidR="00902A99" w:rsidRPr="004753AF" w:rsidTr="00EE7E0E">
        <w:trPr>
          <w:cantSplit/>
          <w:trHeight w:val="301"/>
        </w:trPr>
        <w:tc>
          <w:tcPr>
            <w:tcW w:w="540" w:type="dxa"/>
            <w:vMerge/>
            <w:tcBorders>
              <w:left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902A99" w:rsidRPr="004753AF" w:rsidRDefault="00902A99" w:rsidP="00EE7E0E">
            <w:pPr>
              <w:keepNext/>
              <w:keepLines/>
              <w:spacing w:after="0"/>
              <w:jc w:val="right"/>
              <w:rPr>
                <w:rFonts w:ascii="Times New Roman" w:hAnsi="Times New Roman"/>
                <w:color w:val="000000"/>
                <w:sz w:val="24"/>
                <w:szCs w:val="24"/>
                <w:lang w:val="lv-LV"/>
              </w:rPr>
            </w:pPr>
            <w:r w:rsidRPr="004753AF">
              <w:rPr>
                <w:rFonts w:ascii="Times New Roman" w:hAnsi="Times New Roman"/>
                <w:color w:val="000000"/>
                <w:sz w:val="24"/>
                <w:szCs w:val="24"/>
                <w:lang w:val="lv-LV"/>
              </w:rPr>
              <w:t>Mazais uzņēmums</w:t>
            </w:r>
          </w:p>
          <w:p w:rsidR="00902A99" w:rsidRPr="004753AF" w:rsidRDefault="00902A99" w:rsidP="00EE7E0E">
            <w:pPr>
              <w:keepNext/>
              <w:keepLines/>
              <w:spacing w:after="0"/>
              <w:jc w:val="right"/>
              <w:rPr>
                <w:rFonts w:ascii="Times New Roman" w:hAnsi="Times New Roman"/>
                <w:b/>
                <w:color w:val="FF0000"/>
                <w:sz w:val="24"/>
                <w:szCs w:val="24"/>
                <w:lang w:val="lv-LV"/>
              </w:rPr>
            </w:pPr>
            <w:r w:rsidRPr="004753AF">
              <w:rPr>
                <w:rFonts w:ascii="Times New Roman" w:hAnsi="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color w:val="FF0000"/>
                <w:sz w:val="24"/>
                <w:szCs w:val="24"/>
                <w:lang w:val="lv-LV"/>
              </w:rPr>
            </w:pPr>
            <w:r w:rsidRPr="004753AF">
              <w:rPr>
                <w:rFonts w:ascii="Times New Roman" w:hAnsi="Times New Roman"/>
                <w:color w:val="000000"/>
                <w:sz w:val="24"/>
                <w:szCs w:val="24"/>
                <w:lang w:val="lv-LV"/>
              </w:rPr>
              <w:t>Lielais uzņēmums</w:t>
            </w:r>
          </w:p>
        </w:tc>
        <w:tc>
          <w:tcPr>
            <w:tcW w:w="1080" w:type="dxa"/>
            <w:vMerge w:val="restart"/>
            <w:tcBorders>
              <w:left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color w:val="FF0000"/>
                <w:sz w:val="24"/>
                <w:szCs w:val="24"/>
                <w:lang w:val="lv-LV"/>
              </w:rPr>
            </w:pPr>
          </w:p>
        </w:tc>
      </w:tr>
      <w:tr w:rsidR="00902A99" w:rsidRPr="004753AF" w:rsidTr="00EE7E0E">
        <w:trPr>
          <w:cantSplit/>
          <w:trHeight w:val="302"/>
        </w:trPr>
        <w:tc>
          <w:tcPr>
            <w:tcW w:w="540" w:type="dxa"/>
            <w:vMerge/>
            <w:tcBorders>
              <w:left w:val="single" w:sz="4" w:space="0" w:color="auto"/>
              <w:bottom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902A99" w:rsidRPr="004753AF" w:rsidRDefault="00902A99" w:rsidP="00EE7E0E">
            <w:pPr>
              <w:keepNext/>
              <w:keepLines/>
              <w:spacing w:after="0"/>
              <w:rPr>
                <w:rFonts w:ascii="Times New Roman" w:hAnsi="Times New Roman"/>
                <w:b/>
                <w:color w:val="FF0000"/>
                <w:sz w:val="24"/>
                <w:szCs w:val="24"/>
                <w:lang w:val="lv-LV"/>
              </w:rPr>
            </w:pPr>
          </w:p>
        </w:tc>
      </w:tr>
      <w:tr w:rsidR="00902A99" w:rsidRPr="004753AF" w:rsidTr="00EE7E0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Finanšu rekvizīti:</w:t>
            </w:r>
          </w:p>
        </w:tc>
      </w:tr>
      <w:tr w:rsidR="00902A99" w:rsidRPr="004753AF" w:rsidTr="00EE7E0E">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EE7E0E">
            <w:pPr>
              <w:keepNext/>
              <w:keepLines/>
              <w:spacing w:after="0"/>
              <w:rPr>
                <w:rFonts w:ascii="Times New Roman" w:hAnsi="Times New Roman"/>
                <w:b/>
                <w:sz w:val="24"/>
                <w:szCs w:val="24"/>
                <w:lang w:val="lv-LV"/>
              </w:rPr>
            </w:pPr>
          </w:p>
          <w:p w:rsidR="00902A99" w:rsidRPr="004753AF" w:rsidRDefault="00902A99" w:rsidP="00EE7E0E">
            <w:pPr>
              <w:keepNext/>
              <w:keepLines/>
              <w:spacing w:after="0"/>
              <w:rPr>
                <w:rFonts w:ascii="Times New Roman" w:hAnsi="Times New Roman"/>
                <w:b/>
                <w:sz w:val="24"/>
                <w:szCs w:val="24"/>
                <w:lang w:val="lv-LV"/>
              </w:rPr>
            </w:pPr>
          </w:p>
        </w:tc>
      </w:tr>
      <w:tr w:rsidR="00902A99" w:rsidRPr="004753AF" w:rsidTr="00EE7E0E">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EE7E0E">
            <w:pPr>
              <w:keepNext/>
              <w:keepLines/>
              <w:spacing w:after="0"/>
              <w:rPr>
                <w:rFonts w:ascii="Times New Roman" w:hAnsi="Times New Roman"/>
                <w:sz w:val="24"/>
                <w:szCs w:val="24"/>
                <w:lang w:val="lv-LV"/>
              </w:rPr>
            </w:pPr>
            <w:r w:rsidRPr="004753AF">
              <w:rPr>
                <w:rFonts w:ascii="Times New Roman" w:hAnsi="Times New Roman"/>
                <w:bCs/>
                <w:sz w:val="24"/>
                <w:szCs w:val="24"/>
                <w:lang w:val="lv-LV"/>
              </w:rPr>
              <w:t>Bankas adrese</w:t>
            </w:r>
            <w:r w:rsidRPr="004753AF">
              <w:rPr>
                <w:rFonts w:ascii="Times New Roman" w:hAnsi="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EE7E0E">
            <w:pPr>
              <w:keepNext/>
              <w:keepLines/>
              <w:spacing w:after="0"/>
              <w:rPr>
                <w:rFonts w:ascii="Times New Roman" w:hAnsi="Times New Roman"/>
                <w:b/>
                <w:sz w:val="24"/>
                <w:szCs w:val="24"/>
                <w:lang w:val="lv-LV"/>
              </w:rPr>
            </w:pPr>
          </w:p>
        </w:tc>
      </w:tr>
      <w:tr w:rsidR="00902A99" w:rsidRPr="004753AF" w:rsidTr="00EE7E0E">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EE7E0E">
            <w:pPr>
              <w:keepNext/>
              <w:keepLines/>
              <w:spacing w:after="0"/>
              <w:rPr>
                <w:rFonts w:ascii="Times New Roman" w:hAnsi="Times New Roman"/>
                <w:b/>
                <w:sz w:val="24"/>
                <w:szCs w:val="24"/>
                <w:lang w:val="lv-LV"/>
              </w:rPr>
            </w:pPr>
          </w:p>
        </w:tc>
      </w:tr>
      <w:tr w:rsidR="00902A99" w:rsidRPr="004753AF" w:rsidTr="00EE7E0E">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EE7E0E">
            <w:pPr>
              <w:keepNext/>
              <w:keepLines/>
              <w:spacing w:after="0"/>
              <w:rPr>
                <w:rFonts w:ascii="Times New Roman" w:hAnsi="Times New Roman"/>
                <w:b/>
                <w:sz w:val="24"/>
                <w:szCs w:val="24"/>
                <w:lang w:val="lv-LV"/>
              </w:rPr>
            </w:pPr>
          </w:p>
        </w:tc>
      </w:tr>
      <w:tr w:rsidR="00902A99" w:rsidRPr="004753AF" w:rsidTr="00EE7E0E">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EE7E0E">
            <w:pPr>
              <w:keepNext/>
              <w:keepLines/>
              <w:spacing w:after="0"/>
              <w:rPr>
                <w:rFonts w:ascii="Times New Roman" w:hAnsi="Times New Roman"/>
                <w:b/>
                <w:sz w:val="24"/>
                <w:szCs w:val="24"/>
                <w:lang w:val="lv-LV"/>
              </w:rPr>
            </w:pPr>
            <w:r w:rsidRPr="004753AF">
              <w:rPr>
                <w:rFonts w:ascii="Times New Roman" w:hAnsi="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EE7E0E">
            <w:pPr>
              <w:keepNext/>
              <w:keepLines/>
              <w:spacing w:after="0"/>
              <w:rPr>
                <w:rFonts w:ascii="Times New Roman" w:hAnsi="Times New Roman"/>
                <w:b/>
                <w:sz w:val="24"/>
                <w:szCs w:val="24"/>
                <w:lang w:val="lv-LV"/>
              </w:rPr>
            </w:pPr>
          </w:p>
        </w:tc>
      </w:tr>
    </w:tbl>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p>
    <w:p w:rsidR="00255280" w:rsidRP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255280" w:rsidRP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947AEC" w:rsidRPr="00BD6006" w:rsidRDefault="00947AEC" w:rsidP="00947AEC">
      <w:pPr>
        <w:spacing w:after="0" w:line="240" w:lineRule="auto"/>
        <w:rPr>
          <w:rFonts w:ascii="Times New Roman" w:eastAsia="Times New Roman" w:hAnsi="Times New Roman"/>
          <w:sz w:val="20"/>
          <w:szCs w:val="20"/>
          <w:lang w:val="lv-LV"/>
        </w:rPr>
      </w:pPr>
      <w:r w:rsidRPr="00BD6006">
        <w:rPr>
          <w:rFonts w:ascii="Times New Roman" w:hAnsi="Times New Roman"/>
          <w:lang w:val="lv-LV"/>
        </w:rPr>
        <w:t xml:space="preserve">* </w:t>
      </w:r>
      <w:r w:rsidRPr="00BD6006">
        <w:rPr>
          <w:rFonts w:ascii="Times New Roman" w:hAnsi="Times New Roman"/>
          <w:b/>
          <w:i/>
          <w:lang w:val="lv-LV"/>
        </w:rPr>
        <w:t>Mazais uzņēmums</w:t>
      </w:r>
      <w:r w:rsidRPr="00BD6006">
        <w:rPr>
          <w:rFonts w:ascii="Times New Roman" w:hAnsi="Times New Roman"/>
          <w:i/>
          <w:lang w:val="lv-LV"/>
        </w:rPr>
        <w:t xml:space="preserve"> ir uzņēmums, kurā nodarbinātas mazāk nekā 50 personas un kura gada apgrozījums un/vai gada bilance kopā nepārsniedz 10 miljonus euro.</w:t>
      </w:r>
    </w:p>
    <w:p w:rsidR="00947AEC" w:rsidRPr="00BD6006" w:rsidRDefault="00947AEC" w:rsidP="00947AEC">
      <w:pPr>
        <w:keepNext/>
        <w:keepLines/>
        <w:tabs>
          <w:tab w:val="left" w:pos="5812"/>
        </w:tabs>
        <w:rPr>
          <w:rFonts w:ascii="Times New Roman" w:hAnsi="Times New Roman"/>
          <w:i/>
          <w:lang w:val="lv-LV"/>
        </w:rPr>
      </w:pPr>
      <w:r w:rsidRPr="00BD6006">
        <w:rPr>
          <w:rFonts w:ascii="Times New Roman" w:hAnsi="Times New Roman"/>
          <w:b/>
          <w:i/>
          <w:lang w:val="lv-LV"/>
        </w:rPr>
        <w:t>Vidējais uzņēmums</w:t>
      </w:r>
      <w:r w:rsidRPr="00BD6006">
        <w:rPr>
          <w:rFonts w:ascii="Times New Roman" w:hAnsi="Times New Roman"/>
          <w:i/>
          <w:lang w:val="lv-LV"/>
        </w:rPr>
        <w:t xml:space="preserve"> ir uzņēmums, kas nav mazais uzņēmums un kurā nodarbinātas mazāk nekā 250 personas un kura gada apgrozījums nepārsniedz 50 miljonus euro, un/ vai gada bilance kopā nepārsniedz 43 miljonus euro. </w:t>
      </w:r>
    </w:p>
    <w:p w:rsid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E712D1" w:rsidRDefault="00E712D1"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sectPr w:rsidR="00E712D1" w:rsidSect="00B824CE">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D9" w:rsidRDefault="000812D9">
      <w:pPr>
        <w:spacing w:after="0" w:line="240" w:lineRule="auto"/>
      </w:pPr>
      <w:r>
        <w:separator/>
      </w:r>
    </w:p>
  </w:endnote>
  <w:endnote w:type="continuationSeparator" w:id="0">
    <w:p w:rsidR="000812D9" w:rsidRDefault="0008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D9" w:rsidRDefault="000812D9">
      <w:pPr>
        <w:spacing w:after="0" w:line="240" w:lineRule="auto"/>
      </w:pPr>
      <w:r>
        <w:separator/>
      </w:r>
    </w:p>
  </w:footnote>
  <w:footnote w:type="continuationSeparator" w:id="0">
    <w:p w:rsidR="000812D9" w:rsidRDefault="00081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271"/>
    <w:multiLevelType w:val="multilevel"/>
    <w:tmpl w:val="4C64091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7604C"/>
    <w:multiLevelType w:val="multilevel"/>
    <w:tmpl w:val="ECB0C56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6752C3F"/>
    <w:multiLevelType w:val="multilevel"/>
    <w:tmpl w:val="42901E6E"/>
    <w:lvl w:ilvl="0">
      <w:start w:val="2"/>
      <w:numFmt w:val="decimal"/>
      <w:lvlText w:val="%1."/>
      <w:lvlJc w:val="left"/>
      <w:pPr>
        <w:ind w:left="360" w:hanging="360"/>
      </w:pPr>
    </w:lvl>
    <w:lvl w:ilvl="1">
      <w:start w:val="1"/>
      <w:numFmt w:val="decimal"/>
      <w:lvlText w:val="%1.%2."/>
      <w:lvlJc w:val="left"/>
      <w:pPr>
        <w:ind w:left="360" w:hanging="360"/>
      </w:pPr>
      <w:rPr>
        <w:b/>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DD6490D"/>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0D1FA3"/>
    <w:multiLevelType w:val="multilevel"/>
    <w:tmpl w:val="01AC90F2"/>
    <w:lvl w:ilvl="0">
      <w:start w:val="1"/>
      <w:numFmt w:val="decimal"/>
      <w:lvlText w:val="%1."/>
      <w:lvlJc w:val="left"/>
      <w:pPr>
        <w:ind w:left="914" w:hanging="630"/>
      </w:pPr>
      <w:rPr>
        <w:rFonts w:hint="default"/>
      </w:rPr>
    </w:lvl>
    <w:lvl w:ilvl="1">
      <w:start w:val="5"/>
      <w:numFmt w:val="decimal"/>
      <w:lvlText w:val="%1.%2."/>
      <w:lvlJc w:val="left"/>
      <w:pPr>
        <w:ind w:left="720" w:hanging="720"/>
      </w:pPr>
      <w:rPr>
        <w:rFonts w:hint="default"/>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E585E"/>
    <w:multiLevelType w:val="multilevel"/>
    <w:tmpl w:val="9B942CCE"/>
    <w:lvl w:ilvl="0">
      <w:start w:val="6"/>
      <w:numFmt w:val="decimal"/>
      <w:lvlText w:val="%1."/>
      <w:lvlJc w:val="left"/>
      <w:pPr>
        <w:ind w:left="390" w:hanging="390"/>
      </w:pPr>
    </w:lvl>
    <w:lvl w:ilvl="1">
      <w:start w:val="5"/>
      <w:numFmt w:val="decimal"/>
      <w:lvlText w:val="%1.%2."/>
      <w:lvlJc w:val="left"/>
      <w:pPr>
        <w:ind w:left="660" w:hanging="720"/>
      </w:pPr>
      <w:rPr>
        <w:b/>
        <w:i w:val="0"/>
        <w:sz w:val="24"/>
      </w:rPr>
    </w:lvl>
    <w:lvl w:ilvl="2">
      <w:start w:val="1"/>
      <w:numFmt w:val="decimal"/>
      <w:lvlText w:val="%1.%2.%3."/>
      <w:lvlJc w:val="left"/>
      <w:pPr>
        <w:ind w:left="720" w:hanging="720"/>
      </w:pPr>
      <w:rPr>
        <w:b/>
        <w:sz w:val="24"/>
      </w:rPr>
    </w:lvl>
    <w:lvl w:ilvl="3">
      <w:start w:val="1"/>
      <w:numFmt w:val="decimal"/>
      <w:lvlText w:val="%1.%2.%3.%4."/>
      <w:lvlJc w:val="left"/>
      <w:pPr>
        <w:ind w:left="900" w:hanging="1080"/>
      </w:pPr>
    </w:lvl>
    <w:lvl w:ilvl="4">
      <w:start w:val="1"/>
      <w:numFmt w:val="decimal"/>
      <w:lvlText w:val="%1.%2.%3.%4.%5."/>
      <w:lvlJc w:val="left"/>
      <w:pPr>
        <w:ind w:left="840" w:hanging="1080"/>
      </w:pPr>
    </w:lvl>
    <w:lvl w:ilvl="5">
      <w:start w:val="1"/>
      <w:numFmt w:val="decimal"/>
      <w:lvlText w:val="%1.%2.%3.%4.%5.%6."/>
      <w:lvlJc w:val="left"/>
      <w:pPr>
        <w:ind w:left="1140" w:hanging="1440"/>
      </w:pPr>
    </w:lvl>
    <w:lvl w:ilvl="6">
      <w:start w:val="1"/>
      <w:numFmt w:val="decimal"/>
      <w:lvlText w:val="%1.%2.%3.%4.%5.%6.%7."/>
      <w:lvlJc w:val="left"/>
      <w:pPr>
        <w:ind w:left="1080" w:hanging="1440"/>
      </w:pPr>
    </w:lvl>
    <w:lvl w:ilvl="7">
      <w:start w:val="1"/>
      <w:numFmt w:val="decimal"/>
      <w:lvlText w:val="%1.%2.%3.%4.%5.%6.%7.%8."/>
      <w:lvlJc w:val="left"/>
      <w:pPr>
        <w:ind w:left="1380" w:hanging="1800"/>
      </w:pPr>
    </w:lvl>
    <w:lvl w:ilvl="8">
      <w:start w:val="1"/>
      <w:numFmt w:val="decimal"/>
      <w:lvlText w:val="%1.%2.%3.%4.%5.%6.%7.%8.%9."/>
      <w:lvlJc w:val="left"/>
      <w:pPr>
        <w:ind w:left="1320" w:hanging="1800"/>
      </w:pPr>
    </w:lvl>
  </w:abstractNum>
  <w:abstractNum w:abstractNumId="9"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644"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12"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76186F"/>
    <w:multiLevelType w:val="multilevel"/>
    <w:tmpl w:val="FE0A914C"/>
    <w:lvl w:ilvl="0">
      <w:start w:val="1"/>
      <w:numFmt w:val="decimal"/>
      <w:lvlText w:val="%1."/>
      <w:lvlJc w:val="left"/>
      <w:pPr>
        <w:ind w:left="229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885202"/>
    <w:multiLevelType w:val="multilevel"/>
    <w:tmpl w:val="D7741D68"/>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35FB1016"/>
    <w:multiLevelType w:val="multilevel"/>
    <w:tmpl w:val="C2E8FB2C"/>
    <w:lvl w:ilvl="0">
      <w:start w:val="1"/>
      <w:numFmt w:val="decimal"/>
      <w:lvlText w:val="%1."/>
      <w:lvlJc w:val="left"/>
      <w:pPr>
        <w:ind w:left="589" w:hanging="360"/>
      </w:pPr>
    </w:lvl>
    <w:lvl w:ilvl="1">
      <w:start w:val="1"/>
      <w:numFmt w:val="lowerLetter"/>
      <w:lvlText w:val="%2."/>
      <w:lvlJc w:val="left"/>
      <w:pPr>
        <w:ind w:left="0" w:hanging="360"/>
      </w:pPr>
    </w:lvl>
    <w:lvl w:ilvl="2">
      <w:start w:val="1"/>
      <w:numFmt w:val="lowerRoman"/>
      <w:lvlText w:val="%3."/>
      <w:lvlJc w:val="right"/>
      <w:pPr>
        <w:ind w:left="458" w:hanging="180"/>
      </w:pPr>
    </w:lvl>
    <w:lvl w:ilvl="3">
      <w:start w:val="1"/>
      <w:numFmt w:val="decimal"/>
      <w:lvlText w:val="%4."/>
      <w:lvlJc w:val="left"/>
      <w:pPr>
        <w:ind w:left="1178" w:hanging="360"/>
      </w:pPr>
    </w:lvl>
    <w:lvl w:ilvl="4">
      <w:start w:val="1"/>
      <w:numFmt w:val="lowerLetter"/>
      <w:lvlText w:val="%5."/>
      <w:lvlJc w:val="left"/>
      <w:pPr>
        <w:ind w:left="1898" w:hanging="360"/>
      </w:pPr>
    </w:lvl>
    <w:lvl w:ilvl="5">
      <w:start w:val="1"/>
      <w:numFmt w:val="lowerRoman"/>
      <w:lvlText w:val="%6."/>
      <w:lvlJc w:val="right"/>
      <w:pPr>
        <w:ind w:left="2618" w:hanging="180"/>
      </w:pPr>
    </w:lvl>
    <w:lvl w:ilvl="6">
      <w:start w:val="1"/>
      <w:numFmt w:val="decimal"/>
      <w:lvlText w:val="%7."/>
      <w:lvlJc w:val="left"/>
      <w:pPr>
        <w:ind w:left="3338" w:hanging="360"/>
      </w:pPr>
    </w:lvl>
    <w:lvl w:ilvl="7">
      <w:start w:val="1"/>
      <w:numFmt w:val="lowerLetter"/>
      <w:lvlText w:val="%8."/>
      <w:lvlJc w:val="left"/>
      <w:pPr>
        <w:ind w:left="4058" w:hanging="360"/>
      </w:pPr>
    </w:lvl>
    <w:lvl w:ilvl="8">
      <w:start w:val="1"/>
      <w:numFmt w:val="lowerRoman"/>
      <w:lvlText w:val="%9."/>
      <w:lvlJc w:val="right"/>
      <w:pPr>
        <w:ind w:left="4778" w:hanging="180"/>
      </w:pPr>
    </w:lvl>
  </w:abstractNum>
  <w:abstractNum w:abstractNumId="17"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1938D6"/>
    <w:multiLevelType w:val="multilevel"/>
    <w:tmpl w:val="3C80564E"/>
    <w:lvl w:ilvl="0">
      <w:start w:val="1"/>
      <w:numFmt w:val="decimal"/>
      <w:suff w:val="nothing"/>
      <w:lvlText w:val=""/>
      <w:lvlJc w:val="left"/>
      <w:pPr>
        <w:tabs>
          <w:tab w:val="num" w:pos="432"/>
        </w:tabs>
        <w:ind w:left="432" w:hanging="432"/>
      </w:pPr>
    </w:lvl>
    <w:lvl w:ilvl="1">
      <w:start w:val="1"/>
      <w:numFmt w:val="decimal"/>
      <w:pStyle w:val="Heading2"/>
      <w:lvlText w:val="%2."/>
      <w:lvlJc w:val="left"/>
      <w:pPr>
        <w:ind w:left="576" w:hanging="576"/>
      </w:pPr>
      <w:rPr>
        <w:b/>
        <w:sz w:val="24"/>
        <w:szCs w:val="24"/>
      </w:rPr>
    </w:lvl>
    <w:lvl w:ilvl="2">
      <w:start w:val="1"/>
      <w:numFmt w:val="decimal"/>
      <w:pStyle w:val="Heading3"/>
      <w:lvlText w:val="%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pStyle w:val="Heading4"/>
      <w:lvlText w:val="%2.%3.%4."/>
      <w:lvlJc w:val="left"/>
      <w:pPr>
        <w:ind w:left="1944" w:hanging="864"/>
      </w:pPr>
      <w:rPr>
        <w:b w:val="0"/>
        <w:sz w:val="24"/>
        <w:szCs w:val="24"/>
      </w:r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813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9"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DC26D04"/>
    <w:multiLevelType w:val="multilevel"/>
    <w:tmpl w:val="8C260B6E"/>
    <w:lvl w:ilvl="0">
      <w:start w:val="4"/>
      <w:numFmt w:val="decimal"/>
      <w:lvlText w:val="%1."/>
      <w:lvlJc w:val="left"/>
      <w:pPr>
        <w:ind w:left="360" w:hanging="360"/>
      </w:pPr>
    </w:lvl>
    <w:lvl w:ilvl="1">
      <w:start w:val="1"/>
      <w:numFmt w:val="decimal"/>
      <w:lvlText w:val="%1.%2."/>
      <w:lvlJc w:val="left"/>
      <w:pPr>
        <w:ind w:left="502"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3FBB28B9"/>
    <w:multiLevelType w:val="multilevel"/>
    <w:tmpl w:val="E2BCD6B2"/>
    <w:lvl w:ilvl="0">
      <w:start w:val="1"/>
      <w:numFmt w:val="decimal"/>
      <w:lvlText w:val="%1."/>
      <w:lvlJc w:val="left"/>
      <w:pPr>
        <w:ind w:left="0" w:hanging="360"/>
      </w:pPr>
    </w:lvl>
    <w:lvl w:ilvl="1">
      <w:start w:val="1"/>
      <w:numFmt w:val="lowerLetter"/>
      <w:lvlText w:val="%2."/>
      <w:lvlJc w:val="left"/>
      <w:pPr>
        <w:ind w:left="0" w:hanging="360"/>
      </w:pPr>
    </w:lvl>
    <w:lvl w:ilvl="2">
      <w:start w:val="1"/>
      <w:numFmt w:val="lowerRoman"/>
      <w:lvlText w:val="%3."/>
      <w:lvlJc w:val="right"/>
      <w:pPr>
        <w:ind w:left="0" w:hanging="180"/>
      </w:pPr>
    </w:lvl>
    <w:lvl w:ilvl="3">
      <w:start w:val="1"/>
      <w:numFmt w:val="decimal"/>
      <w:lvlText w:val="%4."/>
      <w:lvlJc w:val="left"/>
      <w:pPr>
        <w:ind w:left="327" w:hanging="360"/>
      </w:pPr>
    </w:lvl>
    <w:lvl w:ilvl="4">
      <w:start w:val="1"/>
      <w:numFmt w:val="lowerLetter"/>
      <w:lvlText w:val="%5."/>
      <w:lvlJc w:val="left"/>
      <w:pPr>
        <w:ind w:left="1047" w:hanging="360"/>
      </w:pPr>
    </w:lvl>
    <w:lvl w:ilvl="5">
      <w:start w:val="1"/>
      <w:numFmt w:val="lowerRoman"/>
      <w:lvlText w:val="%6."/>
      <w:lvlJc w:val="right"/>
      <w:pPr>
        <w:ind w:left="1767" w:hanging="180"/>
      </w:pPr>
    </w:lvl>
    <w:lvl w:ilvl="6">
      <w:start w:val="1"/>
      <w:numFmt w:val="decimal"/>
      <w:lvlText w:val="%7."/>
      <w:lvlJc w:val="left"/>
      <w:pPr>
        <w:ind w:left="2487" w:hanging="360"/>
      </w:pPr>
    </w:lvl>
    <w:lvl w:ilvl="7">
      <w:start w:val="1"/>
      <w:numFmt w:val="lowerLetter"/>
      <w:lvlText w:val="%8."/>
      <w:lvlJc w:val="left"/>
      <w:pPr>
        <w:ind w:left="3207" w:hanging="360"/>
      </w:pPr>
    </w:lvl>
    <w:lvl w:ilvl="8">
      <w:start w:val="1"/>
      <w:numFmt w:val="lowerRoman"/>
      <w:lvlText w:val="%9."/>
      <w:lvlJc w:val="right"/>
      <w:pPr>
        <w:ind w:left="3927" w:hanging="180"/>
      </w:pPr>
    </w:lvl>
  </w:abstractNum>
  <w:abstractNum w:abstractNumId="22"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3E956DE"/>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26" w15:restartNumberingAfterBreak="0">
    <w:nsid w:val="572E452C"/>
    <w:multiLevelType w:val="hybridMultilevel"/>
    <w:tmpl w:val="16948D90"/>
    <w:lvl w:ilvl="0" w:tplc="0B5E8588">
      <w:start w:val="1"/>
      <w:numFmt w:val="decimal"/>
      <w:lvlText w:val="%1."/>
      <w:lvlJc w:val="left"/>
      <w:pPr>
        <w:ind w:left="1080" w:hanging="360"/>
      </w:pPr>
      <w:rPr>
        <w:rFonts w:eastAsia="Calibri"/>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715512E"/>
    <w:multiLevelType w:val="multilevel"/>
    <w:tmpl w:val="97CCDC08"/>
    <w:lvl w:ilvl="0">
      <w:start w:val="4"/>
      <w:numFmt w:val="decimal"/>
      <w:lvlText w:val="%1."/>
      <w:lvlJc w:val="left"/>
      <w:pPr>
        <w:ind w:left="360" w:hanging="360"/>
      </w:pPr>
    </w:lvl>
    <w:lvl w:ilvl="1">
      <w:start w:val="1"/>
      <w:numFmt w:val="decimal"/>
      <w:lvlText w:val="%1.%2."/>
      <w:lvlJc w:val="left"/>
      <w:pPr>
        <w:ind w:left="360" w:hanging="360"/>
      </w:pPr>
      <w:rPr>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412A59"/>
    <w:multiLevelType w:val="multilevel"/>
    <w:tmpl w:val="8D649E2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45502C"/>
    <w:multiLevelType w:val="multilevel"/>
    <w:tmpl w:val="31A28854"/>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4764FE"/>
    <w:multiLevelType w:val="multilevel"/>
    <w:tmpl w:val="806E69EC"/>
    <w:lvl w:ilvl="0">
      <w:start w:val="1"/>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4"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8"/>
  </w:num>
  <w:num w:numId="2">
    <w:abstractNumId w:val="12"/>
  </w:num>
  <w:num w:numId="3">
    <w:abstractNumId w:val="32"/>
  </w:num>
  <w:num w:numId="4">
    <w:abstractNumId w:val="2"/>
  </w:num>
  <w:num w:numId="5">
    <w:abstractNumId w:val="24"/>
  </w:num>
  <w:num w:numId="6">
    <w:abstractNumId w:val="19"/>
  </w:num>
  <w:num w:numId="7">
    <w:abstractNumId w:val="28"/>
  </w:num>
  <w:num w:numId="8">
    <w:abstractNumId w:val="23"/>
  </w:num>
  <w:num w:numId="9">
    <w:abstractNumId w:val="9"/>
  </w:num>
  <w:num w:numId="10">
    <w:abstractNumId w:val="3"/>
  </w:num>
  <w:num w:numId="11">
    <w:abstractNumId w:val="29"/>
  </w:num>
  <w:num w:numId="12">
    <w:abstractNumId w:val="27"/>
  </w:num>
  <w:num w:numId="13">
    <w:abstractNumId w:val="8"/>
  </w:num>
  <w:num w:numId="14">
    <w:abstractNumId w:val="14"/>
  </w:num>
  <w:num w:numId="15">
    <w:abstractNumId w:val="13"/>
  </w:num>
  <w:num w:numId="16">
    <w:abstractNumId w:val="25"/>
  </w:num>
  <w:num w:numId="17">
    <w:abstractNumId w:val="16"/>
  </w:num>
  <w:num w:numId="18">
    <w:abstractNumId w:val="21"/>
  </w:num>
  <w:num w:numId="19">
    <w:abstractNumId w:val="1"/>
  </w:num>
  <w:num w:numId="20">
    <w:abstractNumId w:val="15"/>
  </w:num>
  <w:num w:numId="21">
    <w:abstractNumId w:val="4"/>
  </w:num>
  <w:num w:numId="22">
    <w:abstractNumId w:val="20"/>
  </w:num>
  <w:num w:numId="23">
    <w:abstractNumId w:val="1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num>
  <w:num w:numId="28">
    <w:abstractNumId w:val="3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num>
  <w:num w:numId="31">
    <w:abstractNumId w:val="30"/>
  </w:num>
  <w:num w:numId="32">
    <w:abstractNumId w:val="26"/>
  </w:num>
  <w:num w:numId="33">
    <w:abstractNumId w:val="7"/>
  </w:num>
  <w:num w:numId="34">
    <w:abstractNumId w:val="0"/>
  </w:num>
  <w:num w:numId="35">
    <w:abstractNumId w:val="5"/>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80"/>
    <w:rsid w:val="00036941"/>
    <w:rsid w:val="00067720"/>
    <w:rsid w:val="0008054F"/>
    <w:rsid w:val="000812D9"/>
    <w:rsid w:val="00095774"/>
    <w:rsid w:val="00180651"/>
    <w:rsid w:val="00255280"/>
    <w:rsid w:val="003B243E"/>
    <w:rsid w:val="003C2994"/>
    <w:rsid w:val="003F71CE"/>
    <w:rsid w:val="0044071D"/>
    <w:rsid w:val="00620585"/>
    <w:rsid w:val="006D4AD6"/>
    <w:rsid w:val="006E6DA6"/>
    <w:rsid w:val="00774AFE"/>
    <w:rsid w:val="00776219"/>
    <w:rsid w:val="007B2990"/>
    <w:rsid w:val="007C795A"/>
    <w:rsid w:val="008C190A"/>
    <w:rsid w:val="00902A99"/>
    <w:rsid w:val="00947AEC"/>
    <w:rsid w:val="00A71749"/>
    <w:rsid w:val="00A90224"/>
    <w:rsid w:val="00AE38D8"/>
    <w:rsid w:val="00AE7E2E"/>
    <w:rsid w:val="00B14647"/>
    <w:rsid w:val="00B824CE"/>
    <w:rsid w:val="00BF1A0E"/>
    <w:rsid w:val="00CF177B"/>
    <w:rsid w:val="00D2683C"/>
    <w:rsid w:val="00DB7F23"/>
    <w:rsid w:val="00E524D0"/>
    <w:rsid w:val="00E52861"/>
    <w:rsid w:val="00E712D1"/>
    <w:rsid w:val="00EE7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021B5-5B67-461B-A017-9D6E23F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7B"/>
  </w:style>
  <w:style w:type="paragraph" w:styleId="Heading1">
    <w:name w:val="heading 1"/>
    <w:basedOn w:val="Normal"/>
    <w:next w:val="Normal"/>
    <w:link w:val="Heading1Char"/>
    <w:qFormat/>
    <w:rsid w:val="00255280"/>
    <w:pPr>
      <w:keepNext/>
      <w:suppressAutoHyphens/>
      <w:spacing w:before="240" w:after="60" w:line="240" w:lineRule="auto"/>
      <w:jc w:val="center"/>
      <w:outlineLvl w:val="0"/>
    </w:pPr>
    <w:rPr>
      <w:rFonts w:ascii="Times New Roman" w:eastAsia="Times New Roman" w:hAnsi="Times New Roman" w:cs="Arial"/>
      <w:b/>
      <w:bCs/>
      <w:color w:val="000000"/>
      <w:sz w:val="28"/>
      <w:szCs w:val="32"/>
      <w:lang w:val="lv-LV"/>
    </w:rPr>
  </w:style>
  <w:style w:type="paragraph" w:styleId="Heading2">
    <w:name w:val="heading 2"/>
    <w:basedOn w:val="Normal"/>
    <w:next w:val="Normal"/>
    <w:link w:val="Heading2Char"/>
    <w:unhideWhenUsed/>
    <w:qFormat/>
    <w:rsid w:val="00255280"/>
    <w:pPr>
      <w:keepNext/>
      <w:numPr>
        <w:ilvl w:val="1"/>
        <w:numId w:val="1"/>
      </w:numPr>
      <w:suppressAutoHyphens/>
      <w:spacing w:before="240" w:after="60" w:line="240" w:lineRule="auto"/>
      <w:outlineLvl w:val="1"/>
    </w:pPr>
    <w:rPr>
      <w:rFonts w:ascii="Times New Roman" w:eastAsia="Times New Roman" w:hAnsi="Times New Roman" w:cs="Times New Roman"/>
      <w:b/>
      <w:bCs/>
      <w:iCs/>
      <w:color w:val="000000"/>
      <w:sz w:val="28"/>
      <w:szCs w:val="28"/>
    </w:rPr>
  </w:style>
  <w:style w:type="paragraph" w:styleId="Heading3">
    <w:name w:val="heading 3"/>
    <w:basedOn w:val="Normal"/>
    <w:next w:val="Normal"/>
    <w:link w:val="Heading3Char"/>
    <w:semiHidden/>
    <w:unhideWhenUsed/>
    <w:qFormat/>
    <w:rsid w:val="00255280"/>
    <w:pPr>
      <w:keepNext/>
      <w:numPr>
        <w:ilvl w:val="2"/>
        <w:numId w:val="1"/>
      </w:numPr>
      <w:suppressAutoHyphens/>
      <w:spacing w:before="240" w:after="60" w:line="240" w:lineRule="auto"/>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semiHidden/>
    <w:unhideWhenUsed/>
    <w:qFormat/>
    <w:rsid w:val="00255280"/>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255280"/>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255280"/>
    <w:pPr>
      <w:numPr>
        <w:ilvl w:val="5"/>
        <w:numId w:val="1"/>
      </w:numPr>
      <w:suppressAutoHyphens/>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255280"/>
    <w:pPr>
      <w:numPr>
        <w:ilvl w:val="6"/>
        <w:numId w:val="1"/>
      </w:numPr>
      <w:suppressAutoHyphen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25528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255280"/>
    <w:pPr>
      <w:numPr>
        <w:ilvl w:val="8"/>
        <w:numId w:val="1"/>
      </w:numPr>
      <w:suppressAutoHyphens/>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55280"/>
    <w:rPr>
      <w:rFonts w:ascii="Times New Roman" w:eastAsia="Times New Roman" w:hAnsi="Times New Roman" w:cs="Arial"/>
      <w:b/>
      <w:bCs/>
      <w:color w:val="000000"/>
      <w:sz w:val="28"/>
      <w:szCs w:val="32"/>
      <w:lang w:val="lv-LV"/>
    </w:rPr>
  </w:style>
  <w:style w:type="character" w:customStyle="1" w:styleId="Heading2Char">
    <w:name w:val="Heading 2 Char"/>
    <w:basedOn w:val="DefaultParagraphFont"/>
    <w:link w:val="Heading2"/>
    <w:qFormat/>
    <w:rsid w:val="00255280"/>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semiHidden/>
    <w:qFormat/>
    <w:rsid w:val="00255280"/>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qFormat/>
    <w:rsid w:val="00255280"/>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255280"/>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255280"/>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25528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25528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255280"/>
    <w:rPr>
      <w:rFonts w:ascii="Arial" w:eastAsia="Times New Roman" w:hAnsi="Arial" w:cs="Times New Roman"/>
      <w:lang w:val="en-GB"/>
    </w:rPr>
  </w:style>
  <w:style w:type="numbering" w:customStyle="1" w:styleId="NoList1">
    <w:name w:val="No List1"/>
    <w:next w:val="NoList"/>
    <w:uiPriority w:val="99"/>
    <w:semiHidden/>
    <w:unhideWhenUsed/>
    <w:rsid w:val="00255280"/>
  </w:style>
  <w:style w:type="numbering" w:customStyle="1" w:styleId="NoList11">
    <w:name w:val="No List11"/>
    <w:next w:val="NoList"/>
    <w:uiPriority w:val="99"/>
    <w:semiHidden/>
    <w:unhideWhenUsed/>
    <w:rsid w:val="00255280"/>
  </w:style>
  <w:style w:type="numbering" w:customStyle="1" w:styleId="NoList111">
    <w:name w:val="No List111"/>
    <w:next w:val="NoList"/>
    <w:uiPriority w:val="99"/>
    <w:semiHidden/>
    <w:unhideWhenUsed/>
    <w:rsid w:val="00255280"/>
  </w:style>
  <w:style w:type="character" w:customStyle="1" w:styleId="InternetLink">
    <w:name w:val="Internet Link"/>
    <w:unhideWhenUsed/>
    <w:rsid w:val="00255280"/>
    <w:rPr>
      <w:color w:val="0000FF"/>
      <w:u w:val="single"/>
    </w:rPr>
  </w:style>
  <w:style w:type="character" w:styleId="FollowedHyperlink">
    <w:name w:val="FollowedHyperlink"/>
    <w:uiPriority w:val="99"/>
    <w:semiHidden/>
    <w:unhideWhenUsed/>
    <w:qFormat/>
    <w:rsid w:val="00255280"/>
    <w:rPr>
      <w:color w:val="954F72"/>
      <w:u w:val="single"/>
    </w:rPr>
  </w:style>
  <w:style w:type="character" w:customStyle="1" w:styleId="Heading1Char1">
    <w:name w:val="Heading 1 Char1"/>
    <w:qFormat/>
    <w:rsid w:val="00255280"/>
    <w:rPr>
      <w:rFonts w:ascii="Calibri Light" w:eastAsia="Calibri Light" w:hAnsi="Calibri Light" w:cs="Calibri Light"/>
      <w:color w:val="2E74B5"/>
      <w:sz w:val="32"/>
      <w:szCs w:val="32"/>
      <w:lang w:val="en-GB"/>
    </w:rPr>
  </w:style>
  <w:style w:type="character" w:customStyle="1" w:styleId="HeaderChar">
    <w:name w:val="Header Char"/>
    <w:link w:val="Header"/>
    <w:semiHidden/>
    <w:qFormat/>
    <w:rsid w:val="00255280"/>
    <w:rPr>
      <w:rFonts w:ascii="Times New Roman" w:eastAsia="Times New Roman" w:hAnsi="Times New Roman" w:cs="Times New Roman"/>
      <w:sz w:val="24"/>
      <w:szCs w:val="24"/>
      <w:lang w:val="en-GB"/>
    </w:rPr>
  </w:style>
  <w:style w:type="character" w:customStyle="1" w:styleId="FooterChar">
    <w:name w:val="Footer Char"/>
    <w:link w:val="Footer"/>
    <w:uiPriority w:val="99"/>
    <w:semiHidden/>
    <w:qFormat/>
    <w:locked/>
    <w:rsid w:val="00255280"/>
    <w:rPr>
      <w:sz w:val="24"/>
      <w:szCs w:val="24"/>
      <w:lang w:val="en-GB"/>
    </w:rPr>
  </w:style>
  <w:style w:type="character" w:customStyle="1" w:styleId="FooterChar1">
    <w:name w:val="Footer Char1"/>
    <w:basedOn w:val="DefaultParagraphFont"/>
    <w:uiPriority w:val="99"/>
    <w:semiHidden/>
    <w:qFormat/>
    <w:rsid w:val="00255280"/>
  </w:style>
  <w:style w:type="character" w:customStyle="1" w:styleId="TitleChar">
    <w:name w:val="Title Char"/>
    <w:qFormat/>
    <w:rsid w:val="00255280"/>
    <w:rPr>
      <w:rFonts w:ascii="Calibri Light" w:eastAsia="Calibri Light" w:hAnsi="Calibri Light" w:cs="Calibri Light"/>
      <w:spacing w:val="0"/>
      <w:sz w:val="56"/>
      <w:szCs w:val="56"/>
    </w:rPr>
  </w:style>
  <w:style w:type="character" w:customStyle="1" w:styleId="BodyTextChar1">
    <w:name w:val="Body Text Char1"/>
    <w:link w:val="TextBody"/>
    <w:semiHidden/>
    <w:qFormat/>
    <w:locked/>
    <w:rsid w:val="00255280"/>
    <w:rPr>
      <w:sz w:val="24"/>
      <w:szCs w:val="24"/>
      <w:lang w:val="lv-LV"/>
    </w:rPr>
  </w:style>
  <w:style w:type="character" w:customStyle="1" w:styleId="BodyTextChar">
    <w:name w:val="Body Text Char"/>
    <w:basedOn w:val="DefaultParagraphFont"/>
    <w:semiHidden/>
    <w:qFormat/>
    <w:rsid w:val="00255280"/>
  </w:style>
  <w:style w:type="character" w:customStyle="1" w:styleId="BodyTextIndentChar">
    <w:name w:val="Body Text Indent Char"/>
    <w:link w:val="TextBodyIndent"/>
    <w:semiHidden/>
    <w:qFormat/>
    <w:rsid w:val="00255280"/>
    <w:rPr>
      <w:rFonts w:ascii="Times New Roman" w:eastAsia="Times New Roman" w:hAnsi="Times New Roman" w:cs="Times New Roman"/>
      <w:sz w:val="24"/>
      <w:szCs w:val="24"/>
      <w:lang w:val="lv-LV"/>
    </w:rPr>
  </w:style>
  <w:style w:type="character" w:customStyle="1" w:styleId="SubtitleChar">
    <w:name w:val="Subtitle Char"/>
    <w:link w:val="Subtitle"/>
    <w:qFormat/>
    <w:rsid w:val="00255280"/>
    <w:rPr>
      <w:rFonts w:ascii="Times New Roman" w:eastAsia="Times New Roman" w:hAnsi="Times New Roman" w:cs="Times New Roman"/>
      <w:sz w:val="24"/>
      <w:szCs w:val="20"/>
      <w:lang w:val="lv-LV"/>
    </w:rPr>
  </w:style>
  <w:style w:type="character" w:customStyle="1" w:styleId="BodyText2Char">
    <w:name w:val="Body Text 2 Char"/>
    <w:link w:val="BodyText2"/>
    <w:semiHidden/>
    <w:qFormat/>
    <w:rsid w:val="00255280"/>
    <w:rPr>
      <w:rFonts w:ascii="Times New Roman" w:eastAsia="Times New Roman" w:hAnsi="Times New Roman" w:cs="Times New Roman"/>
      <w:b/>
      <w:bCs/>
      <w:sz w:val="28"/>
      <w:szCs w:val="24"/>
      <w:lang w:val="lv-LV"/>
    </w:rPr>
  </w:style>
  <w:style w:type="character" w:customStyle="1" w:styleId="BodyText3Char">
    <w:name w:val="Body Text 3 Char"/>
    <w:link w:val="BodyText3"/>
    <w:semiHidden/>
    <w:qFormat/>
    <w:rsid w:val="00255280"/>
    <w:rPr>
      <w:rFonts w:ascii="Times New Roman" w:eastAsia="Times New Roman" w:hAnsi="Times New Roman" w:cs="Times New Roman"/>
      <w:sz w:val="16"/>
      <w:szCs w:val="16"/>
      <w:lang w:val="en-GB"/>
    </w:rPr>
  </w:style>
  <w:style w:type="character" w:customStyle="1" w:styleId="BodyTextIndent3Char">
    <w:name w:val="Body Text Indent 3 Char"/>
    <w:link w:val="BodyTextIndent3"/>
    <w:semiHidden/>
    <w:qFormat/>
    <w:rsid w:val="00255280"/>
    <w:rPr>
      <w:rFonts w:ascii="Times New Roman" w:eastAsia="Calibri" w:hAnsi="Times New Roman" w:cs="Times New Roman"/>
      <w:sz w:val="16"/>
      <w:szCs w:val="16"/>
    </w:rPr>
  </w:style>
  <w:style w:type="character" w:customStyle="1" w:styleId="BalloonTextChar">
    <w:name w:val="Balloon Text Char"/>
    <w:link w:val="BalloonText"/>
    <w:semiHidden/>
    <w:qFormat/>
    <w:rsid w:val="00255280"/>
    <w:rPr>
      <w:rFonts w:ascii="Tahoma" w:eastAsia="Times New Roman" w:hAnsi="Tahoma" w:cs="Tahoma"/>
      <w:sz w:val="16"/>
      <w:szCs w:val="16"/>
      <w:lang w:val="ru-RU"/>
    </w:rPr>
  </w:style>
  <w:style w:type="character" w:customStyle="1" w:styleId="ApakpunktsChar">
    <w:name w:val="Apakšpunkts Char"/>
    <w:link w:val="Apakpunkts"/>
    <w:qFormat/>
    <w:locked/>
    <w:rsid w:val="00255280"/>
    <w:rPr>
      <w:rFonts w:ascii="Arial" w:eastAsia="Times New Roman" w:hAnsi="Arial" w:cs="Times New Roman"/>
      <w:b/>
      <w:sz w:val="20"/>
      <w:szCs w:val="20"/>
    </w:rPr>
  </w:style>
  <w:style w:type="character" w:customStyle="1" w:styleId="TitleChar1">
    <w:name w:val="Title Char1"/>
    <w:link w:val="Title"/>
    <w:qFormat/>
    <w:locked/>
    <w:rsid w:val="00255280"/>
    <w:rPr>
      <w:rFonts w:ascii="Times New Roman" w:eastAsia="Times New Roman" w:hAnsi="Times New Roman" w:cs="Times New Roman"/>
      <w:b/>
      <w:sz w:val="24"/>
      <w:szCs w:val="20"/>
      <w:lang w:val="en-GB"/>
    </w:rPr>
  </w:style>
  <w:style w:type="character" w:customStyle="1" w:styleId="tdborder2">
    <w:name w:val="tdborder2"/>
    <w:qFormat/>
    <w:rsid w:val="00255280"/>
    <w:rPr>
      <w:vanish w:val="0"/>
    </w:rPr>
  </w:style>
  <w:style w:type="character" w:customStyle="1" w:styleId="HeaderChar1">
    <w:name w:val="Header Char1"/>
    <w:qFormat/>
    <w:rsid w:val="00255280"/>
    <w:rPr>
      <w:rFonts w:ascii="Times New Roman" w:eastAsia="Times New Roman" w:hAnsi="Times New Roman" w:cs="Times New Roman"/>
      <w:sz w:val="24"/>
      <w:szCs w:val="24"/>
      <w:lang w:val="en-GB" w:eastAsia="en-US"/>
    </w:rPr>
  </w:style>
  <w:style w:type="character" w:customStyle="1" w:styleId="ListLabel1">
    <w:name w:val="ListLabel 1"/>
    <w:qFormat/>
    <w:rsid w:val="00255280"/>
    <w:rPr>
      <w:rFonts w:ascii="Times New Roman" w:hAnsi="Times New Roman" w:cs="Times New Roman"/>
      <w:b/>
      <w:sz w:val="24"/>
    </w:rPr>
  </w:style>
  <w:style w:type="character" w:customStyle="1" w:styleId="ListLabel2">
    <w:name w:val="ListLabel 2"/>
    <w:qFormat/>
    <w:rsid w:val="00255280"/>
    <w:rPr>
      <w:rFonts w:ascii="Times New Roman" w:hAnsi="Times New Roman"/>
      <w:b/>
      <w:color w:val="00000A"/>
      <w:sz w:val="24"/>
      <w:szCs w:val="24"/>
    </w:rPr>
  </w:style>
  <w:style w:type="character" w:customStyle="1" w:styleId="ListLabel3">
    <w:name w:val="ListLabel 3"/>
    <w:qFormat/>
    <w:rsid w:val="00255280"/>
    <w:rPr>
      <w:b w:val="0"/>
      <w:i w:val="0"/>
      <w:caps w:val="0"/>
      <w:smallCaps w:val="0"/>
      <w:strike w:val="0"/>
      <w:dstrike w:val="0"/>
      <w:vanish w:val="0"/>
      <w:position w:val="0"/>
      <w:sz w:val="24"/>
      <w:szCs w:val="24"/>
      <w:u w:val="none"/>
      <w:effect w:val="none"/>
      <w:vertAlign w:val="baseline"/>
    </w:rPr>
  </w:style>
  <w:style w:type="character" w:customStyle="1" w:styleId="ListLabel4">
    <w:name w:val="ListLabel 4"/>
    <w:qFormat/>
    <w:rsid w:val="00255280"/>
    <w:rPr>
      <w:b w:val="0"/>
      <w:sz w:val="24"/>
      <w:szCs w:val="24"/>
    </w:rPr>
  </w:style>
  <w:style w:type="character" w:customStyle="1" w:styleId="ListLabel5">
    <w:name w:val="ListLabel 5"/>
    <w:qFormat/>
    <w:rsid w:val="00255280"/>
    <w:rPr>
      <w:rFonts w:ascii="Times New Roman" w:hAnsi="Times New Roman"/>
      <w:b/>
      <w:sz w:val="24"/>
    </w:rPr>
  </w:style>
  <w:style w:type="character" w:customStyle="1" w:styleId="ListLabel6">
    <w:name w:val="ListLabel 6"/>
    <w:qFormat/>
    <w:rsid w:val="00255280"/>
    <w:rPr>
      <w:rFonts w:ascii="Times New Roman" w:hAnsi="Times New Roman"/>
      <w:b/>
      <w:sz w:val="24"/>
    </w:rPr>
  </w:style>
  <w:style w:type="character" w:customStyle="1" w:styleId="ListLabel7">
    <w:name w:val="ListLabel 7"/>
    <w:qFormat/>
    <w:rsid w:val="00255280"/>
    <w:rPr>
      <w:color w:val="000000"/>
    </w:rPr>
  </w:style>
  <w:style w:type="character" w:customStyle="1" w:styleId="ListLabel8">
    <w:name w:val="ListLabel 8"/>
    <w:qFormat/>
    <w:rsid w:val="00255280"/>
    <w:rPr>
      <w:rFonts w:ascii="Times New Roman" w:hAnsi="Times New Roman"/>
      <w:b/>
      <w:color w:val="000000"/>
      <w:sz w:val="24"/>
    </w:rPr>
  </w:style>
  <w:style w:type="character" w:customStyle="1" w:styleId="ListLabel9">
    <w:name w:val="ListLabel 9"/>
    <w:qFormat/>
    <w:rsid w:val="00255280"/>
    <w:rPr>
      <w:rFonts w:ascii="Times New Roman" w:hAnsi="Times New Roman"/>
      <w:b/>
      <w:color w:val="000000"/>
      <w:sz w:val="24"/>
      <w:szCs w:val="24"/>
    </w:rPr>
  </w:style>
  <w:style w:type="character" w:customStyle="1" w:styleId="ListLabel10">
    <w:name w:val="ListLabel 10"/>
    <w:qFormat/>
    <w:rsid w:val="00255280"/>
    <w:rPr>
      <w:rFonts w:ascii="Times New Roman" w:hAnsi="Times New Roman"/>
      <w:b/>
      <w:i w:val="0"/>
      <w:sz w:val="24"/>
    </w:rPr>
  </w:style>
  <w:style w:type="character" w:customStyle="1" w:styleId="ListLabel11">
    <w:name w:val="ListLabel 11"/>
    <w:qFormat/>
    <w:rsid w:val="00255280"/>
    <w:rPr>
      <w:rFonts w:ascii="Times New Roman" w:eastAsia="Times New Roman" w:hAnsi="Times New Roman" w:cs="Times New Roman"/>
      <w:sz w:val="24"/>
    </w:rPr>
  </w:style>
  <w:style w:type="character" w:customStyle="1" w:styleId="ListLabel12">
    <w:name w:val="ListLabel 12"/>
    <w:qFormat/>
    <w:rsid w:val="00255280"/>
    <w:rPr>
      <w:rFonts w:ascii="Times New Roman" w:hAnsi="Times New Roman"/>
      <w:sz w:val="24"/>
      <w:szCs w:val="24"/>
    </w:rPr>
  </w:style>
  <w:style w:type="character" w:customStyle="1" w:styleId="ListLabel13">
    <w:name w:val="ListLabel 13"/>
    <w:qFormat/>
    <w:rsid w:val="00255280"/>
    <w:rPr>
      <w:rFonts w:ascii="Times New Roman" w:hAnsi="Times New Roman"/>
      <w:b/>
      <w:i w:val="0"/>
      <w:sz w:val="24"/>
    </w:rPr>
  </w:style>
  <w:style w:type="character" w:customStyle="1" w:styleId="ListLabel14">
    <w:name w:val="ListLabel 14"/>
    <w:qFormat/>
    <w:rsid w:val="00255280"/>
    <w:rPr>
      <w:rFonts w:ascii="Times New Roman" w:hAnsi="Times New Roman"/>
      <w:i w:val="0"/>
      <w:sz w:val="24"/>
    </w:rPr>
  </w:style>
  <w:style w:type="character" w:customStyle="1" w:styleId="ListLabel15">
    <w:name w:val="ListLabel 15"/>
    <w:qFormat/>
    <w:rsid w:val="00255280"/>
    <w:rPr>
      <w:i/>
    </w:rPr>
  </w:style>
  <w:style w:type="paragraph" w:customStyle="1" w:styleId="Heading">
    <w:name w:val="Heading"/>
    <w:basedOn w:val="Normal"/>
    <w:next w:val="TextBody"/>
    <w:qFormat/>
    <w:rsid w:val="00255280"/>
    <w:pPr>
      <w:keepNext/>
      <w:suppressAutoHyphens/>
      <w:spacing w:before="240" w:after="120"/>
    </w:pPr>
    <w:rPr>
      <w:rFonts w:ascii="Liberation Sans" w:eastAsia="Microsoft YaHei" w:hAnsi="Liberation Sans" w:cs="Mangal"/>
      <w:sz w:val="28"/>
      <w:szCs w:val="28"/>
    </w:rPr>
  </w:style>
  <w:style w:type="paragraph" w:customStyle="1" w:styleId="TextBody">
    <w:name w:val="Text Body"/>
    <w:basedOn w:val="Normal"/>
    <w:link w:val="BodyTextChar1"/>
    <w:semiHidden/>
    <w:unhideWhenUsed/>
    <w:rsid w:val="00255280"/>
    <w:pPr>
      <w:suppressAutoHyphens/>
      <w:spacing w:after="0" w:line="240" w:lineRule="auto"/>
      <w:jc w:val="both"/>
    </w:pPr>
    <w:rPr>
      <w:sz w:val="24"/>
      <w:szCs w:val="24"/>
      <w:lang w:val="lv-LV"/>
    </w:rPr>
  </w:style>
  <w:style w:type="paragraph" w:styleId="List">
    <w:name w:val="List"/>
    <w:basedOn w:val="TextBody"/>
    <w:rsid w:val="00255280"/>
    <w:rPr>
      <w:rFonts w:cs="Mangal"/>
    </w:rPr>
  </w:style>
  <w:style w:type="paragraph" w:styleId="Caption">
    <w:name w:val="caption"/>
    <w:basedOn w:val="Normal"/>
    <w:qFormat/>
    <w:rsid w:val="00255280"/>
    <w:pPr>
      <w:suppressLineNumbers/>
      <w:suppressAutoHyphens/>
      <w:spacing w:before="120" w:after="120"/>
    </w:pPr>
    <w:rPr>
      <w:rFonts w:ascii="Calibri" w:eastAsia="Calibri" w:hAnsi="Calibri" w:cs="Mangal"/>
      <w:i/>
      <w:iCs/>
      <w:sz w:val="24"/>
      <w:szCs w:val="24"/>
    </w:rPr>
  </w:style>
  <w:style w:type="paragraph" w:customStyle="1" w:styleId="Index">
    <w:name w:val="Index"/>
    <w:basedOn w:val="Normal"/>
    <w:qFormat/>
    <w:rsid w:val="00255280"/>
    <w:pPr>
      <w:suppressLineNumbers/>
      <w:suppressAutoHyphens/>
    </w:pPr>
    <w:rPr>
      <w:rFonts w:ascii="Calibri" w:eastAsia="Calibri" w:hAnsi="Calibri" w:cs="Mangal"/>
    </w:rPr>
  </w:style>
  <w:style w:type="paragraph" w:styleId="NormalWeb">
    <w:name w:val="Normal (Web)"/>
    <w:basedOn w:val="Normal"/>
    <w:semiHidden/>
    <w:unhideWhenUsed/>
    <w:qFormat/>
    <w:rsid w:val="00255280"/>
    <w:pPr>
      <w:suppressAutoHyphens/>
      <w:spacing w:before="100" w:after="0" w:line="240" w:lineRule="auto"/>
    </w:pPr>
    <w:rPr>
      <w:rFonts w:ascii="Times New Roman" w:eastAsia="Times New Roman" w:hAnsi="Times New Roman" w:cs="Times New Roman"/>
      <w:sz w:val="24"/>
      <w:szCs w:val="24"/>
      <w:lang w:val="en-GB"/>
    </w:rPr>
  </w:style>
  <w:style w:type="paragraph" w:styleId="Index1">
    <w:name w:val="index 1"/>
    <w:basedOn w:val="Normal"/>
    <w:next w:val="Normal"/>
    <w:autoRedefine/>
    <w:semiHidden/>
    <w:unhideWhenUsed/>
    <w:qFormat/>
    <w:rsid w:val="00255280"/>
    <w:pPr>
      <w:suppressAutoHyphens/>
      <w:spacing w:after="0" w:line="240" w:lineRule="auto"/>
      <w:ind w:left="240" w:hanging="240"/>
    </w:pPr>
    <w:rPr>
      <w:rFonts w:ascii="Times New Roman" w:eastAsia="Times New Roman" w:hAnsi="Times New Roman" w:cs="Times New Roman"/>
      <w:sz w:val="24"/>
      <w:szCs w:val="24"/>
      <w:lang w:val="ru-RU"/>
    </w:rPr>
  </w:style>
  <w:style w:type="paragraph" w:customStyle="1" w:styleId="Contents9">
    <w:name w:val="Contents 9"/>
    <w:basedOn w:val="Normal"/>
    <w:next w:val="Normal"/>
    <w:autoRedefine/>
    <w:semiHidden/>
    <w:unhideWhenUsed/>
    <w:rsid w:val="00255280"/>
    <w:pPr>
      <w:suppressAutoHyphens/>
      <w:spacing w:after="0" w:line="240" w:lineRule="auto"/>
      <w:ind w:left="2240"/>
    </w:pPr>
    <w:rPr>
      <w:rFonts w:ascii="Times New Roman" w:eastAsia="Times New Roman" w:hAnsi="Times New Roman" w:cs="Times New Roman"/>
      <w:sz w:val="28"/>
      <w:szCs w:val="24"/>
      <w:lang w:val="en-GB"/>
    </w:rPr>
  </w:style>
  <w:style w:type="paragraph" w:styleId="Header">
    <w:name w:val="header"/>
    <w:basedOn w:val="Normal"/>
    <w:link w:val="HeaderChar"/>
    <w:semiHidden/>
    <w:unhideWhenUsed/>
    <w:rsid w:val="00255280"/>
    <w:pPr>
      <w:tabs>
        <w:tab w:val="center" w:pos="4153"/>
        <w:tab w:val="right" w:pos="8306"/>
      </w:tabs>
      <w:suppressAutoHyphens/>
      <w:spacing w:after="0" w:line="240" w:lineRule="auto"/>
    </w:pPr>
    <w:rPr>
      <w:rFonts w:ascii="Times New Roman" w:eastAsia="Times New Roman" w:hAnsi="Times New Roman" w:cs="Times New Roman"/>
      <w:sz w:val="24"/>
      <w:szCs w:val="24"/>
      <w:lang w:val="en-GB"/>
    </w:rPr>
  </w:style>
  <w:style w:type="character" w:customStyle="1" w:styleId="HeaderChar2">
    <w:name w:val="Header Char2"/>
    <w:basedOn w:val="DefaultParagraphFont"/>
    <w:uiPriority w:val="99"/>
    <w:semiHidden/>
    <w:rsid w:val="00255280"/>
  </w:style>
  <w:style w:type="paragraph" w:styleId="Footer">
    <w:name w:val="footer"/>
    <w:basedOn w:val="Normal"/>
    <w:link w:val="FooterChar"/>
    <w:uiPriority w:val="99"/>
    <w:semiHidden/>
    <w:unhideWhenUsed/>
    <w:rsid w:val="00255280"/>
    <w:pPr>
      <w:tabs>
        <w:tab w:val="center" w:pos="4153"/>
        <w:tab w:val="right" w:pos="8306"/>
      </w:tabs>
      <w:suppressAutoHyphens/>
      <w:spacing w:after="0" w:line="240" w:lineRule="auto"/>
    </w:pPr>
    <w:rPr>
      <w:sz w:val="24"/>
      <w:szCs w:val="24"/>
      <w:lang w:val="en-GB"/>
    </w:rPr>
  </w:style>
  <w:style w:type="character" w:customStyle="1" w:styleId="FooterChar2">
    <w:name w:val="Footer Char2"/>
    <w:basedOn w:val="DefaultParagraphFont"/>
    <w:uiPriority w:val="99"/>
    <w:semiHidden/>
    <w:rsid w:val="00255280"/>
  </w:style>
  <w:style w:type="paragraph" w:styleId="List2">
    <w:name w:val="List 2"/>
    <w:basedOn w:val="Normal"/>
    <w:semiHidden/>
    <w:unhideWhenUsed/>
    <w:rsid w:val="00255280"/>
    <w:pPr>
      <w:suppressAutoHyphens/>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1"/>
    <w:qFormat/>
    <w:rsid w:val="00255280"/>
    <w:pPr>
      <w:suppressAutoHyphens/>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2">
    <w:name w:val="Title Char2"/>
    <w:basedOn w:val="DefaultParagraphFont"/>
    <w:uiPriority w:val="10"/>
    <w:rsid w:val="00255280"/>
    <w:rPr>
      <w:rFonts w:asciiTheme="majorHAnsi" w:eastAsiaTheme="majorEastAsia" w:hAnsiTheme="majorHAnsi" w:cstheme="majorBidi"/>
      <w:spacing w:val="-10"/>
      <w:kern w:val="28"/>
      <w:sz w:val="56"/>
      <w:szCs w:val="56"/>
    </w:rPr>
  </w:style>
  <w:style w:type="paragraph" w:customStyle="1" w:styleId="TextBodyIndent">
    <w:name w:val="Text Body Indent"/>
    <w:basedOn w:val="Normal"/>
    <w:link w:val="BodyTextIndentChar"/>
    <w:semiHidden/>
    <w:unhideWhenUsed/>
    <w:rsid w:val="00255280"/>
    <w:pPr>
      <w:suppressAutoHyphens/>
      <w:spacing w:before="120" w:after="120" w:line="240" w:lineRule="auto"/>
      <w:ind w:left="560" w:firstLine="16"/>
      <w:jc w:val="both"/>
    </w:pPr>
    <w:rPr>
      <w:rFonts w:ascii="Times New Roman" w:eastAsia="Times New Roman" w:hAnsi="Times New Roman" w:cs="Times New Roman"/>
      <w:sz w:val="24"/>
      <w:szCs w:val="24"/>
      <w:lang w:val="lv-LV"/>
    </w:rPr>
  </w:style>
  <w:style w:type="paragraph" w:styleId="Subtitle">
    <w:name w:val="Subtitle"/>
    <w:basedOn w:val="Normal"/>
    <w:link w:val="SubtitleChar"/>
    <w:qFormat/>
    <w:rsid w:val="00255280"/>
    <w:pPr>
      <w:suppressAutoHyphens/>
      <w:spacing w:after="0" w:line="240" w:lineRule="auto"/>
      <w:jc w:val="center"/>
    </w:pPr>
    <w:rPr>
      <w:rFonts w:ascii="Times New Roman" w:eastAsia="Times New Roman" w:hAnsi="Times New Roman" w:cs="Times New Roman"/>
      <w:sz w:val="24"/>
      <w:szCs w:val="20"/>
      <w:lang w:val="lv-LV"/>
    </w:rPr>
  </w:style>
  <w:style w:type="character" w:customStyle="1" w:styleId="SubtitleChar1">
    <w:name w:val="Subtitle Char1"/>
    <w:basedOn w:val="DefaultParagraphFont"/>
    <w:uiPriority w:val="11"/>
    <w:rsid w:val="00255280"/>
    <w:rPr>
      <w:rFonts w:eastAsiaTheme="minorEastAsia"/>
      <w:color w:val="5A5A5A" w:themeColor="text1" w:themeTint="A5"/>
      <w:spacing w:val="15"/>
    </w:rPr>
  </w:style>
  <w:style w:type="paragraph" w:styleId="BodyText2">
    <w:name w:val="Body Text 2"/>
    <w:basedOn w:val="Normal"/>
    <w:link w:val="BodyText2Char"/>
    <w:semiHidden/>
    <w:unhideWhenUsed/>
    <w:qFormat/>
    <w:rsid w:val="00255280"/>
    <w:pPr>
      <w:suppressAutoHyphens/>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1">
    <w:name w:val="Body Text 2 Char1"/>
    <w:basedOn w:val="DefaultParagraphFont"/>
    <w:uiPriority w:val="99"/>
    <w:semiHidden/>
    <w:rsid w:val="00255280"/>
  </w:style>
  <w:style w:type="paragraph" w:styleId="BodyText3">
    <w:name w:val="Body Text 3"/>
    <w:basedOn w:val="Normal"/>
    <w:link w:val="BodyText3Char"/>
    <w:semiHidden/>
    <w:unhideWhenUsed/>
    <w:qFormat/>
    <w:rsid w:val="00255280"/>
    <w:pPr>
      <w:suppressAutoHyphens/>
      <w:spacing w:after="120" w:line="240" w:lineRule="auto"/>
    </w:pPr>
    <w:rPr>
      <w:rFonts w:ascii="Times New Roman" w:eastAsia="Times New Roman" w:hAnsi="Times New Roman" w:cs="Times New Roman"/>
      <w:sz w:val="16"/>
      <w:szCs w:val="16"/>
      <w:lang w:val="en-GB"/>
    </w:rPr>
  </w:style>
  <w:style w:type="character" w:customStyle="1" w:styleId="BodyText3Char1">
    <w:name w:val="Body Text 3 Char1"/>
    <w:basedOn w:val="DefaultParagraphFont"/>
    <w:uiPriority w:val="99"/>
    <w:semiHidden/>
    <w:rsid w:val="00255280"/>
    <w:rPr>
      <w:sz w:val="16"/>
      <w:szCs w:val="16"/>
    </w:rPr>
  </w:style>
  <w:style w:type="paragraph" w:styleId="BodyTextIndent3">
    <w:name w:val="Body Text Indent 3"/>
    <w:basedOn w:val="Normal"/>
    <w:link w:val="BodyTextIndent3Char"/>
    <w:semiHidden/>
    <w:unhideWhenUsed/>
    <w:qFormat/>
    <w:rsid w:val="00255280"/>
    <w:pPr>
      <w:suppressAutoHyphens/>
      <w:spacing w:after="120" w:line="240" w:lineRule="auto"/>
      <w:ind w:left="283"/>
    </w:pPr>
    <w:rPr>
      <w:rFonts w:ascii="Times New Roman" w:eastAsia="Calibri" w:hAnsi="Times New Roman" w:cs="Times New Roman"/>
      <w:sz w:val="16"/>
      <w:szCs w:val="16"/>
    </w:rPr>
  </w:style>
  <w:style w:type="character" w:customStyle="1" w:styleId="BodyTextIndent3Char1">
    <w:name w:val="Body Text Indent 3 Char1"/>
    <w:basedOn w:val="DefaultParagraphFont"/>
    <w:uiPriority w:val="99"/>
    <w:semiHidden/>
    <w:rsid w:val="00255280"/>
    <w:rPr>
      <w:sz w:val="16"/>
      <w:szCs w:val="16"/>
    </w:rPr>
  </w:style>
  <w:style w:type="paragraph" w:styleId="BalloonText">
    <w:name w:val="Balloon Text"/>
    <w:basedOn w:val="Normal"/>
    <w:link w:val="BalloonTextChar"/>
    <w:semiHidden/>
    <w:unhideWhenUsed/>
    <w:qFormat/>
    <w:rsid w:val="00255280"/>
    <w:pPr>
      <w:suppressAutoHyphens/>
      <w:spacing w:after="0" w:line="240" w:lineRule="auto"/>
    </w:pPr>
    <w:rPr>
      <w:rFonts w:ascii="Tahoma" w:eastAsia="Times New Roman" w:hAnsi="Tahoma" w:cs="Tahoma"/>
      <w:sz w:val="16"/>
      <w:szCs w:val="16"/>
      <w:lang w:val="ru-RU"/>
    </w:rPr>
  </w:style>
  <w:style w:type="character" w:customStyle="1" w:styleId="BalloonTextChar1">
    <w:name w:val="Balloon Text Char1"/>
    <w:basedOn w:val="DefaultParagraphFont"/>
    <w:uiPriority w:val="99"/>
    <w:semiHidden/>
    <w:rsid w:val="00255280"/>
    <w:rPr>
      <w:rFonts w:ascii="Segoe UI" w:hAnsi="Segoe UI" w:cs="Segoe UI"/>
      <w:sz w:val="18"/>
      <w:szCs w:val="18"/>
    </w:rPr>
  </w:style>
  <w:style w:type="paragraph" w:styleId="ListParagraph">
    <w:name w:val="List Paragraph"/>
    <w:basedOn w:val="Normal"/>
    <w:uiPriority w:val="34"/>
    <w:qFormat/>
    <w:rsid w:val="00255280"/>
    <w:pPr>
      <w:suppressAutoHyphens/>
      <w:spacing w:after="0" w:line="240" w:lineRule="auto"/>
      <w:ind w:left="720"/>
      <w:contextualSpacing/>
    </w:pPr>
    <w:rPr>
      <w:rFonts w:ascii="Times New Roman" w:eastAsia="Times New Roman" w:hAnsi="Times New Roman" w:cs="Times New Roman"/>
      <w:sz w:val="28"/>
      <w:szCs w:val="24"/>
      <w:lang w:val="en-GB"/>
    </w:rPr>
  </w:style>
  <w:style w:type="paragraph" w:customStyle="1" w:styleId="DomeNormal-12">
    <w:name w:val="DomeNormal-12"/>
    <w:qFormat/>
    <w:rsid w:val="00255280"/>
    <w:pPr>
      <w:suppressAutoHyphens/>
      <w:spacing w:after="0" w:line="360" w:lineRule="auto"/>
      <w:ind w:firstLine="454"/>
    </w:pPr>
    <w:rPr>
      <w:rFonts w:ascii="RimGaramond" w:eastAsia="Times New Roman" w:hAnsi="RimGaramond" w:cs="Times New Roman"/>
      <w:sz w:val="24"/>
      <w:szCs w:val="20"/>
      <w:lang w:val="en-GB"/>
    </w:rPr>
  </w:style>
  <w:style w:type="paragraph" w:customStyle="1" w:styleId="Gar12-1-k08">
    <w:name w:val="Gar12-1-k08"/>
    <w:basedOn w:val="Normal"/>
    <w:qFormat/>
    <w:rsid w:val="00255280"/>
    <w:pPr>
      <w:suppressAutoHyphens/>
      <w:spacing w:after="0" w:line="240" w:lineRule="auto"/>
      <w:ind w:firstLine="454"/>
    </w:pPr>
    <w:rPr>
      <w:rFonts w:ascii="RimGaramond" w:eastAsia="Times New Roman" w:hAnsi="RimGaramond" w:cs="Times New Roman"/>
      <w:sz w:val="24"/>
      <w:szCs w:val="20"/>
      <w:lang w:val="en-GB"/>
    </w:rPr>
  </w:style>
  <w:style w:type="paragraph" w:customStyle="1" w:styleId="Default">
    <w:name w:val="Default"/>
    <w:qFormat/>
    <w:rsid w:val="00255280"/>
    <w:pPr>
      <w:suppressAutoHyphens/>
      <w:spacing w:after="0" w:line="240" w:lineRule="auto"/>
    </w:pPr>
    <w:rPr>
      <w:rFonts w:ascii="Times New Roman" w:eastAsia="Calibri" w:hAnsi="Times New Roman" w:cs="Times New Roman"/>
      <w:color w:val="000000"/>
      <w:sz w:val="24"/>
      <w:szCs w:val="24"/>
      <w:lang w:val="lv-LV"/>
    </w:rPr>
  </w:style>
  <w:style w:type="paragraph" w:customStyle="1" w:styleId="naisf">
    <w:name w:val="naisf"/>
    <w:basedOn w:val="Normal"/>
    <w:qFormat/>
    <w:rsid w:val="00255280"/>
    <w:pPr>
      <w:suppressAutoHyphens/>
      <w:spacing w:beforeAutospacing="1" w:afterAutospacing="1" w:line="240" w:lineRule="auto"/>
      <w:jc w:val="both"/>
    </w:pPr>
    <w:rPr>
      <w:rFonts w:ascii="Times New Roman" w:eastAsia="Times New Roman" w:hAnsi="Times New Roman" w:cs="Times New Roman"/>
      <w:sz w:val="24"/>
      <w:szCs w:val="24"/>
      <w:lang w:val="lv-LV"/>
    </w:rPr>
  </w:style>
  <w:style w:type="paragraph" w:customStyle="1" w:styleId="Body">
    <w:name w:val="Body"/>
    <w:basedOn w:val="Normal"/>
    <w:qFormat/>
    <w:rsid w:val="00255280"/>
    <w:pPr>
      <w:suppressAutoHyphens/>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qFormat/>
    <w:rsid w:val="00255280"/>
    <w:pPr>
      <w:suppressAutoHyphens/>
      <w:spacing w:after="0" w:line="240" w:lineRule="auto"/>
      <w:ind w:left="851"/>
      <w:jc w:val="both"/>
    </w:pPr>
    <w:rPr>
      <w:rFonts w:ascii="Arial" w:eastAsia="Times New Roman" w:hAnsi="Arial" w:cs="Times New Roman"/>
      <w:sz w:val="20"/>
      <w:szCs w:val="24"/>
      <w:lang w:val="lv-LV" w:eastAsia="lv-LV"/>
    </w:rPr>
  </w:style>
  <w:style w:type="paragraph" w:customStyle="1" w:styleId="StyleStyle2Justified">
    <w:name w:val="Style Style2 + Justified"/>
    <w:basedOn w:val="Normal"/>
    <w:qFormat/>
    <w:rsid w:val="00255280"/>
    <w:pPr>
      <w:tabs>
        <w:tab w:val="left" w:pos="851"/>
      </w:tabs>
      <w:suppressAutoHyphens/>
      <w:spacing w:before="240" w:after="120" w:line="240" w:lineRule="auto"/>
      <w:jc w:val="both"/>
    </w:pPr>
    <w:rPr>
      <w:rFonts w:ascii="Times New Roman" w:eastAsia="Times New Roman" w:hAnsi="Times New Roman" w:cs="Times New Roman"/>
      <w:b/>
      <w:sz w:val="24"/>
      <w:szCs w:val="20"/>
      <w:lang w:val="lv-LV"/>
    </w:rPr>
  </w:style>
  <w:style w:type="paragraph" w:customStyle="1" w:styleId="Apakpunkts">
    <w:name w:val="Apakšpunkts"/>
    <w:basedOn w:val="Normal"/>
    <w:link w:val="ApakpunktsChar"/>
    <w:qFormat/>
    <w:rsid w:val="00255280"/>
    <w:pPr>
      <w:suppressAutoHyphens/>
      <w:spacing w:after="0" w:line="240" w:lineRule="auto"/>
    </w:pPr>
    <w:rPr>
      <w:rFonts w:ascii="Arial" w:eastAsia="Times New Roman" w:hAnsi="Arial" w:cs="Times New Roman"/>
      <w:b/>
      <w:sz w:val="20"/>
      <w:szCs w:val="20"/>
    </w:rPr>
  </w:style>
  <w:style w:type="paragraph" w:customStyle="1" w:styleId="Punkts">
    <w:name w:val="Punkts"/>
    <w:basedOn w:val="Normal"/>
    <w:qFormat/>
    <w:rsid w:val="00255280"/>
    <w:pPr>
      <w:suppressAutoHyphens/>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qFormat/>
    <w:rsid w:val="00255280"/>
    <w:pPr>
      <w:suppressAutoHyphens/>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qFormat/>
    <w:rsid w:val="00255280"/>
    <w:pPr>
      <w:suppressAutoHyphens/>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rrowdescription">
    <w:name w:val="narrow_description"/>
    <w:basedOn w:val="Normal"/>
    <w:qFormat/>
    <w:rsid w:val="00255280"/>
    <w:pPr>
      <w:suppressAutoHyphens/>
      <w:spacing w:beforeAutospacing="1" w:afterAutospacing="1" w:line="240" w:lineRule="auto"/>
    </w:pPr>
    <w:rPr>
      <w:rFonts w:ascii="Times New Roman" w:eastAsia="Times New Roman" w:hAnsi="Times New Roman" w:cs="Times New Roman"/>
      <w:sz w:val="24"/>
      <w:szCs w:val="24"/>
      <w:lang w:val="lv-LV" w:eastAsia="lv-LV"/>
    </w:rPr>
  </w:style>
  <w:style w:type="paragraph" w:customStyle="1" w:styleId="offertitle2">
    <w:name w:val="offertitle2"/>
    <w:basedOn w:val="Normal"/>
    <w:qFormat/>
    <w:rsid w:val="00255280"/>
    <w:pPr>
      <w:suppressAutoHyphens/>
      <w:spacing w:after="45" w:line="264" w:lineRule="auto"/>
    </w:pPr>
    <w:rPr>
      <w:rFonts w:ascii="Times New Roman" w:eastAsia="Times New Roman" w:hAnsi="Times New Roman" w:cs="Times New Roman"/>
      <w:b/>
      <w:bCs/>
      <w:sz w:val="26"/>
      <w:szCs w:val="26"/>
      <w:lang w:val="lv-LV" w:eastAsia="lv-LV"/>
    </w:rPr>
  </w:style>
  <w:style w:type="paragraph" w:customStyle="1" w:styleId="tv2131">
    <w:name w:val="tv2131"/>
    <w:basedOn w:val="Normal"/>
    <w:qFormat/>
    <w:rsid w:val="00255280"/>
    <w:pPr>
      <w:suppressAutoHyphens/>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ableContents">
    <w:name w:val="Table Contents"/>
    <w:basedOn w:val="Normal"/>
    <w:qFormat/>
    <w:rsid w:val="00255280"/>
    <w:pPr>
      <w:suppressAutoHyphens/>
    </w:pPr>
    <w:rPr>
      <w:rFonts w:ascii="Calibri" w:eastAsia="Calibri" w:hAnsi="Calibri" w:cs="Calibri"/>
    </w:rPr>
  </w:style>
  <w:style w:type="paragraph" w:customStyle="1" w:styleId="TableHeading">
    <w:name w:val="Table Heading"/>
    <w:basedOn w:val="TableContents"/>
    <w:qFormat/>
    <w:rsid w:val="00255280"/>
  </w:style>
  <w:style w:type="numbering" w:customStyle="1" w:styleId="NoList1111">
    <w:name w:val="No List1111"/>
    <w:uiPriority w:val="99"/>
    <w:semiHidden/>
    <w:unhideWhenUsed/>
    <w:rsid w:val="00255280"/>
  </w:style>
  <w:style w:type="numbering" w:customStyle="1" w:styleId="WW8Num27">
    <w:name w:val="WW8Num27"/>
    <w:rsid w:val="00255280"/>
    <w:pPr>
      <w:numPr>
        <w:numId w:val="26"/>
      </w:numPr>
    </w:pPr>
  </w:style>
  <w:style w:type="numbering" w:customStyle="1" w:styleId="WW8Num3">
    <w:name w:val="WW8Num3"/>
    <w:rsid w:val="00255280"/>
    <w:pPr>
      <w:numPr>
        <w:numId w:val="27"/>
      </w:numPr>
    </w:pPr>
  </w:style>
  <w:style w:type="character" w:styleId="Hyperlink">
    <w:name w:val="Hyperlink"/>
    <w:basedOn w:val="DefaultParagraphFont"/>
    <w:uiPriority w:val="99"/>
    <w:unhideWhenUsed/>
    <w:rsid w:val="00B824CE"/>
    <w:rPr>
      <w:color w:val="0563C1" w:themeColor="hyperlink"/>
      <w:u w:val="single"/>
    </w:rPr>
  </w:style>
  <w:style w:type="paragraph" w:customStyle="1" w:styleId="v1">
    <w:name w:val="v1"/>
    <w:basedOn w:val="Normal"/>
    <w:link w:val="v1Char"/>
    <w:qFormat/>
    <w:rsid w:val="00A90224"/>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A90224"/>
    <w:rPr>
      <w:rFonts w:ascii="Times New Roman" w:eastAsia="Times New Roman" w:hAnsi="Times New Roman" w:cs="Times New Roman"/>
      <w:b/>
      <w:noProo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dz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 TargetMode="External"/><Relationship Id="rId5" Type="http://schemas.openxmlformats.org/officeDocument/2006/relationships/webSettings" Target="webSettings.xml"/><Relationship Id="rId10" Type="http://schemas.openxmlformats.org/officeDocument/2006/relationships/hyperlink" Target="mailto:dome@ludza.lv" TargetMode="External"/><Relationship Id="rId4" Type="http://schemas.openxmlformats.org/officeDocument/2006/relationships/settings" Target="settings.xml"/><Relationship Id="rId9" Type="http://schemas.openxmlformats.org/officeDocument/2006/relationships/hyperlink" Target="https://www.eis.gov.lv/EKEIS/Procurement/221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AE8F-02C3-4D9E-8AD3-798A5AA8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6</cp:revision>
  <dcterms:created xsi:type="dcterms:W3CDTF">2018-05-25T13:26:00Z</dcterms:created>
  <dcterms:modified xsi:type="dcterms:W3CDTF">2019-06-28T07:15:00Z</dcterms:modified>
</cp:coreProperties>
</file>