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D22F0A"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D22F0A">
        <w:rPr>
          <w:rFonts w:ascii="Times New Roman" w:hAnsi="Times New Roman" w:cs="Times New Roman"/>
          <w:b/>
          <w:noProof/>
          <w:sz w:val="28"/>
          <w:lang w:val="ru-RU" w:eastAsia="ru-RU"/>
        </w:rPr>
        <w:drawing>
          <wp:inline distT="0" distB="0" distL="0" distR="0" wp14:anchorId="13CD0550" wp14:editId="3B51974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D22F0A"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D22F0A"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D22F0A">
        <w:rPr>
          <w:rFonts w:ascii="Times New Roman" w:eastAsia="Times New Roman" w:hAnsi="Times New Roman" w:cs="Times New Roman"/>
          <w:b/>
          <w:bCs/>
          <w:sz w:val="24"/>
          <w:szCs w:val="24"/>
          <w:lang w:val="lv-LV"/>
        </w:rPr>
        <w:t>APSTIPRINĀTS</w:t>
      </w:r>
    </w:p>
    <w:p w:rsidR="00FC4D02" w:rsidRPr="00D22F0A"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Iepirkumu komisijas</w:t>
      </w:r>
    </w:p>
    <w:p w:rsidR="00FC4D02" w:rsidRPr="00D22F0A"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201</w:t>
      </w:r>
      <w:r w:rsidR="009071FE" w:rsidRPr="00D22F0A">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lang w:val="lv-LV"/>
        </w:rPr>
        <w:t xml:space="preserve">.gada </w:t>
      </w:r>
      <w:r w:rsidR="002470AA">
        <w:rPr>
          <w:rFonts w:ascii="Times New Roman" w:eastAsia="Times New Roman" w:hAnsi="Times New Roman" w:cs="Times New Roman"/>
          <w:sz w:val="24"/>
          <w:szCs w:val="24"/>
          <w:lang w:val="lv-LV"/>
        </w:rPr>
        <w:t xml:space="preserve">09             </w:t>
      </w:r>
      <w:r w:rsidRPr="00D22F0A">
        <w:rPr>
          <w:rFonts w:ascii="Times New Roman" w:eastAsia="Times New Roman" w:hAnsi="Times New Roman" w:cs="Times New Roman"/>
          <w:sz w:val="24"/>
          <w:szCs w:val="24"/>
          <w:lang w:val="lv-LV"/>
        </w:rPr>
        <w:t>.</w:t>
      </w:r>
      <w:r w:rsidR="009071FE" w:rsidRPr="00D22F0A">
        <w:rPr>
          <w:rFonts w:ascii="Times New Roman" w:eastAsia="Times New Roman" w:hAnsi="Times New Roman" w:cs="Times New Roman"/>
          <w:sz w:val="24"/>
          <w:szCs w:val="24"/>
          <w:lang w:val="lv-LV"/>
        </w:rPr>
        <w:t>augusta</w:t>
      </w:r>
      <w:r w:rsidRPr="00D22F0A">
        <w:rPr>
          <w:rFonts w:ascii="Times New Roman" w:eastAsia="Times New Roman" w:hAnsi="Times New Roman" w:cs="Times New Roman"/>
          <w:sz w:val="24"/>
          <w:szCs w:val="24"/>
          <w:lang w:val="lv-LV"/>
        </w:rPr>
        <w:t xml:space="preserve"> sēdē</w:t>
      </w: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D22F0A"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D22F0A"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D22F0A">
        <w:rPr>
          <w:rFonts w:ascii="Times New Roman" w:eastAsia="Times New Roman" w:hAnsi="Times New Roman" w:cs="Times New Roman"/>
          <w:b/>
          <w:sz w:val="32"/>
          <w:szCs w:val="32"/>
          <w:lang w:val="lv-LV" w:eastAsia="x-none"/>
        </w:rPr>
        <w:t>ATKLĀTA KONKURSA</w:t>
      </w:r>
    </w:p>
    <w:p w:rsidR="009071FE" w:rsidRPr="00D22F0A" w:rsidRDefault="009071FE"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D22F0A" w:rsidRDefault="00FC4D02" w:rsidP="00FC4D02">
      <w:pPr>
        <w:spacing w:after="0" w:line="240" w:lineRule="auto"/>
        <w:jc w:val="center"/>
        <w:rPr>
          <w:rFonts w:ascii="Times New Roman" w:eastAsia="Times New Roman" w:hAnsi="Times New Roman" w:cs="Times New Roman"/>
          <w:b/>
          <w:sz w:val="32"/>
          <w:szCs w:val="32"/>
          <w:lang w:val="lv-LV" w:eastAsia="lv-LV"/>
        </w:rPr>
      </w:pPr>
      <w:r w:rsidRPr="00D22F0A">
        <w:rPr>
          <w:rFonts w:ascii="Times New Roman" w:eastAsia="Times New Roman" w:hAnsi="Times New Roman" w:cs="Times New Roman"/>
          <w:b/>
          <w:sz w:val="32"/>
          <w:szCs w:val="32"/>
          <w:lang w:val="lv-LV"/>
        </w:rPr>
        <w:t xml:space="preserve">“LUDZAS PILSDRUPU </w:t>
      </w:r>
      <w:r w:rsidR="009071FE" w:rsidRPr="00D22F0A">
        <w:rPr>
          <w:rFonts w:ascii="Times New Roman" w:eastAsia="Times New Roman" w:hAnsi="Times New Roman" w:cs="Times New Roman"/>
          <w:b/>
          <w:sz w:val="32"/>
          <w:szCs w:val="32"/>
          <w:lang w:val="lv-LV"/>
        </w:rPr>
        <w:t>ATSEGTO MŪRU KONSERVĀCIJAS UN PILSKALNA TERITORIJAS LABIEKĀRTOŠANAS BŪVDARBU 1. KĀRTA</w:t>
      </w:r>
      <w:r w:rsidRPr="00D22F0A">
        <w:rPr>
          <w:rFonts w:ascii="Times New Roman" w:eastAsia="Times New Roman" w:hAnsi="Times New Roman" w:cs="Times New Roman"/>
          <w:b/>
          <w:sz w:val="32"/>
          <w:szCs w:val="32"/>
          <w:lang w:val="lv-LV" w:eastAsia="lv-LV"/>
        </w:rPr>
        <w:t>”</w:t>
      </w: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D22F0A">
        <w:rPr>
          <w:rFonts w:ascii="Times New Roman" w:eastAsia="Times New Roman" w:hAnsi="Times New Roman" w:cs="Times New Roman"/>
          <w:b/>
          <w:bCs/>
          <w:sz w:val="44"/>
          <w:szCs w:val="44"/>
          <w:lang w:val="lv-LV"/>
        </w:rPr>
        <w:t>NOLIKUMS</w:t>
      </w:r>
    </w:p>
    <w:p w:rsidR="00FC4D02" w:rsidRPr="00D22F0A"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b/>
          <w:bCs/>
          <w:sz w:val="32"/>
          <w:szCs w:val="32"/>
          <w:lang w:val="lv-LV" w:eastAsia="ar-SA"/>
        </w:rPr>
      </w:pPr>
      <w:r w:rsidRPr="00D22F0A">
        <w:rPr>
          <w:rFonts w:ascii="Times New Roman" w:eastAsia="Times New Roman" w:hAnsi="Times New Roman" w:cs="Times New Roman"/>
          <w:b/>
          <w:bCs/>
          <w:sz w:val="32"/>
          <w:szCs w:val="32"/>
          <w:lang w:val="lv-LV" w:eastAsia="ar-SA"/>
        </w:rPr>
        <w:t>Identifikācijas Nr. LNP 201</w:t>
      </w:r>
      <w:r w:rsidR="009071FE" w:rsidRPr="00D22F0A">
        <w:rPr>
          <w:rFonts w:ascii="Times New Roman" w:eastAsia="Times New Roman" w:hAnsi="Times New Roman" w:cs="Times New Roman"/>
          <w:b/>
          <w:bCs/>
          <w:sz w:val="32"/>
          <w:szCs w:val="32"/>
          <w:lang w:val="lv-LV" w:eastAsia="ar-SA"/>
        </w:rPr>
        <w:t>9</w:t>
      </w:r>
      <w:r w:rsidRPr="00D22F0A">
        <w:rPr>
          <w:rFonts w:ascii="Times New Roman" w:eastAsia="Times New Roman" w:hAnsi="Times New Roman" w:cs="Times New Roman"/>
          <w:b/>
          <w:bCs/>
          <w:sz w:val="32"/>
          <w:szCs w:val="32"/>
          <w:lang w:val="lv-LV" w:eastAsia="ar-SA"/>
        </w:rPr>
        <w:t>/</w:t>
      </w:r>
      <w:r w:rsidR="009071FE" w:rsidRPr="00D22F0A">
        <w:rPr>
          <w:rFonts w:ascii="Times New Roman" w:eastAsia="Times New Roman" w:hAnsi="Times New Roman" w:cs="Times New Roman"/>
          <w:b/>
          <w:bCs/>
          <w:sz w:val="32"/>
          <w:szCs w:val="32"/>
          <w:lang w:val="lv-LV" w:eastAsia="ar-SA"/>
        </w:rPr>
        <w:t>37</w:t>
      </w:r>
      <w:r w:rsidRPr="00D22F0A">
        <w:rPr>
          <w:rFonts w:ascii="Times New Roman" w:eastAsia="Times New Roman" w:hAnsi="Times New Roman" w:cs="Times New Roman"/>
          <w:b/>
          <w:bCs/>
          <w:sz w:val="32"/>
          <w:szCs w:val="32"/>
          <w:lang w:val="lv-LV" w:eastAsia="ar-SA"/>
        </w:rPr>
        <w:t>/ERAF</w:t>
      </w:r>
    </w:p>
    <w:p w:rsidR="00FC4D02" w:rsidRPr="00D22F0A" w:rsidRDefault="00FC4D02" w:rsidP="00FC4D02">
      <w:pPr>
        <w:spacing w:after="0" w:line="240" w:lineRule="auto"/>
        <w:jc w:val="center"/>
        <w:rPr>
          <w:rFonts w:ascii="Times New Roman" w:eastAsia="Times New Roman" w:hAnsi="Times New Roman" w:cs="Times New Roman"/>
          <w:b/>
          <w:sz w:val="32"/>
          <w:szCs w:val="32"/>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rPr>
          <w:rFonts w:ascii="Times New Roman" w:eastAsia="Times New Roman" w:hAnsi="Times New Roman" w:cs="Times New Roman"/>
          <w:sz w:val="24"/>
          <w:szCs w:val="20"/>
          <w:lang w:val="lv-LV"/>
        </w:rPr>
      </w:pPr>
    </w:p>
    <w:p w:rsidR="00FC4D02" w:rsidRPr="00D22F0A" w:rsidRDefault="00FC4D02" w:rsidP="00FC4D02">
      <w:pPr>
        <w:spacing w:after="0" w:line="240" w:lineRule="auto"/>
        <w:jc w:val="center"/>
        <w:rPr>
          <w:rFonts w:ascii="Times New Roman" w:eastAsia="Times New Roman" w:hAnsi="Times New Roman" w:cs="Times New Roman"/>
          <w:sz w:val="24"/>
          <w:szCs w:val="20"/>
          <w:lang w:val="lv-LV"/>
        </w:rPr>
      </w:pP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r w:rsidRPr="00D22F0A">
        <w:rPr>
          <w:rFonts w:ascii="Times New Roman" w:eastAsia="Times New Roman" w:hAnsi="Times New Roman" w:cs="Times New Roman"/>
          <w:sz w:val="32"/>
          <w:szCs w:val="32"/>
          <w:lang w:val="lv-LV"/>
        </w:rPr>
        <w:t>Ludza, 201</w:t>
      </w:r>
      <w:r w:rsidR="009071FE" w:rsidRPr="00D22F0A">
        <w:rPr>
          <w:rFonts w:ascii="Times New Roman" w:eastAsia="Times New Roman" w:hAnsi="Times New Roman" w:cs="Times New Roman"/>
          <w:sz w:val="32"/>
          <w:szCs w:val="32"/>
          <w:lang w:val="lv-LV"/>
        </w:rPr>
        <w:t>9</w:t>
      </w: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386CD3" w:rsidRPr="00D22F0A" w:rsidRDefault="00386CD3" w:rsidP="00FC4D02">
      <w:pPr>
        <w:spacing w:after="0" w:line="240" w:lineRule="auto"/>
        <w:jc w:val="center"/>
        <w:rPr>
          <w:rFonts w:ascii="Times New Roman" w:eastAsia="Times New Roman" w:hAnsi="Times New Roman" w:cs="Times New Roman"/>
          <w:sz w:val="32"/>
          <w:szCs w:val="32"/>
          <w:lang w:val="lv-LV"/>
        </w:rPr>
      </w:pPr>
    </w:p>
    <w:p w:rsidR="00FC4D02" w:rsidRPr="00D22F0A" w:rsidRDefault="00FC4D02" w:rsidP="00FC4D02">
      <w:pPr>
        <w:spacing w:after="0" w:line="240" w:lineRule="auto"/>
        <w:jc w:val="center"/>
        <w:rPr>
          <w:rFonts w:ascii="Times New Roman" w:eastAsia="Times New Roman" w:hAnsi="Times New Roman" w:cs="Times New Roman"/>
          <w:sz w:val="24"/>
          <w:szCs w:val="20"/>
          <w:lang w:val="lv-LV"/>
        </w:rPr>
      </w:pPr>
    </w:p>
    <w:p w:rsidR="00FC4D02" w:rsidRPr="00D22F0A" w:rsidRDefault="00FC4D02" w:rsidP="00386CD3">
      <w:pPr>
        <w:spacing w:after="0" w:line="240" w:lineRule="auto"/>
        <w:jc w:val="center"/>
        <w:rPr>
          <w:rFonts w:ascii="Times New Roman" w:eastAsia="Times New Roman" w:hAnsi="Times New Roman" w:cs="Times New Roman"/>
          <w:b/>
          <w:sz w:val="24"/>
          <w:szCs w:val="20"/>
          <w:lang w:val="lv-LV"/>
        </w:rPr>
      </w:pPr>
      <w:r w:rsidRPr="00D22F0A">
        <w:rPr>
          <w:rFonts w:ascii="Times New Roman" w:eastAsia="Times New Roman" w:hAnsi="Times New Roman" w:cs="Times New Roman"/>
          <w:b/>
          <w:sz w:val="24"/>
          <w:szCs w:val="20"/>
          <w:lang w:val="lv-LV"/>
        </w:rPr>
        <w:t>Saturs</w:t>
      </w:r>
      <w:bookmarkStart w:id="8" w:name="_Toc471130590"/>
    </w:p>
    <w:p w:rsidR="00386CD3" w:rsidRPr="00D22F0A"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D22F0A" w:rsidRDefault="00386CD3" w:rsidP="00346EAF">
      <w:pPr>
        <w:pStyle w:val="ListParagraph"/>
        <w:numPr>
          <w:ilvl w:val="0"/>
          <w:numId w:val="34"/>
        </w:numPr>
        <w:jc w:val="both"/>
        <w:rPr>
          <w:rFonts w:ascii="Times New Roman" w:eastAsia="Calibri" w:hAnsi="Times New Roman"/>
          <w:sz w:val="24"/>
          <w:szCs w:val="24"/>
        </w:rPr>
      </w:pPr>
      <w:r w:rsidRPr="00D22F0A">
        <w:rPr>
          <w:rFonts w:ascii="Times New Roman" w:eastAsia="Calibri" w:hAnsi="Times New Roman"/>
          <w:sz w:val="24"/>
          <w:szCs w:val="24"/>
        </w:rPr>
        <w:t>Vispārīgā informācija</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00346EAF" w:rsidRPr="00D22F0A">
        <w:rPr>
          <w:rFonts w:ascii="Times New Roman" w:eastAsia="Calibri" w:hAnsi="Times New Roman"/>
          <w:sz w:val="20"/>
          <w:szCs w:val="20"/>
        </w:rPr>
        <w:t>.</w:t>
      </w:r>
      <w:r w:rsidRPr="00D22F0A">
        <w:rPr>
          <w:rFonts w:ascii="Times New Roman" w:eastAsia="Calibri" w:hAnsi="Times New Roman"/>
          <w:sz w:val="20"/>
          <w:szCs w:val="20"/>
        </w:rPr>
        <w:t>…..</w:t>
      </w:r>
      <w:r w:rsidRPr="00D22F0A">
        <w:rPr>
          <w:rFonts w:ascii="Times New Roman" w:eastAsia="Calibri" w:hAnsi="Times New Roman"/>
          <w:sz w:val="24"/>
          <w:szCs w:val="24"/>
        </w:rPr>
        <w:t>3</w:t>
      </w:r>
    </w:p>
    <w:p w:rsidR="00386CD3" w:rsidRPr="00D22F0A"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Informācija par iepirkuma priekšmetu</w:t>
      </w:r>
      <w:r w:rsidRPr="00D22F0A">
        <w:rPr>
          <w:rFonts w:ascii="Times New Roman" w:eastAsia="Times New Roman" w:hAnsi="Times New Roman" w:cs="Times New Roman"/>
          <w:sz w:val="20"/>
          <w:szCs w:val="20"/>
          <w:lang w:val="lv-LV"/>
        </w:rPr>
        <w:t>…………………………………</w:t>
      </w:r>
      <w:r w:rsidR="00346EA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007F1F5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4"/>
          <w:szCs w:val="24"/>
          <w:lang w:val="lv-LV"/>
        </w:rPr>
        <w:t>5</w:t>
      </w:r>
    </w:p>
    <w:p w:rsidR="00386CD3" w:rsidRPr="00D22F0A"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Prasības pretendentiem</w:t>
      </w:r>
      <w:r w:rsidRPr="00D22F0A">
        <w:rPr>
          <w:rFonts w:ascii="Times New Roman" w:eastAsia="Times New Roman" w:hAnsi="Times New Roman" w:cs="Times New Roman"/>
          <w:sz w:val="20"/>
          <w:szCs w:val="20"/>
          <w:lang w:val="lv-LV"/>
        </w:rPr>
        <w:t>…………………………………………………</w:t>
      </w:r>
      <w:r w:rsidR="00346EAF"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4"/>
          <w:szCs w:val="24"/>
          <w:lang w:val="lv-LV"/>
        </w:rPr>
        <w:t>6</w:t>
      </w:r>
    </w:p>
    <w:p w:rsidR="00386CD3" w:rsidRPr="00D22F0A" w:rsidRDefault="00386CD3" w:rsidP="00346EAF">
      <w:pPr>
        <w:pStyle w:val="ListParagraph"/>
        <w:numPr>
          <w:ilvl w:val="0"/>
          <w:numId w:val="34"/>
        </w:numPr>
        <w:jc w:val="both"/>
        <w:rPr>
          <w:rFonts w:ascii="Times New Roman" w:eastAsia="Calibri" w:hAnsi="Times New Roman"/>
          <w:bCs/>
          <w:caps/>
          <w:sz w:val="24"/>
          <w:szCs w:val="24"/>
        </w:rPr>
      </w:pPr>
      <w:r w:rsidRPr="00D22F0A">
        <w:rPr>
          <w:rFonts w:ascii="Times New Roman" w:hAnsi="Times New Roman"/>
          <w:sz w:val="24"/>
          <w:szCs w:val="24"/>
        </w:rPr>
        <w:t>Iesniedzamie dokumenti un prasības pretendentu kvalifikācijai</w:t>
      </w:r>
      <w:r w:rsidRPr="00D22F0A">
        <w:rPr>
          <w:rFonts w:ascii="Times New Roman" w:hAnsi="Times New Roman"/>
          <w:sz w:val="20"/>
          <w:szCs w:val="20"/>
        </w:rPr>
        <w:t>………</w:t>
      </w:r>
      <w:r w:rsidR="00346EAF" w:rsidRPr="00D22F0A">
        <w:rPr>
          <w:rFonts w:ascii="Times New Roman" w:hAnsi="Times New Roman"/>
          <w:sz w:val="20"/>
          <w:szCs w:val="20"/>
        </w:rPr>
        <w:t>……………….…..</w:t>
      </w:r>
      <w:r w:rsidRPr="00D22F0A">
        <w:rPr>
          <w:rFonts w:ascii="Times New Roman" w:hAnsi="Times New Roman"/>
          <w:sz w:val="20"/>
          <w:szCs w:val="20"/>
        </w:rPr>
        <w:t>…</w:t>
      </w:r>
      <w:r w:rsidR="007F1F5F" w:rsidRPr="00D22F0A">
        <w:rPr>
          <w:rFonts w:ascii="Times New Roman" w:hAnsi="Times New Roman"/>
          <w:sz w:val="20"/>
          <w:szCs w:val="20"/>
        </w:rPr>
        <w:t>…</w:t>
      </w:r>
      <w:r w:rsidR="009E35F5" w:rsidRPr="00D22F0A">
        <w:rPr>
          <w:rFonts w:ascii="Times New Roman" w:hAnsi="Times New Roman"/>
          <w:sz w:val="24"/>
          <w:szCs w:val="24"/>
        </w:rPr>
        <w:t>9</w:t>
      </w:r>
    </w:p>
    <w:p w:rsidR="00346EAF" w:rsidRPr="00D22F0A" w:rsidRDefault="00346EAF" w:rsidP="00346EAF">
      <w:pPr>
        <w:pStyle w:val="ListParagraph"/>
        <w:numPr>
          <w:ilvl w:val="0"/>
          <w:numId w:val="34"/>
        </w:numPr>
        <w:spacing w:before="120" w:after="120"/>
        <w:jc w:val="both"/>
        <w:rPr>
          <w:rFonts w:ascii="Times New Roman" w:hAnsi="Times New Roman"/>
          <w:sz w:val="24"/>
          <w:szCs w:val="24"/>
        </w:rPr>
      </w:pPr>
      <w:r w:rsidRPr="00D22F0A">
        <w:rPr>
          <w:rFonts w:ascii="Times New Roman" w:hAnsi="Times New Roman"/>
          <w:sz w:val="24"/>
          <w:szCs w:val="24"/>
        </w:rPr>
        <w:t>Piedāvājumu vērtēšanas un izvēles kritēriji</w:t>
      </w:r>
      <w:r w:rsidRPr="00D22F0A">
        <w:rPr>
          <w:rFonts w:ascii="Times New Roman" w:hAnsi="Times New Roman"/>
          <w:sz w:val="20"/>
          <w:szCs w:val="20"/>
        </w:rPr>
        <w:t>………………………………….…………..…...…….</w:t>
      </w:r>
      <w:r w:rsidRPr="00D22F0A">
        <w:rPr>
          <w:rFonts w:ascii="Times New Roman" w:hAnsi="Times New Roman"/>
          <w:sz w:val="24"/>
          <w:szCs w:val="24"/>
        </w:rPr>
        <w:t>13</w:t>
      </w:r>
    </w:p>
    <w:p w:rsidR="00346EAF" w:rsidRPr="00D22F0A" w:rsidRDefault="00346EAF" w:rsidP="00346EAF">
      <w:pPr>
        <w:pStyle w:val="ListParagraph"/>
        <w:numPr>
          <w:ilvl w:val="0"/>
          <w:numId w:val="34"/>
        </w:numPr>
        <w:jc w:val="both"/>
        <w:rPr>
          <w:rFonts w:ascii="Times New Roman" w:eastAsia="Calibri" w:hAnsi="Times New Roman"/>
          <w:bCs/>
          <w:caps/>
          <w:sz w:val="24"/>
          <w:szCs w:val="24"/>
        </w:rPr>
      </w:pPr>
      <w:r w:rsidRPr="00D22F0A">
        <w:rPr>
          <w:rFonts w:ascii="Times New Roman" w:hAnsi="Times New Roman"/>
          <w:sz w:val="24"/>
          <w:szCs w:val="24"/>
        </w:rPr>
        <w:t>Iepirkuma līgums</w:t>
      </w:r>
      <w:r w:rsidRPr="00D22F0A">
        <w:rPr>
          <w:rFonts w:ascii="Times New Roman" w:hAnsi="Times New Roman"/>
          <w:sz w:val="20"/>
          <w:szCs w:val="20"/>
        </w:rPr>
        <w:t>………………………………………………………………….………..….…….…</w:t>
      </w:r>
      <w:r w:rsidR="007F1F5F"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4</w:t>
      </w:r>
    </w:p>
    <w:p w:rsidR="00346EAF" w:rsidRPr="00D22F0A" w:rsidRDefault="00346EAF" w:rsidP="00346EAF">
      <w:pPr>
        <w:pStyle w:val="ListParagraph"/>
        <w:keepNext/>
        <w:numPr>
          <w:ilvl w:val="0"/>
          <w:numId w:val="34"/>
        </w:numPr>
        <w:jc w:val="both"/>
        <w:outlineLvl w:val="0"/>
        <w:rPr>
          <w:rFonts w:ascii="Times New Roman" w:hAnsi="Times New Roman"/>
          <w:sz w:val="24"/>
          <w:szCs w:val="24"/>
        </w:rPr>
      </w:pPr>
      <w:r w:rsidRPr="00D22F0A">
        <w:rPr>
          <w:rFonts w:ascii="Times New Roman" w:hAnsi="Times New Roman"/>
          <w:sz w:val="24"/>
          <w:szCs w:val="24"/>
        </w:rPr>
        <w:t xml:space="preserve">Iepirkumu komisijas tiesības un pienākumi </w:t>
      </w:r>
      <w:r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5</w:t>
      </w:r>
    </w:p>
    <w:p w:rsidR="00346EAF" w:rsidRPr="00D22F0A" w:rsidRDefault="00346EAF" w:rsidP="00346EAF">
      <w:pPr>
        <w:pStyle w:val="ListParagraph"/>
        <w:keepNext/>
        <w:numPr>
          <w:ilvl w:val="0"/>
          <w:numId w:val="34"/>
        </w:numPr>
        <w:jc w:val="both"/>
        <w:outlineLvl w:val="0"/>
        <w:rPr>
          <w:rFonts w:ascii="Times New Roman" w:hAnsi="Times New Roman"/>
          <w:sz w:val="24"/>
          <w:szCs w:val="24"/>
        </w:rPr>
      </w:pPr>
      <w:r w:rsidRPr="00D22F0A">
        <w:rPr>
          <w:rFonts w:ascii="Times New Roman" w:hAnsi="Times New Roman"/>
          <w:sz w:val="24"/>
          <w:szCs w:val="24"/>
        </w:rPr>
        <w:t>Pretendenta tiesības un pienākumi</w:t>
      </w:r>
      <w:r w:rsidRPr="00D22F0A">
        <w:rPr>
          <w:rFonts w:ascii="Times New Roman" w:hAnsi="Times New Roman"/>
          <w:sz w:val="20"/>
          <w:szCs w:val="20"/>
        </w:rPr>
        <w:t>………………………………………………....………….……..</w:t>
      </w:r>
      <w:r w:rsidRPr="00D22F0A">
        <w:rPr>
          <w:rFonts w:ascii="Times New Roman" w:hAnsi="Times New Roman"/>
          <w:sz w:val="24"/>
          <w:szCs w:val="24"/>
        </w:rPr>
        <w:t>1</w:t>
      </w:r>
      <w:r w:rsidR="009E35F5" w:rsidRPr="00D22F0A">
        <w:rPr>
          <w:rFonts w:ascii="Times New Roman" w:hAnsi="Times New Roman"/>
          <w:sz w:val="24"/>
          <w:szCs w:val="24"/>
        </w:rPr>
        <w:t>6</w:t>
      </w:r>
    </w:p>
    <w:p w:rsidR="00386CD3" w:rsidRPr="00D22F0A" w:rsidRDefault="00386CD3" w:rsidP="00346EAF">
      <w:pPr>
        <w:spacing w:after="0" w:line="240" w:lineRule="auto"/>
        <w:jc w:val="both"/>
        <w:rPr>
          <w:rFonts w:ascii="Times New Roman" w:eastAsia="Times New Roman" w:hAnsi="Times New Roman" w:cs="Times New Roman"/>
          <w:sz w:val="24"/>
          <w:szCs w:val="20"/>
          <w:lang w:val="lv-LV"/>
        </w:rPr>
      </w:pPr>
    </w:p>
    <w:p w:rsidR="00FC4D02" w:rsidRPr="00D22F0A" w:rsidRDefault="00FC4D02" w:rsidP="00FC4D02">
      <w:pPr>
        <w:spacing w:after="0" w:line="240" w:lineRule="auto"/>
        <w:jc w:val="both"/>
        <w:rPr>
          <w:rFonts w:ascii="Times New Roman" w:eastAsia="Calibri" w:hAnsi="Times New Roman" w:cs="Times New Roman"/>
          <w:sz w:val="24"/>
          <w:szCs w:val="24"/>
          <w:lang w:val="lv-LV"/>
        </w:rPr>
      </w:pPr>
    </w:p>
    <w:p w:rsidR="00FC4D02" w:rsidRPr="00D22F0A" w:rsidRDefault="00FC4D02" w:rsidP="00FC4D02">
      <w:pPr>
        <w:spacing w:after="0" w:line="240" w:lineRule="auto"/>
        <w:jc w:val="both"/>
        <w:rPr>
          <w:rFonts w:ascii="Times New Roman" w:eastAsia="Calibri" w:hAnsi="Times New Roman" w:cs="Times New Roman"/>
          <w:sz w:val="24"/>
          <w:szCs w:val="24"/>
          <w:lang w:val="lv-LV"/>
        </w:rPr>
      </w:pPr>
    </w:p>
    <w:p w:rsidR="00FC4D02" w:rsidRPr="00D22F0A" w:rsidRDefault="00FC4D02" w:rsidP="00FC4D02">
      <w:pPr>
        <w:spacing w:after="0" w:line="240" w:lineRule="auto"/>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Pielikumi:</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 pielikums</w:t>
      </w:r>
      <w:r w:rsidRPr="00D22F0A">
        <w:rPr>
          <w:rFonts w:ascii="Times New Roman" w:eastAsia="Times New Roman" w:hAnsi="Times New Roman" w:cs="Times New Roman"/>
          <w:sz w:val="24"/>
          <w:szCs w:val="24"/>
          <w:lang w:val="lv-LV"/>
        </w:rPr>
        <w:tab/>
        <w:t>Pieteikums dalībai atklātā konkursā</w:t>
      </w:r>
      <w:r w:rsidRPr="00D22F0A">
        <w:rPr>
          <w:rFonts w:ascii="Times New Roman" w:eastAsia="Times New Roman" w:hAnsi="Times New Roman" w:cs="Times New Roman"/>
          <w:sz w:val="24"/>
          <w:szCs w:val="24"/>
          <w:lang w:val="lv-LV"/>
        </w:rPr>
        <w:tab/>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 pielikums</w:t>
      </w:r>
      <w:r w:rsidRPr="00D22F0A">
        <w:rPr>
          <w:rFonts w:ascii="Times New Roman" w:eastAsia="Times New Roman" w:hAnsi="Times New Roman" w:cs="Times New Roman"/>
          <w:sz w:val="24"/>
          <w:szCs w:val="24"/>
          <w:lang w:val="lv-LV"/>
        </w:rPr>
        <w:tab/>
        <w:t xml:space="preserve">Informācija par pretendentu </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3. pielikums</w:t>
      </w:r>
      <w:r w:rsidRPr="00D22F0A">
        <w:rPr>
          <w:rFonts w:ascii="Times New Roman" w:eastAsia="Times New Roman" w:hAnsi="Times New Roman" w:cs="Times New Roman"/>
          <w:sz w:val="24"/>
          <w:szCs w:val="24"/>
          <w:lang w:val="lv-LV"/>
        </w:rPr>
        <w:tab/>
        <w:t>Pretendenta un apakšuzņēmēju pieredze līdzīgu būvdarbu veikšanā</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 pielikums</w:t>
      </w:r>
      <w:r w:rsidRPr="00D22F0A">
        <w:rPr>
          <w:rFonts w:ascii="Times New Roman" w:eastAsia="Times New Roman" w:hAnsi="Times New Roman" w:cs="Times New Roman"/>
          <w:sz w:val="24"/>
          <w:szCs w:val="24"/>
          <w:lang w:val="lv-LV"/>
        </w:rPr>
        <w:tab/>
      </w:r>
      <w:r w:rsidR="008A1D48" w:rsidRPr="00D22F0A">
        <w:rPr>
          <w:rFonts w:ascii="Times New Roman" w:eastAsia="Times New Roman" w:hAnsi="Times New Roman" w:cs="Times New Roman"/>
          <w:sz w:val="24"/>
          <w:szCs w:val="24"/>
          <w:lang w:val="lv-LV"/>
        </w:rPr>
        <w:t>Atbildīgā konservācijas/ restaurācijas darbu vadītāja</w:t>
      </w:r>
      <w:r w:rsidRPr="00D22F0A">
        <w:rPr>
          <w:rFonts w:ascii="Times New Roman" w:eastAsia="Times New Roman" w:hAnsi="Times New Roman" w:cs="Times New Roman"/>
          <w:sz w:val="24"/>
          <w:szCs w:val="24"/>
          <w:lang w:val="lv-LV"/>
        </w:rPr>
        <w:t xml:space="preserve"> kvalifikācija un pieredze</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5. pielikums</w:t>
      </w:r>
      <w:r w:rsidRPr="00D22F0A">
        <w:rPr>
          <w:rFonts w:ascii="Times New Roman" w:eastAsia="Times New Roman" w:hAnsi="Times New Roman" w:cs="Times New Roman"/>
          <w:sz w:val="24"/>
          <w:szCs w:val="24"/>
          <w:lang w:val="lv-LV"/>
        </w:rPr>
        <w:tab/>
        <w:t>Speciālista apliecinājuma forma</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6. pielikums</w:t>
      </w:r>
      <w:r w:rsidRPr="00D22F0A">
        <w:rPr>
          <w:rFonts w:ascii="Times New Roman" w:eastAsia="Times New Roman" w:hAnsi="Times New Roman" w:cs="Times New Roman"/>
          <w:sz w:val="24"/>
          <w:szCs w:val="24"/>
          <w:lang w:val="lv-LV"/>
        </w:rPr>
        <w:tab/>
        <w:t>Apakšuzņēmēju un to apakšuzņēmēju saraksts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7. pielikums</w:t>
      </w:r>
      <w:r w:rsidRPr="00D22F0A">
        <w:rPr>
          <w:rFonts w:ascii="Times New Roman" w:eastAsia="Times New Roman" w:hAnsi="Times New Roman" w:cs="Times New Roman"/>
          <w:sz w:val="24"/>
          <w:szCs w:val="24"/>
          <w:lang w:val="lv-LV"/>
        </w:rPr>
        <w:tab/>
        <w:t>Apakšuzņēmēja apliecinājums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8. pielikums</w:t>
      </w:r>
      <w:r w:rsidRPr="00D22F0A">
        <w:rPr>
          <w:rFonts w:ascii="Times New Roman" w:eastAsia="Times New Roman" w:hAnsi="Times New Roman" w:cs="Times New Roman"/>
          <w:sz w:val="24"/>
          <w:szCs w:val="24"/>
          <w:lang w:val="lv-LV"/>
        </w:rPr>
        <w:tab/>
        <w:t>Tehniskais piedāvājums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9. pielikums</w:t>
      </w:r>
      <w:r w:rsidRPr="00D22F0A">
        <w:rPr>
          <w:rFonts w:ascii="Times New Roman" w:eastAsia="Times New Roman" w:hAnsi="Times New Roman" w:cs="Times New Roman"/>
          <w:sz w:val="24"/>
          <w:szCs w:val="24"/>
          <w:lang w:val="lv-LV"/>
        </w:rPr>
        <w:tab/>
        <w:t>Tehniskās specifikācijas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10. pielikums</w:t>
      </w:r>
      <w:r w:rsidR="008A1D48"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rPr>
        <w:t xml:space="preserve"> Finanšu piedāvājums</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w:t>
      </w:r>
      <w:r w:rsidR="008A1D48" w:rsidRPr="00D22F0A">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 pielikums</w:t>
      </w:r>
      <w:r w:rsidRPr="00D22F0A">
        <w:rPr>
          <w:rFonts w:ascii="Times New Roman" w:eastAsia="Times New Roman" w:hAnsi="Times New Roman" w:cs="Times New Roman"/>
          <w:sz w:val="24"/>
          <w:szCs w:val="24"/>
          <w:lang w:val="lv-LV"/>
        </w:rPr>
        <w:tab/>
        <w:t>Saistību nodrošinājuma izpildes forma</w:t>
      </w:r>
    </w:p>
    <w:p w:rsidR="00FC4D02" w:rsidRPr="00D22F0A" w:rsidRDefault="00FC4D02" w:rsidP="00FC4D02">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w:t>
      </w:r>
      <w:r w:rsidR="008A1D48" w:rsidRPr="00D22F0A">
        <w:rPr>
          <w:rFonts w:ascii="Times New Roman" w:eastAsia="Times New Roman" w:hAnsi="Times New Roman" w:cs="Times New Roman"/>
          <w:sz w:val="24"/>
          <w:szCs w:val="24"/>
          <w:lang w:val="lv-LV"/>
        </w:rPr>
        <w:t>2</w:t>
      </w:r>
      <w:r w:rsidRPr="00D22F0A">
        <w:rPr>
          <w:rFonts w:ascii="Times New Roman" w:eastAsia="Times New Roman" w:hAnsi="Times New Roman" w:cs="Times New Roman"/>
          <w:sz w:val="24"/>
          <w:szCs w:val="24"/>
          <w:lang w:val="lv-LV"/>
        </w:rPr>
        <w:t>. pielikums</w:t>
      </w:r>
      <w:r w:rsidRPr="00D22F0A">
        <w:rPr>
          <w:rFonts w:ascii="Times New Roman" w:eastAsia="Times New Roman" w:hAnsi="Times New Roman" w:cs="Times New Roman"/>
          <w:sz w:val="24"/>
          <w:szCs w:val="24"/>
          <w:lang w:val="lv-LV"/>
        </w:rPr>
        <w:tab/>
        <w:t>Līguma projekts</w:t>
      </w: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4B5690" w:rsidRPr="00D22F0A" w:rsidRDefault="004B5690" w:rsidP="00FC4D02">
      <w:pPr>
        <w:rPr>
          <w:rFonts w:ascii="Times New Roman" w:eastAsia="Calibri" w:hAnsi="Times New Roman" w:cs="Times New Roman"/>
          <w:b/>
          <w:sz w:val="24"/>
          <w:szCs w:val="24"/>
          <w:lang w:val="lv-LV"/>
        </w:rPr>
      </w:pPr>
    </w:p>
    <w:p w:rsidR="004B5690" w:rsidRPr="00D22F0A" w:rsidRDefault="004B5690" w:rsidP="00FC4D02">
      <w:pPr>
        <w:rPr>
          <w:rFonts w:ascii="Times New Roman" w:eastAsia="Calibri" w:hAnsi="Times New Roman" w:cs="Times New Roman"/>
          <w:b/>
          <w:sz w:val="24"/>
          <w:szCs w:val="24"/>
          <w:lang w:val="lv-LV"/>
        </w:rPr>
      </w:pPr>
    </w:p>
    <w:p w:rsidR="00FC4D02" w:rsidRPr="00D22F0A" w:rsidRDefault="00FC4D02"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386CD3" w:rsidRPr="00D22F0A" w:rsidRDefault="00386CD3" w:rsidP="00FC4D02">
      <w:pPr>
        <w:rPr>
          <w:rFonts w:ascii="Times New Roman" w:eastAsia="Calibri" w:hAnsi="Times New Roman" w:cs="Times New Roman"/>
          <w:b/>
          <w:sz w:val="24"/>
          <w:szCs w:val="24"/>
          <w:lang w:val="lv-LV"/>
        </w:rPr>
      </w:pPr>
    </w:p>
    <w:p w:rsidR="00FC4D02" w:rsidRPr="00D22F0A" w:rsidRDefault="00FC4D02" w:rsidP="00FC4D02">
      <w:pPr>
        <w:jc w:val="center"/>
        <w:rPr>
          <w:rFonts w:ascii="Times New Roman" w:eastAsia="Calibri" w:hAnsi="Times New Roman" w:cs="Times New Roman"/>
          <w:b/>
          <w:bCs/>
          <w:caps/>
          <w:sz w:val="24"/>
          <w:szCs w:val="24"/>
          <w:lang w:val="lv-LV"/>
        </w:rPr>
      </w:pPr>
      <w:r w:rsidRPr="00D22F0A">
        <w:rPr>
          <w:rFonts w:ascii="Times New Roman" w:eastAsia="Calibri" w:hAnsi="Times New Roman" w:cs="Times New Roman"/>
          <w:b/>
          <w:sz w:val="24"/>
          <w:szCs w:val="24"/>
          <w:lang w:val="lv-LV"/>
        </w:rPr>
        <w:t>1. Vispārīgā informācija</w:t>
      </w:r>
      <w:bookmarkEnd w:id="8"/>
    </w:p>
    <w:p w:rsidR="00FC4D02" w:rsidRPr="00D22F0A"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D22F0A"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D22F0A">
        <w:rPr>
          <w:rFonts w:ascii="Times New Roman" w:eastAsia="Times New Roman" w:hAnsi="Times New Roman" w:cs="Times New Roman"/>
          <w:b/>
          <w:bCs/>
          <w:iCs/>
          <w:sz w:val="24"/>
          <w:szCs w:val="24"/>
          <w:lang w:val="lv-LV"/>
        </w:rPr>
        <w:t>Iepirkuma identifikācijas numurs</w:t>
      </w:r>
      <w:bookmarkEnd w:id="9"/>
      <w:bookmarkEnd w:id="10"/>
      <w:bookmarkEnd w:id="11"/>
      <w:r w:rsidRPr="00D22F0A">
        <w:rPr>
          <w:rFonts w:ascii="Times New Roman" w:eastAsia="Times New Roman" w:hAnsi="Times New Roman" w:cs="Times New Roman"/>
          <w:b/>
          <w:bCs/>
          <w:iCs/>
          <w:sz w:val="24"/>
          <w:szCs w:val="24"/>
          <w:lang w:val="lv-LV"/>
        </w:rPr>
        <w:t xml:space="preserve">  </w:t>
      </w:r>
    </w:p>
    <w:p w:rsidR="00FC4D02" w:rsidRPr="00D22F0A"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LNP 201</w:t>
      </w:r>
      <w:r w:rsidR="009071FE" w:rsidRPr="00D22F0A">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sidR="009071FE" w:rsidRPr="00D22F0A">
        <w:rPr>
          <w:rFonts w:ascii="Times New Roman" w:eastAsia="Times New Roman" w:hAnsi="Times New Roman" w:cs="Times New Roman"/>
          <w:sz w:val="24"/>
          <w:szCs w:val="24"/>
          <w:shd w:val="clear" w:color="auto" w:fill="FFFFFF"/>
          <w:lang w:val="lv-LV"/>
        </w:rPr>
        <w:t>37</w:t>
      </w:r>
      <w:r w:rsidRPr="00D22F0A">
        <w:rPr>
          <w:rFonts w:ascii="Times New Roman" w:eastAsia="Times New Roman" w:hAnsi="Times New Roman" w:cs="Times New Roman"/>
          <w:sz w:val="24"/>
          <w:szCs w:val="24"/>
          <w:shd w:val="clear" w:color="auto" w:fill="FFFFFF"/>
          <w:lang w:val="lv-LV"/>
        </w:rPr>
        <w:t>/ERAF</w:t>
      </w:r>
    </w:p>
    <w:p w:rsidR="00FC4D02" w:rsidRPr="00D22F0A"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D22F0A"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D22F0A">
        <w:rPr>
          <w:rFonts w:ascii="Times New Roman" w:eastAsia="Times New Roman" w:hAnsi="Times New Roman" w:cs="Times New Roman"/>
          <w:b/>
          <w:bCs/>
          <w:iCs/>
          <w:sz w:val="24"/>
          <w:szCs w:val="24"/>
          <w:lang w:val="lv-LV"/>
        </w:rPr>
        <w:t>Pasūtītājs</w:t>
      </w:r>
      <w:bookmarkEnd w:id="12"/>
      <w:bookmarkEnd w:id="13"/>
      <w:bookmarkEnd w:id="14"/>
      <w:r w:rsidRPr="00D22F0A">
        <w:rPr>
          <w:rFonts w:ascii="Times New Roman" w:eastAsia="Times New Roman" w:hAnsi="Times New Roman" w:cs="Times New Roman"/>
          <w:b/>
          <w:bCs/>
          <w:iCs/>
          <w:sz w:val="24"/>
          <w:szCs w:val="24"/>
          <w:lang w:val="lv-LV"/>
        </w:rPr>
        <w:t xml:space="preserve"> </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Calibri" w:hAnsi="Times New Roman" w:cs="Times New Roman"/>
          <w:sz w:val="24"/>
          <w:szCs w:val="24"/>
          <w:lang w:val="lv-LV"/>
        </w:rPr>
        <w:tab/>
      </w:r>
      <w:bookmarkStart w:id="15" w:name="_Toc59334720"/>
      <w:bookmarkStart w:id="16" w:name="_Toc61422123"/>
      <w:r w:rsidRPr="00D22F0A">
        <w:rPr>
          <w:rFonts w:ascii="Times New Roman" w:eastAsia="Times New Roman" w:hAnsi="Times New Roman" w:cs="Times New Roman"/>
          <w:sz w:val="24"/>
          <w:szCs w:val="24"/>
          <w:lang w:val="lv-LV"/>
        </w:rPr>
        <w:t>Ludzas novada pašvaldība</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Adrese: Raiņa iela 16, Ludza, Ludzas novads, Latvija, LV-5701</w:t>
      </w:r>
    </w:p>
    <w:p w:rsidR="00FC4D02" w:rsidRPr="00D22F0A"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Reģistrācijas Nr. 90000017453</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Tālruņa Nr. +371-65707400, faksa Nr. +371-65707402</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b/>
        <w:t xml:space="preserve">e-pasta adrese: </w:t>
      </w:r>
      <w:hyperlink r:id="rId7" w:history="1">
        <w:r w:rsidRPr="00D22F0A">
          <w:rPr>
            <w:rFonts w:ascii="Times New Roman" w:eastAsia="Times New Roman" w:hAnsi="Times New Roman" w:cs="Times New Roman"/>
            <w:color w:val="0000FF"/>
            <w:sz w:val="24"/>
            <w:szCs w:val="24"/>
            <w:u w:val="single"/>
            <w:lang w:val="lv-LV"/>
          </w:rPr>
          <w:t>dome@ludza.lv</w:t>
        </w:r>
      </w:hyperlink>
      <w:r w:rsidRPr="00D22F0A">
        <w:rPr>
          <w:rFonts w:ascii="Times New Roman" w:eastAsia="Times New Roman" w:hAnsi="Times New Roman" w:cs="Times New Roman"/>
          <w:sz w:val="24"/>
          <w:szCs w:val="24"/>
          <w:lang w:val="lv-LV"/>
        </w:rPr>
        <w:t xml:space="preserve"> </w:t>
      </w:r>
    </w:p>
    <w:p w:rsidR="00FC4D02" w:rsidRPr="00D22F0A"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sz w:val="24"/>
          <w:szCs w:val="24"/>
          <w:lang w:val="lv-LV"/>
        </w:rPr>
        <w:tab/>
      </w:r>
    </w:p>
    <w:p w:rsidR="00FC4D02" w:rsidRPr="00D22F0A"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
          <w:bCs/>
          <w:iCs/>
          <w:color w:val="000000"/>
          <w:sz w:val="24"/>
          <w:szCs w:val="24"/>
          <w:lang w:val="lv-LV"/>
        </w:rPr>
        <w:t>1.3. Iepirkuma priekšmets</w:t>
      </w:r>
      <w:bookmarkEnd w:id="15"/>
      <w:bookmarkEnd w:id="16"/>
      <w:r w:rsidR="009256DD" w:rsidRPr="00D22F0A">
        <w:rPr>
          <w:rFonts w:ascii="Times New Roman" w:eastAsia="Times New Roman" w:hAnsi="Times New Roman" w:cs="Times New Roman"/>
          <w:b/>
          <w:bCs/>
          <w:iCs/>
          <w:color w:val="000000"/>
          <w:sz w:val="24"/>
          <w:szCs w:val="24"/>
          <w:lang w:val="lv-LV"/>
        </w:rPr>
        <w:t xml:space="preserve">: </w:t>
      </w:r>
      <w:r w:rsidRPr="00D22F0A">
        <w:rPr>
          <w:rFonts w:ascii="Times New Roman" w:eastAsia="Times New Roman" w:hAnsi="Times New Roman" w:cs="Times New Roman"/>
          <w:b/>
          <w:bCs/>
          <w:iCs/>
          <w:color w:val="000000"/>
          <w:sz w:val="24"/>
          <w:szCs w:val="24"/>
          <w:lang w:val="lv-LV"/>
        </w:rPr>
        <w:t xml:space="preserve"> </w:t>
      </w:r>
    </w:p>
    <w:p w:rsidR="009256DD" w:rsidRPr="00D22F0A" w:rsidRDefault="00FC4D02" w:rsidP="00481D14">
      <w:pPr>
        <w:spacing w:after="0" w:line="276" w:lineRule="auto"/>
        <w:jc w:val="both"/>
        <w:rPr>
          <w:rFonts w:ascii="Times New Roman" w:hAnsi="Times New Roman" w:cs="Times New Roman"/>
          <w:i/>
          <w:sz w:val="24"/>
          <w:szCs w:val="24"/>
          <w:lang w:val="lv-LV"/>
        </w:rPr>
      </w:pPr>
      <w:r w:rsidRPr="00D22F0A">
        <w:rPr>
          <w:rFonts w:ascii="Times New Roman" w:eastAsia="Times New Roman" w:hAnsi="Times New Roman" w:cs="Times New Roman"/>
          <w:sz w:val="24"/>
          <w:szCs w:val="24"/>
          <w:lang w:val="lv-LV"/>
        </w:rPr>
        <w:t xml:space="preserve">1.3.1. </w:t>
      </w:r>
      <w:r w:rsidR="009256DD" w:rsidRPr="00D22F0A">
        <w:rPr>
          <w:rFonts w:ascii="Times New Roman" w:eastAsia="Times New Roman" w:hAnsi="Times New Roman" w:cs="Times New Roman"/>
          <w:bCs/>
          <w:iCs/>
          <w:color w:val="000000"/>
          <w:sz w:val="24"/>
          <w:szCs w:val="24"/>
          <w:lang w:val="lv-LV"/>
        </w:rPr>
        <w:t>Ludzas pilsdrupu atsegto mūru konservācijas un pilskalna teritorijas labiekārtošanas būvdarbu 1.kārta</w:t>
      </w:r>
      <w:r w:rsidR="0096162B" w:rsidRPr="00D22F0A">
        <w:rPr>
          <w:rFonts w:ascii="Times New Roman" w:eastAsia="Times New Roman" w:hAnsi="Times New Roman" w:cs="Times New Roman"/>
          <w:sz w:val="24"/>
          <w:szCs w:val="24"/>
          <w:lang w:val="lv-LV"/>
        </w:rPr>
        <w:t>, kas tiek īstenot</w:t>
      </w:r>
      <w:r w:rsidR="009256DD" w:rsidRPr="00D22F0A">
        <w:rPr>
          <w:rFonts w:ascii="Times New Roman" w:eastAsia="Times New Roman" w:hAnsi="Times New Roman" w:cs="Times New Roman"/>
          <w:sz w:val="24"/>
          <w:szCs w:val="24"/>
          <w:lang w:val="lv-LV"/>
        </w:rPr>
        <w:t xml:space="preserve">s </w:t>
      </w:r>
      <w:r w:rsidR="009256DD" w:rsidRPr="00D22F0A">
        <w:rPr>
          <w:rFonts w:ascii="Times New Roman" w:hAnsi="Times New Roman" w:cs="Times New Roman"/>
          <w:sz w:val="24"/>
          <w:szCs w:val="24"/>
          <w:lang w:val="lv-LV"/>
        </w:rPr>
        <w:t>ERAF finansētās darbības programmas „Izaugsme un nodarbinātība” 5.5.1.specifiskā atbalsta mērķa „Saglabāt, aizsargāt un attīstīt nozīmīgu kultūras un dabas mantojumu, kā arī attīstīt ar to saistītos pakalpojumus” projekta Nr. 5.5.1.0/17/I/007 “</w:t>
      </w:r>
      <w:proofErr w:type="spellStart"/>
      <w:r w:rsidR="009256DD" w:rsidRPr="00D22F0A">
        <w:rPr>
          <w:rFonts w:ascii="Times New Roman" w:hAnsi="Times New Roman" w:cs="Times New Roman"/>
          <w:sz w:val="24"/>
          <w:szCs w:val="24"/>
          <w:lang w:val="lv-LV"/>
        </w:rPr>
        <w:t>Rīteiropas</w:t>
      </w:r>
      <w:proofErr w:type="spellEnd"/>
      <w:r w:rsidR="009256DD" w:rsidRPr="00D22F0A">
        <w:rPr>
          <w:rFonts w:ascii="Times New Roman" w:hAnsi="Times New Roman" w:cs="Times New Roman"/>
          <w:sz w:val="24"/>
          <w:szCs w:val="24"/>
          <w:lang w:val="lv-LV"/>
        </w:rPr>
        <w:t xml:space="preserve"> vērtības” ietvaros</w:t>
      </w:r>
      <w:r w:rsidR="001C4649">
        <w:rPr>
          <w:rFonts w:ascii="Times New Roman" w:hAnsi="Times New Roman" w:cs="Times New Roman"/>
          <w:sz w:val="24"/>
          <w:szCs w:val="24"/>
          <w:lang w:val="lv-LV"/>
        </w:rPr>
        <w:t>.</w:t>
      </w:r>
    </w:p>
    <w:p w:rsidR="00FC4D02" w:rsidRPr="00D22F0A" w:rsidRDefault="00FC4D02" w:rsidP="00FC4D02">
      <w:pPr>
        <w:suppressAutoHyphens/>
        <w:spacing w:after="0" w:line="240" w:lineRule="auto"/>
        <w:ind w:left="567" w:hanging="567"/>
        <w:jc w:val="both"/>
        <w:rPr>
          <w:rFonts w:ascii="Times New Roman" w:eastAsia="Calibri" w:hAnsi="Times New Roman" w:cs="Times New Roman"/>
          <w:color w:val="000000"/>
          <w:sz w:val="24"/>
          <w:szCs w:val="24"/>
          <w:lang w:val="lv-LV"/>
        </w:rPr>
      </w:pPr>
      <w:r w:rsidRPr="00D22F0A">
        <w:rPr>
          <w:rFonts w:ascii="Times New Roman" w:eastAsia="Times New Roman" w:hAnsi="Times New Roman" w:cs="Times New Roman"/>
          <w:sz w:val="24"/>
          <w:szCs w:val="24"/>
          <w:lang w:val="lv-LV"/>
        </w:rPr>
        <w:t>1.3.2. Iepirkuma priekšmets nav sadalīts daļās</w:t>
      </w:r>
      <w:r w:rsidR="00481D14" w:rsidRPr="00D22F0A">
        <w:rPr>
          <w:rFonts w:ascii="Times New Roman" w:eastAsia="Times New Roman" w:hAnsi="Times New Roman" w:cs="Times New Roman"/>
          <w:sz w:val="24"/>
          <w:szCs w:val="24"/>
          <w:lang w:val="lv-LV"/>
        </w:rPr>
        <w:t xml:space="preserve"> un pretendentam piedāvājums jāiesniedz par visu iepirkuma priekšmeta apjomu</w:t>
      </w:r>
      <w:r w:rsidRPr="00D22F0A">
        <w:rPr>
          <w:rFonts w:ascii="Times New Roman" w:eastAsia="Times New Roman" w:hAnsi="Times New Roman" w:cs="Times New Roman"/>
          <w:sz w:val="24"/>
          <w:szCs w:val="24"/>
          <w:lang w:val="lv-LV"/>
        </w:rPr>
        <w:t xml:space="preserve">. </w:t>
      </w:r>
      <w:r w:rsidRPr="00D22F0A">
        <w:rPr>
          <w:rFonts w:ascii="Times New Roman" w:eastAsia="Calibri" w:hAnsi="Times New Roman" w:cs="Times New Roman"/>
          <w:color w:val="000000"/>
          <w:sz w:val="24"/>
          <w:szCs w:val="24"/>
          <w:lang w:val="lv-LV"/>
        </w:rPr>
        <w:t xml:space="preserve">     </w:t>
      </w:r>
    </w:p>
    <w:p w:rsidR="00FC4D02" w:rsidRPr="00D22F0A" w:rsidRDefault="00FC4D02" w:rsidP="00FC4D02">
      <w:pPr>
        <w:suppressAutoHyphens/>
        <w:spacing w:after="0" w:line="240" w:lineRule="auto"/>
        <w:rPr>
          <w:rFonts w:ascii="Times New Roman" w:eastAsia="Calibri" w:hAnsi="Times New Roman" w:cs="Times New Roman"/>
          <w:color w:val="000000"/>
          <w:sz w:val="24"/>
          <w:szCs w:val="24"/>
          <w:lang w:val="lv-LV"/>
        </w:rPr>
      </w:pPr>
      <w:r w:rsidRPr="00D22F0A">
        <w:rPr>
          <w:rFonts w:ascii="Times New Roman" w:eastAsia="Calibri" w:hAnsi="Times New Roman" w:cs="Times New Roman"/>
          <w:color w:val="000000"/>
          <w:sz w:val="24"/>
          <w:szCs w:val="24"/>
          <w:lang w:val="lv-LV"/>
        </w:rPr>
        <w:t>1.3</w:t>
      </w:r>
      <w:r w:rsidRPr="00D22F0A">
        <w:rPr>
          <w:rFonts w:ascii="Times New Roman" w:eastAsia="Calibri" w:hAnsi="Times New Roman" w:cs="Times New Roman"/>
          <w:color w:val="000000"/>
          <w:sz w:val="24"/>
          <w:szCs w:val="24"/>
          <w:shd w:val="clear" w:color="auto" w:fill="FFFFFF"/>
          <w:lang w:val="lv-LV"/>
        </w:rPr>
        <w:t xml:space="preserve">.3. CPV kods: </w:t>
      </w:r>
      <w:r w:rsidRPr="00D22F0A">
        <w:rPr>
          <w:rFonts w:ascii="Times New Roman" w:eastAsia="Times New Roman" w:hAnsi="Times New Roman" w:cs="Times New Roman"/>
          <w:sz w:val="24"/>
          <w:szCs w:val="24"/>
          <w:lang w:val="lv-LV"/>
        </w:rPr>
        <w:t xml:space="preserve">450000000-7 </w:t>
      </w:r>
    </w:p>
    <w:p w:rsidR="00FC4D02" w:rsidRPr="00D22F0A"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D22F0A"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
          <w:bCs/>
          <w:iCs/>
          <w:color w:val="000000"/>
          <w:sz w:val="24"/>
          <w:szCs w:val="24"/>
          <w:lang w:val="lv-LV"/>
        </w:rPr>
        <w:t>1.4. Iepirkuma metode</w:t>
      </w:r>
      <w:bookmarkEnd w:id="17"/>
      <w:bookmarkEnd w:id="18"/>
      <w:r w:rsidRPr="00D22F0A">
        <w:rPr>
          <w:rFonts w:ascii="Times New Roman" w:eastAsia="Times New Roman" w:hAnsi="Times New Roman" w:cs="Times New Roman"/>
          <w:b/>
          <w:bCs/>
          <w:iCs/>
          <w:color w:val="000000"/>
          <w:sz w:val="24"/>
          <w:szCs w:val="24"/>
          <w:lang w:val="lv-LV"/>
        </w:rPr>
        <w:t xml:space="preserve"> </w:t>
      </w:r>
    </w:p>
    <w:p w:rsidR="00FC4D02" w:rsidRPr="00D22F0A"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Atklāts konkurss</w:t>
      </w:r>
    </w:p>
    <w:p w:rsidR="00FC4D02" w:rsidRPr="00D22F0A"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Iepirkum</w:t>
      </w:r>
      <w:r w:rsidR="0096162B" w:rsidRPr="00D22F0A">
        <w:rPr>
          <w:rFonts w:ascii="Times New Roman" w:eastAsia="Times New Roman" w:hAnsi="Times New Roman" w:cs="Times New Roman"/>
          <w:sz w:val="24"/>
          <w:szCs w:val="24"/>
          <w:lang w:val="lv-LV"/>
        </w:rPr>
        <w:t>a procedūra</w:t>
      </w:r>
      <w:r w:rsidRPr="00D22F0A">
        <w:rPr>
          <w:rFonts w:ascii="Times New Roman" w:eastAsia="Times New Roman" w:hAnsi="Times New Roman" w:cs="Times New Roman"/>
          <w:sz w:val="24"/>
          <w:szCs w:val="24"/>
          <w:lang w:val="lv-LV"/>
        </w:rPr>
        <w:t xml:space="preserve"> tiek organizēt</w:t>
      </w:r>
      <w:r w:rsidR="0096162B" w:rsidRPr="00D22F0A">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D22F0A"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D22F0A"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D22F0A">
        <w:rPr>
          <w:rFonts w:ascii="Times New Roman" w:eastAsia="Times New Roman" w:hAnsi="Times New Roman" w:cs="Times New Roman"/>
          <w:b/>
          <w:bCs/>
          <w:sz w:val="24"/>
          <w:szCs w:val="24"/>
          <w:lang w:val="lv-LV"/>
        </w:rPr>
        <w:t>Līguma izpildes vieta</w:t>
      </w:r>
      <w:bookmarkEnd w:id="19"/>
    </w:p>
    <w:p w:rsidR="00FC4D02" w:rsidRPr="00D22F0A"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Baznīcas iela 56, Ludza, Ludzas novads (Ludzas pilskalns)</w:t>
      </w:r>
    </w:p>
    <w:p w:rsidR="00FC4D02" w:rsidRPr="00D22F0A"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D22F0A"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D22F0A">
        <w:rPr>
          <w:rFonts w:ascii="Times New Roman" w:eastAsia="Times New Roman" w:hAnsi="Times New Roman" w:cs="Times New Roman"/>
          <w:b/>
          <w:bCs/>
          <w:sz w:val="24"/>
          <w:szCs w:val="24"/>
          <w:lang w:val="lv-LV"/>
        </w:rPr>
        <w:t>Līguma izpildes laiks</w:t>
      </w:r>
      <w:bookmarkEnd w:id="20"/>
    </w:p>
    <w:p w:rsidR="00FC4D02" w:rsidRPr="00D22F0A"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       </w:t>
      </w:r>
      <w:bookmarkStart w:id="21" w:name="_Toc471130596"/>
      <w:r w:rsidRPr="00D22F0A">
        <w:rPr>
          <w:rFonts w:ascii="Times New Roman" w:eastAsia="Times New Roman" w:hAnsi="Times New Roman" w:cs="Times New Roman"/>
          <w:bCs/>
          <w:sz w:val="24"/>
          <w:szCs w:val="24"/>
          <w:lang w:val="lv-LV"/>
        </w:rPr>
        <w:t xml:space="preserve"> </w:t>
      </w:r>
      <w:bookmarkEnd w:id="21"/>
      <w:r w:rsidRPr="00D22F0A">
        <w:rPr>
          <w:rFonts w:ascii="Times New Roman" w:eastAsia="Times New Roman" w:hAnsi="Times New Roman" w:cs="Times New Roman"/>
          <w:sz w:val="24"/>
          <w:szCs w:val="24"/>
          <w:lang w:val="lv-LV"/>
        </w:rPr>
        <w:t xml:space="preserve">Paredzamais darbu izpildes termiņš – </w:t>
      </w:r>
      <w:r w:rsidR="001C4649">
        <w:rPr>
          <w:rFonts w:ascii="Times New Roman" w:eastAsia="Times New Roman" w:hAnsi="Times New Roman" w:cs="Times New Roman"/>
          <w:b/>
          <w:sz w:val="24"/>
          <w:szCs w:val="24"/>
          <w:lang w:val="lv-LV"/>
        </w:rPr>
        <w:t xml:space="preserve">līdz 2020.gada 31.decembrim, (ieskaitot </w:t>
      </w:r>
      <w:r w:rsidR="00481D14" w:rsidRPr="00D22F0A">
        <w:rPr>
          <w:rFonts w:ascii="Times New Roman" w:eastAsia="Times New Roman" w:hAnsi="Times New Roman" w:cs="Times New Roman"/>
          <w:b/>
          <w:sz w:val="24"/>
          <w:szCs w:val="24"/>
          <w:lang w:val="lv-LV"/>
        </w:rPr>
        <w:t>nepieciešamos tehnoloģiskos pārtraukumus)</w:t>
      </w:r>
      <w:r w:rsidR="0039209D" w:rsidRPr="00D22F0A">
        <w:rPr>
          <w:rFonts w:ascii="Times New Roman" w:eastAsia="Calibri" w:hAnsi="Times New Roman" w:cs="Times New Roman"/>
          <w:b/>
          <w:sz w:val="24"/>
          <w:szCs w:val="24"/>
          <w:lang w:val="lv-LV"/>
        </w:rPr>
        <w:t>.</w:t>
      </w:r>
    </w:p>
    <w:p w:rsidR="00FC4D02" w:rsidRPr="00D22F0A" w:rsidRDefault="00FC4D02" w:rsidP="00FC4D02">
      <w:pPr>
        <w:suppressAutoHyphens/>
        <w:spacing w:after="0" w:line="240" w:lineRule="auto"/>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w:t>
      </w:r>
    </w:p>
    <w:p w:rsidR="00FC4D02" w:rsidRPr="00D22F0A"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2" w:name="_Toc471130597"/>
      <w:r w:rsidRPr="00D22F0A">
        <w:rPr>
          <w:rFonts w:ascii="Times New Roman" w:eastAsia="Times New Roman" w:hAnsi="Times New Roman" w:cs="Times New Roman"/>
          <w:b/>
          <w:bCs/>
          <w:sz w:val="24"/>
          <w:szCs w:val="24"/>
          <w:lang w:val="lv-LV"/>
        </w:rPr>
        <w:t>Iepirkuma nolikuma saņemšana un informācijas apmaiņas kārtība</w:t>
      </w:r>
      <w:bookmarkEnd w:id="22"/>
    </w:p>
    <w:p w:rsidR="00FC4D02" w:rsidRPr="00D22F0A" w:rsidRDefault="00FC4D02" w:rsidP="00FC4D02">
      <w:pPr>
        <w:numPr>
          <w:ilvl w:val="2"/>
          <w:numId w:val="7"/>
        </w:numPr>
        <w:suppressAutoHyphens/>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Ar atklāta konkursa nolikumu var iepazīties Ludzas novada mājas lapā:</w:t>
      </w:r>
      <w:r w:rsidR="00481D14" w:rsidRPr="00D22F0A">
        <w:rPr>
          <w:rFonts w:ascii="Times New Roman" w:eastAsia="Calibri" w:hAnsi="Times New Roman" w:cs="Times New Roman"/>
          <w:sz w:val="24"/>
          <w:szCs w:val="24"/>
          <w:lang w:val="lv-LV"/>
        </w:rPr>
        <w:t xml:space="preserve"> </w:t>
      </w:r>
      <w:hyperlink r:id="rId8" w:history="1">
        <w:r w:rsidR="00481D14" w:rsidRPr="00D22F0A">
          <w:rPr>
            <w:rStyle w:val="Hyperlink"/>
            <w:rFonts w:ascii="Times New Roman" w:hAnsi="Times New Roman" w:cs="Times New Roman"/>
            <w:sz w:val="24"/>
            <w:szCs w:val="24"/>
            <w:lang w:val="lv-LV"/>
          </w:rPr>
          <w:t>http://www.ludza.lv/pasvaldibas-kalendars/publiskie-iepirkumi/atklati-konkursi/</w:t>
        </w:r>
      </w:hyperlink>
      <w:r w:rsidR="00481D14" w:rsidRPr="00D22F0A">
        <w:rPr>
          <w:rFonts w:ascii="Times New Roman" w:hAnsi="Times New Roman" w:cs="Times New Roman"/>
          <w:sz w:val="24"/>
          <w:szCs w:val="24"/>
          <w:lang w:val="lv-LV"/>
        </w:rPr>
        <w:t xml:space="preserve">  pie attiecīgā iepirkuma vai Elektronisko iepirkumu sistēmā pēc adreses: </w:t>
      </w:r>
      <w:hyperlink r:id="rId9" w:history="1">
        <w:r w:rsidR="009B7C10" w:rsidRPr="00D22F0A">
          <w:rPr>
            <w:rStyle w:val="Hyperlink"/>
            <w:rFonts w:ascii="Times New Roman" w:hAnsi="Times New Roman" w:cs="Times New Roman"/>
            <w:sz w:val="24"/>
            <w:szCs w:val="24"/>
            <w:lang w:val="lv-LV"/>
          </w:rPr>
          <w:t>https://www.eis.gov.lv/EKEIS/Procurement/25519</w:t>
        </w:r>
      </w:hyperlink>
      <w:r w:rsidR="00481D14" w:rsidRPr="00D22F0A">
        <w:rPr>
          <w:rFonts w:ascii="Times New Roman" w:hAnsi="Times New Roman" w:cs="Times New Roman"/>
          <w:sz w:val="24"/>
          <w:szCs w:val="24"/>
          <w:lang w:val="lv-LV"/>
        </w:rPr>
        <w:t>.</w:t>
      </w:r>
      <w:r w:rsidR="00481D14" w:rsidRPr="00D22F0A">
        <w:rPr>
          <w:rFonts w:ascii="Times New Roman" w:hAnsi="Times New Roman" w:cs="Times New Roman"/>
          <w:lang w:val="lv-LV"/>
        </w:rPr>
        <w:t xml:space="preserve"> </w:t>
      </w:r>
      <w:r w:rsidR="00481D14" w:rsidRPr="00D22F0A">
        <w:rPr>
          <w:rFonts w:ascii="Times New Roman" w:hAnsi="Times New Roman" w:cs="Times New Roman"/>
          <w:sz w:val="24"/>
          <w:szCs w:val="24"/>
          <w:lang w:val="lv-LV"/>
        </w:rPr>
        <w:t>P</w:t>
      </w:r>
      <w:r w:rsidRPr="00D22F0A">
        <w:rPr>
          <w:rFonts w:ascii="Times New Roman" w:hAnsi="Times New Roman" w:cs="Times New Roman"/>
          <w:sz w:val="24"/>
          <w:szCs w:val="24"/>
          <w:lang w:val="lv-LV"/>
        </w:rPr>
        <w:t xml:space="preserve">retendenti var arī iepazīties ar Konkursa dokumentiem uz vietas, sākot ar tā izsludināšanas brīdi. Ja Pretendents pieprasīs izsniegt Konkursa dokumentus drukātā veidā, Pasūtītājs tos izsniegs </w:t>
      </w:r>
      <w:r w:rsidRPr="00D22F0A">
        <w:rPr>
          <w:rFonts w:ascii="Times New Roman" w:hAnsi="Times New Roman" w:cs="Times New Roman"/>
          <w:b/>
          <w:sz w:val="24"/>
          <w:szCs w:val="24"/>
          <w:lang w:val="lv-LV"/>
        </w:rPr>
        <w:t>3 (triju) darbdienu</w:t>
      </w:r>
      <w:r w:rsidRPr="00D22F0A">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FC4D02" w:rsidRPr="00D22F0A" w:rsidRDefault="00FC4D02" w:rsidP="009B7C10">
      <w:pPr>
        <w:numPr>
          <w:ilvl w:val="2"/>
          <w:numId w:val="7"/>
        </w:numPr>
        <w:suppressAutoHyphens/>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Pretendents, kurš pieprasa skaidrojumu par atklāta konkursa nolikumu, </w:t>
      </w:r>
      <w:r w:rsidR="00481D14" w:rsidRPr="00D22F0A">
        <w:rPr>
          <w:rFonts w:ascii="Times New Roman" w:eastAsia="Calibri" w:hAnsi="Times New Roman" w:cs="Times New Roman"/>
          <w:sz w:val="24"/>
          <w:szCs w:val="24"/>
          <w:lang w:val="lv-LV"/>
        </w:rPr>
        <w:t>to dara rakstiski ar pasta,</w:t>
      </w:r>
      <w:r w:rsidRPr="00D22F0A">
        <w:rPr>
          <w:rFonts w:ascii="Times New Roman" w:eastAsia="Calibri" w:hAnsi="Times New Roman" w:cs="Times New Roman"/>
          <w:sz w:val="24"/>
          <w:szCs w:val="24"/>
          <w:lang w:val="lv-LV"/>
        </w:rPr>
        <w:t xml:space="preserve"> </w:t>
      </w:r>
      <w:r w:rsidR="00970A5C">
        <w:rPr>
          <w:rFonts w:ascii="Times New Roman" w:eastAsia="Calibri" w:hAnsi="Times New Roman" w:cs="Times New Roman"/>
          <w:sz w:val="24"/>
          <w:szCs w:val="24"/>
          <w:lang w:val="lv-LV"/>
        </w:rPr>
        <w:t xml:space="preserve">EIS sistēmas </w:t>
      </w:r>
      <w:r w:rsidRPr="00D22F0A">
        <w:rPr>
          <w:rFonts w:ascii="Times New Roman" w:eastAsia="Calibri" w:hAnsi="Times New Roman" w:cs="Times New Roman"/>
          <w:sz w:val="24"/>
          <w:szCs w:val="24"/>
          <w:lang w:val="lv-LV"/>
        </w:rPr>
        <w:t xml:space="preserve">vai e-pasta starpniecību, adresējot </w:t>
      </w:r>
      <w:r w:rsidR="00481D14" w:rsidRPr="00D22F0A">
        <w:rPr>
          <w:rFonts w:ascii="Times New Roman" w:eastAsia="Calibri" w:hAnsi="Times New Roman" w:cs="Times New Roman"/>
          <w:sz w:val="24"/>
          <w:szCs w:val="24"/>
          <w:lang w:val="lv-LV"/>
        </w:rPr>
        <w:t xml:space="preserve">to </w:t>
      </w:r>
      <w:r w:rsidRPr="00D22F0A">
        <w:rPr>
          <w:rFonts w:ascii="Times New Roman" w:eastAsia="Calibri" w:hAnsi="Times New Roman" w:cs="Times New Roman"/>
          <w:sz w:val="24"/>
          <w:szCs w:val="24"/>
          <w:lang w:val="lv-LV"/>
        </w:rPr>
        <w:t xml:space="preserve">komisijai, ar norādi – </w:t>
      </w:r>
      <w:r w:rsidRPr="00D22F0A">
        <w:rPr>
          <w:rFonts w:ascii="Times New Roman" w:eastAsia="Calibri" w:hAnsi="Times New Roman" w:cs="Times New Roman"/>
          <w:i/>
          <w:sz w:val="24"/>
          <w:szCs w:val="24"/>
          <w:lang w:val="lv-LV"/>
        </w:rPr>
        <w:t xml:space="preserve">atklātam konkursam </w:t>
      </w:r>
      <w:r w:rsidRPr="00D22F0A">
        <w:rPr>
          <w:rFonts w:ascii="Times New Roman" w:eastAsia="Calibri" w:hAnsi="Times New Roman" w:cs="Times New Roman"/>
          <w:i/>
          <w:sz w:val="24"/>
          <w:szCs w:val="24"/>
          <w:lang w:val="lv-LV"/>
        </w:rPr>
        <w:lastRenderedPageBreak/>
        <w:t>“</w:t>
      </w:r>
      <w:r w:rsidR="009B7C10"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i/>
          <w:sz w:val="24"/>
          <w:szCs w:val="24"/>
          <w:lang w:val="lv-LV"/>
        </w:rPr>
        <w:t>” ID Nr. LNP 201</w:t>
      </w:r>
      <w:r w:rsidR="009B7C10" w:rsidRPr="00D22F0A">
        <w:rPr>
          <w:rFonts w:ascii="Times New Roman" w:eastAsia="Calibri" w:hAnsi="Times New Roman" w:cs="Times New Roman"/>
          <w:i/>
          <w:sz w:val="24"/>
          <w:szCs w:val="24"/>
          <w:lang w:val="lv-LV"/>
        </w:rPr>
        <w:t>9</w:t>
      </w:r>
      <w:r w:rsidRPr="00D22F0A">
        <w:rPr>
          <w:rFonts w:ascii="Times New Roman" w:eastAsia="Calibri" w:hAnsi="Times New Roman" w:cs="Times New Roman"/>
          <w:i/>
          <w:sz w:val="24"/>
          <w:szCs w:val="24"/>
          <w:shd w:val="clear" w:color="auto" w:fill="FFFFFF"/>
          <w:lang w:val="lv-LV"/>
        </w:rPr>
        <w:t>/</w:t>
      </w:r>
      <w:r w:rsidR="009B7C10" w:rsidRPr="00D22F0A">
        <w:rPr>
          <w:rFonts w:ascii="Times New Roman" w:eastAsia="Calibri" w:hAnsi="Times New Roman" w:cs="Times New Roman"/>
          <w:i/>
          <w:sz w:val="24"/>
          <w:szCs w:val="24"/>
          <w:shd w:val="clear" w:color="auto" w:fill="FFFFFF"/>
          <w:lang w:val="lv-LV"/>
        </w:rPr>
        <w:t>37</w:t>
      </w:r>
      <w:r w:rsidRPr="00D22F0A">
        <w:rPr>
          <w:rFonts w:ascii="Times New Roman" w:eastAsia="Times New Roman" w:hAnsi="Times New Roman" w:cs="Times New Roman"/>
          <w:i/>
          <w:sz w:val="24"/>
          <w:szCs w:val="24"/>
          <w:shd w:val="clear" w:color="auto" w:fill="FFFFFF"/>
          <w:lang w:val="lv-LV"/>
        </w:rPr>
        <w:t>/ERAF</w:t>
      </w:r>
      <w:r w:rsidR="009B7C10" w:rsidRPr="00D22F0A">
        <w:rPr>
          <w:rFonts w:ascii="Times New Roman" w:eastAsia="Times New Roman" w:hAnsi="Times New Roman" w:cs="Times New Roman"/>
          <w:i/>
          <w:sz w:val="24"/>
          <w:szCs w:val="24"/>
          <w:shd w:val="clear" w:color="auto" w:fill="FFFFFF"/>
          <w:lang w:val="lv-LV"/>
        </w:rPr>
        <w:t>,</w:t>
      </w:r>
      <w:r w:rsidRPr="00D22F0A">
        <w:rPr>
          <w:rFonts w:ascii="Times New Roman" w:eastAsia="Calibri" w:hAnsi="Times New Roman" w:cs="Times New Roman"/>
          <w:i/>
          <w:sz w:val="24"/>
          <w:szCs w:val="24"/>
          <w:shd w:val="clear" w:color="auto" w:fill="FFFFFF"/>
          <w:lang w:val="lv-LV"/>
        </w:rPr>
        <w:t xml:space="preserve"> </w:t>
      </w:r>
      <w:r w:rsidRPr="00D22F0A">
        <w:rPr>
          <w:rFonts w:ascii="Times New Roman" w:eastAsia="Calibri" w:hAnsi="Times New Roman" w:cs="Times New Roman"/>
          <w:sz w:val="24"/>
          <w:szCs w:val="24"/>
          <w:lang w:val="lv-LV"/>
        </w:rPr>
        <w:t>uz adresi Raiņa ielā 16</w:t>
      </w:r>
      <w:r w:rsidR="009B7C10" w:rsidRPr="00D22F0A">
        <w:rPr>
          <w:rFonts w:ascii="Times New Roman" w:eastAsia="Calibri" w:hAnsi="Times New Roman" w:cs="Times New Roman"/>
          <w:sz w:val="24"/>
          <w:szCs w:val="24"/>
          <w:lang w:val="lv-LV"/>
        </w:rPr>
        <w:t>, Ludzā, Ludzas novads, LV-5701, e-pasta adrese:</w:t>
      </w:r>
      <w:r w:rsidRPr="00D22F0A">
        <w:rPr>
          <w:rFonts w:ascii="Times New Roman" w:eastAsia="Calibri" w:hAnsi="Times New Roman" w:cs="Times New Roman"/>
          <w:sz w:val="24"/>
          <w:szCs w:val="24"/>
          <w:lang w:val="lv-LV"/>
        </w:rPr>
        <w:t xml:space="preserve"> </w:t>
      </w:r>
      <w:hyperlink r:id="rId10" w:history="1">
        <w:r w:rsidRPr="00D22F0A">
          <w:rPr>
            <w:rFonts w:ascii="Times New Roman" w:eastAsia="Calibri" w:hAnsi="Times New Roman" w:cs="Times New Roman"/>
            <w:color w:val="0000FF"/>
            <w:sz w:val="24"/>
            <w:szCs w:val="24"/>
            <w:u w:val="single"/>
            <w:lang w:val="lv-LV"/>
          </w:rPr>
          <w:t>dome@ludza.lv</w:t>
        </w:r>
      </w:hyperlink>
      <w:r w:rsidR="007C2CC4" w:rsidRPr="00D22F0A">
        <w:rPr>
          <w:rFonts w:ascii="Times New Roman" w:eastAsia="Calibri" w:hAnsi="Times New Roman" w:cs="Times New Roman"/>
          <w:sz w:val="24"/>
          <w:szCs w:val="24"/>
          <w:lang w:val="lv-LV"/>
        </w:rPr>
        <w:t>,</w:t>
      </w:r>
      <w:r w:rsidR="004B393B" w:rsidRPr="00D22F0A">
        <w:rPr>
          <w:rFonts w:ascii="Times New Roman" w:eastAsia="Calibri" w:hAnsi="Times New Roman" w:cs="Times New Roman"/>
          <w:sz w:val="24"/>
          <w:szCs w:val="24"/>
          <w:lang w:val="lv-LV"/>
        </w:rPr>
        <w:t xml:space="preserve"> saskaņā ar Publisko iepirkumu likuma 3</w:t>
      </w:r>
      <w:r w:rsidR="007C2CC4" w:rsidRPr="00D22F0A">
        <w:rPr>
          <w:rFonts w:ascii="Times New Roman" w:eastAsia="Calibri" w:hAnsi="Times New Roman" w:cs="Times New Roman"/>
          <w:sz w:val="24"/>
          <w:szCs w:val="24"/>
          <w:lang w:val="lv-LV"/>
        </w:rPr>
        <w:t>6</w:t>
      </w:r>
      <w:r w:rsidR="004B393B" w:rsidRPr="00D22F0A">
        <w:rPr>
          <w:rFonts w:ascii="Times New Roman" w:eastAsia="Calibri" w:hAnsi="Times New Roman" w:cs="Times New Roman"/>
          <w:sz w:val="24"/>
          <w:szCs w:val="24"/>
          <w:lang w:val="lv-LV"/>
        </w:rPr>
        <w:t>.panta otrās daļas</w:t>
      </w:r>
      <w:r w:rsidR="007C2CC4" w:rsidRPr="00D22F0A">
        <w:rPr>
          <w:rFonts w:ascii="Times New Roman" w:eastAsia="Calibri" w:hAnsi="Times New Roman" w:cs="Times New Roman"/>
          <w:sz w:val="24"/>
          <w:szCs w:val="24"/>
          <w:lang w:val="lv-LV"/>
        </w:rPr>
        <w:t xml:space="preserve"> prasībām.</w:t>
      </w:r>
      <w:r w:rsidR="004B393B"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 </w:t>
      </w:r>
    </w:p>
    <w:p w:rsidR="00FC4D02" w:rsidRPr="00D22F0A" w:rsidRDefault="00FC4D02" w:rsidP="00FC4D02">
      <w:pPr>
        <w:spacing w:after="0" w:line="240" w:lineRule="auto"/>
        <w:ind w:left="720" w:hanging="720"/>
        <w:jc w:val="both"/>
        <w:rPr>
          <w:rFonts w:ascii="Times New Roman" w:eastAsia="Calibri" w:hAnsi="Times New Roman" w:cs="Times New Roman"/>
          <w:color w:val="000000"/>
          <w:lang w:val="lv-LV"/>
        </w:rPr>
      </w:pPr>
      <w:r w:rsidRPr="00D22F0A">
        <w:rPr>
          <w:rFonts w:ascii="Times New Roman" w:eastAsia="Calibri" w:hAnsi="Times New Roman" w:cs="Times New Roman"/>
          <w:sz w:val="24"/>
          <w:szCs w:val="24"/>
          <w:lang w:val="lv-LV"/>
        </w:rPr>
        <w:t xml:space="preserve">1.7.3.  </w:t>
      </w:r>
      <w:r w:rsidRPr="00D22F0A">
        <w:rPr>
          <w:rFonts w:ascii="Times New Roman" w:eastAsia="Times New Roman" w:hAnsi="Times New Roman" w:cs="Times New Roman"/>
          <w:sz w:val="24"/>
          <w:szCs w:val="24"/>
          <w:lang w:val="lv-LV"/>
        </w:rPr>
        <w:t xml:space="preserve">Visa informācija, tajā skaitā, atbildes uz Pretendentu uzdotiem jautājumiem par atklātu konkursu, tiks </w:t>
      </w:r>
      <w:r w:rsidR="009B7C10" w:rsidRPr="00D22F0A">
        <w:rPr>
          <w:rFonts w:ascii="Times New Roman" w:eastAsia="Times New Roman" w:hAnsi="Times New Roman" w:cs="Times New Roman"/>
          <w:sz w:val="24"/>
          <w:szCs w:val="24"/>
          <w:lang w:val="lv-LV"/>
        </w:rPr>
        <w:t xml:space="preserve">nosūtīta pretendentam, kurš uzdevis jautājumu un vienlaikus tiks </w:t>
      </w:r>
      <w:r w:rsidRPr="00D22F0A">
        <w:rPr>
          <w:rFonts w:ascii="Times New Roman" w:eastAsia="Times New Roman" w:hAnsi="Times New Roman" w:cs="Times New Roman"/>
          <w:sz w:val="24"/>
          <w:szCs w:val="24"/>
          <w:lang w:val="lv-LV"/>
        </w:rPr>
        <w:t xml:space="preserve">publicēta Ludzas novada pašvaldības mājas lapā: </w:t>
      </w:r>
      <w:hyperlink r:id="rId11" w:history="1">
        <w:r w:rsidRPr="00D22F0A">
          <w:rPr>
            <w:rFonts w:ascii="Times New Roman" w:eastAsia="Calibri" w:hAnsi="Times New Roman" w:cs="Times New Roman"/>
            <w:color w:val="0000FF"/>
            <w:sz w:val="24"/>
            <w:szCs w:val="24"/>
            <w:u w:val="single"/>
            <w:lang w:val="lv-LV"/>
          </w:rPr>
          <w:t>http://www.ludza.lv/pasvaldibas-kalendars/publiskie-iepirkumi/atklati-konkursi/</w:t>
        </w:r>
      </w:hyperlink>
      <w:r w:rsidR="0096162B" w:rsidRPr="00D22F0A">
        <w:rPr>
          <w:rFonts w:ascii="Times New Roman" w:eastAsia="Times New Roman" w:hAnsi="Times New Roman" w:cs="Times New Roman"/>
          <w:color w:val="000000"/>
          <w:sz w:val="24"/>
          <w:szCs w:val="24"/>
          <w:lang w:val="lv-LV"/>
        </w:rPr>
        <w:t xml:space="preserve"> pie attiecīgā iepirkuma</w:t>
      </w:r>
      <w:r w:rsidR="009B7C10" w:rsidRPr="00D22F0A">
        <w:rPr>
          <w:rFonts w:ascii="Times New Roman" w:eastAsia="Times New Roman" w:hAnsi="Times New Roman" w:cs="Times New Roman"/>
          <w:color w:val="000000"/>
          <w:sz w:val="24"/>
          <w:szCs w:val="24"/>
          <w:lang w:val="lv-LV"/>
        </w:rPr>
        <w:t xml:space="preserve"> un EIS Pircēja profila adresē pie attiecīgā iepirkuma </w:t>
      </w:r>
      <w:hyperlink r:id="rId12" w:history="1">
        <w:r w:rsidR="009B7C10" w:rsidRPr="00D22F0A">
          <w:rPr>
            <w:rStyle w:val="Hyperlink"/>
            <w:rFonts w:ascii="Times New Roman" w:hAnsi="Times New Roman" w:cs="Times New Roman"/>
            <w:sz w:val="24"/>
            <w:szCs w:val="24"/>
            <w:lang w:val="lv-LV"/>
          </w:rPr>
          <w:t>https://www.eis.gov.lv/EKEIS/Procurement/25519</w:t>
        </w:r>
      </w:hyperlink>
      <w:r w:rsidR="0096162B" w:rsidRPr="00D22F0A">
        <w:rPr>
          <w:rFonts w:ascii="Times New Roman" w:eastAsia="Times New Roman" w:hAnsi="Times New Roman" w:cs="Times New Roman"/>
          <w:color w:val="000000"/>
          <w:sz w:val="24"/>
          <w:szCs w:val="24"/>
          <w:lang w:val="lv-LV"/>
        </w:rPr>
        <w:t xml:space="preserve">. </w:t>
      </w:r>
    </w:p>
    <w:p w:rsidR="00FC4D02" w:rsidRPr="00D22F0A" w:rsidRDefault="00FC4D02" w:rsidP="00FC4D02">
      <w:pPr>
        <w:spacing w:after="0" w:line="240" w:lineRule="auto"/>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lang w:val="lv-LV"/>
        </w:rPr>
        <w:t xml:space="preserve">1.7.4.  Kontaktpersonas: </w:t>
      </w:r>
    </w:p>
    <w:p w:rsidR="00FC4D02" w:rsidRPr="00D22F0A"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D22F0A">
        <w:rPr>
          <w:rFonts w:ascii="Times New Roman" w:eastAsia="Times New Roman" w:hAnsi="Times New Roman" w:cs="Times New Roman"/>
          <w:sz w:val="24"/>
          <w:szCs w:val="24"/>
          <w:lang w:val="lv-LV"/>
        </w:rPr>
        <w:t xml:space="preserve">Jautājumos par iepirkuma priekšmetu – Ludzas novada pašvaldības Attīstības un nekustamā īpašuma nodaļas </w:t>
      </w:r>
      <w:r w:rsidR="009B7C10" w:rsidRPr="00D22F0A">
        <w:rPr>
          <w:rFonts w:ascii="Times New Roman" w:eastAsia="Times New Roman" w:hAnsi="Times New Roman" w:cs="Times New Roman"/>
          <w:sz w:val="24"/>
          <w:szCs w:val="24"/>
          <w:lang w:val="lv-LV"/>
        </w:rPr>
        <w:t xml:space="preserve">projektu </w:t>
      </w:r>
      <w:r w:rsidRPr="00D22F0A">
        <w:rPr>
          <w:rFonts w:ascii="Times New Roman" w:eastAsia="Times New Roman" w:hAnsi="Times New Roman" w:cs="Times New Roman"/>
          <w:sz w:val="24"/>
          <w:szCs w:val="24"/>
          <w:lang w:val="lv-LV"/>
        </w:rPr>
        <w:t xml:space="preserve">vadītāja </w:t>
      </w:r>
      <w:r w:rsidRPr="00D22F0A">
        <w:rPr>
          <w:rFonts w:ascii="Times New Roman" w:eastAsia="Times New Roman" w:hAnsi="Times New Roman" w:cs="Times New Roman"/>
          <w:color w:val="000000" w:themeColor="text1"/>
          <w:sz w:val="24"/>
          <w:szCs w:val="24"/>
          <w:lang w:val="lv-LV"/>
        </w:rPr>
        <w:t xml:space="preserve">Ilona </w:t>
      </w:r>
      <w:proofErr w:type="spellStart"/>
      <w:r w:rsidR="009B7C10" w:rsidRPr="00D22F0A">
        <w:rPr>
          <w:rFonts w:ascii="Times New Roman" w:eastAsia="Times New Roman" w:hAnsi="Times New Roman" w:cs="Times New Roman"/>
          <w:color w:val="000000" w:themeColor="text1"/>
          <w:sz w:val="24"/>
          <w:szCs w:val="24"/>
          <w:lang w:val="lv-LV"/>
        </w:rPr>
        <w:t>Rimša</w:t>
      </w:r>
      <w:proofErr w:type="spellEnd"/>
      <w:r w:rsidRPr="00D22F0A">
        <w:rPr>
          <w:rFonts w:ascii="Times New Roman" w:eastAsia="Times New Roman" w:hAnsi="Times New Roman" w:cs="Times New Roman"/>
          <w:color w:val="000000" w:themeColor="text1"/>
          <w:sz w:val="24"/>
          <w:szCs w:val="24"/>
          <w:lang w:val="lv-LV"/>
        </w:rPr>
        <w:t xml:space="preserve">, </w:t>
      </w:r>
      <w:r w:rsidRPr="00D22F0A">
        <w:rPr>
          <w:rFonts w:ascii="Times New Roman" w:eastAsia="Book Antiqua" w:hAnsi="Times New Roman" w:cs="Times New Roman"/>
          <w:color w:val="000000" w:themeColor="text1"/>
          <w:sz w:val="24"/>
          <w:szCs w:val="24"/>
          <w:lang w:val="lv-LV"/>
        </w:rPr>
        <w:t>tālrunis 65707</w:t>
      </w:r>
      <w:r w:rsidR="009B7C10" w:rsidRPr="00D22F0A">
        <w:rPr>
          <w:rFonts w:ascii="Times New Roman" w:eastAsia="Book Antiqua" w:hAnsi="Times New Roman" w:cs="Times New Roman"/>
          <w:color w:val="000000" w:themeColor="text1"/>
          <w:sz w:val="24"/>
          <w:szCs w:val="24"/>
          <w:lang w:val="lv-LV"/>
        </w:rPr>
        <w:t>411</w:t>
      </w:r>
      <w:r w:rsidRPr="00D22F0A">
        <w:rPr>
          <w:rFonts w:ascii="Times New Roman" w:eastAsia="Book Antiqua" w:hAnsi="Times New Roman" w:cs="Times New Roman"/>
          <w:color w:val="000000" w:themeColor="text1"/>
          <w:sz w:val="24"/>
          <w:szCs w:val="24"/>
          <w:lang w:val="lv-LV"/>
        </w:rPr>
        <w:t xml:space="preserve">, e-pasts: </w:t>
      </w:r>
      <w:hyperlink r:id="rId13" w:history="1">
        <w:r w:rsidR="009B7C10" w:rsidRPr="00D22F0A">
          <w:rPr>
            <w:rStyle w:val="Hyperlink"/>
            <w:rFonts w:ascii="Times New Roman" w:eastAsia="Book Antiqua" w:hAnsi="Times New Roman" w:cs="Times New Roman"/>
            <w:sz w:val="24"/>
            <w:szCs w:val="24"/>
            <w:lang w:val="lv-LV"/>
          </w:rPr>
          <w:t>ilona.rimsa@ludza.lv</w:t>
        </w:r>
      </w:hyperlink>
      <w:r w:rsidRPr="00D22F0A">
        <w:rPr>
          <w:rFonts w:ascii="Times New Roman" w:eastAsia="Book Antiqua" w:hAnsi="Times New Roman" w:cs="Times New Roman"/>
          <w:color w:val="000000" w:themeColor="text1"/>
          <w:sz w:val="24"/>
          <w:szCs w:val="24"/>
          <w:lang w:val="lv-LV"/>
        </w:rPr>
        <w:t>.</w:t>
      </w:r>
    </w:p>
    <w:p w:rsidR="00FC4D02" w:rsidRPr="00D22F0A"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3" w:name="_Toc471130598"/>
      <w:r w:rsidRPr="00D22F0A">
        <w:rPr>
          <w:rFonts w:ascii="Times New Roman" w:eastAsia="Times New Roman" w:hAnsi="Times New Roman" w:cs="Times New Roman"/>
          <w:sz w:val="24"/>
          <w:szCs w:val="24"/>
          <w:lang w:val="lv-LV" w:eastAsia="ar-SA"/>
        </w:rPr>
        <w:t xml:space="preserve">Jautājumos par iepirkuma </w:t>
      </w:r>
      <w:r w:rsidR="009B7C10" w:rsidRPr="00D22F0A">
        <w:rPr>
          <w:rFonts w:ascii="Times New Roman" w:eastAsia="Times New Roman" w:hAnsi="Times New Roman" w:cs="Times New Roman"/>
          <w:sz w:val="24"/>
          <w:szCs w:val="24"/>
          <w:lang w:val="lv-LV" w:eastAsia="ar-SA"/>
        </w:rPr>
        <w:t xml:space="preserve">procedūras </w:t>
      </w:r>
      <w:r w:rsidRPr="00D22F0A">
        <w:rPr>
          <w:rFonts w:ascii="Times New Roman" w:eastAsia="Times New Roman" w:hAnsi="Times New Roman" w:cs="Times New Roman"/>
          <w:sz w:val="24"/>
          <w:szCs w:val="24"/>
          <w:lang w:val="lv-LV" w:eastAsia="ar-SA"/>
        </w:rPr>
        <w:t>nolikumu</w:t>
      </w:r>
      <w:r w:rsidR="009B7C10" w:rsidRPr="00D22F0A">
        <w:rPr>
          <w:rFonts w:ascii="Times New Roman" w:eastAsia="Times New Roman" w:hAnsi="Times New Roman" w:cs="Times New Roman"/>
          <w:sz w:val="24"/>
          <w:szCs w:val="24"/>
          <w:lang w:val="lv-LV" w:eastAsia="ar-SA"/>
        </w:rPr>
        <w:t xml:space="preserve"> un procedūras norisi </w:t>
      </w:r>
      <w:r w:rsidRPr="00D22F0A">
        <w:rPr>
          <w:rFonts w:ascii="Times New Roman" w:eastAsia="Times New Roman" w:hAnsi="Times New Roman" w:cs="Times New Roman"/>
          <w:sz w:val="24"/>
          <w:szCs w:val="24"/>
          <w:lang w:val="lv-LV" w:eastAsia="ar-SA"/>
        </w:rPr>
        <w:t xml:space="preserve"> – </w:t>
      </w:r>
      <w:r w:rsidRPr="00D22F0A">
        <w:rPr>
          <w:rFonts w:ascii="Times New Roman" w:eastAsia="Calibri" w:hAnsi="Times New Roman" w:cs="Times New Roman"/>
          <w:sz w:val="24"/>
          <w:szCs w:val="24"/>
          <w:lang w:val="lv-LV"/>
        </w:rPr>
        <w:t xml:space="preserve">iepirkumu komisijas loceklis – sekretārs Aleksandrs </w:t>
      </w:r>
      <w:proofErr w:type="spellStart"/>
      <w:r w:rsidRPr="00D22F0A">
        <w:rPr>
          <w:rFonts w:ascii="Times New Roman" w:eastAsia="Calibri" w:hAnsi="Times New Roman" w:cs="Times New Roman"/>
          <w:sz w:val="24"/>
          <w:szCs w:val="24"/>
          <w:lang w:val="lv-LV"/>
        </w:rPr>
        <w:t>Vasiļkovskis</w:t>
      </w:r>
      <w:proofErr w:type="spellEnd"/>
      <w:r w:rsidRPr="00D22F0A">
        <w:rPr>
          <w:rFonts w:ascii="Times New Roman" w:eastAsia="Calibri" w:hAnsi="Times New Roman" w:cs="Times New Roman"/>
          <w:sz w:val="24"/>
          <w:szCs w:val="24"/>
          <w:lang w:val="lv-LV"/>
        </w:rPr>
        <w:t xml:space="preserve">, tālrunis 65707133, e-pasts: </w:t>
      </w:r>
      <w:hyperlink r:id="rId14" w:history="1">
        <w:r w:rsidRPr="00D22F0A">
          <w:rPr>
            <w:rStyle w:val="Hyperlink"/>
            <w:rFonts w:ascii="Times New Roman" w:eastAsia="Calibri" w:hAnsi="Times New Roman" w:cs="Times New Roman"/>
            <w:sz w:val="24"/>
            <w:szCs w:val="24"/>
            <w:lang w:val="lv-LV"/>
          </w:rPr>
          <w:t>aleksandrs.vasilkovskis@ludza.lv</w:t>
        </w:r>
      </w:hyperlink>
      <w:r w:rsidRPr="00D22F0A">
        <w:rPr>
          <w:rFonts w:ascii="Times New Roman" w:eastAsia="Calibri" w:hAnsi="Times New Roman" w:cs="Times New Roman"/>
          <w:sz w:val="24"/>
          <w:szCs w:val="24"/>
          <w:lang w:val="lv-LV"/>
        </w:rPr>
        <w:t>.</w:t>
      </w:r>
      <w:bookmarkEnd w:id="23"/>
    </w:p>
    <w:p w:rsidR="00FC4D02" w:rsidRPr="00D22F0A"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D22F0A"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4" w:name="_Toc471130599"/>
      <w:r w:rsidRPr="00D22F0A">
        <w:rPr>
          <w:rFonts w:ascii="Times New Roman" w:eastAsia="Times New Roman" w:hAnsi="Times New Roman" w:cs="Times New Roman"/>
          <w:b/>
          <w:bCs/>
          <w:sz w:val="24"/>
          <w:szCs w:val="24"/>
          <w:lang w:val="lv-LV"/>
        </w:rPr>
        <w:t xml:space="preserve">Piedāvājumu </w:t>
      </w:r>
      <w:r w:rsidR="005751FC" w:rsidRPr="00D22F0A">
        <w:rPr>
          <w:rFonts w:ascii="Times New Roman" w:eastAsia="Times New Roman" w:hAnsi="Times New Roman" w:cs="Times New Roman"/>
          <w:b/>
          <w:bCs/>
          <w:sz w:val="24"/>
          <w:szCs w:val="24"/>
          <w:lang w:val="lv-LV"/>
        </w:rPr>
        <w:t xml:space="preserve">noformēšanas, </w:t>
      </w:r>
      <w:r w:rsidRPr="00D22F0A">
        <w:rPr>
          <w:rFonts w:ascii="Times New Roman" w:eastAsia="Times New Roman" w:hAnsi="Times New Roman" w:cs="Times New Roman"/>
          <w:b/>
          <w:bCs/>
          <w:sz w:val="24"/>
          <w:szCs w:val="24"/>
          <w:lang w:val="lv-LV"/>
        </w:rPr>
        <w:t>iesniegšanas un atvēršanas vieta, datums, laiks un kārtība</w:t>
      </w:r>
      <w:bookmarkEnd w:id="24"/>
    </w:p>
    <w:p w:rsidR="009B7C10" w:rsidRPr="00D22F0A" w:rsidRDefault="009B7C10" w:rsidP="009B7C10">
      <w:pPr>
        <w:pStyle w:val="Default"/>
        <w:numPr>
          <w:ilvl w:val="2"/>
          <w:numId w:val="8"/>
        </w:numPr>
        <w:spacing w:after="87"/>
        <w:jc w:val="both"/>
        <w:rPr>
          <w:rFonts w:ascii="Times New Roman" w:hAnsi="Times New Roman" w:cs="Times New Roman"/>
        </w:rPr>
      </w:pPr>
      <w:bookmarkStart w:id="25" w:name="_Toc471130608"/>
      <w:r w:rsidRPr="00D22F0A">
        <w:rPr>
          <w:rFonts w:ascii="Times New Roman" w:hAnsi="Times New Roman" w:cs="Times New Roman"/>
        </w:rPr>
        <w:t>Piedāvājum</w:t>
      </w:r>
      <w:r w:rsidR="0018519A" w:rsidRPr="00D22F0A">
        <w:rPr>
          <w:rFonts w:ascii="Times New Roman" w:hAnsi="Times New Roman" w:cs="Times New Roman"/>
        </w:rPr>
        <w:t>u</w:t>
      </w:r>
      <w:r w:rsidRPr="00D22F0A">
        <w:rPr>
          <w:rFonts w:ascii="Times New Roman" w:hAnsi="Times New Roman" w:cs="Times New Roman"/>
        </w:rPr>
        <w:t xml:space="preserve"> jāiesniedz EIS e-konkursa apakšsistēmā vienā no zemāk minētajiem formātiem. Katra iesniedzamā dokumenta formāts var atšķirties, bet ir jāievēro šādi iespējamie formāti: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izmantojot e-konkursu apakšsistēmas piedāvātos rīkus, aizpildot minētās sistēmas e-konkursu apakšsistēmā šīs iepirkuma procedūras nolikuma pielikuma formas;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elektroniski aizpildāmos dokumentus elektroniski sagatavojot ārpus e-konkursu apakšsistēmas un pievienojot atbilstoši prasībām (šādā gadījumā pretendents ir atbildīgs par aizpildāmo formu atbilstību dokumentācijas prasībām un formu paraugiem).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Sagatavojot piedāvājumu, pretendents ievēro, ka: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pieteikuma veidlapa, tehniskais un finanšu piedāvājums jāaizpilda elektroniski, atsevišķā elektroniskā dokumentā ar Microsoft Office rīkiem lasāmā formātā vai PDF formātā;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iesniedzot piedāvājumu, pretendents ar drošu elektronisku parakstu</w:t>
      </w:r>
      <w:r w:rsidR="0018519A" w:rsidRPr="00D22F0A">
        <w:rPr>
          <w:rFonts w:ascii="Times New Roman" w:hAnsi="Times New Roman" w:cs="Times New Roman"/>
        </w:rPr>
        <w:t xml:space="preserve"> </w:t>
      </w:r>
      <w:r w:rsidR="000F3EF2" w:rsidRPr="00D22F0A">
        <w:rPr>
          <w:rFonts w:ascii="Times New Roman" w:hAnsi="Times New Roman" w:cs="Times New Roman"/>
        </w:rPr>
        <w:t xml:space="preserve">(kas satur </w:t>
      </w:r>
      <w:r w:rsidRPr="00D22F0A">
        <w:rPr>
          <w:rFonts w:ascii="Times New Roman" w:hAnsi="Times New Roman" w:cs="Times New Roman"/>
        </w:rPr>
        <w:t>laika zīmogu</w:t>
      </w:r>
      <w:r w:rsidR="000F3EF2" w:rsidRPr="00D22F0A">
        <w:rPr>
          <w:rFonts w:ascii="Times New Roman" w:hAnsi="Times New Roman" w:cs="Times New Roman"/>
        </w:rPr>
        <w:t xml:space="preserve">) vai parakstītu un skenētu dokumentu paraksta EIS parakstu  </w:t>
      </w:r>
      <w:r w:rsidRPr="00D22F0A">
        <w:rPr>
          <w:rFonts w:ascii="Times New Roman" w:hAnsi="Times New Roman" w:cs="Times New Roman"/>
        </w:rPr>
        <w:t xml:space="preserve">paraksta vismaz pretendenta pieteikuma veidlapu. </w:t>
      </w:r>
      <w:r w:rsidR="000F3EF2" w:rsidRPr="00D22F0A">
        <w:rPr>
          <w:rFonts w:ascii="Times New Roman" w:hAnsi="Times New Roman" w:cs="Times New Roman"/>
        </w:rPr>
        <w:t xml:space="preserve">Piedāvājumu </w:t>
      </w:r>
      <w:r w:rsidRPr="00D22F0A">
        <w:rPr>
          <w:rFonts w:ascii="Times New Roman" w:hAnsi="Times New Roman" w:cs="Times New Roman"/>
        </w:rPr>
        <w:t>paraksta pretendenta pārstāvis ar pārstāvības tiesībām, pievienojot pārstāvību apliecinošu dokumentu (piemēram, skenēts dokumenta oriģināls PDF formātā), ja pretendentam nav droša elektroniska paraksta,</w:t>
      </w:r>
      <w:r w:rsidR="000F3EF2" w:rsidRPr="00D22F0A">
        <w:rPr>
          <w:rFonts w:ascii="Times New Roman" w:hAnsi="Times New Roman" w:cs="Times New Roman"/>
        </w:rPr>
        <w:t xml:space="preserve"> tas tiesīgs parakstītu un ieske</w:t>
      </w:r>
      <w:r w:rsidRPr="00D22F0A">
        <w:rPr>
          <w:rFonts w:ascii="Times New Roman" w:hAnsi="Times New Roman" w:cs="Times New Roman"/>
        </w:rPr>
        <w:t xml:space="preserve">nētu dokumentu apliecināt ar sistēmas parakstu, sistēmā pievienojot pilnvarojošu dokumentu; </w:t>
      </w:r>
    </w:p>
    <w:p w:rsidR="009B7C10" w:rsidRPr="00D22F0A" w:rsidRDefault="009B7C10" w:rsidP="009B7C10">
      <w:pPr>
        <w:pStyle w:val="Default"/>
        <w:numPr>
          <w:ilvl w:val="3"/>
          <w:numId w:val="8"/>
        </w:numPr>
        <w:spacing w:after="87"/>
        <w:jc w:val="both"/>
        <w:rPr>
          <w:rFonts w:ascii="Times New Roman" w:hAnsi="Times New Roman" w:cs="Times New Roman"/>
        </w:rPr>
      </w:pPr>
      <w:r w:rsidRPr="00D22F0A">
        <w:rPr>
          <w:rFonts w:ascii="Times New Roman" w:hAnsi="Times New Roman" w:cs="Times New Roman"/>
        </w:rPr>
        <w:t xml:space="preserve">citus dokumentus pretendents pēc saviem ieskatiem ir tiesīgs iesniegt elektroniskā formātā, parakstot tos ar EIS piedāvāto sistēmas parakstu vai drošu elektronisku parakstu.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Iesniedzot piedāvājumu, pretendents pilnībā atzīst visus nolikumā (t.sk. tā pielikumos un formās, kuras ir ievietotas EIS e-konkursu apakšsistēmās šī konkursa sadaļā) ietvertos nosacījumus.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programmas vai to ģeneratorus.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Ja piedāvājums saturēs kādu no 1.8.4.punktā minētajiem riskiem, tas netiks izskatīts</w:t>
      </w:r>
      <w:r w:rsidR="00EB6BF9" w:rsidRPr="00D22F0A">
        <w:rPr>
          <w:rFonts w:ascii="Times New Roman" w:hAnsi="Times New Roman" w:cs="Times New Roman"/>
        </w:rPr>
        <w:t xml:space="preserve"> un tiks noraidīts</w:t>
      </w:r>
      <w:r w:rsidRPr="00D22F0A">
        <w:rPr>
          <w:rFonts w:ascii="Times New Roman" w:hAnsi="Times New Roman" w:cs="Times New Roman"/>
        </w:rPr>
        <w:t xml:space="preserve">. </w:t>
      </w:r>
    </w:p>
    <w:p w:rsidR="009B7C10" w:rsidRPr="00D22F0A" w:rsidRDefault="009B7C10" w:rsidP="009B7C10">
      <w:pPr>
        <w:pStyle w:val="Default"/>
        <w:numPr>
          <w:ilvl w:val="2"/>
          <w:numId w:val="8"/>
        </w:numPr>
        <w:spacing w:after="87"/>
        <w:jc w:val="both"/>
        <w:rPr>
          <w:rFonts w:ascii="Times New Roman" w:hAnsi="Times New Roman" w:cs="Times New Roman"/>
        </w:rPr>
      </w:pPr>
      <w:r w:rsidRPr="00D22F0A">
        <w:rPr>
          <w:rFonts w:ascii="Times New Roman" w:hAnsi="Times New Roman" w:cs="Times New Roman"/>
        </w:rPr>
        <w:t xml:space="preserve">Pretendents sedz visus izdevumus, kas saistīti ar piedāvājuma dokumentu izstrādāšanu, noformēšanu un iesniegšanu. Pasūtītājs nav atbildīgs, nesedz un nekompensē šos izdevumus neatkarīgi no Iepirkuma procedūras norises rezultāta. </w:t>
      </w:r>
    </w:p>
    <w:p w:rsidR="00EB6BF9" w:rsidRPr="00D22F0A" w:rsidRDefault="009B7C10"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Pretendentu piedāvājumi jāiesniedz elektroniski līdz</w:t>
      </w:r>
      <w:r w:rsidRPr="00D22F0A">
        <w:rPr>
          <w:rFonts w:ascii="Times New Roman" w:hAnsi="Times New Roman" w:cs="Times New Roman"/>
        </w:rPr>
        <w:t xml:space="preserve"> </w:t>
      </w:r>
      <w:r w:rsidRPr="00223B3B">
        <w:rPr>
          <w:rFonts w:ascii="Times New Roman" w:hAnsi="Times New Roman" w:cs="Times New Roman"/>
          <w:b/>
          <w:bCs/>
        </w:rPr>
        <w:t>2019.gada</w:t>
      </w:r>
      <w:r w:rsidR="00223B3B" w:rsidRPr="00223B3B">
        <w:rPr>
          <w:rFonts w:ascii="Times New Roman" w:hAnsi="Times New Roman" w:cs="Times New Roman"/>
          <w:b/>
          <w:bCs/>
        </w:rPr>
        <w:t>04,septembrim, plkst.11</w:t>
      </w:r>
      <w:r w:rsidRPr="00223B3B">
        <w:rPr>
          <w:rFonts w:ascii="Times New Roman" w:hAnsi="Times New Roman" w:cs="Times New Roman"/>
          <w:b/>
          <w:bCs/>
        </w:rPr>
        <w:t>.00</w:t>
      </w:r>
      <w:r w:rsidRPr="00223B3B">
        <w:rPr>
          <w:rFonts w:ascii="Times New Roman" w:hAnsi="Times New Roman" w:cs="Times New Roman"/>
        </w:rPr>
        <w:t>,</w:t>
      </w:r>
      <w:r w:rsidRPr="00223B3B">
        <w:rPr>
          <w:rFonts w:ascii="Times New Roman" w:hAnsi="Times New Roman" w:cs="Times New Roman"/>
          <w:color w:val="auto"/>
        </w:rPr>
        <w:t xml:space="preserve"> </w:t>
      </w:r>
      <w:r w:rsidRPr="00D22F0A">
        <w:rPr>
          <w:rFonts w:ascii="Times New Roman" w:hAnsi="Times New Roman" w:cs="Times New Roman"/>
          <w:color w:val="auto"/>
        </w:rPr>
        <w:lastRenderedPageBreak/>
        <w:t xml:space="preserve">EIS </w:t>
      </w:r>
      <w:r w:rsidR="00EB6BF9" w:rsidRPr="00D22F0A">
        <w:rPr>
          <w:rFonts w:ascii="Times New Roman" w:hAnsi="Times New Roman" w:cs="Times New Roman"/>
          <w:color w:val="auto"/>
        </w:rPr>
        <w:t xml:space="preserve">e-konkursa apakšsistēmā </w:t>
      </w:r>
      <w:r w:rsidR="00EB6BF9" w:rsidRPr="00D22F0A">
        <w:rPr>
          <w:rStyle w:val="Hyperlink"/>
          <w:rFonts w:ascii="Times New Roman" w:eastAsia="Courier New" w:hAnsi="Times New Roman" w:cs="Times New Roman"/>
        </w:rPr>
        <w:t>https://www.eis.gov.lv/EKEIS/Supplier/ProcurementProposals/25519</w:t>
      </w:r>
      <w:r w:rsidRPr="00D22F0A">
        <w:rPr>
          <w:rFonts w:ascii="Times New Roman" w:hAnsi="Times New Roman" w:cs="Times New Roman"/>
          <w:color w:val="auto"/>
        </w:rPr>
        <w:t xml:space="preserve">, kas tiks atvērti </w:t>
      </w:r>
      <w:r w:rsidRPr="00223B3B">
        <w:rPr>
          <w:rFonts w:ascii="Times New Roman" w:hAnsi="Times New Roman" w:cs="Times New Roman"/>
          <w:b/>
          <w:bCs/>
        </w:rPr>
        <w:t xml:space="preserve">2019.gada </w:t>
      </w:r>
      <w:r w:rsidR="00223B3B" w:rsidRPr="00223B3B">
        <w:rPr>
          <w:rFonts w:ascii="Times New Roman" w:hAnsi="Times New Roman" w:cs="Times New Roman"/>
          <w:b/>
          <w:bCs/>
        </w:rPr>
        <w:t>04.septembrī</w:t>
      </w:r>
      <w:r w:rsidRPr="00223B3B">
        <w:rPr>
          <w:rFonts w:ascii="Times New Roman" w:hAnsi="Times New Roman" w:cs="Times New Roman"/>
          <w:b/>
          <w:bCs/>
        </w:rPr>
        <w:t xml:space="preserve"> plkst.1</w:t>
      </w:r>
      <w:r w:rsidR="00223B3B" w:rsidRPr="00223B3B">
        <w:rPr>
          <w:rFonts w:ascii="Times New Roman" w:hAnsi="Times New Roman" w:cs="Times New Roman"/>
          <w:b/>
          <w:bCs/>
        </w:rPr>
        <w:t>1</w:t>
      </w:r>
      <w:r w:rsidRPr="00223B3B">
        <w:rPr>
          <w:rFonts w:ascii="Times New Roman" w:hAnsi="Times New Roman" w:cs="Times New Roman"/>
          <w:b/>
          <w:bCs/>
        </w:rPr>
        <w:t>.00</w:t>
      </w:r>
      <w:r w:rsidRPr="00D22F0A">
        <w:rPr>
          <w:rFonts w:ascii="Times New Roman" w:hAnsi="Times New Roman" w:cs="Times New Roman"/>
          <w:b/>
          <w:bCs/>
        </w:rPr>
        <w:t xml:space="preserve">, </w:t>
      </w:r>
      <w:r w:rsidRPr="00D22F0A">
        <w:rPr>
          <w:rFonts w:ascii="Times New Roman" w:hAnsi="Times New Roman" w:cs="Times New Roman"/>
          <w:bCs/>
        </w:rPr>
        <w:t>izmantojot E</w:t>
      </w:r>
      <w:r w:rsidRPr="00D22F0A">
        <w:rPr>
          <w:rFonts w:ascii="Times New Roman" w:hAnsi="Times New Roman" w:cs="Times New Roman"/>
          <w:bCs/>
          <w:color w:val="auto"/>
        </w:rPr>
        <w:t>IS sistēmu</w:t>
      </w:r>
      <w:r w:rsidRPr="00D22F0A">
        <w:rPr>
          <w:rFonts w:ascii="Times New Roman" w:hAnsi="Times New Roman" w:cs="Times New Roman"/>
          <w:color w:val="auto"/>
        </w:rPr>
        <w:t>. piedāvājumu atvēršanas sanāksme ir atklāta un tajā ir tiesīgi p</w:t>
      </w:r>
      <w:r w:rsidR="00EB6BF9" w:rsidRPr="00D22F0A">
        <w:rPr>
          <w:rFonts w:ascii="Times New Roman" w:hAnsi="Times New Roman" w:cs="Times New Roman"/>
          <w:color w:val="auto"/>
        </w:rPr>
        <w:t>iedalīties pretendentu pārstāvji</w:t>
      </w:r>
      <w:r w:rsidRPr="00D22F0A">
        <w:rPr>
          <w:rFonts w:ascii="Times New Roman" w:hAnsi="Times New Roman" w:cs="Times New Roman"/>
          <w:color w:val="auto"/>
        </w:rPr>
        <w:t>, iepriekš reģistrējoties atvēršanas sanāksmei EIS sistēmā.</w:t>
      </w:r>
    </w:p>
    <w:p w:rsidR="00EB6BF9" w:rsidRPr="00D22F0A" w:rsidRDefault="00EB6BF9" w:rsidP="005751FC">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Piedāvājuma dokumentus izstrādā atbilstoši Ministru kabineta 2018. gada 04. septembra noteikumos Nr. 558 "Dokumentu izstrādāšanas un noformēšanas kārtība" un 2010.gada 6.maija Dokumentu juridiskā spēka likuma noteiktām prasībām.</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 xml:space="preserve">Piedāvājums jāsagatavo latviešu valodā, tam jābūt skaidri salasāmam, bez labojumiem un dzēsumiem. </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Pretendents iesniedz parakstītu pieteikumu (1. un 2. pielikums). Ja piedāvājumu iesniedz personu apvienība vai personālsabiedrība, piedāvājumā norāda personu, kas iepirkumā pārstāv attiecīgo personu apvienību vai personālsabiedrību un ir pilnvarota parakstīt ar iepirkumu saistītos dokumentus, pievienojot piedāvājumam vai EIS sistēmā pilnvarojošu dokumentu.</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Saskaņā ar Valsts valodas likuma 10.panta trešo daļu, piedāvājumu var iesniegt arī citā valodā, ja tam ir pievienots Ministru kabineta 22.08.2000. noteikumu Nr.291 “Kārtība, kādā apliecināmi dokumentu tulkojumi valsts valodā” noteiktajā kārtībā vai notariāli apliecināts tulkojums latviešu valodā. Par kaitējumu, kas radies dokumenta tulkojuma nepareizības dēļ, Pretendents atbild normatīvajos aktos noteiktajā kārtībā. Tulkojuma apliecinājums ietver:</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norādi “TULKOJUMS PAREIZS”,</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Pretendenta vai tā pārstāvja/tulka vārdu, uzvārdu parakstu un paraksta atšifrējumu,</w:t>
      </w:r>
    </w:p>
    <w:p w:rsidR="00EB6BF9" w:rsidRPr="00D22F0A" w:rsidRDefault="00EB6BF9" w:rsidP="00EB6BF9">
      <w:pPr>
        <w:pStyle w:val="Default"/>
        <w:widowControl w:val="0"/>
        <w:spacing w:after="88"/>
        <w:ind w:left="720"/>
        <w:jc w:val="both"/>
        <w:rPr>
          <w:rFonts w:ascii="Times New Roman" w:hAnsi="Times New Roman" w:cs="Times New Roman"/>
          <w:color w:val="auto"/>
        </w:rPr>
      </w:pPr>
      <w:r w:rsidRPr="00D22F0A">
        <w:rPr>
          <w:rFonts w:ascii="Times New Roman" w:hAnsi="Times New Roman" w:cs="Times New Roman"/>
          <w:color w:val="auto"/>
        </w:rPr>
        <w:t>apliecinājuma vietas nosaukumu un datumu.</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Piedāvājuma dokumentus paraksta LR Uzņēmumu Reģistrā vai citas valsts līdzvērtīgā iestādē reģistrētā amatpersona ar paraksta tiesībām vai pretendenta pilnvarota persona, piedāvājumam pievienojot pilnvaru, kas apliecina piedāvājumu parakstījušās personas tiesības parakstīt un iesniegt piedāvājumu juridiskās personas uzdevumā.</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Iesniedzot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EB6BF9" w:rsidRPr="00D22F0A" w:rsidRDefault="00EB6BF9" w:rsidP="00EB6BF9">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Pretendents ir tiesīgs visus piedāvājumā ietvertos dokumentu atvasinājumus un tulkojumus  apliecināt ar vienu atsevišķu apliecinājumu.</w:t>
      </w:r>
    </w:p>
    <w:p w:rsidR="009B7C10" w:rsidRPr="00D22F0A" w:rsidRDefault="009B7C10" w:rsidP="009B7C10">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b/>
          <w:bCs/>
          <w:color w:val="auto"/>
        </w:rPr>
        <w:t>Ārpus EIS e-konkursu apakšsistēmas iesniegtie piedāvājumi tiks atzīti par neatbilstošiem nolikuma prasībām</w:t>
      </w:r>
      <w:r w:rsidR="00EB6BF9" w:rsidRPr="00D22F0A">
        <w:rPr>
          <w:rFonts w:ascii="Times New Roman" w:hAnsi="Times New Roman" w:cs="Times New Roman"/>
          <w:b/>
          <w:bCs/>
          <w:color w:val="auto"/>
        </w:rPr>
        <w:t xml:space="preserve"> un tiks noraidīti</w:t>
      </w:r>
      <w:r w:rsidRPr="00D22F0A">
        <w:rPr>
          <w:rFonts w:ascii="Times New Roman" w:hAnsi="Times New Roman" w:cs="Times New Roman"/>
          <w:b/>
          <w:bCs/>
          <w:color w:val="auto"/>
        </w:rPr>
        <w:t>.</w:t>
      </w:r>
    </w:p>
    <w:p w:rsidR="009B7C10" w:rsidRPr="00D22F0A" w:rsidRDefault="009B7C10" w:rsidP="009B7C10">
      <w:pPr>
        <w:pStyle w:val="Default"/>
        <w:widowControl w:val="0"/>
        <w:numPr>
          <w:ilvl w:val="2"/>
          <w:numId w:val="8"/>
        </w:numPr>
        <w:spacing w:after="88"/>
        <w:jc w:val="both"/>
        <w:rPr>
          <w:rFonts w:ascii="Times New Roman" w:hAnsi="Times New Roman" w:cs="Times New Roman"/>
          <w:color w:val="auto"/>
        </w:rPr>
      </w:pPr>
      <w:r w:rsidRPr="00D22F0A">
        <w:rPr>
          <w:rFonts w:ascii="Times New Roman" w:hAnsi="Times New Roman" w:cs="Times New Roman"/>
          <w:color w:val="auto"/>
        </w:rPr>
        <w:t xml:space="preserve">Pretendentu piedāvājumi, kas iesniegti ārpus EIS e-konkursa apakšsistēmas, netiek izskatīti un neatvērti tiek nosūtīti atpakaļ iesniedzējam. </w:t>
      </w:r>
    </w:p>
    <w:p w:rsidR="009B7C10" w:rsidRPr="00D22F0A" w:rsidRDefault="009B7C10" w:rsidP="009B7C10">
      <w:pPr>
        <w:pStyle w:val="Default"/>
        <w:widowControl w:val="0"/>
        <w:numPr>
          <w:ilvl w:val="2"/>
          <w:numId w:val="8"/>
        </w:numPr>
        <w:jc w:val="both"/>
        <w:rPr>
          <w:rFonts w:ascii="Times New Roman" w:hAnsi="Times New Roman" w:cs="Times New Roman"/>
          <w:color w:val="auto"/>
        </w:rPr>
      </w:pPr>
      <w:r w:rsidRPr="00D22F0A">
        <w:rPr>
          <w:rFonts w:ascii="Times New Roman" w:hAnsi="Times New Roman" w:cs="Times New Roman"/>
          <w:color w:val="auto"/>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pircēja profilā un mājaslapā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tiks pārtraukta. </w:t>
      </w:r>
    </w:p>
    <w:p w:rsidR="00FC4D02" w:rsidRPr="00D22F0A" w:rsidRDefault="00FC4D02" w:rsidP="005751FC">
      <w:pPr>
        <w:numPr>
          <w:ilvl w:val="1"/>
          <w:numId w:val="9"/>
        </w:numPr>
        <w:suppressAutoHyphens/>
        <w:spacing w:after="0" w:line="240" w:lineRule="auto"/>
        <w:ind w:left="0" w:firstLine="0"/>
        <w:jc w:val="center"/>
        <w:outlineLvl w:val="0"/>
        <w:rPr>
          <w:rFonts w:ascii="Times New Roman" w:eastAsia="Times New Roman" w:hAnsi="Times New Roman" w:cs="Times New Roman"/>
          <w:bCs/>
          <w:sz w:val="24"/>
          <w:szCs w:val="24"/>
          <w:lang w:val="lv-LV"/>
        </w:rPr>
      </w:pPr>
      <w:r w:rsidRPr="00D22F0A">
        <w:rPr>
          <w:rFonts w:ascii="Times New Roman" w:eastAsia="Times New Roman" w:hAnsi="Times New Roman" w:cs="Times New Roman"/>
          <w:b/>
          <w:bCs/>
          <w:sz w:val="24"/>
          <w:szCs w:val="24"/>
          <w:lang w:val="lv-LV"/>
        </w:rPr>
        <w:t>Piedāvājuma derīguma termiņš</w:t>
      </w:r>
      <w:bookmarkEnd w:id="25"/>
    </w:p>
    <w:p w:rsidR="00FC4D02" w:rsidRPr="00D22F0A"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6" w:name="_Toc471130609"/>
      <w:r w:rsidRPr="00D22F0A">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 no piedāvājumu atvēršanas brīža. Pretendents drīkst piedāvāt arī garāku piedāvājuma derīguma termiņu.</w:t>
      </w:r>
      <w:bookmarkEnd w:id="26"/>
    </w:p>
    <w:p w:rsidR="00FC4D02" w:rsidRPr="00D22F0A" w:rsidRDefault="00FC4D02" w:rsidP="005751FC">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7" w:name="_Toc471130610"/>
      <w:r w:rsidRPr="00D22F0A">
        <w:rPr>
          <w:rFonts w:ascii="Times New Roman" w:eastAsia="Times New Roman" w:hAnsi="Times New Roman" w:cs="Times New Roman"/>
          <w:sz w:val="24"/>
          <w:szCs w:val="24"/>
          <w:lang w:val="lv-LV"/>
        </w:rPr>
        <w:lastRenderedPageBreak/>
        <w:t>Ja objektīvu iemeslu dēļ iepirkuma līgumu nevar noslēgt nolikuma 1.9.1.apakšpunktā noteiktajā termiņā, Pasūtītājs var rakstiski pieprasīt piedāvājuma derīguma termiņa pagarināšanu. Pretendents savu atbildi pasūtītājam paziņo rakstiski.</w:t>
      </w:r>
      <w:bookmarkEnd w:id="27"/>
    </w:p>
    <w:p w:rsidR="005751FC" w:rsidRPr="00D22F0A" w:rsidRDefault="005751FC" w:rsidP="005751FC">
      <w:pPr>
        <w:tabs>
          <w:tab w:val="num" w:pos="2279"/>
        </w:tabs>
        <w:spacing w:after="0" w:line="240" w:lineRule="auto"/>
        <w:ind w:left="720"/>
        <w:jc w:val="both"/>
        <w:outlineLvl w:val="0"/>
        <w:rPr>
          <w:rFonts w:ascii="Times New Roman" w:eastAsia="Times New Roman" w:hAnsi="Times New Roman" w:cs="Times New Roman"/>
          <w:b/>
          <w:bCs/>
          <w:sz w:val="24"/>
          <w:szCs w:val="24"/>
          <w:lang w:val="lv-LV"/>
        </w:rPr>
      </w:pPr>
    </w:p>
    <w:p w:rsidR="00FC4D02" w:rsidRPr="00D22F0A" w:rsidRDefault="00FC4D02" w:rsidP="005751FC">
      <w:pPr>
        <w:numPr>
          <w:ilvl w:val="1"/>
          <w:numId w:val="9"/>
        </w:numPr>
        <w:tabs>
          <w:tab w:val="num" w:pos="851"/>
        </w:tabs>
        <w:spacing w:after="0" w:line="240" w:lineRule="auto"/>
        <w:ind w:left="0" w:firstLine="0"/>
        <w:jc w:val="center"/>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Cita informācija</w:t>
      </w:r>
    </w:p>
    <w:p w:rsidR="00FC4D02" w:rsidRPr="00D22F0A"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Par jebkuru informāciju, kas ir konfidenciāla, piedāvājumā jābūt īpašai norādei.</w:t>
      </w:r>
    </w:p>
    <w:p w:rsidR="00FC4D02" w:rsidRPr="00D22F0A"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4B51C3" w:rsidRPr="00D22F0A" w:rsidRDefault="004B51C3" w:rsidP="004B51C3">
      <w:pPr>
        <w:pStyle w:val="NoSpacing"/>
        <w:keepNext/>
        <w:keepLines/>
        <w:suppressAutoHyphens/>
        <w:ind w:left="540"/>
        <w:jc w:val="center"/>
        <w:rPr>
          <w:rFonts w:ascii="Times New Roman" w:hAnsi="Times New Roman"/>
          <w:b/>
          <w:sz w:val="24"/>
          <w:szCs w:val="24"/>
        </w:rPr>
      </w:pPr>
      <w:bookmarkStart w:id="28" w:name="_Toc14467224"/>
      <w:bookmarkStart w:id="29" w:name="_Toc14467508"/>
      <w:r w:rsidRPr="00D22F0A">
        <w:rPr>
          <w:rFonts w:ascii="Times New Roman" w:hAnsi="Times New Roman"/>
          <w:b/>
          <w:sz w:val="24"/>
          <w:szCs w:val="24"/>
        </w:rPr>
        <w:t>1.11. Fizisku personu datu apstrāde</w:t>
      </w:r>
      <w:bookmarkEnd w:id="28"/>
      <w:bookmarkEnd w:id="29"/>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 xml:space="preserve">1.11.1. Šīs sadaļas noteikumi nosaka fizisko personu datu apstrādes kārtību gadījumos, kad uz Iepirkumu ir attiecināma Eiropas Parlamenta un Padomes 2016. gada 27. aprīļa regula Nr. 2016/679 par fizisku personu datu aizsardzību attiecībā uz personas datu apstrādi un šādu datu brīvu apriti un ar ko atceļ Direktīvu 95/46/EK (Vispārīgā datu aizsardzības regula).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1.11.2.</w:t>
      </w:r>
      <w:r w:rsidRPr="00D22F0A">
        <w:rPr>
          <w:rFonts w:ascii="Times New Roman" w:hAnsi="Times New Roman" w:cs="Times New Roman"/>
          <w:sz w:val="24"/>
          <w:szCs w:val="24"/>
          <w:lang w:val="lv-LV"/>
        </w:rPr>
        <w:tab/>
        <w:t>Personas datu apstrādes nolūki – iepirkuma īstenošana, iepirkuma līguma noslēgšana un izpilde.</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1.11.3.</w:t>
      </w:r>
      <w:r w:rsidRPr="00D22F0A">
        <w:rPr>
          <w:rFonts w:ascii="Times New Roman" w:hAnsi="Times New Roman" w:cs="Times New Roman"/>
          <w:sz w:val="24"/>
          <w:szCs w:val="24"/>
          <w:lang w:val="lv-LV"/>
        </w:rPr>
        <w:tab/>
        <w:t>Pretendents informē visas savā piedāvājumā norādītās fiziskas personas (tai skaitā no visu personu apvienības biedru neatkarīgi no savstarpējo attiecību tiesiskā rakstura, kā arī visu apakšuzņēmēju, ja tādi tiek piesaistīti, speciālistus, darbiniekus, kontaktpersona</w:t>
      </w:r>
      <w:r w:rsidR="00745E45">
        <w:rPr>
          <w:rFonts w:ascii="Times New Roman" w:hAnsi="Times New Roman" w:cs="Times New Roman"/>
          <w:sz w:val="24"/>
          <w:szCs w:val="24"/>
          <w:lang w:val="lv-LV"/>
        </w:rPr>
        <w:t>s</w:t>
      </w:r>
      <w:r w:rsidRPr="00D22F0A">
        <w:rPr>
          <w:rFonts w:ascii="Times New Roman" w:hAnsi="Times New Roman" w:cs="Times New Roman"/>
          <w:sz w:val="24"/>
          <w:szCs w:val="24"/>
          <w:lang w:val="lv-LV"/>
        </w:rPr>
        <w:t xml:space="preserve"> u.c.) par datu apstrādi, kuru veiks Pasūtītājs (Ludzas novada pašvaldība)</w:t>
      </w:r>
      <w:r w:rsidR="00745E45">
        <w:rPr>
          <w:rFonts w:ascii="Times New Roman" w:hAnsi="Times New Roman" w:cs="Times New Roman"/>
          <w:sz w:val="24"/>
          <w:szCs w:val="24"/>
          <w:lang w:val="lv-LV"/>
        </w:rPr>
        <w:t xml:space="preserve">, </w:t>
      </w:r>
      <w:r w:rsidRPr="00D22F0A">
        <w:rPr>
          <w:rFonts w:ascii="Times New Roman" w:hAnsi="Times New Roman" w:cs="Times New Roman"/>
          <w:sz w:val="24"/>
          <w:szCs w:val="24"/>
          <w:lang w:val="lv-LV"/>
        </w:rPr>
        <w:t>gan Iepirkum</w:t>
      </w:r>
      <w:r w:rsidR="00745E45">
        <w:rPr>
          <w:rFonts w:ascii="Times New Roman" w:hAnsi="Times New Roman" w:cs="Times New Roman"/>
          <w:sz w:val="24"/>
          <w:szCs w:val="24"/>
          <w:lang w:val="lv-LV"/>
        </w:rPr>
        <w:t>a procedūras izvērtēšanas</w:t>
      </w:r>
      <w:r w:rsidRPr="00D22F0A">
        <w:rPr>
          <w:rFonts w:ascii="Times New Roman" w:hAnsi="Times New Roman" w:cs="Times New Roman"/>
          <w:sz w:val="24"/>
          <w:szCs w:val="24"/>
          <w:lang w:val="lv-LV"/>
        </w:rPr>
        <w:t>, gan Līguma izpild</w:t>
      </w:r>
      <w:r w:rsidR="00745E45">
        <w:rPr>
          <w:rFonts w:ascii="Times New Roman" w:hAnsi="Times New Roman" w:cs="Times New Roman"/>
          <w:sz w:val="24"/>
          <w:szCs w:val="24"/>
          <w:lang w:val="lv-LV"/>
        </w:rPr>
        <w:t>es laikā</w:t>
      </w:r>
      <w:r w:rsidRPr="00D22F0A">
        <w:rPr>
          <w:rFonts w:ascii="Times New Roman" w:hAnsi="Times New Roman" w:cs="Times New Roman"/>
          <w:sz w:val="24"/>
          <w:szCs w:val="24"/>
          <w:lang w:val="lv-LV"/>
        </w:rPr>
        <w:t xml:space="preserve">, ja ar pretendentu tiks noslēgts iepirkuma līgums.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1.11.4.</w:t>
      </w:r>
      <w:r w:rsidRPr="00D22F0A">
        <w:rPr>
          <w:rFonts w:ascii="Times New Roman" w:hAnsi="Times New Roman" w:cs="Times New Roman"/>
          <w:sz w:val="24"/>
          <w:szCs w:val="24"/>
          <w:lang w:val="lv-LV"/>
        </w:rPr>
        <w:tab/>
        <w:t xml:space="preserve">Pretendents apliecina 1.11.3. apakšpunktā aprakstīto informēšanu, aizpildot un parakstot pieteikuma veidlapu </w:t>
      </w:r>
      <w:r w:rsidRPr="00D22F0A">
        <w:rPr>
          <w:rFonts w:ascii="Times New Roman" w:hAnsi="Times New Roman" w:cs="Times New Roman"/>
          <w:i/>
          <w:sz w:val="24"/>
          <w:szCs w:val="24"/>
          <w:lang w:val="lv-LV"/>
        </w:rPr>
        <w:t xml:space="preserve">Pieteikums dalībai iepirkumā </w:t>
      </w:r>
      <w:r w:rsidRPr="00D22F0A">
        <w:rPr>
          <w:rFonts w:ascii="Times New Roman" w:hAnsi="Times New Roman" w:cs="Times New Roman"/>
          <w:sz w:val="24"/>
          <w:szCs w:val="24"/>
          <w:lang w:val="lv-LV"/>
        </w:rPr>
        <w:t xml:space="preserve">(1. pielikums).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1.11.5.</w:t>
      </w:r>
      <w:r w:rsidRPr="00D22F0A">
        <w:rPr>
          <w:rFonts w:ascii="Times New Roman" w:hAnsi="Times New Roman" w:cs="Times New Roman"/>
          <w:sz w:val="24"/>
          <w:szCs w:val="24"/>
          <w:lang w:val="lv-LV"/>
        </w:rPr>
        <w:tab/>
        <w:t xml:space="preserve">Iepirkumā iesniegtajos dokumentos norādīto fizisku personu dati tiks apstrādāti, lai nodrošinātu iepirkuma norisi atbilstoši publisko iepirkumu jomu reglamentējošajiem un citiem normatīvajiem aktiem.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1.11.6.</w:t>
      </w:r>
      <w:r w:rsidRPr="00D22F0A">
        <w:rPr>
          <w:rFonts w:ascii="Times New Roman" w:hAnsi="Times New Roman" w:cs="Times New Roman"/>
          <w:sz w:val="24"/>
          <w:szCs w:val="24"/>
          <w:lang w:val="lv-LV"/>
        </w:rPr>
        <w:tab/>
        <w:t>Gadījumos, kad to pieprasa publisko iepirkumu jomu reglamentējošie akti vai uz Iepirkuma priekšmeta izpildi attiecināmie normatīvie akti, personu dati tiks publiskoti atbilstoši normatīvajos aktos noteiktam apjomam</w:t>
      </w:r>
      <w:r w:rsidR="00745E45">
        <w:rPr>
          <w:rFonts w:ascii="Times New Roman" w:hAnsi="Times New Roman" w:cs="Times New Roman"/>
          <w:sz w:val="24"/>
          <w:szCs w:val="24"/>
          <w:lang w:val="lv-LV"/>
        </w:rPr>
        <w:t xml:space="preserve"> un prasībām</w:t>
      </w:r>
      <w:r w:rsidRPr="00D22F0A">
        <w:rPr>
          <w:rFonts w:ascii="Times New Roman" w:hAnsi="Times New Roman" w:cs="Times New Roman"/>
          <w:sz w:val="24"/>
          <w:szCs w:val="24"/>
          <w:lang w:val="lv-LV"/>
        </w:rPr>
        <w:t xml:space="preserve">. </w:t>
      </w:r>
    </w:p>
    <w:p w:rsidR="004B51C3" w:rsidRPr="00D22F0A" w:rsidRDefault="004B51C3" w:rsidP="004B51C3">
      <w:pPr>
        <w:keepNext/>
        <w:keepLines/>
        <w:suppressAutoHyphens/>
        <w:spacing w:before="120" w:after="12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1.11.7. Katrs pretendenta piesaistītais speciālists, par</w:t>
      </w:r>
      <w:r w:rsidR="00FD2D62" w:rsidRPr="00D22F0A">
        <w:rPr>
          <w:rFonts w:ascii="Times New Roman" w:hAnsi="Times New Roman" w:cs="Times New Roman"/>
          <w:sz w:val="24"/>
          <w:szCs w:val="24"/>
          <w:lang w:val="lv-LV"/>
        </w:rPr>
        <w:t>a</w:t>
      </w:r>
      <w:r w:rsidRPr="00D22F0A">
        <w:rPr>
          <w:rFonts w:ascii="Times New Roman" w:hAnsi="Times New Roman" w:cs="Times New Roman"/>
          <w:sz w:val="24"/>
          <w:szCs w:val="24"/>
          <w:lang w:val="lv-LV"/>
        </w:rPr>
        <w:t>kstot apliecinājumu par gatavību iesaistīties līguma izpildē</w:t>
      </w:r>
      <w:r w:rsidR="00FD2D62" w:rsidRPr="00D22F0A">
        <w:rPr>
          <w:rFonts w:ascii="Times New Roman" w:hAnsi="Times New Roman" w:cs="Times New Roman"/>
          <w:sz w:val="24"/>
          <w:szCs w:val="24"/>
          <w:lang w:val="lv-LV"/>
        </w:rPr>
        <w:t xml:space="preserve">, sniedz savu piekrišanu, ka viņa dati tiks uzglabāti un apstrādāti </w:t>
      </w:r>
      <w:r w:rsidRPr="00D22F0A">
        <w:rPr>
          <w:rFonts w:ascii="Times New Roman" w:hAnsi="Times New Roman" w:cs="Times New Roman"/>
          <w:sz w:val="24"/>
          <w:szCs w:val="24"/>
          <w:lang w:val="lv-LV"/>
        </w:rPr>
        <w:t xml:space="preserve"> </w:t>
      </w:r>
      <w:r w:rsidR="00FD2D62" w:rsidRPr="00D22F0A">
        <w:rPr>
          <w:rFonts w:ascii="Times New Roman" w:hAnsi="Times New Roman" w:cs="Times New Roman"/>
          <w:sz w:val="24"/>
          <w:szCs w:val="24"/>
          <w:lang w:val="lv-LV"/>
        </w:rPr>
        <w:t xml:space="preserve">Ludzas novada pašvaldībā konkrētās iepirkuma procedūras </w:t>
      </w:r>
      <w:r w:rsidR="00745E45">
        <w:rPr>
          <w:rFonts w:ascii="Times New Roman" w:hAnsi="Times New Roman" w:cs="Times New Roman"/>
          <w:sz w:val="24"/>
          <w:szCs w:val="24"/>
          <w:lang w:val="lv-LV"/>
        </w:rPr>
        <w:t xml:space="preserve">veikšanai </w:t>
      </w:r>
      <w:r w:rsidR="00FD2D62" w:rsidRPr="00D22F0A">
        <w:rPr>
          <w:rFonts w:ascii="Times New Roman" w:hAnsi="Times New Roman" w:cs="Times New Roman"/>
          <w:sz w:val="24"/>
          <w:szCs w:val="24"/>
          <w:lang w:val="lv-LV"/>
        </w:rPr>
        <w:t xml:space="preserve">un iespējamai līguma izpildei, ja normatīvie akti nenosaka Pasūtītajam izsniegt minēto informāciju trešajām personām (citām Valsts pārvaldes vai </w:t>
      </w:r>
      <w:proofErr w:type="spellStart"/>
      <w:r w:rsidR="00FD2D62" w:rsidRPr="00D22F0A">
        <w:rPr>
          <w:rFonts w:ascii="Times New Roman" w:hAnsi="Times New Roman" w:cs="Times New Roman"/>
          <w:sz w:val="24"/>
          <w:szCs w:val="24"/>
          <w:lang w:val="lv-LV"/>
        </w:rPr>
        <w:t>tiesībsargājošajām</w:t>
      </w:r>
      <w:proofErr w:type="spellEnd"/>
      <w:r w:rsidR="00FD2D62" w:rsidRPr="00D22F0A">
        <w:rPr>
          <w:rFonts w:ascii="Times New Roman" w:hAnsi="Times New Roman" w:cs="Times New Roman"/>
          <w:sz w:val="24"/>
          <w:szCs w:val="24"/>
          <w:lang w:val="lv-LV"/>
        </w:rPr>
        <w:t xml:space="preserve"> iestādēm</w:t>
      </w:r>
      <w:r w:rsidR="00745E45">
        <w:rPr>
          <w:rFonts w:ascii="Times New Roman" w:hAnsi="Times New Roman" w:cs="Times New Roman"/>
          <w:sz w:val="24"/>
          <w:szCs w:val="24"/>
          <w:lang w:val="lv-LV"/>
        </w:rPr>
        <w:t xml:space="preserve"> utt.</w:t>
      </w:r>
      <w:r w:rsidR="00FD2D62" w:rsidRPr="00D22F0A">
        <w:rPr>
          <w:rFonts w:ascii="Times New Roman" w:hAnsi="Times New Roman" w:cs="Times New Roman"/>
          <w:sz w:val="24"/>
          <w:szCs w:val="24"/>
          <w:lang w:val="lv-LV"/>
        </w:rPr>
        <w:t>)</w:t>
      </w:r>
    </w:p>
    <w:p w:rsidR="00FC4D02" w:rsidRPr="00D22F0A"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30" w:name="_Toc59334728"/>
      <w:bookmarkStart w:id="31" w:name="_Toc61422133"/>
      <w:bookmarkStart w:id="32" w:name="_Toc440451536"/>
      <w:bookmarkStart w:id="33" w:name="_Toc440872077"/>
      <w:bookmarkStart w:id="34" w:name="_Toc471130614"/>
      <w:r w:rsidRPr="00D22F0A">
        <w:rPr>
          <w:rFonts w:ascii="Times New Roman" w:eastAsia="Times New Roman" w:hAnsi="Times New Roman" w:cs="Times New Roman"/>
          <w:b/>
          <w:sz w:val="24"/>
          <w:szCs w:val="24"/>
          <w:lang w:val="lv-LV"/>
        </w:rPr>
        <w:t>Informācija par iepirkuma priekšmetu</w:t>
      </w:r>
      <w:bookmarkStart w:id="35" w:name="_Toc59334729"/>
      <w:bookmarkEnd w:id="30"/>
      <w:bookmarkEnd w:id="31"/>
      <w:bookmarkEnd w:id="32"/>
      <w:bookmarkEnd w:id="33"/>
      <w:bookmarkEnd w:id="34"/>
    </w:p>
    <w:p w:rsidR="00FC4D02" w:rsidRPr="00D22F0A"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36" w:name="_Toc440451537"/>
      <w:bookmarkStart w:id="37" w:name="_Toc440872078"/>
      <w:bookmarkStart w:id="38" w:name="_Toc471130615"/>
      <w:bookmarkEnd w:id="35"/>
    </w:p>
    <w:p w:rsidR="004B51C3" w:rsidRPr="00D22F0A" w:rsidRDefault="00FC4D02" w:rsidP="004B51C3">
      <w:pPr>
        <w:tabs>
          <w:tab w:val="left" w:pos="450"/>
        </w:tabs>
        <w:suppressAutoHyphens/>
        <w:spacing w:after="0" w:line="276" w:lineRule="auto"/>
        <w:jc w:val="both"/>
        <w:outlineLvl w:val="0"/>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 xml:space="preserve">2.1. </w:t>
      </w:r>
      <w:bookmarkEnd w:id="36"/>
      <w:bookmarkEnd w:id="37"/>
      <w:bookmarkEnd w:id="38"/>
      <w:r w:rsidRPr="00D22F0A">
        <w:rPr>
          <w:rFonts w:ascii="Times New Roman" w:eastAsia="Times New Roman" w:hAnsi="Times New Roman" w:cs="Times New Roman"/>
          <w:bCs/>
          <w:color w:val="000000"/>
          <w:sz w:val="24"/>
          <w:szCs w:val="24"/>
          <w:lang w:val="lv-LV"/>
        </w:rPr>
        <w:t xml:space="preserve">Iepirkumu priekšmets ir </w:t>
      </w:r>
      <w:r w:rsidR="004B51C3" w:rsidRPr="00D22F0A">
        <w:rPr>
          <w:rFonts w:ascii="Times New Roman" w:eastAsia="Times New Roman" w:hAnsi="Times New Roman" w:cs="Times New Roman"/>
          <w:bCs/>
          <w:iCs/>
          <w:color w:val="000000"/>
          <w:sz w:val="24"/>
          <w:szCs w:val="24"/>
          <w:lang w:val="lv-LV"/>
        </w:rPr>
        <w:t xml:space="preserve">Ludzas pilsdrupu atsegto mūru konservācijas un pilskalna teritorijas labiekārtošanas būvdarbu 1.kārta, kuru jāveic </w:t>
      </w:r>
      <w:r w:rsidRPr="00D22F0A">
        <w:rPr>
          <w:rFonts w:ascii="Times New Roman" w:eastAsia="Times New Roman" w:hAnsi="Times New Roman" w:cs="Times New Roman"/>
          <w:bCs/>
          <w:color w:val="000000"/>
          <w:sz w:val="24"/>
          <w:szCs w:val="24"/>
          <w:lang w:val="lv-LV"/>
        </w:rPr>
        <w:t xml:space="preserve"> </w:t>
      </w:r>
      <w:r w:rsidR="004B51C3" w:rsidRPr="00D22F0A">
        <w:rPr>
          <w:rFonts w:ascii="Times New Roman" w:eastAsia="Times New Roman" w:hAnsi="Times New Roman" w:cs="Times New Roman"/>
          <w:bCs/>
          <w:sz w:val="24"/>
          <w:szCs w:val="24"/>
          <w:lang w:val="lv-LV"/>
        </w:rPr>
        <w:t xml:space="preserve">saskaņā ar SIA “DJA” izstrādāto būvprojekta </w:t>
      </w:r>
      <w:r w:rsidR="004B51C3" w:rsidRPr="00D22F0A">
        <w:rPr>
          <w:rFonts w:ascii="Times New Roman" w:eastAsia="Times New Roman" w:hAnsi="Times New Roman" w:cs="Times New Roman"/>
          <w:b/>
          <w:bCs/>
          <w:sz w:val="24"/>
          <w:szCs w:val="24"/>
          <w:lang w:val="lv-LV"/>
        </w:rPr>
        <w:t>“Ludzas pilsdrupu atsegto mūru konservā</w:t>
      </w:r>
      <w:r w:rsidR="001C4649">
        <w:rPr>
          <w:rFonts w:ascii="Times New Roman" w:eastAsia="Times New Roman" w:hAnsi="Times New Roman" w:cs="Times New Roman"/>
          <w:b/>
          <w:bCs/>
          <w:sz w:val="24"/>
          <w:szCs w:val="24"/>
          <w:lang w:val="lv-LV"/>
        </w:rPr>
        <w:t xml:space="preserve">cija un pilskalna labiekārtojums” </w:t>
      </w:r>
      <w:r w:rsidR="004B51C3" w:rsidRPr="001C4649">
        <w:rPr>
          <w:rFonts w:ascii="Times New Roman" w:eastAsia="Times New Roman" w:hAnsi="Times New Roman" w:cs="Times New Roman"/>
          <w:bCs/>
          <w:sz w:val="24"/>
          <w:szCs w:val="24"/>
          <w:lang w:val="lv-LV"/>
        </w:rPr>
        <w:t>1.kārta</w:t>
      </w:r>
      <w:r w:rsidR="001C4649" w:rsidRPr="001C4649">
        <w:rPr>
          <w:rFonts w:ascii="Times New Roman" w:eastAsia="Times New Roman" w:hAnsi="Times New Roman" w:cs="Times New Roman"/>
          <w:bCs/>
          <w:sz w:val="24"/>
          <w:szCs w:val="24"/>
          <w:lang w:val="lv-LV"/>
        </w:rPr>
        <w:t>s</w:t>
      </w:r>
      <w:r w:rsidR="001C4649">
        <w:rPr>
          <w:rFonts w:ascii="Times New Roman" w:eastAsia="Times New Roman" w:hAnsi="Times New Roman" w:cs="Times New Roman"/>
          <w:b/>
          <w:bCs/>
          <w:sz w:val="24"/>
          <w:szCs w:val="24"/>
          <w:lang w:val="lv-LV"/>
        </w:rPr>
        <w:t xml:space="preserve"> </w:t>
      </w:r>
      <w:r w:rsidR="004B51C3" w:rsidRPr="00D22F0A">
        <w:rPr>
          <w:rFonts w:ascii="Times New Roman" w:eastAsia="Times New Roman" w:hAnsi="Times New Roman" w:cs="Times New Roman"/>
          <w:bCs/>
          <w:sz w:val="24"/>
          <w:szCs w:val="24"/>
          <w:lang w:val="lv-LV"/>
        </w:rPr>
        <w:t xml:space="preserve"> darbu apjomiem un tehnisko specifikāciju</w:t>
      </w:r>
      <w:r w:rsidRPr="00D22F0A">
        <w:rPr>
          <w:rFonts w:ascii="Times New Roman" w:eastAsia="Times New Roman" w:hAnsi="Times New Roman" w:cs="Times New Roman"/>
          <w:bCs/>
          <w:color w:val="000000"/>
          <w:sz w:val="24"/>
          <w:szCs w:val="24"/>
          <w:lang w:val="lv-LV"/>
        </w:rPr>
        <w:t>, turpmāk – Būvdarbi.</w:t>
      </w:r>
      <w:r w:rsidRPr="00D22F0A">
        <w:rPr>
          <w:rFonts w:ascii="Times New Roman" w:eastAsia="Times New Roman" w:hAnsi="Times New Roman" w:cs="Times New Roman"/>
          <w:i/>
          <w:sz w:val="24"/>
          <w:szCs w:val="24"/>
          <w:lang w:val="lv-LV"/>
        </w:rPr>
        <w:t xml:space="preserve"> </w:t>
      </w:r>
      <w:r w:rsidR="004B51C3" w:rsidRPr="00D22F0A">
        <w:rPr>
          <w:rFonts w:ascii="Times New Roman" w:eastAsia="Times New Roman" w:hAnsi="Times New Roman" w:cs="Times New Roman"/>
          <w:sz w:val="24"/>
          <w:szCs w:val="24"/>
          <w:lang w:val="lv-LV"/>
        </w:rPr>
        <w:t>Būvdarbi tiek veikti  ERAF finansētās darbības programmas „Izaugsme un nodarbinātība” 5.5.1.specifiskā atbalsta mērķa „Saglabāt, aizsargāt un attīstīt nozīmīgu kultūras un dabas mantojumu, kā arī attīstīt ar to saistītos pakalpojumus” projekta Nr. 5.5.1.0/17/I/007 “</w:t>
      </w:r>
      <w:proofErr w:type="spellStart"/>
      <w:r w:rsidR="004B51C3" w:rsidRPr="00D22F0A">
        <w:rPr>
          <w:rFonts w:ascii="Times New Roman" w:eastAsia="Times New Roman" w:hAnsi="Times New Roman" w:cs="Times New Roman"/>
          <w:sz w:val="24"/>
          <w:szCs w:val="24"/>
          <w:lang w:val="lv-LV"/>
        </w:rPr>
        <w:t>Rīteiropas</w:t>
      </w:r>
      <w:proofErr w:type="spellEnd"/>
      <w:r w:rsidR="004B51C3" w:rsidRPr="00D22F0A">
        <w:rPr>
          <w:rFonts w:ascii="Times New Roman" w:eastAsia="Times New Roman" w:hAnsi="Times New Roman" w:cs="Times New Roman"/>
          <w:sz w:val="24"/>
          <w:szCs w:val="24"/>
          <w:lang w:val="lv-LV"/>
        </w:rPr>
        <w:t xml:space="preserve"> vērtības” ietvaros.</w:t>
      </w:r>
    </w:p>
    <w:p w:rsidR="00FC4D02" w:rsidRPr="00D22F0A" w:rsidRDefault="00FC4D02" w:rsidP="004B51C3">
      <w:pPr>
        <w:tabs>
          <w:tab w:val="left" w:pos="450"/>
        </w:tabs>
        <w:suppressAutoHyphens/>
        <w:spacing w:after="0" w:line="276" w:lineRule="auto"/>
        <w:jc w:val="both"/>
        <w:outlineLvl w:val="0"/>
        <w:rPr>
          <w:rFonts w:ascii="Times New Roman" w:eastAsia="Times New Roman" w:hAnsi="Times New Roman" w:cs="Times New Roman"/>
          <w:color w:val="000000"/>
          <w:sz w:val="24"/>
          <w:szCs w:val="24"/>
          <w:lang w:val="lv-LV"/>
        </w:rPr>
      </w:pPr>
      <w:r w:rsidRPr="00D22F0A">
        <w:rPr>
          <w:rFonts w:ascii="Times New Roman" w:eastAsia="Times New Roman" w:hAnsi="Times New Roman" w:cs="Times New Roman"/>
          <w:sz w:val="24"/>
          <w:szCs w:val="24"/>
          <w:lang w:val="lv-LV"/>
        </w:rPr>
        <w:t>2.2. Iepirkuma prie</w:t>
      </w:r>
      <w:r w:rsidR="00A32149" w:rsidRPr="00D22F0A">
        <w:rPr>
          <w:rFonts w:ascii="Times New Roman" w:eastAsia="Times New Roman" w:hAnsi="Times New Roman" w:cs="Times New Roman"/>
          <w:sz w:val="24"/>
          <w:szCs w:val="24"/>
          <w:lang w:val="lv-LV"/>
        </w:rPr>
        <w:t>kšmets nav sadalīts daļās. Katram</w:t>
      </w:r>
      <w:r w:rsidRPr="00D22F0A">
        <w:rPr>
          <w:rFonts w:ascii="Times New Roman" w:eastAsia="Times New Roman" w:hAnsi="Times New Roman" w:cs="Times New Roman"/>
          <w:sz w:val="24"/>
          <w:szCs w:val="24"/>
          <w:lang w:val="lv-LV"/>
        </w:rPr>
        <w:t xml:space="preserve"> Pretendent</w:t>
      </w:r>
      <w:r w:rsidR="00A32149" w:rsidRPr="00D22F0A">
        <w:rPr>
          <w:rFonts w:ascii="Times New Roman" w:eastAsia="Times New Roman" w:hAnsi="Times New Roman" w:cs="Times New Roman"/>
          <w:sz w:val="24"/>
          <w:szCs w:val="24"/>
          <w:lang w:val="lv-LV"/>
        </w:rPr>
        <w:t>am</w:t>
      </w:r>
      <w:r w:rsidRPr="00D22F0A">
        <w:rPr>
          <w:rFonts w:ascii="Times New Roman" w:eastAsia="Times New Roman" w:hAnsi="Times New Roman" w:cs="Times New Roman"/>
          <w:sz w:val="24"/>
          <w:szCs w:val="24"/>
          <w:lang w:val="lv-LV"/>
        </w:rPr>
        <w:t xml:space="preserve"> ir </w:t>
      </w:r>
      <w:r w:rsidR="00A32149" w:rsidRPr="00D22F0A">
        <w:rPr>
          <w:rFonts w:ascii="Times New Roman" w:eastAsia="Times New Roman" w:hAnsi="Times New Roman" w:cs="Times New Roman"/>
          <w:sz w:val="24"/>
          <w:szCs w:val="24"/>
          <w:lang w:val="lv-LV"/>
        </w:rPr>
        <w:t xml:space="preserve">jāiesniedz </w:t>
      </w:r>
      <w:r w:rsidRPr="00D22F0A">
        <w:rPr>
          <w:rFonts w:ascii="Times New Roman" w:eastAsia="Times New Roman" w:hAnsi="Times New Roman" w:cs="Times New Roman"/>
          <w:sz w:val="24"/>
          <w:szCs w:val="24"/>
          <w:lang w:val="lv-LV"/>
        </w:rPr>
        <w:t>piedāvājum</w:t>
      </w:r>
      <w:r w:rsidR="00A32149" w:rsidRPr="00D22F0A">
        <w:rPr>
          <w:rFonts w:ascii="Times New Roman" w:eastAsia="Times New Roman" w:hAnsi="Times New Roman" w:cs="Times New Roman"/>
          <w:sz w:val="24"/>
          <w:szCs w:val="24"/>
          <w:lang w:val="lv-LV"/>
        </w:rPr>
        <w:t>s</w:t>
      </w:r>
      <w:r w:rsidRPr="00D22F0A">
        <w:rPr>
          <w:rFonts w:ascii="Times New Roman" w:eastAsia="Times New Roman" w:hAnsi="Times New Roman" w:cs="Times New Roman"/>
          <w:sz w:val="24"/>
          <w:szCs w:val="24"/>
          <w:lang w:val="lv-LV"/>
        </w:rPr>
        <w:t xml:space="preserve"> uz visu atklāta konkursa priekšmeta apjomu. </w:t>
      </w:r>
    </w:p>
    <w:p w:rsidR="00FC4D02" w:rsidRPr="00D22F0A"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lastRenderedPageBreak/>
        <w:t>2.3.</w:t>
      </w:r>
      <w:r w:rsidRPr="00D22F0A">
        <w:rPr>
          <w:rFonts w:ascii="Times New Roman" w:eastAsia="Times New Roman" w:hAnsi="Times New Roman" w:cs="Times New Roman"/>
          <w:sz w:val="24"/>
          <w:szCs w:val="24"/>
          <w:lang w:val="lv-LV"/>
        </w:rPr>
        <w:tab/>
        <w:t xml:space="preserve">  Pretendents nevar iesniegt piedāvājumu variantus.</w:t>
      </w:r>
    </w:p>
    <w:p w:rsidR="00FC4D02" w:rsidRPr="00D22F0A" w:rsidRDefault="00FC4D02" w:rsidP="004B51C3">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2.4.   Iesniedzot konkursa</w:t>
      </w:r>
      <w:r w:rsidR="004613A5" w:rsidRPr="00D22F0A">
        <w:rPr>
          <w:rFonts w:ascii="Times New Roman" w:eastAsia="Times New Roman" w:hAnsi="Times New Roman" w:cs="Times New Roman"/>
          <w:sz w:val="24"/>
          <w:szCs w:val="24"/>
          <w:lang w:val="lv-LV"/>
        </w:rPr>
        <w:t>m</w:t>
      </w:r>
      <w:r w:rsidRPr="00D22F0A">
        <w:rPr>
          <w:rFonts w:ascii="Times New Roman" w:eastAsia="Times New Roman" w:hAnsi="Times New Roman" w:cs="Times New Roman"/>
          <w:sz w:val="24"/>
          <w:szCs w:val="24"/>
          <w:lang w:val="lv-LV"/>
        </w:rPr>
        <w:t xml:space="preserve"> piedāvājumu, piedāvājuma nodrošinājuma iesniegšana nav paredzēta. </w:t>
      </w:r>
    </w:p>
    <w:p w:rsidR="00FC4D02" w:rsidRPr="00D22F0A" w:rsidRDefault="00FC4D02" w:rsidP="00051D43">
      <w:pPr>
        <w:keepNext/>
        <w:spacing w:after="0" w:line="240" w:lineRule="auto"/>
        <w:jc w:val="both"/>
        <w:outlineLvl w:val="0"/>
        <w:rPr>
          <w:rFonts w:ascii="Times New Roman" w:eastAsia="Times New Roman" w:hAnsi="Times New Roman" w:cs="Times New Roman"/>
          <w:b/>
          <w:sz w:val="24"/>
          <w:szCs w:val="24"/>
          <w:lang w:val="lv-LV"/>
        </w:rPr>
      </w:pPr>
    </w:p>
    <w:p w:rsidR="00FC4D02" w:rsidRPr="00D22F0A" w:rsidRDefault="00FD2D62" w:rsidP="00051D43">
      <w:pPr>
        <w:pStyle w:val="ListParagraph"/>
        <w:numPr>
          <w:ilvl w:val="0"/>
          <w:numId w:val="9"/>
        </w:numPr>
        <w:jc w:val="both"/>
        <w:outlineLvl w:val="1"/>
        <w:rPr>
          <w:rFonts w:ascii="Times New Roman" w:hAnsi="Times New Roman"/>
          <w:b/>
          <w:sz w:val="24"/>
          <w:szCs w:val="24"/>
        </w:rPr>
      </w:pPr>
      <w:bookmarkStart w:id="39" w:name="_Toc53909470"/>
      <w:bookmarkStart w:id="40" w:name="_Toc61422136"/>
      <w:bookmarkStart w:id="41" w:name="_Toc59334731"/>
      <w:bookmarkStart w:id="42" w:name="_Toc440451542"/>
      <w:bookmarkStart w:id="43" w:name="_Toc440872083"/>
      <w:bookmarkStart w:id="44" w:name="_Toc471130617"/>
      <w:r w:rsidRPr="00D22F0A">
        <w:rPr>
          <w:rFonts w:ascii="Times New Roman" w:hAnsi="Times New Roman"/>
          <w:b/>
          <w:sz w:val="24"/>
          <w:szCs w:val="24"/>
        </w:rPr>
        <w:t>Nosacījumi dalībai iepirkuma procedūrā</w:t>
      </w:r>
    </w:p>
    <w:p w:rsidR="00FD2D62" w:rsidRPr="00D22F0A" w:rsidRDefault="00FD2D62" w:rsidP="00051D43">
      <w:pPr>
        <w:pStyle w:val="ListParagraph"/>
        <w:numPr>
          <w:ilvl w:val="1"/>
          <w:numId w:val="37"/>
        </w:numPr>
        <w:spacing w:before="120" w:after="120"/>
        <w:ind w:left="0" w:firstLine="0"/>
        <w:jc w:val="both"/>
        <w:rPr>
          <w:rFonts w:ascii="Times New Roman" w:hAnsi="Times New Roman"/>
          <w:bCs/>
          <w:sz w:val="24"/>
          <w:szCs w:val="24"/>
        </w:rPr>
      </w:pPr>
      <w:r w:rsidRPr="00D22F0A">
        <w:rPr>
          <w:rFonts w:ascii="Times New Roman" w:hAnsi="Times New Roman"/>
          <w:bCs/>
          <w:sz w:val="24"/>
          <w:szCs w:val="24"/>
        </w:rPr>
        <w:t>Nosacījumi Pretendenta dalībai atklātā konkursā:</w:t>
      </w:r>
    </w:p>
    <w:p w:rsidR="00FD2D62"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Piedalīšanās atklātā konkursā ir pretendenta brīvas gribas izpausme. Iesniedzot savu piedāvājumu dalībai konkursā, pretendents visā pilnībā pieņem un ir gatavs pildīt visas Nolikumā ietvertās prasības un noteikumus.</w:t>
      </w:r>
    </w:p>
    <w:p w:rsidR="00FD2D62"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Par pretendentu var būt jebkurš piegādātājs — fiziskā vai juridiskā persona vai pasūtītājs, šādu personu apvienība jebkurā to kombinācijā, kas attiecīgi piedāvā tirgū veikt būvdarbus, kurš iesniedz piedāvājumu konkursam.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Pretendents apzinās, ka jebkurš piedāvājumā iekļautais nosacījums, kas ir pretrunā ar Nolikumu vai neatbilst tā noteikumiem, var būt par iemeslu piedāvājuma noraidīšanai.</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Komisija izslēdz pretendentu no dalības iepirkuma procedūrā jebkurā no Publisko iepirkumu likuma 42.panta pirmajā daļā minētiem gadījumiem.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Pārbaudi par pretendentu izslēgšanas gadījumu attiecināmību uz pretendentiem, komisija veiks Publisko iepirkumu likuma 42. pantā noteiktajā kārtībā;</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Komisija, konstatējot, ka uz pretendentu ir attiecināmi PIL 42.panta pirmajā daļā noteiktie </w:t>
      </w:r>
      <w:r w:rsidR="004764F7" w:rsidRPr="00D22F0A">
        <w:rPr>
          <w:rFonts w:ascii="Times New Roman" w:hAnsi="Times New Roman"/>
          <w:bCs/>
          <w:sz w:val="24"/>
          <w:szCs w:val="24"/>
        </w:rPr>
        <w:t>p</w:t>
      </w:r>
      <w:r w:rsidRPr="00D22F0A">
        <w:rPr>
          <w:rFonts w:ascii="Times New Roman" w:hAnsi="Times New Roman"/>
          <w:bCs/>
          <w:sz w:val="24"/>
          <w:szCs w:val="24"/>
        </w:rPr>
        <w:t>retendentu izslēgšanas noteikumi, neizslēdz pretendentu no dalības iepirkuma procedūrā PIL 42.panta trešajā daļā noteiktajos gadījumos.</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D22F0A">
        <w:rPr>
          <w:rFonts w:ascii="Times New Roman" w:hAnsi="Times New Roman"/>
          <w:bCs/>
          <w:sz w:val="24"/>
          <w:szCs w:val="24"/>
        </w:rPr>
        <w:t>personālvadības</w:t>
      </w:r>
      <w:proofErr w:type="spellEnd"/>
      <w:r w:rsidRPr="00D22F0A">
        <w:rPr>
          <w:rFonts w:ascii="Times New Roman" w:hAnsi="Times New Roman"/>
          <w:bCs/>
          <w:sz w:val="24"/>
          <w:szCs w:val="24"/>
        </w:rPr>
        <w:t xml:space="preserve"> pasākumiem, lai pierādītu savu uzticamību un novērstu tādu pašu un līdzīgu gadījumu atkārtošanos nākotnē.</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Atbilstoši 43.panta ceturtajā daļā noteiktajam</w:t>
      </w:r>
      <w:r w:rsidR="004764F7" w:rsidRPr="00D22F0A">
        <w:rPr>
          <w:rFonts w:ascii="Times New Roman" w:hAnsi="Times New Roman"/>
          <w:bCs/>
          <w:sz w:val="24"/>
          <w:szCs w:val="24"/>
        </w:rPr>
        <w:t>,</w:t>
      </w:r>
      <w:r w:rsidRPr="00D22F0A">
        <w:rPr>
          <w:rFonts w:ascii="Times New Roman" w:hAnsi="Times New Roman"/>
          <w:bCs/>
          <w:sz w:val="24"/>
          <w:szCs w:val="24"/>
        </w:rPr>
        <w:t xml:space="preserve">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tādu pašu un līdzīgu gadījumu novēršanai nākotnē.</w:t>
      </w:r>
    </w:p>
    <w:p w:rsidR="004764F7" w:rsidRPr="00D22F0A" w:rsidRDefault="00FD2D62" w:rsidP="00051D43">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 xml:space="preserve">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FD2D62" w:rsidRPr="00D22F0A" w:rsidRDefault="00FD2D62" w:rsidP="00745E45">
      <w:pPr>
        <w:pStyle w:val="ListParagraph"/>
        <w:numPr>
          <w:ilvl w:val="2"/>
          <w:numId w:val="37"/>
        </w:numPr>
        <w:spacing w:before="120" w:after="120"/>
        <w:ind w:left="709" w:firstLine="0"/>
        <w:jc w:val="both"/>
        <w:rPr>
          <w:rFonts w:ascii="Times New Roman" w:hAnsi="Times New Roman"/>
          <w:bCs/>
          <w:sz w:val="24"/>
          <w:szCs w:val="24"/>
        </w:rPr>
      </w:pPr>
      <w:r w:rsidRPr="00D22F0A">
        <w:rPr>
          <w:rFonts w:ascii="Times New Roman" w:hAnsi="Times New Roman"/>
          <w:bCs/>
          <w:sz w:val="24"/>
          <w:szCs w:val="24"/>
        </w:rPr>
        <w:t>Saskaņā ar Starptautisko un Latvijas Republikas nacionālo sankciju likuma 11.</w:t>
      </w:r>
      <w:r w:rsidRPr="00D22F0A">
        <w:rPr>
          <w:rFonts w:ascii="Times New Roman" w:hAnsi="Times New Roman"/>
          <w:bCs/>
          <w:sz w:val="24"/>
          <w:szCs w:val="24"/>
          <w:vertAlign w:val="superscript"/>
        </w:rPr>
        <w:t>1</w:t>
      </w:r>
      <w:r w:rsidRPr="00D22F0A">
        <w:rPr>
          <w:rFonts w:ascii="Times New Roman" w:hAnsi="Times New Roman"/>
          <w:bCs/>
          <w:sz w:val="24"/>
          <w:szCs w:val="24"/>
        </w:rPr>
        <w:t xml:space="preserve"> pantu, pirms lēmuma pieņemšanas par līguma noslēgšanu, komisija pārliecinā</w:t>
      </w:r>
      <w:r w:rsidR="004764F7" w:rsidRPr="00D22F0A">
        <w:rPr>
          <w:rFonts w:ascii="Times New Roman" w:hAnsi="Times New Roman"/>
          <w:bCs/>
          <w:sz w:val="24"/>
          <w:szCs w:val="24"/>
        </w:rPr>
        <w:t>s</w:t>
      </w:r>
      <w:r w:rsidRPr="00D22F0A">
        <w:rPr>
          <w:rFonts w:ascii="Times New Roman" w:hAnsi="Times New Roman"/>
          <w:bCs/>
          <w:sz w:val="24"/>
          <w:szCs w:val="24"/>
        </w:rPr>
        <w:t xml:space="preserve">ies, vai uz </w:t>
      </w:r>
      <w:r w:rsidR="00745E45" w:rsidRPr="00D22F0A">
        <w:rPr>
          <w:rFonts w:ascii="Times New Roman" w:hAnsi="Times New Roman"/>
          <w:bCs/>
          <w:sz w:val="24"/>
          <w:szCs w:val="24"/>
        </w:rPr>
        <w:t>Starptautisko</w:t>
      </w:r>
      <w:r w:rsidR="00745E45">
        <w:rPr>
          <w:rFonts w:ascii="Times New Roman" w:hAnsi="Times New Roman"/>
          <w:bCs/>
          <w:sz w:val="24"/>
          <w:szCs w:val="24"/>
        </w:rPr>
        <w:t xml:space="preserve"> </w:t>
      </w:r>
      <w:r w:rsidR="00745E45" w:rsidRPr="00D22F0A">
        <w:rPr>
          <w:rFonts w:ascii="Times New Roman" w:hAnsi="Times New Roman"/>
          <w:bCs/>
          <w:sz w:val="24"/>
          <w:szCs w:val="24"/>
        </w:rPr>
        <w:t>un Latvijas Republikas nacionālo sankciju likuma 11.</w:t>
      </w:r>
      <w:r w:rsidR="00745E45" w:rsidRPr="00D22F0A">
        <w:rPr>
          <w:rFonts w:ascii="Times New Roman" w:hAnsi="Times New Roman"/>
          <w:bCs/>
          <w:sz w:val="24"/>
          <w:szCs w:val="24"/>
          <w:vertAlign w:val="superscript"/>
        </w:rPr>
        <w:t>1</w:t>
      </w:r>
      <w:r w:rsidR="00745E45">
        <w:rPr>
          <w:rFonts w:ascii="Times New Roman" w:hAnsi="Times New Roman"/>
          <w:bCs/>
          <w:sz w:val="24"/>
          <w:szCs w:val="24"/>
          <w:vertAlign w:val="superscript"/>
        </w:rPr>
        <w:t xml:space="preserve"> </w:t>
      </w:r>
      <w:r w:rsidR="00745E45">
        <w:rPr>
          <w:rFonts w:ascii="Times New Roman" w:hAnsi="Times New Roman"/>
          <w:bCs/>
          <w:sz w:val="24"/>
          <w:szCs w:val="24"/>
        </w:rPr>
        <w:t xml:space="preserve">pirmajā daļā minētām personām nav </w:t>
      </w:r>
      <w:r w:rsidR="00745E45">
        <w:rPr>
          <w:rFonts w:ascii="Times New Roman" w:hAnsi="Times New Roman"/>
          <w:bCs/>
          <w:sz w:val="24"/>
          <w:szCs w:val="24"/>
        </w:rPr>
        <w:lastRenderedPageBreak/>
        <w:t>attiecināmi minētajā pantā noteiktie izslēgšanas nosacījumi</w:t>
      </w:r>
      <w:r w:rsidRPr="00D22F0A">
        <w:rPr>
          <w:rFonts w:ascii="Times New Roman" w:hAnsi="Times New Roman"/>
          <w:bCs/>
          <w:sz w:val="24"/>
          <w:szCs w:val="24"/>
        </w:rPr>
        <w:t xml:space="preserve">. Pārbaudi komisija veiks vienkopus pieejamos sankciju sarakstos, kas atrodami tīmekļa vietnē: </w:t>
      </w:r>
      <w:hyperlink r:id="rId15" w:history="1">
        <w:r w:rsidR="00D22F0A" w:rsidRPr="00D22F0A">
          <w:rPr>
            <w:rStyle w:val="Hyperlink"/>
            <w:rFonts w:ascii="Times New Roman" w:hAnsi="Times New Roman"/>
            <w:bCs/>
            <w:sz w:val="24"/>
            <w:szCs w:val="24"/>
          </w:rPr>
          <w:t>http://sankcijas.kd.gov.lv/</w:t>
        </w:r>
      </w:hyperlink>
      <w:r w:rsidR="00D22F0A" w:rsidRPr="00D22F0A">
        <w:rPr>
          <w:rFonts w:ascii="Times New Roman" w:hAnsi="Times New Roman"/>
          <w:bCs/>
          <w:sz w:val="24"/>
          <w:szCs w:val="24"/>
        </w:rPr>
        <w:t xml:space="preserve"> </w:t>
      </w:r>
      <w:r w:rsidRPr="00D22F0A">
        <w:rPr>
          <w:rFonts w:ascii="Times New Roman" w:hAnsi="Times New Roman"/>
          <w:bCs/>
          <w:sz w:val="24"/>
          <w:szCs w:val="24"/>
        </w:rPr>
        <w:t>.</w:t>
      </w:r>
    </w:p>
    <w:p w:rsidR="00FD2D62" w:rsidRPr="00D22F0A" w:rsidRDefault="00FD2D62" w:rsidP="00FD2D62">
      <w:pPr>
        <w:pStyle w:val="ListParagraph"/>
        <w:ind w:left="540"/>
        <w:outlineLvl w:val="1"/>
        <w:rPr>
          <w:rFonts w:ascii="Times New Roman" w:hAnsi="Times New Roman"/>
          <w:b/>
          <w:bCs/>
          <w:iCs/>
          <w:color w:val="000000"/>
          <w:sz w:val="24"/>
          <w:szCs w:val="24"/>
        </w:rPr>
      </w:pPr>
    </w:p>
    <w:bookmarkEnd w:id="39"/>
    <w:bookmarkEnd w:id="40"/>
    <w:bookmarkEnd w:id="41"/>
    <w:bookmarkEnd w:id="42"/>
    <w:bookmarkEnd w:id="43"/>
    <w:bookmarkEnd w:id="44"/>
    <w:p w:rsidR="00961C07" w:rsidRPr="00D22F0A" w:rsidRDefault="00961C07" w:rsidP="00961C07">
      <w:pPr>
        <w:keepNext/>
        <w:jc w:val="center"/>
        <w:outlineLvl w:val="0"/>
        <w:rPr>
          <w:rFonts w:ascii="Times New Roman" w:hAnsi="Times New Roman" w:cs="Times New Roman"/>
          <w:b/>
          <w:sz w:val="24"/>
          <w:szCs w:val="24"/>
          <w:lang w:val="lv-LV"/>
        </w:rPr>
      </w:pPr>
      <w:r w:rsidRPr="00D22F0A">
        <w:rPr>
          <w:rFonts w:ascii="Times New Roman" w:hAnsi="Times New Roman" w:cs="Times New Roman"/>
          <w:b/>
          <w:sz w:val="24"/>
          <w:szCs w:val="24"/>
          <w:lang w:val="lv-LV"/>
        </w:rPr>
        <w:t>4. Iesniedzamie dokumenti</w:t>
      </w:r>
      <w:bookmarkStart w:id="45" w:name="_Toc61422140"/>
      <w:bookmarkStart w:id="46" w:name="_Toc440451545"/>
      <w:bookmarkStart w:id="47" w:name="_Toc440872086"/>
      <w:bookmarkEnd w:id="0"/>
      <w:bookmarkEnd w:id="1"/>
      <w:bookmarkEnd w:id="2"/>
      <w:bookmarkEnd w:id="3"/>
      <w:r w:rsidR="00591FD7" w:rsidRPr="00D22F0A">
        <w:rPr>
          <w:rFonts w:ascii="Times New Roman" w:hAnsi="Times New Roman" w:cs="Times New Roman"/>
          <w:b/>
          <w:sz w:val="24"/>
          <w:szCs w:val="24"/>
          <w:lang w:val="lv-LV"/>
        </w:rPr>
        <w:t xml:space="preserve"> un </w:t>
      </w:r>
      <w:r w:rsidR="006C6E6C" w:rsidRPr="00D22F0A">
        <w:rPr>
          <w:rFonts w:ascii="Times New Roman" w:hAnsi="Times New Roman" w:cs="Times New Roman"/>
          <w:b/>
          <w:sz w:val="24"/>
          <w:szCs w:val="24"/>
          <w:lang w:val="lv-LV"/>
        </w:rPr>
        <w:t xml:space="preserve">prasības </w:t>
      </w:r>
      <w:r w:rsidR="00591FD7" w:rsidRPr="00D22F0A">
        <w:rPr>
          <w:rFonts w:ascii="Times New Roman" w:hAnsi="Times New Roman" w:cs="Times New Roman"/>
          <w:b/>
          <w:sz w:val="24"/>
          <w:szCs w:val="24"/>
          <w:lang w:val="lv-LV"/>
        </w:rPr>
        <w:t>pretendentu kvalifikācija</w:t>
      </w:r>
      <w:r w:rsidR="006C6E6C" w:rsidRPr="00D22F0A">
        <w:rPr>
          <w:rFonts w:ascii="Times New Roman" w:hAnsi="Times New Roman" w:cs="Times New Roman"/>
          <w:b/>
          <w:sz w:val="24"/>
          <w:szCs w:val="24"/>
          <w:lang w:val="lv-LV"/>
        </w:rPr>
        <w:t>i</w:t>
      </w:r>
    </w:p>
    <w:p w:rsidR="00961C07" w:rsidRPr="00D22F0A"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D22F0A">
        <w:rPr>
          <w:rFonts w:ascii="Times New Roman" w:eastAsia="Times New Roman" w:hAnsi="Times New Roman" w:cs="Times New Roman"/>
          <w:bCs/>
          <w:iCs/>
          <w:color w:val="000000"/>
          <w:sz w:val="24"/>
          <w:szCs w:val="24"/>
          <w:lang w:val="lv-LV"/>
        </w:rPr>
        <w:t>4.1</w:t>
      </w:r>
      <w:r w:rsidRPr="00D22F0A">
        <w:rPr>
          <w:rFonts w:ascii="Times New Roman" w:eastAsia="Times New Roman" w:hAnsi="Times New Roman" w:cs="Times New Roman"/>
          <w:b/>
          <w:bCs/>
          <w:iCs/>
          <w:color w:val="000000"/>
          <w:sz w:val="24"/>
          <w:szCs w:val="24"/>
          <w:lang w:val="lv-LV"/>
        </w:rPr>
        <w:t xml:space="preserve"> </w:t>
      </w:r>
      <w:r w:rsidR="00D22F0A">
        <w:rPr>
          <w:rFonts w:ascii="Times New Roman" w:eastAsia="Times New Roman" w:hAnsi="Times New Roman" w:cs="Times New Roman"/>
          <w:b/>
          <w:bCs/>
          <w:iCs/>
          <w:color w:val="000000"/>
          <w:sz w:val="24"/>
          <w:szCs w:val="24"/>
          <w:lang w:val="lv-LV"/>
        </w:rPr>
        <w:tab/>
      </w:r>
      <w:r w:rsidRPr="00D22F0A">
        <w:rPr>
          <w:rFonts w:ascii="Times New Roman" w:eastAsia="Times New Roman" w:hAnsi="Times New Roman" w:cs="Times New Roman"/>
          <w:b/>
          <w:bCs/>
          <w:iCs/>
          <w:color w:val="000000"/>
          <w:sz w:val="24"/>
          <w:szCs w:val="24"/>
          <w:lang w:val="lv-LV"/>
        </w:rPr>
        <w:t>Pretendentu atlases dokumenti</w:t>
      </w:r>
      <w:r w:rsidR="006B0AD1" w:rsidRPr="00D22F0A">
        <w:rPr>
          <w:rFonts w:ascii="Times New Roman" w:eastAsia="Times New Roman" w:hAnsi="Times New Roman" w:cs="Times New Roman"/>
          <w:b/>
          <w:bCs/>
          <w:iCs/>
          <w:color w:val="000000"/>
          <w:sz w:val="24"/>
          <w:szCs w:val="24"/>
          <w:lang w:val="lv-LV"/>
        </w:rPr>
        <w:t>.</w:t>
      </w:r>
      <w:r w:rsidRPr="00D22F0A">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48" w:name="_Toc440451546"/>
      <w:bookmarkStart w:id="49" w:name="_Toc440872087"/>
    </w:p>
    <w:p w:rsidR="00961C07" w:rsidRPr="00D22F0A"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D22F0A">
        <w:rPr>
          <w:rFonts w:ascii="Times New Roman" w:eastAsia="Times New Roman" w:hAnsi="Times New Roman" w:cs="Times New Roman"/>
          <w:bCs/>
          <w:sz w:val="24"/>
          <w:szCs w:val="24"/>
          <w:lang w:val="lv-LV" w:eastAsia="zh-CN" w:bidi="hi-IN"/>
        </w:rPr>
        <w:t>4.1.1.</w:t>
      </w:r>
      <w:r w:rsidRPr="00D22F0A">
        <w:rPr>
          <w:rFonts w:ascii="Times New Roman" w:eastAsia="Times New Roman" w:hAnsi="Times New Roman" w:cs="Times New Roman"/>
          <w:bCs/>
          <w:sz w:val="24"/>
          <w:szCs w:val="24"/>
          <w:lang w:val="lv-LV" w:eastAsia="zh-CN" w:bidi="hi-IN"/>
        </w:rPr>
        <w:tab/>
      </w:r>
      <w:r w:rsidRPr="00D22F0A">
        <w:rPr>
          <w:rFonts w:ascii="Times New Roman" w:eastAsia="Times New Roman" w:hAnsi="Times New Roman" w:cs="Times New Roman"/>
          <w:b/>
          <w:bCs/>
          <w:sz w:val="24"/>
          <w:szCs w:val="24"/>
          <w:lang w:val="lv-LV" w:eastAsia="zh-CN" w:bidi="hi-IN"/>
        </w:rPr>
        <w:t>Pieteikums dalībai atklātā konkursā</w:t>
      </w:r>
      <w:r w:rsidRPr="00D22F0A">
        <w:rPr>
          <w:rFonts w:ascii="Times New Roman" w:eastAsia="Times New Roman" w:hAnsi="Times New Roman" w:cs="Times New Roman"/>
          <w:bCs/>
          <w:sz w:val="24"/>
          <w:szCs w:val="24"/>
          <w:lang w:val="lv-LV" w:eastAsia="zh-CN" w:bidi="hi-IN"/>
        </w:rPr>
        <w:t xml:space="preserve"> atbilstoši pievienotajai formai (</w:t>
      </w:r>
      <w:r w:rsidR="006B0AD1" w:rsidRPr="00D22F0A">
        <w:rPr>
          <w:rFonts w:ascii="Times New Roman" w:eastAsia="Times New Roman" w:hAnsi="Times New Roman" w:cs="Times New Roman"/>
          <w:bCs/>
          <w:sz w:val="24"/>
          <w:szCs w:val="24"/>
          <w:lang w:val="lv-LV" w:eastAsia="zh-CN" w:bidi="hi-IN"/>
        </w:rPr>
        <w:t xml:space="preserve">Nolikuma </w:t>
      </w:r>
      <w:r w:rsidRPr="00D22F0A">
        <w:rPr>
          <w:rFonts w:ascii="Times New Roman" w:eastAsia="Times New Roman" w:hAnsi="Times New Roman" w:cs="Times New Roman"/>
          <w:bCs/>
          <w:sz w:val="24"/>
          <w:szCs w:val="24"/>
          <w:lang w:val="lv-LV" w:eastAsia="zh-CN" w:bidi="hi-IN"/>
        </w:rPr>
        <w:t>1. un 2. pielikums).</w:t>
      </w:r>
      <w:bookmarkEnd w:id="48"/>
      <w:bookmarkEnd w:id="49"/>
    </w:p>
    <w:p w:rsidR="00961C07" w:rsidRPr="00D22F0A"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Cs/>
          <w:sz w:val="24"/>
          <w:szCs w:val="24"/>
          <w:lang w:val="lv-LV" w:eastAsia="zh-CN" w:bidi="hi-IN"/>
        </w:rPr>
        <w:t>4.1.2.</w:t>
      </w:r>
      <w:r w:rsidRPr="00D22F0A">
        <w:rPr>
          <w:rFonts w:ascii="Times New Roman" w:eastAsia="Times New Roman" w:hAnsi="Times New Roman" w:cs="Times New Roman"/>
          <w:sz w:val="24"/>
          <w:szCs w:val="24"/>
          <w:lang w:val="lv-LV" w:eastAsia="lv-LV"/>
        </w:rPr>
        <w:t xml:space="preserve"> </w:t>
      </w:r>
      <w:r w:rsidR="00474D03">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 xml:space="preserve">Pretendentam ir jāiesniedz </w:t>
      </w:r>
      <w:r w:rsidR="006C6E6C" w:rsidRPr="00D22F0A">
        <w:rPr>
          <w:rFonts w:ascii="Times New Roman" w:eastAsia="Times New Roman" w:hAnsi="Times New Roman" w:cs="Times New Roman"/>
          <w:bCs/>
          <w:sz w:val="24"/>
          <w:szCs w:val="20"/>
          <w:lang w:val="lv-LV"/>
        </w:rPr>
        <w:t xml:space="preserve">dokumenti/to </w:t>
      </w:r>
      <w:r w:rsidR="00310E1F" w:rsidRPr="00D22F0A">
        <w:rPr>
          <w:rFonts w:ascii="Times New Roman" w:eastAsia="Times New Roman" w:hAnsi="Times New Roman" w:cs="Times New Roman"/>
          <w:bCs/>
          <w:sz w:val="24"/>
          <w:szCs w:val="20"/>
          <w:lang w:val="lv-LV"/>
        </w:rPr>
        <w:t>atvasinājumi</w:t>
      </w:r>
      <w:r w:rsidR="006C6E6C" w:rsidRPr="00D22F0A">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amatpersonas tiesības pārstāvēt attiecīgo juridisko personu.</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9706F5"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ab/>
      </w:r>
      <w:r w:rsidRPr="00D22F0A">
        <w:rPr>
          <w:rFonts w:ascii="Times New Roman" w:eastAsia="Times New Roman" w:hAnsi="Times New Roman" w:cs="Times New Roman"/>
          <w:bCs/>
          <w:sz w:val="24"/>
          <w:szCs w:val="24"/>
          <w:lang w:val="lv-LV"/>
        </w:rPr>
        <w:tab/>
      </w:r>
      <w:r w:rsidRPr="00D22F0A">
        <w:rPr>
          <w:rFonts w:ascii="Times New Roman" w:eastAsia="Calibri" w:hAnsi="Times New Roman" w:cs="Times New Roman"/>
          <w:sz w:val="24"/>
          <w:szCs w:val="24"/>
          <w:lang w:val="lv-LV"/>
        </w:rPr>
        <w:t>Pretendentam ir jāatbilst šādām prasībām:</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u w:val="single"/>
          <w:lang w:val="lv-LV"/>
        </w:rPr>
        <w:t>Prasība:</w:t>
      </w:r>
      <w:r w:rsidRPr="00D22F0A">
        <w:rPr>
          <w:rFonts w:ascii="Times New Roman" w:eastAsia="Calibri" w:hAnsi="Times New Roman" w:cs="Times New Roman"/>
          <w:sz w:val="24"/>
          <w:szCs w:val="24"/>
          <w:lang w:val="lv-LV"/>
        </w:rPr>
        <w:t xml:space="preserve"> </w:t>
      </w:r>
      <w:r w:rsidRPr="00D22F0A">
        <w:rPr>
          <w:rFonts w:ascii="Times New Roman" w:hAnsi="Times New Roman" w:cs="Times New Roman"/>
          <w:sz w:val="24"/>
          <w:szCs w:val="24"/>
          <w:lang w:val="lv-LV"/>
        </w:rPr>
        <w:t>Pretendents, personālsabiedrība un visi personālsabiedrības biedri (ja piedāvājumu iesniedz personālsabiedrība</w:t>
      </w:r>
      <w:r w:rsidR="003639AC">
        <w:rPr>
          <w:rFonts w:ascii="Times New Roman" w:hAnsi="Times New Roman" w:cs="Times New Roman"/>
          <w:sz w:val="24"/>
          <w:szCs w:val="24"/>
          <w:lang w:val="lv-LV"/>
        </w:rPr>
        <w:t xml:space="preserve"> – katrs sabiedrības</w:t>
      </w:r>
      <w:r w:rsidR="0075140B">
        <w:rPr>
          <w:rFonts w:ascii="Times New Roman" w:hAnsi="Times New Roman" w:cs="Times New Roman"/>
          <w:sz w:val="24"/>
          <w:szCs w:val="24"/>
          <w:lang w:val="lv-LV"/>
        </w:rPr>
        <w:t xml:space="preserve"> </w:t>
      </w:r>
      <w:r w:rsidR="003639AC">
        <w:rPr>
          <w:rFonts w:ascii="Times New Roman" w:hAnsi="Times New Roman" w:cs="Times New Roman"/>
          <w:sz w:val="24"/>
          <w:szCs w:val="24"/>
          <w:lang w:val="lv-LV"/>
        </w:rPr>
        <w:t>biedrs</w:t>
      </w:r>
      <w:r w:rsidRPr="00D22F0A">
        <w:rPr>
          <w:rFonts w:ascii="Times New Roman" w:hAnsi="Times New Roman" w:cs="Times New Roman"/>
          <w:sz w:val="24"/>
          <w:szCs w:val="24"/>
          <w:lang w:val="lv-LV"/>
        </w:rPr>
        <w:t xml:space="preserve">) vai visi personu apvienības dalībnieki (ja piedāvājumu iesniedz personu apvienība), </w:t>
      </w:r>
      <w:bookmarkStart w:id="50" w:name="OLE_LINK5"/>
      <w:r w:rsidRPr="00D22F0A">
        <w:rPr>
          <w:rFonts w:ascii="Times New Roman" w:hAnsi="Times New Roman" w:cs="Times New Roman"/>
          <w:sz w:val="24"/>
          <w:szCs w:val="24"/>
          <w:lang w:val="lv-LV"/>
        </w:rPr>
        <w:t>Pret</w:t>
      </w:r>
      <w:r w:rsidR="00C36BAE" w:rsidRPr="00D22F0A">
        <w:rPr>
          <w:rFonts w:ascii="Times New Roman" w:hAnsi="Times New Roman" w:cs="Times New Roman"/>
          <w:sz w:val="24"/>
          <w:szCs w:val="24"/>
          <w:lang w:val="lv-LV"/>
        </w:rPr>
        <w:t>endenta norādītie apakšuzņēmēji un to apakšuzņēmēji,</w:t>
      </w:r>
      <w:r w:rsidRPr="00D22F0A">
        <w:rPr>
          <w:rFonts w:ascii="Times New Roman" w:hAnsi="Times New Roman" w:cs="Times New Roman"/>
          <w:sz w:val="24"/>
          <w:szCs w:val="24"/>
          <w:lang w:val="lv-LV"/>
        </w:rPr>
        <w:t xml:space="preserve"> kuru veicamo būvdarbu vērtība ir vismaz </w:t>
      </w:r>
      <w:r w:rsidR="007127DD" w:rsidRPr="00D22F0A">
        <w:rPr>
          <w:rFonts w:ascii="Times New Roman" w:hAnsi="Times New Roman" w:cs="Times New Roman"/>
          <w:sz w:val="24"/>
          <w:szCs w:val="24"/>
          <w:lang w:val="lv-LV"/>
        </w:rPr>
        <w:t>1</w:t>
      </w:r>
      <w:r w:rsidRPr="00D22F0A">
        <w:rPr>
          <w:rFonts w:ascii="Times New Roman" w:hAnsi="Times New Roman" w:cs="Times New Roman"/>
          <w:sz w:val="24"/>
          <w:szCs w:val="24"/>
          <w:lang w:val="lv-LV"/>
        </w:rPr>
        <w:t xml:space="preserve">0% (desmit procenti) no kopējā finanšu piedāvājuma EUR bez PVN, pretendenta norādītās personas, uz kuras iespējām Pretendents balstās, lai apliecinātu, ka tā kvalifikācija atbilst </w:t>
      </w:r>
      <w:r w:rsidR="0033548A" w:rsidRPr="00D22F0A">
        <w:rPr>
          <w:rFonts w:ascii="Times New Roman" w:hAnsi="Times New Roman" w:cs="Times New Roman"/>
          <w:sz w:val="24"/>
          <w:szCs w:val="24"/>
          <w:lang w:val="lv-LV"/>
        </w:rPr>
        <w:t>Nolikuma</w:t>
      </w:r>
      <w:r w:rsidRPr="00D22F0A">
        <w:rPr>
          <w:rFonts w:ascii="Times New Roman" w:hAnsi="Times New Roman" w:cs="Times New Roman"/>
          <w:sz w:val="24"/>
          <w:szCs w:val="24"/>
          <w:lang w:val="lv-LV"/>
        </w:rPr>
        <w:t xml:space="preserve"> prasībām</w:t>
      </w:r>
      <w:bookmarkEnd w:id="50"/>
      <w:r w:rsidRPr="00D22F0A">
        <w:rPr>
          <w:rFonts w:ascii="Times New Roman" w:hAnsi="Times New Roman" w:cs="Times New Roman"/>
          <w:sz w:val="24"/>
          <w:szCs w:val="24"/>
          <w:lang w:val="lv-LV"/>
        </w:rPr>
        <w:t xml:space="preserve">, ir </w:t>
      </w:r>
      <w:r w:rsidRPr="00D22F0A">
        <w:rPr>
          <w:rFonts w:ascii="Times New Roman" w:hAnsi="Times New Roman" w:cs="Times New Roman"/>
          <w:b/>
          <w:color w:val="000000"/>
          <w:sz w:val="24"/>
          <w:szCs w:val="24"/>
          <w:lang w:val="lv-LV"/>
        </w:rPr>
        <w:t>reģistrēti, licencēti vai sertificēti atbilstoši attiecīgās valsts normatīvo aktu prasībām</w:t>
      </w:r>
      <w:r w:rsidRPr="00D22F0A">
        <w:rPr>
          <w:rFonts w:ascii="Times New Roman" w:eastAsia="Calibri" w:hAnsi="Times New Roman" w:cs="Times New Roman"/>
          <w:sz w:val="24"/>
          <w:szCs w:val="24"/>
          <w:lang w:val="lv-LV"/>
        </w:rPr>
        <w:t>.</w:t>
      </w:r>
      <w:r w:rsidRPr="00D22F0A">
        <w:rPr>
          <w:rFonts w:ascii="Times New Roman" w:eastAsia="Times New Roman" w:hAnsi="Times New Roman" w:cs="Times New Roman"/>
          <w:sz w:val="24"/>
          <w:szCs w:val="24"/>
          <w:lang w:val="lv-LV" w:eastAsia="lv-LV"/>
        </w:rPr>
        <w:t xml:space="preserve"> </w:t>
      </w:r>
    </w:p>
    <w:p w:rsidR="00961C07" w:rsidRPr="00D22F0A"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Atbilstības pārbaude:</w:t>
      </w:r>
    </w:p>
    <w:p w:rsidR="00961C07" w:rsidRPr="00D22F0A"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ab/>
        <w:t>4.1.</w:t>
      </w:r>
      <w:r w:rsidR="00C36BAE"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.1. </w:t>
      </w:r>
      <w:r w:rsidRPr="00D22F0A">
        <w:rPr>
          <w:rFonts w:ascii="Times New Roman" w:hAnsi="Times New Roman" w:cs="Times New Roman"/>
          <w:sz w:val="24"/>
          <w:szCs w:val="24"/>
          <w:lang w:val="lv-LV"/>
        </w:rPr>
        <w:t xml:space="preserve">Par </w:t>
      </w:r>
      <w:r w:rsidR="00C3785A" w:rsidRPr="00D22F0A">
        <w:rPr>
          <w:rFonts w:ascii="Times New Roman" w:hAnsi="Times New Roman" w:cs="Times New Roman"/>
          <w:sz w:val="24"/>
          <w:szCs w:val="24"/>
          <w:lang w:val="lv-LV"/>
        </w:rPr>
        <w:t xml:space="preserve">Nolikuma 4.1.3.punktā minēto personu </w:t>
      </w:r>
      <w:r w:rsidRPr="00D22F0A">
        <w:rPr>
          <w:rFonts w:ascii="Times New Roman" w:hAnsi="Times New Roman" w:cs="Times New Roman"/>
          <w:sz w:val="24"/>
          <w:szCs w:val="24"/>
          <w:lang w:val="lv-LV"/>
        </w:rPr>
        <w:t xml:space="preserve">reģistrācijas faktu LR Uzņēmumu reģistrā Pasūtītājs pārliecināsies Uzņēmumu reģistra mājaslapā </w:t>
      </w:r>
      <w:hyperlink r:id="rId16" w:history="1">
        <w:r w:rsidRPr="00D22F0A">
          <w:rPr>
            <w:rFonts w:ascii="Times New Roman" w:hAnsi="Times New Roman" w:cs="Times New Roman"/>
            <w:color w:val="0563C1" w:themeColor="hyperlink"/>
            <w:sz w:val="24"/>
            <w:szCs w:val="24"/>
            <w:u w:val="single"/>
            <w:lang w:val="lv-LV"/>
          </w:rPr>
          <w:t>www.ur.gov.lv</w:t>
        </w:r>
      </w:hyperlink>
      <w:r w:rsidRPr="00D22F0A">
        <w:rPr>
          <w:rFonts w:ascii="Times New Roman" w:hAnsi="Times New Roman" w:cs="Times New Roman"/>
          <w:sz w:val="24"/>
          <w:szCs w:val="24"/>
          <w:lang w:val="lv-LV"/>
        </w:rPr>
        <w:t xml:space="preserve">. </w:t>
      </w:r>
    </w:p>
    <w:p w:rsidR="00961C07" w:rsidRPr="00D22F0A" w:rsidRDefault="00961C07" w:rsidP="0096409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4.1.</w:t>
      </w:r>
      <w:r w:rsidR="00C36BAE" w:rsidRPr="00D22F0A">
        <w:rPr>
          <w:rFonts w:ascii="Times New Roman" w:hAnsi="Times New Roman" w:cs="Times New Roman"/>
          <w:sz w:val="24"/>
          <w:szCs w:val="24"/>
          <w:lang w:val="lv-LV"/>
        </w:rPr>
        <w:t>3</w:t>
      </w:r>
      <w:r w:rsidRPr="00D22F0A">
        <w:rPr>
          <w:rFonts w:ascii="Times New Roman" w:hAnsi="Times New Roman" w:cs="Times New Roman"/>
          <w:sz w:val="24"/>
          <w:szCs w:val="24"/>
          <w:lang w:val="lv-LV"/>
        </w:rPr>
        <w:t xml:space="preserve">.2. </w:t>
      </w:r>
      <w:bookmarkStart w:id="51" w:name="OLE_LINK12"/>
      <w:bookmarkStart w:id="52" w:name="OLE_LINK13"/>
      <w:r w:rsidRPr="00D22F0A">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D22F0A">
        <w:rPr>
          <w:rFonts w:ascii="Times New Roman" w:hAnsi="Times New Roman" w:cs="Times New Roman"/>
          <w:b/>
          <w:sz w:val="24"/>
          <w:szCs w:val="24"/>
          <w:lang w:val="lv-LV"/>
        </w:rPr>
        <w:t>reģistrācijas apliecības kopija</w:t>
      </w:r>
      <w:bookmarkEnd w:id="51"/>
      <w:bookmarkEnd w:id="52"/>
      <w:r w:rsidR="00D22F0A">
        <w:rPr>
          <w:rFonts w:ascii="Times New Roman" w:hAnsi="Times New Roman" w:cs="Times New Roman"/>
          <w:b/>
          <w:sz w:val="24"/>
          <w:szCs w:val="24"/>
          <w:lang w:val="lv-LV"/>
        </w:rPr>
        <w:t xml:space="preserve"> (ja tādas kopijas izsniegšana ir paredzēta attiecīgas valsts normatīvajos aktos)</w:t>
      </w:r>
      <w:r w:rsidRPr="00D22F0A">
        <w:rPr>
          <w:rFonts w:ascii="Times New Roman" w:hAnsi="Times New Roman" w:cs="Times New Roman"/>
          <w:sz w:val="24"/>
          <w:szCs w:val="24"/>
          <w:lang w:val="lv-LV"/>
        </w:rPr>
        <w:t>.</w:t>
      </w:r>
    </w:p>
    <w:p w:rsidR="00961C07" w:rsidRPr="00D22F0A" w:rsidRDefault="00961C07" w:rsidP="00964090">
      <w:pPr>
        <w:ind w:left="720" w:hanging="180"/>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4.1.</w:t>
      </w:r>
      <w:r w:rsidR="00C36BAE" w:rsidRPr="00D22F0A">
        <w:rPr>
          <w:rFonts w:ascii="Times New Roman" w:hAnsi="Times New Roman" w:cs="Times New Roman"/>
          <w:sz w:val="24"/>
          <w:szCs w:val="24"/>
          <w:lang w:val="lv-LV"/>
        </w:rPr>
        <w:t>3</w:t>
      </w:r>
      <w:r w:rsidRPr="00D22F0A">
        <w:rPr>
          <w:rFonts w:ascii="Times New Roman" w:hAnsi="Times New Roman" w:cs="Times New Roman"/>
          <w:sz w:val="24"/>
          <w:szCs w:val="24"/>
          <w:lang w:val="lv-LV"/>
        </w:rPr>
        <w:t xml:space="preserve">.3. </w:t>
      </w:r>
      <w:r w:rsidR="00964090" w:rsidRPr="00D22F0A">
        <w:rPr>
          <w:rFonts w:ascii="Times New Roman" w:hAnsi="Times New Roman" w:cs="Times New Roman"/>
          <w:sz w:val="24"/>
          <w:szCs w:val="24"/>
          <w:lang w:val="lv-LV"/>
        </w:rPr>
        <w:t xml:space="preserve">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w:t>
      </w:r>
      <w:r w:rsidR="00D22F0A">
        <w:rPr>
          <w:rFonts w:ascii="Times New Roman" w:hAnsi="Times New Roman" w:cs="Times New Roman"/>
          <w:sz w:val="24"/>
          <w:szCs w:val="24"/>
          <w:lang w:val="lv-LV"/>
        </w:rPr>
        <w:t>slēgšanas</w:t>
      </w:r>
      <w:r w:rsidR="00964090" w:rsidRPr="00D22F0A">
        <w:rPr>
          <w:rFonts w:ascii="Times New Roman" w:hAnsi="Times New Roman" w:cs="Times New Roman"/>
          <w:sz w:val="24"/>
          <w:szCs w:val="24"/>
          <w:lang w:val="lv-LV"/>
        </w:rPr>
        <w:t xml:space="preserve"> tiesības, norādot atbildīgo personu, kas tiesīga pārstāvēt personu apvienību šajā iepirkuma procedūrā.</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A25A67" w:rsidRP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Prasība:</w:t>
      </w:r>
      <w:r w:rsidRPr="00D22F0A">
        <w:rPr>
          <w:rFonts w:ascii="Times New Roman" w:eastAsia="Calibri" w:hAnsi="Times New Roman" w:cs="Times New Roman"/>
          <w:sz w:val="24"/>
          <w:szCs w:val="24"/>
          <w:lang w:val="lv-LV"/>
        </w:rPr>
        <w:t xml:space="preserve"> </w:t>
      </w:r>
      <w:r w:rsidRPr="00D22F0A">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w:t>
      </w:r>
      <w:r w:rsidR="00A25A67" w:rsidRPr="00D22F0A">
        <w:rPr>
          <w:rFonts w:ascii="Times New Roman" w:hAnsi="Times New Roman" w:cs="Times New Roman"/>
          <w:sz w:val="24"/>
          <w:szCs w:val="24"/>
          <w:lang w:val="lv-LV"/>
        </w:rPr>
        <w:t xml:space="preserve"> un to apakšuzņēmēji</w:t>
      </w:r>
      <w:r w:rsidRPr="00D22F0A">
        <w:rPr>
          <w:rFonts w:ascii="Times New Roman" w:hAnsi="Times New Roman" w:cs="Times New Roman"/>
          <w:sz w:val="24"/>
          <w:szCs w:val="24"/>
          <w:lang w:val="lv-LV"/>
        </w:rPr>
        <w:t xml:space="preserve">, kuru veicamo būvdarbu vērtība ir vismaz </w:t>
      </w:r>
      <w:r w:rsidR="007127DD" w:rsidRPr="00D22F0A">
        <w:rPr>
          <w:rFonts w:ascii="Times New Roman" w:hAnsi="Times New Roman" w:cs="Times New Roman"/>
          <w:b/>
          <w:sz w:val="24"/>
          <w:szCs w:val="24"/>
          <w:lang w:val="lv-LV"/>
        </w:rPr>
        <w:t>1</w:t>
      </w:r>
      <w:r w:rsidRPr="00D22F0A">
        <w:rPr>
          <w:rFonts w:ascii="Times New Roman" w:hAnsi="Times New Roman" w:cs="Times New Roman"/>
          <w:b/>
          <w:sz w:val="24"/>
          <w:szCs w:val="24"/>
          <w:lang w:val="lv-LV"/>
        </w:rPr>
        <w:t>0%</w:t>
      </w:r>
      <w:r w:rsidRPr="00D22F0A">
        <w:rPr>
          <w:rFonts w:ascii="Times New Roman" w:hAnsi="Times New Roman" w:cs="Times New Roman"/>
          <w:sz w:val="24"/>
          <w:szCs w:val="24"/>
          <w:lang w:val="lv-LV"/>
        </w:rPr>
        <w:t xml:space="preserve"> </w:t>
      </w:r>
      <w:r w:rsidRPr="00D22F0A">
        <w:rPr>
          <w:rFonts w:ascii="Times New Roman" w:hAnsi="Times New Roman" w:cs="Times New Roman"/>
          <w:b/>
          <w:sz w:val="24"/>
          <w:szCs w:val="24"/>
          <w:lang w:val="lv-LV"/>
        </w:rPr>
        <w:t>(desmit procenti)</w:t>
      </w:r>
      <w:r w:rsidRPr="00D22F0A">
        <w:rPr>
          <w:rFonts w:ascii="Times New Roman" w:hAnsi="Times New Roman" w:cs="Times New Roman"/>
          <w:sz w:val="24"/>
          <w:szCs w:val="24"/>
          <w:lang w:val="lv-LV"/>
        </w:rPr>
        <w:t xml:space="preserve"> no kopējā finanšu piedāvājuma EUR bez PVN, pretendenta norādītās personas, uz kuru</w:t>
      </w:r>
      <w:r w:rsidR="00D22F0A">
        <w:rPr>
          <w:rFonts w:ascii="Times New Roman" w:hAnsi="Times New Roman" w:cs="Times New Roman"/>
          <w:sz w:val="24"/>
          <w:szCs w:val="24"/>
          <w:lang w:val="lv-LV"/>
        </w:rPr>
        <w:t>,</w:t>
      </w:r>
      <w:r w:rsidRPr="00D22F0A">
        <w:rPr>
          <w:rFonts w:ascii="Times New Roman" w:hAnsi="Times New Roman" w:cs="Times New Roman"/>
          <w:sz w:val="24"/>
          <w:szCs w:val="24"/>
          <w:lang w:val="lv-LV"/>
        </w:rPr>
        <w:t xml:space="preserve"> iespējām</w:t>
      </w:r>
      <w:r w:rsidR="00D22F0A">
        <w:rPr>
          <w:rFonts w:ascii="Times New Roman" w:hAnsi="Times New Roman" w:cs="Times New Roman"/>
          <w:sz w:val="24"/>
          <w:szCs w:val="24"/>
          <w:lang w:val="lv-LV"/>
        </w:rPr>
        <w:t>,</w:t>
      </w:r>
      <w:r w:rsidRPr="00D22F0A">
        <w:rPr>
          <w:rFonts w:ascii="Times New Roman" w:hAnsi="Times New Roman" w:cs="Times New Roman"/>
          <w:sz w:val="24"/>
          <w:szCs w:val="24"/>
          <w:lang w:val="lv-LV"/>
        </w:rPr>
        <w:t xml:space="preserve"> Pretendents balstās, lai apliecinātu, ka tā kvalifikācija atbilst </w:t>
      </w:r>
      <w:r w:rsidR="00A25A67" w:rsidRPr="00D22F0A">
        <w:rPr>
          <w:rFonts w:ascii="Times New Roman" w:hAnsi="Times New Roman" w:cs="Times New Roman"/>
          <w:sz w:val="24"/>
          <w:szCs w:val="24"/>
          <w:lang w:val="lv-LV"/>
        </w:rPr>
        <w:t>Nolikuma</w:t>
      </w:r>
      <w:r w:rsidRPr="00D22F0A">
        <w:rPr>
          <w:rFonts w:ascii="Times New Roman" w:hAnsi="Times New Roman" w:cs="Times New Roman"/>
          <w:sz w:val="24"/>
          <w:szCs w:val="24"/>
          <w:lang w:val="lv-LV"/>
        </w:rPr>
        <w:t xml:space="preserve"> prasībām, kas veiks Būvdarbus, ir </w:t>
      </w:r>
      <w:r w:rsidRPr="00D22F0A">
        <w:rPr>
          <w:rFonts w:ascii="Times New Roman" w:hAnsi="Times New Roman" w:cs="Times New Roman"/>
          <w:b/>
          <w:sz w:val="24"/>
          <w:szCs w:val="24"/>
          <w:lang w:val="lv-LV"/>
        </w:rPr>
        <w:t>reģistrētas Būvkomersantu reģistrā</w:t>
      </w:r>
      <w:r w:rsidRPr="00D22F0A">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w:t>
      </w:r>
      <w:r w:rsidR="00D22F0A">
        <w:rPr>
          <w:rFonts w:ascii="Times New Roman" w:hAnsi="Times New Roman" w:cs="Times New Roman"/>
          <w:sz w:val="24"/>
          <w:szCs w:val="24"/>
          <w:lang w:val="lv-LV"/>
        </w:rPr>
        <w:t>j</w:t>
      </w:r>
      <w:r w:rsidRPr="00D22F0A">
        <w:rPr>
          <w:rFonts w:ascii="Times New Roman" w:hAnsi="Times New Roman" w:cs="Times New Roman"/>
          <w:sz w:val="24"/>
          <w:szCs w:val="24"/>
          <w:lang w:val="lv-LV"/>
        </w:rPr>
        <w:t>a attiecīgās valsts normatīvie akti paredz profesionālo reģistrāciju, licences, sertifikāta vai citu līdzvērtīgu dokumentu izsniegšanu</w:t>
      </w:r>
      <w:r w:rsidRPr="00D22F0A">
        <w:rPr>
          <w:rFonts w:ascii="Times New Roman" w:eastAsia="Calibri"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ab/>
      </w:r>
      <w:r w:rsidRPr="00D22F0A">
        <w:rPr>
          <w:rFonts w:ascii="Times New Roman" w:eastAsia="Calibri" w:hAnsi="Times New Roman" w:cs="Times New Roman"/>
          <w:sz w:val="24"/>
          <w:szCs w:val="24"/>
          <w:u w:val="single"/>
          <w:lang w:val="lv-LV"/>
        </w:rPr>
        <w:t>Atbilstības pārbaude:</w:t>
      </w:r>
    </w:p>
    <w:p w:rsidR="00961C07" w:rsidRPr="00D22F0A"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ab/>
        <w:t>4.1.</w:t>
      </w:r>
      <w:r w:rsidR="00C3785A" w:rsidRP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.1. </w:t>
      </w:r>
      <w:r w:rsidRPr="00D22F0A">
        <w:rPr>
          <w:rFonts w:ascii="Times New Roman" w:hAnsi="Times New Roman" w:cs="Times New Roman"/>
          <w:sz w:val="24"/>
          <w:szCs w:val="24"/>
          <w:lang w:val="lv-LV"/>
        </w:rPr>
        <w:t>Par</w:t>
      </w:r>
      <w:r w:rsidR="00C3785A" w:rsidRPr="00D22F0A">
        <w:rPr>
          <w:rFonts w:ascii="Times New Roman" w:hAnsi="Times New Roman" w:cs="Times New Roman"/>
          <w:sz w:val="24"/>
          <w:szCs w:val="24"/>
          <w:lang w:val="lv-LV"/>
        </w:rPr>
        <w:t xml:space="preserve"> Nolikuma 4.1.4.punktā minēto personu reģistrācijas faktu</w:t>
      </w:r>
      <w:r w:rsidRPr="00D22F0A">
        <w:rPr>
          <w:rFonts w:ascii="Times New Roman" w:hAnsi="Times New Roman" w:cs="Times New Roman"/>
          <w:sz w:val="24"/>
          <w:szCs w:val="24"/>
          <w:lang w:val="lv-LV"/>
        </w:rPr>
        <w:t xml:space="preserve"> Būvkomersantu reģistrā Pasūtītājs pārliecinās Būvniecības informācijas sistēmā </w:t>
      </w:r>
      <w:hyperlink r:id="rId17" w:history="1">
        <w:r w:rsidRPr="00D22F0A">
          <w:rPr>
            <w:rFonts w:ascii="Times New Roman" w:hAnsi="Times New Roman" w:cs="Times New Roman"/>
            <w:color w:val="0563C1" w:themeColor="hyperlink"/>
            <w:sz w:val="24"/>
            <w:szCs w:val="24"/>
            <w:u w:val="single"/>
            <w:lang w:val="lv-LV"/>
          </w:rPr>
          <w:t>https://bis.gov.lv/bisp/</w:t>
        </w:r>
      </w:hyperlink>
      <w:r w:rsidRPr="00D22F0A">
        <w:rPr>
          <w:rFonts w:ascii="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D22F0A">
        <w:rPr>
          <w:rFonts w:ascii="Times New Roman" w:hAnsi="Times New Roman" w:cs="Times New Roman"/>
          <w:sz w:val="24"/>
          <w:szCs w:val="24"/>
          <w:lang w:val="lv-LV"/>
        </w:rPr>
        <w:lastRenderedPageBreak/>
        <w:tab/>
        <w:t>4.1.</w:t>
      </w:r>
      <w:r w:rsidR="00C3785A" w:rsidRPr="00D22F0A">
        <w:rPr>
          <w:rFonts w:ascii="Times New Roman" w:hAnsi="Times New Roman" w:cs="Times New Roman"/>
          <w:sz w:val="24"/>
          <w:szCs w:val="24"/>
          <w:lang w:val="lv-LV"/>
        </w:rPr>
        <w:t>4</w:t>
      </w:r>
      <w:r w:rsidRPr="00D22F0A">
        <w:rPr>
          <w:rFonts w:ascii="Times New Roman" w:hAnsi="Times New Roman" w:cs="Times New Roman"/>
          <w:sz w:val="24"/>
          <w:szCs w:val="24"/>
          <w:lang w:val="lv-LV"/>
        </w:rPr>
        <w:t xml:space="preserve">.2. </w:t>
      </w:r>
      <w:bookmarkStart w:id="53" w:name="OLE_LINK16"/>
      <w:bookmarkStart w:id="54" w:name="OLE_LINK17"/>
      <w:r w:rsidRPr="00D22F0A">
        <w:rPr>
          <w:rFonts w:ascii="Times New Roman" w:eastAsia="Times New Roman" w:hAnsi="Times New Roman" w:cs="Times New Roman"/>
          <w:sz w:val="24"/>
          <w:szCs w:val="24"/>
          <w:lang w:val="lv-LV"/>
        </w:rPr>
        <w:t>Pretendentam un/vai saistītajām personām</w:t>
      </w:r>
      <w:r w:rsidR="001702A8" w:rsidRPr="00D22F0A">
        <w:rPr>
          <w:rFonts w:ascii="Times New Roman" w:eastAsia="Times New Roman" w:hAnsi="Times New Roman" w:cs="Times New Roman"/>
          <w:sz w:val="24"/>
          <w:szCs w:val="24"/>
          <w:lang w:val="lv-LV"/>
        </w:rPr>
        <w:t>, kas norādītas Nolikuma 4.1.4. punktā</w:t>
      </w:r>
      <w:r w:rsidRPr="00D22F0A">
        <w:rPr>
          <w:rFonts w:ascii="Times New Roman" w:eastAsia="Times New Roman" w:hAnsi="Times New Roman" w:cs="Times New Roman"/>
          <w:sz w:val="24"/>
          <w:szCs w:val="24"/>
          <w:lang w:val="lv-LV"/>
        </w:rPr>
        <w:t xml:space="preserve">, kas nav reģistrētas Būvkomersantu reģistrā, ir jāiesniedz </w:t>
      </w:r>
      <w:r w:rsidRPr="00D22F0A">
        <w:rPr>
          <w:rFonts w:ascii="Times New Roman" w:eastAsia="Times New Roman" w:hAnsi="Times New Roman" w:cs="Times New Roman"/>
          <w:b/>
          <w:sz w:val="24"/>
          <w:szCs w:val="24"/>
          <w:lang w:val="lv-LV"/>
        </w:rPr>
        <w:t>apliecinājums</w:t>
      </w:r>
      <w:r w:rsidRPr="00D22F0A">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53"/>
      <w:bookmarkEnd w:id="54"/>
      <w:r w:rsidRPr="00D22F0A">
        <w:rPr>
          <w:rFonts w:ascii="Times New Roman" w:eastAsia="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4.1.</w:t>
      </w:r>
      <w:r w:rsidR="00C3785A" w:rsidRPr="00D22F0A">
        <w:rPr>
          <w:rFonts w:ascii="Times New Roman" w:eastAsia="Times New Roman" w:hAnsi="Times New Roman" w:cs="Times New Roman"/>
          <w:sz w:val="24"/>
          <w:szCs w:val="24"/>
          <w:lang w:val="lv-LV"/>
        </w:rPr>
        <w:t>4</w:t>
      </w:r>
      <w:r w:rsidRPr="00D22F0A">
        <w:rPr>
          <w:rFonts w:ascii="Times New Roman" w:eastAsia="Times New Roman" w:hAnsi="Times New Roman" w:cs="Times New Roman"/>
          <w:sz w:val="24"/>
          <w:szCs w:val="24"/>
          <w:lang w:val="lv-LV"/>
        </w:rPr>
        <w:t xml:space="preserve">.3. </w:t>
      </w:r>
      <w:bookmarkStart w:id="55" w:name="OLE_LINK14"/>
      <w:bookmarkStart w:id="56" w:name="OLE_LINK15"/>
      <w:r w:rsidRPr="00D22F0A">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D22F0A">
        <w:rPr>
          <w:rFonts w:ascii="Times New Roman" w:eastAsia="Times New Roman" w:hAnsi="Times New Roman" w:cs="Times New Roman"/>
          <w:b/>
          <w:sz w:val="24"/>
          <w:szCs w:val="24"/>
          <w:lang w:val="lv-LV"/>
        </w:rPr>
        <w:t>reģistrācijas apliecības kopija</w:t>
      </w:r>
      <w:r w:rsidRPr="00D22F0A">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bookmarkEnd w:id="55"/>
      <w:bookmarkEnd w:id="56"/>
      <w:r w:rsidRPr="00D22F0A">
        <w:rPr>
          <w:rFonts w:ascii="Times New Roman" w:eastAsia="Times New Roman" w:hAnsi="Times New Roman" w:cs="Times New Roman"/>
          <w:sz w:val="24"/>
          <w:szCs w:val="24"/>
          <w:lang w:val="lv-LV"/>
        </w:rPr>
        <w:t>.</w:t>
      </w:r>
    </w:p>
    <w:p w:rsidR="00961C07" w:rsidRPr="00D22F0A"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D22F0A">
        <w:rPr>
          <w:rFonts w:ascii="Times New Roman" w:eastAsia="Times New Roman" w:hAnsi="Times New Roman" w:cs="Times New Roman"/>
          <w:bCs/>
          <w:sz w:val="24"/>
          <w:szCs w:val="24"/>
          <w:lang w:val="lv-LV"/>
        </w:rPr>
        <w:t>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ab/>
      </w:r>
      <w:r w:rsidRPr="00D22F0A">
        <w:rPr>
          <w:rFonts w:ascii="Times New Roman" w:eastAsia="Times New Roman" w:hAnsi="Times New Roman" w:cs="Times New Roman"/>
          <w:bCs/>
          <w:sz w:val="24"/>
          <w:szCs w:val="24"/>
          <w:u w:val="single"/>
          <w:lang w:val="lv-LV"/>
        </w:rPr>
        <w:t>Prasība:</w:t>
      </w:r>
      <w:r w:rsidRPr="00D22F0A">
        <w:rPr>
          <w:rFonts w:ascii="Times New Roman" w:eastAsia="Times New Roman" w:hAnsi="Times New Roman" w:cs="Times New Roman"/>
          <w:bCs/>
          <w:sz w:val="24"/>
          <w:szCs w:val="24"/>
          <w:lang w:val="lv-LV"/>
        </w:rPr>
        <w:t xml:space="preserve"> </w:t>
      </w:r>
      <w:r w:rsidRPr="00D22F0A">
        <w:rPr>
          <w:rFonts w:ascii="Times New Roman" w:eastAsia="Calibri" w:hAnsi="Times New Roman" w:cs="Times New Roman"/>
          <w:color w:val="000000"/>
          <w:sz w:val="24"/>
          <w:szCs w:val="24"/>
          <w:lang w:val="lv-LV"/>
        </w:rPr>
        <w:t>Pretendentam vai tā piesaistītaj</w:t>
      </w:r>
      <w:r w:rsidR="00C3785A" w:rsidRPr="00D22F0A">
        <w:rPr>
          <w:rFonts w:ascii="Times New Roman" w:eastAsia="Calibri" w:hAnsi="Times New Roman" w:cs="Times New Roman"/>
          <w:color w:val="000000"/>
          <w:sz w:val="24"/>
          <w:szCs w:val="24"/>
          <w:lang w:val="lv-LV"/>
        </w:rPr>
        <w:t>ai personai, uz kuras iespējām pretendents balstās,</w:t>
      </w:r>
      <w:r w:rsidRPr="00D22F0A">
        <w:rPr>
          <w:rFonts w:ascii="Times New Roman" w:eastAsia="Calibri" w:hAnsi="Times New Roman" w:cs="Times New Roman"/>
          <w:color w:val="000000"/>
          <w:sz w:val="24"/>
          <w:szCs w:val="24"/>
          <w:lang w:val="lv-LV"/>
        </w:rPr>
        <w:t xml:space="preserve"> </w:t>
      </w:r>
      <w:r w:rsidRPr="00D22F0A">
        <w:rPr>
          <w:rFonts w:ascii="Times New Roman" w:eastAsia="Calibri" w:hAnsi="Times New Roman" w:cs="Times New Roman"/>
          <w:sz w:val="24"/>
          <w:szCs w:val="24"/>
          <w:lang w:val="lv-LV"/>
        </w:rPr>
        <w:t>(person</w:t>
      </w:r>
      <w:r w:rsidR="00D22F0A">
        <w:rPr>
          <w:rFonts w:ascii="Times New Roman" w:eastAsia="Calibri" w:hAnsi="Times New Roman" w:cs="Times New Roman"/>
          <w:sz w:val="24"/>
          <w:szCs w:val="24"/>
          <w:lang w:val="lv-LV"/>
        </w:rPr>
        <w:t xml:space="preserve">ālsabiedrības vai personu apvienības </w:t>
      </w:r>
      <w:r w:rsidRPr="00D22F0A">
        <w:rPr>
          <w:rFonts w:ascii="Times New Roman" w:eastAsia="Calibri" w:hAnsi="Times New Roman" w:cs="Times New Roman"/>
          <w:sz w:val="24"/>
          <w:szCs w:val="24"/>
          <w:lang w:val="lv-LV"/>
        </w:rPr>
        <w:t>gadījumā</w:t>
      </w:r>
      <w:r w:rsidR="00C3785A" w:rsidRPr="00D22F0A">
        <w:rPr>
          <w:rFonts w:ascii="Times New Roman" w:eastAsia="Calibri" w:hAnsi="Times New Roman" w:cs="Times New Roman"/>
          <w:sz w:val="24"/>
          <w:szCs w:val="24"/>
          <w:lang w:val="lv-LV"/>
        </w:rPr>
        <w:t xml:space="preserve"> – </w:t>
      </w:r>
      <w:r w:rsidRPr="00D22F0A">
        <w:rPr>
          <w:rFonts w:ascii="Times New Roman" w:eastAsia="Calibri" w:hAnsi="Times New Roman" w:cs="Times New Roman"/>
          <w:sz w:val="24"/>
          <w:szCs w:val="24"/>
          <w:lang w:val="lv-LV"/>
        </w:rPr>
        <w:t>vismaz</w:t>
      </w:r>
      <w:r w:rsidR="00C3785A" w:rsidRPr="00D22F0A">
        <w:rPr>
          <w:rFonts w:ascii="Times New Roman" w:eastAsia="Calibri"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vienam no </w:t>
      </w:r>
      <w:r w:rsidR="00D22F0A">
        <w:rPr>
          <w:rFonts w:ascii="Times New Roman" w:eastAsia="Calibri" w:hAnsi="Times New Roman" w:cs="Times New Roman"/>
          <w:sz w:val="24"/>
          <w:szCs w:val="24"/>
          <w:lang w:val="lv-LV"/>
        </w:rPr>
        <w:t xml:space="preserve">savienības vai </w:t>
      </w:r>
      <w:r w:rsidR="00C3785A" w:rsidRPr="00D22F0A">
        <w:rPr>
          <w:rFonts w:ascii="Times New Roman" w:eastAsia="Calibri" w:hAnsi="Times New Roman" w:cs="Times New Roman"/>
          <w:sz w:val="24"/>
          <w:szCs w:val="24"/>
          <w:lang w:val="lv-LV"/>
        </w:rPr>
        <w:t>apvienības</w:t>
      </w:r>
      <w:r w:rsidRPr="00D22F0A">
        <w:rPr>
          <w:rFonts w:ascii="Times New Roman" w:eastAsia="Calibri" w:hAnsi="Times New Roman" w:cs="Times New Roman"/>
          <w:sz w:val="24"/>
          <w:szCs w:val="24"/>
          <w:lang w:val="lv-LV"/>
        </w:rPr>
        <w:t xml:space="preserve"> dalībniekiem) </w:t>
      </w:r>
      <w:bookmarkStart w:id="57" w:name="OLE_LINK18"/>
      <w:bookmarkStart w:id="58" w:name="OLE_LINK19"/>
      <w:r w:rsidRPr="00D22F0A">
        <w:rPr>
          <w:rFonts w:ascii="Times New Roman" w:eastAsia="Calibri" w:hAnsi="Times New Roman" w:cs="Times New Roman"/>
          <w:sz w:val="24"/>
          <w:szCs w:val="24"/>
          <w:lang w:val="lv-LV"/>
        </w:rPr>
        <w:t xml:space="preserve">iepriekšējo </w:t>
      </w:r>
      <w:r w:rsidRPr="00D22F0A">
        <w:rPr>
          <w:rFonts w:ascii="Times New Roman" w:eastAsia="Calibri" w:hAnsi="Times New Roman" w:cs="Times New Roman"/>
          <w:b/>
          <w:sz w:val="24"/>
          <w:szCs w:val="24"/>
          <w:lang w:val="lv-LV"/>
        </w:rPr>
        <w:t>5 (piecu) gadu</w:t>
      </w:r>
      <w:r w:rsidRPr="00D22F0A">
        <w:rPr>
          <w:rFonts w:ascii="Times New Roman" w:eastAsia="Calibri" w:hAnsi="Times New Roman" w:cs="Times New Roman"/>
          <w:sz w:val="24"/>
          <w:szCs w:val="24"/>
          <w:lang w:val="lv-LV"/>
        </w:rPr>
        <w:t xml:space="preserve"> (</w:t>
      </w:r>
      <w:r w:rsidR="00C3785A" w:rsidRPr="00D22F0A">
        <w:rPr>
          <w:rFonts w:ascii="Times New Roman" w:eastAsia="Calibri" w:hAnsi="Times New Roman" w:cs="Times New Roman"/>
          <w:sz w:val="24"/>
          <w:szCs w:val="24"/>
          <w:lang w:val="lv-LV"/>
        </w:rPr>
        <w:t xml:space="preserve">no </w:t>
      </w:r>
      <w:r w:rsidRPr="00D22F0A">
        <w:rPr>
          <w:rFonts w:ascii="Times New Roman" w:eastAsia="Calibri" w:hAnsi="Times New Roman" w:cs="Times New Roman"/>
          <w:sz w:val="24"/>
          <w:szCs w:val="24"/>
          <w:lang w:val="lv-LV"/>
        </w:rPr>
        <w:t>201</w:t>
      </w:r>
      <w:r w:rsidR="00D22F0A">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w:t>
      </w:r>
      <w:r w:rsidR="00C3785A" w:rsidRPr="00D22F0A">
        <w:rPr>
          <w:rFonts w:ascii="Times New Roman" w:eastAsia="Calibri" w:hAnsi="Times New Roman" w:cs="Times New Roman"/>
          <w:sz w:val="24"/>
          <w:szCs w:val="24"/>
          <w:lang w:val="lv-LV"/>
        </w:rPr>
        <w:t>gada līdz piedāvājumu iesniegšanas brīdim</w:t>
      </w:r>
      <w:r w:rsidRPr="00D22F0A">
        <w:rPr>
          <w:rFonts w:ascii="Times New Roman" w:eastAsia="Calibri" w:hAnsi="Times New Roman" w:cs="Times New Roman"/>
          <w:sz w:val="24"/>
          <w:szCs w:val="24"/>
          <w:lang w:val="lv-LV"/>
        </w:rPr>
        <w:t>) laikā jābūt šādai pieredzei:</w:t>
      </w:r>
    </w:p>
    <w:p w:rsidR="00147BA4" w:rsidRPr="00D22F0A" w:rsidRDefault="00961C07" w:rsidP="0078110D">
      <w:pPr>
        <w:keepNext/>
        <w:spacing w:after="0" w:line="240" w:lineRule="auto"/>
        <w:ind w:left="720"/>
        <w:jc w:val="both"/>
        <w:outlineLvl w:val="2"/>
        <w:rPr>
          <w:rFonts w:ascii="Times New Roman" w:eastAsia="Calibri" w:hAnsi="Times New Roman" w:cs="Times New Roman"/>
          <w:sz w:val="24"/>
          <w:szCs w:val="24"/>
          <w:lang w:val="lv-LV"/>
        </w:rPr>
      </w:pPr>
      <w:r w:rsidRPr="00D22F0A">
        <w:rPr>
          <w:rFonts w:ascii="Times New Roman" w:eastAsia="Times New Roman" w:hAnsi="Times New Roman" w:cs="Times New Roman"/>
          <w:bCs/>
          <w:sz w:val="24"/>
          <w:szCs w:val="24"/>
          <w:lang w:val="lv-LV"/>
        </w:rPr>
        <w:t>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 xml:space="preserve">.1. </w:t>
      </w:r>
      <w:r w:rsidR="00C3785A" w:rsidRPr="00D22F0A">
        <w:rPr>
          <w:rFonts w:ascii="Times New Roman" w:eastAsia="Times New Roman" w:hAnsi="Times New Roman" w:cs="Times New Roman"/>
          <w:bCs/>
          <w:sz w:val="24"/>
          <w:szCs w:val="24"/>
          <w:lang w:val="lv-LV"/>
        </w:rPr>
        <w:t>Pretendents vai tā</w:t>
      </w:r>
      <w:r w:rsidR="00C3785A" w:rsidRPr="00D22F0A">
        <w:rPr>
          <w:rFonts w:ascii="Times New Roman" w:eastAsia="Calibri" w:hAnsi="Times New Roman" w:cs="Times New Roman"/>
          <w:color w:val="000000"/>
          <w:sz w:val="24"/>
          <w:szCs w:val="24"/>
          <w:lang w:val="lv-LV"/>
        </w:rPr>
        <w:t xml:space="preserve"> piesaistītā persona, uz kuras iespējām pretendents balstās,</w:t>
      </w:r>
      <w:r w:rsidR="00C3785A"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 xml:space="preserve">ir veicis </w:t>
      </w:r>
      <w:r w:rsidRPr="00D22F0A">
        <w:rPr>
          <w:rFonts w:ascii="Times New Roman" w:eastAsia="Times New Roman" w:hAnsi="Times New Roman" w:cs="Times New Roman"/>
          <w:sz w:val="24"/>
          <w:szCs w:val="24"/>
          <w:lang w:val="lv-LV" w:eastAsia="lv-LV"/>
        </w:rPr>
        <w:t xml:space="preserve">vismaz </w:t>
      </w:r>
      <w:r w:rsidR="00A27D27">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b/>
          <w:sz w:val="24"/>
          <w:szCs w:val="24"/>
          <w:lang w:val="lv-LV" w:eastAsia="lv-LV"/>
        </w:rPr>
        <w:t xml:space="preserve"> (</w:t>
      </w:r>
      <w:r w:rsidR="00A27D27">
        <w:rPr>
          <w:rFonts w:ascii="Times New Roman" w:eastAsia="Times New Roman" w:hAnsi="Times New Roman" w:cs="Times New Roman"/>
          <w:b/>
          <w:sz w:val="24"/>
          <w:szCs w:val="24"/>
          <w:lang w:val="lv-LV" w:eastAsia="lv-LV"/>
        </w:rPr>
        <w:t>vienu</w:t>
      </w:r>
      <w:r w:rsidRPr="00D22F0A">
        <w:rPr>
          <w:rFonts w:ascii="Times New Roman" w:eastAsia="Times New Roman" w:hAnsi="Times New Roman" w:cs="Times New Roman"/>
          <w:b/>
          <w:sz w:val="24"/>
          <w:szCs w:val="24"/>
          <w:lang w:val="lv-LV" w:eastAsia="lv-LV"/>
        </w:rPr>
        <w:t>)</w:t>
      </w:r>
      <w:r w:rsidR="00C3785A" w:rsidRPr="00D22F0A">
        <w:rPr>
          <w:rFonts w:ascii="Times New Roman" w:eastAsia="Calibri" w:hAnsi="Times New Roman" w:cs="Times New Roman"/>
          <w:sz w:val="24"/>
          <w:szCs w:val="24"/>
          <w:lang w:val="lv-LV"/>
        </w:rPr>
        <w:t xml:space="preserve"> līdzīgu pēc </w:t>
      </w:r>
      <w:r w:rsidR="006370E4" w:rsidRPr="00D22F0A">
        <w:rPr>
          <w:rFonts w:ascii="Times New Roman" w:eastAsia="Calibri" w:hAnsi="Times New Roman" w:cs="Times New Roman"/>
          <w:sz w:val="24"/>
          <w:szCs w:val="24"/>
          <w:lang w:val="lv-LV"/>
        </w:rPr>
        <w:t xml:space="preserve">rakstura un </w:t>
      </w:r>
      <w:r w:rsidR="00C3785A" w:rsidRPr="00D22F0A">
        <w:rPr>
          <w:rFonts w:ascii="Times New Roman" w:eastAsia="Calibri" w:hAnsi="Times New Roman" w:cs="Times New Roman"/>
          <w:sz w:val="24"/>
          <w:szCs w:val="24"/>
          <w:lang w:val="lv-LV"/>
        </w:rPr>
        <w:t xml:space="preserve">nozīmes </w:t>
      </w:r>
      <w:r w:rsidRPr="00D22F0A">
        <w:rPr>
          <w:rFonts w:ascii="Times New Roman" w:eastAsia="Calibri" w:hAnsi="Times New Roman" w:cs="Times New Roman"/>
          <w:sz w:val="24"/>
          <w:szCs w:val="24"/>
          <w:lang w:val="lv-LV"/>
        </w:rPr>
        <w:t>līgum</w:t>
      </w:r>
      <w:r w:rsidR="00F86DAA">
        <w:rPr>
          <w:rFonts w:ascii="Times New Roman" w:eastAsia="Calibri" w:hAnsi="Times New Roman" w:cs="Times New Roman"/>
          <w:sz w:val="24"/>
          <w:szCs w:val="24"/>
          <w:lang w:val="lv-LV"/>
        </w:rPr>
        <w:t>a</w:t>
      </w:r>
      <w:r w:rsidRPr="00D22F0A">
        <w:rPr>
          <w:rFonts w:ascii="Times New Roman" w:eastAsia="Calibri" w:hAnsi="Times New Roman" w:cs="Times New Roman"/>
          <w:sz w:val="24"/>
          <w:szCs w:val="24"/>
          <w:lang w:val="lv-LV"/>
        </w:rPr>
        <w:t xml:space="preserve"> izpild</w:t>
      </w:r>
      <w:bookmarkEnd w:id="57"/>
      <w:bookmarkEnd w:id="58"/>
      <w:r w:rsidR="00591FD7" w:rsidRPr="00D22F0A">
        <w:rPr>
          <w:rFonts w:ascii="Times New Roman" w:eastAsia="Calibri" w:hAnsi="Times New Roman" w:cs="Times New Roman"/>
          <w:sz w:val="24"/>
          <w:szCs w:val="24"/>
          <w:lang w:val="lv-LV"/>
        </w:rPr>
        <w:t>i</w:t>
      </w:r>
      <w:r w:rsidR="009509E2" w:rsidRPr="00D22F0A">
        <w:rPr>
          <w:rFonts w:ascii="Times New Roman" w:eastAsia="Calibri" w:hAnsi="Times New Roman" w:cs="Times New Roman"/>
          <w:sz w:val="24"/>
          <w:szCs w:val="24"/>
          <w:lang w:val="lv-LV"/>
        </w:rPr>
        <w:t>. Par līdzīg</w:t>
      </w:r>
      <w:r w:rsidR="0034406F" w:rsidRPr="00D22F0A">
        <w:rPr>
          <w:rFonts w:ascii="Times New Roman" w:eastAsia="Calibri" w:hAnsi="Times New Roman" w:cs="Times New Roman"/>
          <w:sz w:val="24"/>
          <w:szCs w:val="24"/>
          <w:lang w:val="lv-LV"/>
        </w:rPr>
        <w:t>a rakstura</w:t>
      </w:r>
      <w:r w:rsidR="00901F82" w:rsidRPr="00D22F0A">
        <w:rPr>
          <w:rFonts w:ascii="Times New Roman" w:eastAsia="Calibri" w:hAnsi="Times New Roman" w:cs="Times New Roman"/>
          <w:sz w:val="24"/>
          <w:szCs w:val="24"/>
          <w:lang w:val="lv-LV"/>
        </w:rPr>
        <w:t xml:space="preserve"> un nozīmes </w:t>
      </w:r>
      <w:r w:rsidR="0034406F" w:rsidRPr="00D22F0A">
        <w:rPr>
          <w:rFonts w:ascii="Times New Roman" w:eastAsia="Calibri" w:hAnsi="Times New Roman" w:cs="Times New Roman"/>
          <w:sz w:val="24"/>
          <w:szCs w:val="24"/>
          <w:lang w:val="lv-LV"/>
        </w:rPr>
        <w:t xml:space="preserve"> līgumu</w:t>
      </w:r>
      <w:r w:rsidR="009509E2" w:rsidRPr="00D22F0A">
        <w:rPr>
          <w:rFonts w:ascii="Times New Roman" w:eastAsia="Calibri" w:hAnsi="Times New Roman" w:cs="Times New Roman"/>
          <w:sz w:val="24"/>
          <w:szCs w:val="24"/>
          <w:lang w:val="lv-LV"/>
        </w:rPr>
        <w:t xml:space="preserve"> tiks atzīts līgums, kura ietvaros pretendents vai tā piesaistītā persona/apakšuzņēmējs ir veicis valsts </w:t>
      </w:r>
      <w:r w:rsidR="00C3785A" w:rsidRPr="00D22F0A">
        <w:rPr>
          <w:rFonts w:ascii="Times New Roman" w:eastAsia="Calibri" w:hAnsi="Times New Roman" w:cs="Times New Roman"/>
          <w:sz w:val="24"/>
          <w:szCs w:val="24"/>
          <w:lang w:val="lv-LV"/>
        </w:rPr>
        <w:t xml:space="preserve">vai vietējās </w:t>
      </w:r>
      <w:r w:rsidR="009509E2" w:rsidRPr="00D22F0A">
        <w:rPr>
          <w:rFonts w:ascii="Times New Roman" w:eastAsia="Calibri" w:hAnsi="Times New Roman" w:cs="Times New Roman"/>
          <w:sz w:val="24"/>
          <w:szCs w:val="24"/>
          <w:lang w:val="lv-LV"/>
        </w:rPr>
        <w:t>nozīmes kultūrvēsturisko pieminek</w:t>
      </w:r>
      <w:r w:rsidR="00147BA4" w:rsidRPr="00D22F0A">
        <w:rPr>
          <w:rFonts w:ascii="Times New Roman" w:eastAsia="Calibri" w:hAnsi="Times New Roman" w:cs="Times New Roman"/>
          <w:sz w:val="24"/>
          <w:szCs w:val="24"/>
          <w:lang w:val="lv-LV"/>
        </w:rPr>
        <w:t xml:space="preserve">ļu </w:t>
      </w:r>
      <w:r w:rsidR="00A27D27">
        <w:rPr>
          <w:rFonts w:ascii="Times New Roman" w:eastAsia="Calibri" w:hAnsi="Times New Roman" w:cs="Times New Roman"/>
          <w:sz w:val="24"/>
          <w:szCs w:val="24"/>
          <w:lang w:val="lv-LV"/>
        </w:rPr>
        <w:t>restaurācijas/</w:t>
      </w:r>
      <w:r w:rsidR="009509E2" w:rsidRPr="00D22F0A">
        <w:rPr>
          <w:rFonts w:ascii="Times New Roman" w:eastAsia="Calibri" w:hAnsi="Times New Roman" w:cs="Times New Roman"/>
          <w:sz w:val="24"/>
          <w:szCs w:val="24"/>
          <w:lang w:val="lv-LV"/>
        </w:rPr>
        <w:t>konservācijas</w:t>
      </w:r>
      <w:r w:rsidR="00A27D27">
        <w:rPr>
          <w:rFonts w:ascii="Times New Roman" w:eastAsia="Calibri" w:hAnsi="Times New Roman" w:cs="Times New Roman"/>
          <w:sz w:val="24"/>
          <w:szCs w:val="24"/>
          <w:lang w:val="lv-LV"/>
        </w:rPr>
        <w:t xml:space="preserve"> un labiekārtošanas </w:t>
      </w:r>
      <w:r w:rsidR="009509E2" w:rsidRPr="00D22F0A">
        <w:rPr>
          <w:rFonts w:ascii="Times New Roman" w:eastAsia="Calibri" w:hAnsi="Times New Roman" w:cs="Times New Roman"/>
          <w:sz w:val="24"/>
          <w:szCs w:val="24"/>
          <w:lang w:val="lv-LV"/>
        </w:rPr>
        <w:t>darbus.</w:t>
      </w:r>
      <w:r w:rsidR="00A07A34" w:rsidRPr="00D22F0A">
        <w:rPr>
          <w:rFonts w:ascii="Times New Roman" w:eastAsia="Calibri" w:hAnsi="Times New Roman" w:cs="Times New Roman"/>
          <w:sz w:val="24"/>
          <w:szCs w:val="24"/>
          <w:lang w:val="lv-LV"/>
        </w:rPr>
        <w:t xml:space="preserve"> </w:t>
      </w:r>
      <w:r w:rsidR="00847592" w:rsidRPr="00D22F0A">
        <w:rPr>
          <w:rFonts w:ascii="Times New Roman" w:eastAsia="Calibri" w:hAnsi="Times New Roman" w:cs="Times New Roman"/>
          <w:sz w:val="24"/>
          <w:szCs w:val="24"/>
          <w:lang w:val="lv-LV"/>
        </w:rPr>
        <w:t>Objektiem, kuros tika veikti darbi ir jābūt pieņemtiem ekspluatācijā</w:t>
      </w:r>
      <w:r w:rsidR="00215823" w:rsidRPr="00D22F0A">
        <w:rPr>
          <w:rFonts w:ascii="Times New Roman" w:eastAsia="Calibri" w:hAnsi="Times New Roman" w:cs="Times New Roman"/>
          <w:sz w:val="24"/>
          <w:szCs w:val="24"/>
          <w:lang w:val="lv-LV"/>
        </w:rPr>
        <w:t>/nodotiem</w:t>
      </w:r>
      <w:r w:rsidR="00847592" w:rsidRPr="00D22F0A">
        <w:rPr>
          <w:rFonts w:ascii="Times New Roman" w:eastAsia="Calibri" w:hAnsi="Times New Roman" w:cs="Times New Roman"/>
          <w:sz w:val="24"/>
          <w:szCs w:val="24"/>
          <w:lang w:val="lv-LV"/>
        </w:rPr>
        <w:t xml:space="preserve">. </w:t>
      </w:r>
    </w:p>
    <w:p w:rsidR="00961C07" w:rsidRPr="00D22F0A"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D22F0A">
        <w:rPr>
          <w:rFonts w:ascii="Times New Roman" w:hAnsi="Times New Roman" w:cs="Times New Roman"/>
          <w:sz w:val="24"/>
          <w:szCs w:val="24"/>
          <w:u w:val="single"/>
          <w:lang w:val="lv-LV"/>
        </w:rPr>
        <w:t xml:space="preserve">Atbilstības pārbaude: </w:t>
      </w:r>
    </w:p>
    <w:p w:rsidR="00961C0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D22F0A">
        <w:rPr>
          <w:rFonts w:ascii="Times New Roman" w:hAnsi="Times New Roman" w:cs="Times New Roman"/>
          <w:sz w:val="24"/>
          <w:szCs w:val="24"/>
          <w:lang w:val="lv-LV"/>
        </w:rPr>
        <w:tab/>
        <w:t>Pretendentam ir jāiesniedz:</w:t>
      </w:r>
    </w:p>
    <w:p w:rsidR="00961C0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D22F0A">
        <w:rPr>
          <w:rFonts w:ascii="Times New Roman" w:hAnsi="Times New Roman" w:cs="Times New Roman"/>
          <w:sz w:val="24"/>
          <w:szCs w:val="24"/>
          <w:lang w:val="lv-LV"/>
        </w:rPr>
        <w:tab/>
        <w:t xml:space="preserve">- </w:t>
      </w:r>
      <w:r w:rsidRPr="00D22F0A">
        <w:rPr>
          <w:rFonts w:ascii="Times New Roman" w:hAnsi="Times New Roman" w:cs="Times New Roman"/>
          <w:b/>
          <w:sz w:val="24"/>
          <w:szCs w:val="24"/>
          <w:lang w:val="lv-LV"/>
        </w:rPr>
        <w:t>i</w:t>
      </w:r>
      <w:r w:rsidRPr="00D22F0A">
        <w:rPr>
          <w:rFonts w:ascii="Times New Roman" w:eastAsia="Times New Roman" w:hAnsi="Times New Roman" w:cs="Times New Roman"/>
          <w:b/>
          <w:bCs/>
          <w:sz w:val="24"/>
          <w:szCs w:val="24"/>
          <w:lang w:val="lv-LV"/>
        </w:rPr>
        <w:t xml:space="preserve">nformācija par savu pieredzi </w:t>
      </w:r>
      <w:r w:rsidRPr="00D22F0A">
        <w:rPr>
          <w:rFonts w:ascii="Times New Roman" w:eastAsia="Times New Roman" w:hAnsi="Times New Roman" w:cs="Times New Roman"/>
          <w:bCs/>
          <w:sz w:val="24"/>
          <w:szCs w:val="24"/>
          <w:lang w:val="lv-LV"/>
        </w:rPr>
        <w:t xml:space="preserve">iepriekšējo </w:t>
      </w:r>
      <w:r w:rsidRPr="00D22F0A">
        <w:rPr>
          <w:rFonts w:ascii="Times New Roman" w:eastAsia="Times New Roman" w:hAnsi="Times New Roman" w:cs="Times New Roman"/>
          <w:b/>
          <w:bCs/>
          <w:sz w:val="24"/>
          <w:szCs w:val="24"/>
          <w:lang w:val="lv-LV"/>
        </w:rPr>
        <w:t>5 (piecu) gadu</w:t>
      </w:r>
      <w:r w:rsidRPr="00D22F0A">
        <w:rPr>
          <w:rFonts w:ascii="Times New Roman" w:eastAsia="Times New Roman" w:hAnsi="Times New Roman" w:cs="Times New Roman"/>
          <w:bCs/>
          <w:sz w:val="24"/>
          <w:szCs w:val="24"/>
          <w:lang w:val="lv-LV"/>
        </w:rPr>
        <w:t xml:space="preserve"> laikā (tabula Nolikuma 3. pielikumā </w:t>
      </w:r>
      <w:r w:rsidRPr="00D22F0A">
        <w:rPr>
          <w:rFonts w:ascii="Times New Roman" w:eastAsia="Times New Roman" w:hAnsi="Times New Roman" w:cs="Times New Roman"/>
          <w:bCs/>
          <w:i/>
          <w:sz w:val="24"/>
          <w:szCs w:val="24"/>
          <w:lang w:val="lv-LV"/>
        </w:rPr>
        <w:t xml:space="preserve">Pretendenta </w:t>
      </w:r>
      <w:r w:rsidR="00A27D27">
        <w:rPr>
          <w:rFonts w:ascii="Times New Roman" w:eastAsia="Times New Roman" w:hAnsi="Times New Roman" w:cs="Times New Roman"/>
          <w:bCs/>
          <w:i/>
          <w:sz w:val="24"/>
          <w:szCs w:val="24"/>
          <w:lang w:val="lv-LV"/>
        </w:rPr>
        <w:t>vai apakšuzņēmēja</w:t>
      </w:r>
      <w:r w:rsidRPr="00D22F0A">
        <w:rPr>
          <w:rFonts w:ascii="Times New Roman" w:eastAsia="Times New Roman" w:hAnsi="Times New Roman" w:cs="Times New Roman"/>
          <w:bCs/>
          <w:i/>
          <w:sz w:val="24"/>
          <w:szCs w:val="24"/>
          <w:lang w:val="lv-LV"/>
        </w:rPr>
        <w:t xml:space="preserve"> pieredze līdzīgu būvdarbu veikšanā</w:t>
      </w:r>
      <w:r w:rsidRPr="00D22F0A">
        <w:rPr>
          <w:rFonts w:ascii="Times New Roman" w:eastAsia="Times New Roman" w:hAnsi="Times New Roman" w:cs="Times New Roman"/>
          <w:bCs/>
          <w:sz w:val="24"/>
          <w:szCs w:val="24"/>
          <w:lang w:val="lv-LV"/>
        </w:rPr>
        <w:t>),</w:t>
      </w:r>
    </w:p>
    <w:p w:rsidR="006B26F7" w:rsidRPr="00D22F0A"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ab/>
        <w:t xml:space="preserve">- </w:t>
      </w:r>
      <w:r w:rsidR="00A27D27">
        <w:rPr>
          <w:rFonts w:ascii="Times New Roman" w:eastAsia="Times New Roman" w:hAnsi="Times New Roman" w:cs="Times New Roman"/>
          <w:bCs/>
          <w:sz w:val="24"/>
          <w:szCs w:val="24"/>
          <w:lang w:val="lv-LV"/>
        </w:rPr>
        <w:t xml:space="preserve">vismaz viena </w:t>
      </w:r>
      <w:r w:rsidRPr="00D22F0A">
        <w:rPr>
          <w:rFonts w:ascii="Times New Roman" w:eastAsia="Times New Roman" w:hAnsi="Times New Roman" w:cs="Times New Roman"/>
          <w:b/>
          <w:bCs/>
          <w:sz w:val="24"/>
          <w:szCs w:val="24"/>
          <w:lang w:val="lv-LV"/>
        </w:rPr>
        <w:t xml:space="preserve">pozitīva pasūtītāja atsauksme </w:t>
      </w:r>
      <w:r w:rsidR="00493518">
        <w:rPr>
          <w:rFonts w:ascii="Times New Roman" w:eastAsia="Times New Roman" w:hAnsi="Times New Roman" w:cs="Times New Roman"/>
          <w:bCs/>
          <w:sz w:val="24"/>
          <w:szCs w:val="24"/>
          <w:lang w:val="lv-LV"/>
        </w:rPr>
        <w:t xml:space="preserve">par tabulā norādīto </w:t>
      </w:r>
      <w:r w:rsidRPr="00D22F0A">
        <w:rPr>
          <w:rFonts w:ascii="Times New Roman" w:eastAsia="Times New Roman" w:hAnsi="Times New Roman" w:cs="Times New Roman"/>
          <w:bCs/>
          <w:sz w:val="24"/>
          <w:szCs w:val="24"/>
          <w:lang w:val="lv-LV"/>
        </w:rPr>
        <w:t>objektiem. Atsauksmēs par būvdarbiem (prasība 4.1.</w:t>
      </w:r>
      <w:r w:rsidR="00C3785A" w:rsidRPr="00D22F0A">
        <w:rPr>
          <w:rFonts w:ascii="Times New Roman" w:eastAsia="Times New Roman" w:hAnsi="Times New Roman" w:cs="Times New Roman"/>
          <w:bCs/>
          <w:sz w:val="24"/>
          <w:szCs w:val="24"/>
          <w:lang w:val="lv-LV"/>
        </w:rPr>
        <w:t>5</w:t>
      </w:r>
      <w:r w:rsidRPr="00D22F0A">
        <w:rPr>
          <w:rFonts w:ascii="Times New Roman" w:eastAsia="Times New Roman" w:hAnsi="Times New Roman" w:cs="Times New Roman"/>
          <w:bCs/>
          <w:sz w:val="24"/>
          <w:szCs w:val="24"/>
          <w:lang w:val="lv-LV"/>
        </w:rPr>
        <w:t>.1.) jāietver vai tām jāpievieno ziņas par attiecīgo būvdarbu apjomu</w:t>
      </w:r>
      <w:r w:rsidR="00C3785A" w:rsidRPr="00D22F0A">
        <w:rPr>
          <w:rFonts w:ascii="Times New Roman" w:eastAsia="Times New Roman" w:hAnsi="Times New Roman" w:cs="Times New Roman"/>
          <w:bCs/>
          <w:sz w:val="24"/>
          <w:szCs w:val="24"/>
          <w:lang w:val="lv-LV"/>
        </w:rPr>
        <w:t>, izmaksām</w:t>
      </w:r>
      <w:r w:rsidRPr="00D22F0A">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1B4588" w:rsidRPr="00D22F0A">
        <w:rPr>
          <w:rFonts w:ascii="Times New Roman" w:eastAsia="Times New Roman" w:hAnsi="Times New Roman" w:cs="Times New Roman"/>
          <w:bCs/>
          <w:sz w:val="24"/>
          <w:szCs w:val="24"/>
          <w:lang w:val="lv-LV"/>
        </w:rPr>
        <w:t xml:space="preserve"> un termiņā</w:t>
      </w:r>
      <w:r w:rsidRPr="00D22F0A">
        <w:rPr>
          <w:rFonts w:ascii="Times New Roman" w:eastAsia="Times New Roman" w:hAnsi="Times New Roman" w:cs="Times New Roman"/>
          <w:bCs/>
          <w:sz w:val="24"/>
          <w:szCs w:val="24"/>
          <w:lang w:val="lv-LV"/>
        </w:rPr>
        <w:t xml:space="preserve">. </w:t>
      </w:r>
    </w:p>
    <w:p w:rsidR="00961C07" w:rsidRPr="00D22F0A" w:rsidRDefault="00961C07" w:rsidP="00C3785A">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rPr>
        <w:t>4.1.</w:t>
      </w:r>
      <w:r w:rsidR="00C3785A" w:rsidRPr="00D22F0A">
        <w:rPr>
          <w:rFonts w:ascii="Times New Roman" w:eastAsia="Times New Roman" w:hAnsi="Times New Roman" w:cs="Times New Roman"/>
          <w:sz w:val="24"/>
          <w:szCs w:val="24"/>
          <w:lang w:val="lv-LV"/>
        </w:rPr>
        <w:t>6</w:t>
      </w:r>
      <w:r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u w:val="single"/>
          <w:lang w:val="lv-LV"/>
        </w:rPr>
        <w:t>Prasība</w:t>
      </w:r>
      <w:r w:rsidRPr="00D22F0A">
        <w:rPr>
          <w:rFonts w:ascii="Times New Roman" w:eastAsia="Times New Roman" w:hAnsi="Times New Roman" w:cs="Times New Roman"/>
          <w:sz w:val="24"/>
          <w:szCs w:val="24"/>
          <w:lang w:val="lv-LV"/>
        </w:rPr>
        <w:t xml:space="preserve">: </w:t>
      </w:r>
      <w:r w:rsidRPr="00D22F0A">
        <w:rPr>
          <w:rFonts w:ascii="Times New Roman" w:eastAsia="Calibri" w:hAnsi="Times New Roman" w:cs="Times New Roman"/>
          <w:sz w:val="24"/>
          <w:szCs w:val="24"/>
          <w:lang w:val="lv-LV"/>
        </w:rPr>
        <w:t xml:space="preserve">Pretendenta rīcībā ir jābūt </w:t>
      </w:r>
      <w:r w:rsidRPr="00D22F0A">
        <w:rPr>
          <w:rFonts w:ascii="Times New Roman" w:eastAsia="Calibri" w:hAnsi="Times New Roman" w:cs="Times New Roman"/>
          <w:b/>
          <w:sz w:val="24"/>
          <w:szCs w:val="24"/>
          <w:lang w:val="lv-LV"/>
        </w:rPr>
        <w:t>speciālistiem</w:t>
      </w:r>
      <w:r w:rsidRPr="00D22F0A">
        <w:rPr>
          <w:rFonts w:ascii="Times New Roman" w:eastAsia="Calibri" w:hAnsi="Times New Roman" w:cs="Times New Roman"/>
          <w:sz w:val="24"/>
          <w:szCs w:val="24"/>
          <w:lang w:val="lv-LV"/>
        </w:rPr>
        <w:t xml:space="preserve">, kas </w:t>
      </w:r>
      <w:proofErr w:type="spellStart"/>
      <w:r w:rsidRPr="00D22F0A">
        <w:rPr>
          <w:rFonts w:ascii="Times New Roman" w:eastAsia="Calibri" w:hAnsi="Times New Roman" w:cs="Times New Roman"/>
          <w:sz w:val="24"/>
          <w:szCs w:val="24"/>
          <w:lang w:val="lv-LV"/>
        </w:rPr>
        <w:t>līgumslēgšanas</w:t>
      </w:r>
      <w:proofErr w:type="spellEnd"/>
      <w:r w:rsidRPr="00D22F0A">
        <w:rPr>
          <w:rFonts w:ascii="Times New Roman" w:eastAsia="Calibri" w:hAnsi="Times New Roman" w:cs="Times New Roman"/>
          <w:sz w:val="24"/>
          <w:szCs w:val="24"/>
          <w:lang w:val="lv-LV"/>
        </w:rPr>
        <w:t xml:space="preserve"> tiesību piešķiršanas gadījumā darbosies iepirkuma līguma izpildē. </w:t>
      </w:r>
      <w:r w:rsidRPr="00D22F0A">
        <w:rPr>
          <w:rFonts w:ascii="Times New Roman" w:eastAsia="Times New Roman" w:hAnsi="Times New Roman" w:cs="Times New Roman"/>
          <w:sz w:val="24"/>
          <w:szCs w:val="24"/>
          <w:lang w:val="lv-LV"/>
        </w:rPr>
        <w:t>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attiecīgā speciālista izglītība un profesionālā kvalifikācija atbilst attiecīgās profesionālās darbības veikšanai Latvijas Republikā</w:t>
      </w:r>
      <w:r w:rsidR="00493518">
        <w:rPr>
          <w:rFonts w:ascii="Times New Roman" w:eastAsia="Times New Roman" w:hAnsi="Times New Roman" w:cs="Times New Roman"/>
          <w:sz w:val="24"/>
          <w:szCs w:val="24"/>
          <w:lang w:val="lv-LV"/>
        </w:rPr>
        <w:t xml:space="preserve"> vai </w:t>
      </w:r>
      <w:r w:rsidRPr="00D22F0A">
        <w:rPr>
          <w:rFonts w:ascii="Times New Roman" w:eastAsia="Times New Roman" w:hAnsi="Times New Roman" w:cs="Times New Roman"/>
          <w:sz w:val="24"/>
          <w:szCs w:val="24"/>
          <w:lang w:val="lv-LV"/>
        </w:rPr>
        <w:t xml:space="preserve"> </w:t>
      </w:r>
      <w:r w:rsidR="00493518">
        <w:rPr>
          <w:rFonts w:ascii="Times New Roman" w:eastAsia="Times New Roman" w:hAnsi="Times New Roman" w:cs="Times New Roman"/>
          <w:sz w:val="24"/>
          <w:szCs w:val="24"/>
          <w:lang w:val="lv-LV"/>
        </w:rPr>
        <w:t xml:space="preserve">jāiesniedz </w:t>
      </w:r>
      <w:r w:rsidR="00493518" w:rsidRPr="00493518">
        <w:rPr>
          <w:rFonts w:ascii="Times New Roman" w:eastAsia="Times New Roman" w:hAnsi="Times New Roman" w:cs="Times New Roman"/>
          <w:sz w:val="24"/>
          <w:szCs w:val="24"/>
          <w:lang w:val="lv-LV"/>
        </w:rPr>
        <w:t>apliecinājums,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D22F0A">
        <w:rPr>
          <w:rFonts w:ascii="Times New Roman" w:eastAsia="Calibri" w:hAnsi="Times New Roman" w:cs="Times New Roman"/>
          <w:sz w:val="24"/>
          <w:szCs w:val="24"/>
          <w:lang w:val="lv-LV"/>
        </w:rPr>
        <w:t xml:space="preserve"> </w:t>
      </w:r>
      <w:r w:rsidR="00493518">
        <w:rPr>
          <w:rFonts w:ascii="Times New Roman" w:eastAsia="Calibri" w:hAnsi="Times New Roman" w:cs="Times New Roman"/>
          <w:sz w:val="24"/>
          <w:szCs w:val="24"/>
          <w:lang w:val="lv-LV"/>
        </w:rPr>
        <w:t>.</w:t>
      </w:r>
    </w:p>
    <w:p w:rsidR="00961C07" w:rsidRDefault="00961C07" w:rsidP="00961C07">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 xml:space="preserve">            </w:t>
      </w:r>
      <w:r w:rsidRPr="00735FD5">
        <w:rPr>
          <w:rFonts w:ascii="Times New Roman" w:eastAsia="Calibri" w:hAnsi="Times New Roman" w:cs="Times New Roman"/>
          <w:sz w:val="24"/>
          <w:szCs w:val="24"/>
          <w:lang w:val="lv-LV"/>
        </w:rPr>
        <w:t>Pretendentam ir jāpiesaista vismaz šādi speciālisti:</w:t>
      </w:r>
    </w:p>
    <w:p w:rsidR="00735FD5" w:rsidRPr="00735FD5" w:rsidRDefault="00735FD5" w:rsidP="00735FD5">
      <w:pPr>
        <w:pStyle w:val="ListParagraph"/>
        <w:numPr>
          <w:ilvl w:val="3"/>
          <w:numId w:val="39"/>
        </w:numPr>
        <w:shd w:val="clear" w:color="auto" w:fill="FFFFFF"/>
        <w:tabs>
          <w:tab w:val="left" w:pos="450"/>
          <w:tab w:val="left" w:pos="709"/>
          <w:tab w:val="left" w:pos="851"/>
        </w:tabs>
        <w:suppressAutoHyphens/>
        <w:autoSpaceDE w:val="0"/>
        <w:autoSpaceDN w:val="0"/>
        <w:adjustRightInd w:val="0"/>
        <w:spacing w:before="120" w:after="120"/>
        <w:ind w:left="705" w:right="7" w:hanging="705"/>
        <w:contextualSpacing/>
        <w:jc w:val="both"/>
        <w:outlineLvl w:val="0"/>
        <w:rPr>
          <w:rFonts w:ascii="Times New Roman" w:eastAsia="Calibri" w:hAnsi="Times New Roman"/>
          <w:sz w:val="24"/>
          <w:szCs w:val="24"/>
        </w:rPr>
      </w:pPr>
      <w:r w:rsidRPr="00735FD5">
        <w:rPr>
          <w:rFonts w:ascii="Times New Roman" w:hAnsi="Times New Roman"/>
          <w:b/>
          <w:bCs/>
          <w:i/>
          <w:sz w:val="24"/>
          <w:szCs w:val="24"/>
        </w:rPr>
        <w:t xml:space="preserve"> Atbildīgais būvdarbu vadītājs, kurš sertificēts ēku būvdarbu vadīšanā, </w:t>
      </w:r>
      <w:r w:rsidRPr="00735FD5">
        <w:rPr>
          <w:rFonts w:ascii="Times New Roman" w:hAnsi="Times New Roman"/>
          <w:bCs/>
          <w:sz w:val="24"/>
          <w:szCs w:val="24"/>
        </w:rPr>
        <w:t xml:space="preserve">kurš </w:t>
      </w:r>
      <w:r>
        <w:rPr>
          <w:rFonts w:ascii="Times New Roman" w:hAnsi="Times New Roman"/>
          <w:bCs/>
          <w:sz w:val="24"/>
          <w:szCs w:val="24"/>
        </w:rPr>
        <w:t>iepriekšējos p</w:t>
      </w:r>
      <w:r w:rsidRPr="00735FD5">
        <w:rPr>
          <w:rFonts w:ascii="Times New Roman" w:hAnsi="Times New Roman"/>
          <w:bCs/>
          <w:sz w:val="24"/>
          <w:szCs w:val="24"/>
        </w:rPr>
        <w:t xml:space="preserve">iecos </w:t>
      </w:r>
      <w:r>
        <w:rPr>
          <w:rFonts w:ascii="Times New Roman" w:hAnsi="Times New Roman"/>
          <w:bCs/>
          <w:sz w:val="24"/>
          <w:szCs w:val="24"/>
        </w:rPr>
        <w:t>5</w:t>
      </w:r>
      <w:r w:rsidRPr="00735FD5">
        <w:rPr>
          <w:rFonts w:ascii="Times New Roman" w:hAnsi="Times New Roman"/>
          <w:bCs/>
          <w:sz w:val="24"/>
          <w:szCs w:val="24"/>
        </w:rPr>
        <w:t xml:space="preserve"> gados (</w:t>
      </w:r>
      <w:r>
        <w:rPr>
          <w:rFonts w:ascii="Times New Roman" w:hAnsi="Times New Roman"/>
          <w:bCs/>
          <w:sz w:val="24"/>
          <w:szCs w:val="24"/>
        </w:rPr>
        <w:t xml:space="preserve">no 2014.gada līdz piedāvājumu </w:t>
      </w:r>
      <w:r w:rsidRPr="00735FD5">
        <w:rPr>
          <w:rFonts w:ascii="Times New Roman" w:hAnsi="Times New Roman"/>
          <w:bCs/>
          <w:sz w:val="24"/>
          <w:szCs w:val="24"/>
        </w:rPr>
        <w:t>iesniegšana</w:t>
      </w:r>
      <w:r>
        <w:rPr>
          <w:rFonts w:ascii="Times New Roman" w:hAnsi="Times New Roman"/>
          <w:bCs/>
          <w:sz w:val="24"/>
          <w:szCs w:val="24"/>
        </w:rPr>
        <w:t>s dienai</w:t>
      </w:r>
      <w:r w:rsidRPr="00735FD5">
        <w:rPr>
          <w:rFonts w:ascii="Times New Roman" w:hAnsi="Times New Roman"/>
          <w:bCs/>
          <w:sz w:val="24"/>
          <w:szCs w:val="24"/>
        </w:rPr>
        <w:t xml:space="preserve">) ir vadījis vismaz 1 (viena) šim Konkursam līdzvērtīga objekta būvdarbus, par ko ir saņemta pasūtītāja pozitīva atsauksme. Par līdzvērtīgu tiks uzskatīts objekts saskaņā ar </w:t>
      </w:r>
      <w:r>
        <w:rPr>
          <w:rFonts w:ascii="Times New Roman" w:hAnsi="Times New Roman"/>
          <w:bCs/>
          <w:sz w:val="24"/>
          <w:szCs w:val="24"/>
        </w:rPr>
        <w:t xml:space="preserve">Nolikuma </w:t>
      </w:r>
      <w:r w:rsidRPr="00735FD5">
        <w:rPr>
          <w:rFonts w:ascii="Times New Roman" w:hAnsi="Times New Roman"/>
          <w:bCs/>
          <w:sz w:val="24"/>
          <w:szCs w:val="24"/>
        </w:rPr>
        <w:t>4.1.5.1. punktā līdzvērtīga objekta definējumu. Objektam ir jābūt pieņemtam ekspluatācijā/nodotam</w:t>
      </w:r>
    </w:p>
    <w:p w:rsidR="00735FD5" w:rsidRPr="00735FD5" w:rsidRDefault="00735FD5" w:rsidP="00735FD5">
      <w:pPr>
        <w:pStyle w:val="ListParagraph"/>
        <w:numPr>
          <w:ilvl w:val="3"/>
          <w:numId w:val="39"/>
        </w:numPr>
        <w:tabs>
          <w:tab w:val="left" w:pos="450"/>
          <w:tab w:val="left" w:pos="851"/>
        </w:tabs>
        <w:suppressAutoHyphens/>
        <w:spacing w:line="276" w:lineRule="auto"/>
        <w:ind w:left="709" w:hanging="709"/>
        <w:jc w:val="both"/>
        <w:outlineLvl w:val="0"/>
        <w:rPr>
          <w:rFonts w:ascii="Times New Roman" w:hAnsi="Times New Roman"/>
          <w:b/>
          <w:bCs/>
          <w:i/>
          <w:sz w:val="28"/>
          <w:szCs w:val="24"/>
        </w:rPr>
      </w:pPr>
      <w:r w:rsidRPr="00735FD5">
        <w:rPr>
          <w:rFonts w:ascii="Times New Roman" w:hAnsi="Times New Roman"/>
          <w:b/>
          <w:i/>
          <w:sz w:val="24"/>
        </w:rPr>
        <w:t>Sertificēts speciālists tiltu būvdarbu vadīšanā</w:t>
      </w:r>
      <w:r>
        <w:rPr>
          <w:rFonts w:ascii="Times New Roman" w:hAnsi="Times New Roman"/>
          <w:b/>
          <w:i/>
          <w:sz w:val="24"/>
        </w:rPr>
        <w:t>,</w:t>
      </w:r>
      <w:r>
        <w:rPr>
          <w:rFonts w:ascii="Times New Roman" w:hAnsi="Times New Roman"/>
          <w:sz w:val="24"/>
        </w:rPr>
        <w:t xml:space="preserve"> kurš </w:t>
      </w:r>
      <w:r w:rsidRPr="00735FD5">
        <w:rPr>
          <w:rFonts w:ascii="Times New Roman" w:hAnsi="Times New Roman"/>
          <w:sz w:val="24"/>
        </w:rPr>
        <w:t>iepriekšējos 5 gados (</w:t>
      </w:r>
      <w:r>
        <w:rPr>
          <w:rFonts w:ascii="Times New Roman" w:hAnsi="Times New Roman"/>
          <w:sz w:val="24"/>
        </w:rPr>
        <w:t xml:space="preserve">no </w:t>
      </w:r>
      <w:r w:rsidRPr="00735FD5">
        <w:rPr>
          <w:rFonts w:ascii="Times New Roman" w:hAnsi="Times New Roman"/>
          <w:sz w:val="24"/>
        </w:rPr>
        <w:t>2014.līdz piedāvājumu iesniegšana</w:t>
      </w:r>
      <w:r>
        <w:rPr>
          <w:rFonts w:ascii="Times New Roman" w:hAnsi="Times New Roman"/>
          <w:sz w:val="24"/>
        </w:rPr>
        <w:t>s dienai</w:t>
      </w:r>
      <w:r w:rsidRPr="00735FD5">
        <w:rPr>
          <w:rFonts w:ascii="Times New Roman" w:hAnsi="Times New Roman"/>
          <w:sz w:val="24"/>
        </w:rPr>
        <w:t>) ir vadījis vismaz 1 (viena) gājēju tilta jaunbūves un/vai pārbūves būvdarbus, par ko ir saņemta pasūtītāja pozitīva atsauksme.</w:t>
      </w:r>
      <w:r w:rsidR="00E062F9" w:rsidRPr="00735FD5">
        <w:rPr>
          <w:rFonts w:ascii="Times New Roman" w:hAnsi="Times New Roman"/>
          <w:sz w:val="24"/>
        </w:rPr>
        <w:t xml:space="preserve"> </w:t>
      </w:r>
      <w:r w:rsidRPr="00735FD5">
        <w:rPr>
          <w:rFonts w:ascii="Times New Roman" w:hAnsi="Times New Roman"/>
          <w:sz w:val="24"/>
        </w:rPr>
        <w:t>Objektam ir jābūt pieņemtam ekspluatācijā/nodotam.</w:t>
      </w:r>
    </w:p>
    <w:p w:rsidR="00961C07" w:rsidRPr="00D22F0A" w:rsidRDefault="00961C07" w:rsidP="00961C07">
      <w:pPr>
        <w:keepNext/>
        <w:tabs>
          <w:tab w:val="num" w:pos="851"/>
        </w:tabs>
        <w:spacing w:after="0" w:line="240" w:lineRule="auto"/>
        <w:ind w:left="720" w:hanging="720"/>
        <w:jc w:val="both"/>
        <w:outlineLvl w:val="2"/>
        <w:rPr>
          <w:rFonts w:ascii="Times New Roman" w:eastAsia="Times New Roman" w:hAnsi="Times New Roman" w:cs="Times New Roman"/>
          <w:bCs/>
          <w:sz w:val="24"/>
          <w:szCs w:val="24"/>
          <w:lang w:val="lv-LV"/>
        </w:rPr>
      </w:pPr>
      <w:r w:rsidRPr="00D22F0A">
        <w:rPr>
          <w:rFonts w:ascii="Times New Roman" w:eastAsia="Calibri" w:hAnsi="Times New Roman" w:cs="Times New Roman"/>
          <w:sz w:val="24"/>
          <w:szCs w:val="24"/>
          <w:lang w:val="lv-LV"/>
        </w:rPr>
        <w:lastRenderedPageBreak/>
        <w:t>4.1.</w:t>
      </w:r>
      <w:r w:rsidR="00C3785A" w:rsidRPr="00D22F0A">
        <w:rPr>
          <w:rFonts w:ascii="Times New Roman" w:eastAsia="Calibri" w:hAnsi="Times New Roman" w:cs="Times New Roman"/>
          <w:sz w:val="24"/>
          <w:szCs w:val="24"/>
          <w:lang w:val="lv-LV"/>
        </w:rPr>
        <w:t>6</w:t>
      </w:r>
      <w:r w:rsidRPr="00D22F0A">
        <w:rPr>
          <w:rFonts w:ascii="Times New Roman" w:eastAsia="Calibri" w:hAnsi="Times New Roman" w:cs="Times New Roman"/>
          <w:sz w:val="24"/>
          <w:szCs w:val="24"/>
          <w:lang w:val="lv-LV"/>
        </w:rPr>
        <w:t>.</w:t>
      </w:r>
      <w:r w:rsidR="00E062F9">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00735FD5" w:rsidRPr="00E062F9">
        <w:rPr>
          <w:rFonts w:ascii="Times New Roman" w:eastAsia="Calibri" w:hAnsi="Times New Roman" w:cs="Times New Roman"/>
          <w:b/>
          <w:sz w:val="24"/>
          <w:szCs w:val="24"/>
          <w:lang w:val="lv-LV"/>
        </w:rPr>
        <w:t>Sertificēts speciālists</w:t>
      </w:r>
      <w:r w:rsidR="00735FD5">
        <w:rPr>
          <w:rFonts w:ascii="Times New Roman" w:eastAsia="Calibri" w:hAnsi="Times New Roman" w:cs="Times New Roman"/>
          <w:sz w:val="24"/>
          <w:szCs w:val="24"/>
          <w:lang w:val="lv-LV"/>
        </w:rPr>
        <w:t xml:space="preserve"> </w:t>
      </w:r>
      <w:r w:rsidR="006B26F7" w:rsidRPr="00D22F0A">
        <w:rPr>
          <w:rFonts w:ascii="Times New Roman" w:eastAsia="Times New Roman" w:hAnsi="Times New Roman" w:cs="Times New Roman"/>
          <w:b/>
          <w:sz w:val="24"/>
          <w:szCs w:val="24"/>
          <w:lang w:val="lv-LV" w:eastAsia="lv-LV"/>
        </w:rPr>
        <w:t>konservā</w:t>
      </w:r>
      <w:r w:rsidR="00E062F9">
        <w:rPr>
          <w:rFonts w:ascii="Times New Roman" w:eastAsia="Times New Roman" w:hAnsi="Times New Roman" w:cs="Times New Roman"/>
          <w:b/>
          <w:sz w:val="24"/>
          <w:szCs w:val="24"/>
          <w:lang w:val="lv-LV" w:eastAsia="lv-LV"/>
        </w:rPr>
        <w:t>cijas/restaurācijas darbu vadīšanā</w:t>
      </w:r>
      <w:r w:rsidRPr="00D22F0A">
        <w:rPr>
          <w:rFonts w:ascii="Times New Roman" w:eastAsia="Calibri" w:hAnsi="Times New Roman" w:cs="Times New Roman"/>
          <w:b/>
          <w:sz w:val="24"/>
          <w:szCs w:val="24"/>
          <w:lang w:val="lv-LV"/>
        </w:rPr>
        <w:t xml:space="preserve">, </w:t>
      </w:r>
      <w:r w:rsidRPr="00D22F0A">
        <w:rPr>
          <w:rFonts w:ascii="Times New Roman" w:eastAsia="Calibri" w:hAnsi="Times New Roman" w:cs="Times New Roman"/>
          <w:sz w:val="24"/>
          <w:szCs w:val="24"/>
          <w:lang w:val="lv-LV"/>
        </w:rPr>
        <w:t xml:space="preserve">kas ir sertificēts </w:t>
      </w:r>
      <w:r w:rsidR="006B26F7" w:rsidRPr="00D22F0A">
        <w:rPr>
          <w:rFonts w:ascii="Times New Roman" w:eastAsia="Calibri" w:hAnsi="Times New Roman" w:cs="Times New Roman"/>
          <w:sz w:val="24"/>
          <w:szCs w:val="24"/>
          <w:lang w:val="lv-LV"/>
        </w:rPr>
        <w:t>restaurācijas darbu veikšanā</w:t>
      </w:r>
      <w:r w:rsidRPr="00D22F0A">
        <w:rPr>
          <w:rFonts w:ascii="Times New Roman" w:eastAsia="Calibri" w:hAnsi="Times New Roman" w:cs="Times New Roman"/>
          <w:sz w:val="24"/>
          <w:szCs w:val="24"/>
          <w:lang w:val="lv-LV"/>
        </w:rPr>
        <w:t xml:space="preserve">, un iepriekšējo </w:t>
      </w:r>
      <w:r w:rsidRPr="00D22F0A">
        <w:rPr>
          <w:rFonts w:ascii="Times New Roman" w:eastAsia="Calibri" w:hAnsi="Times New Roman" w:cs="Times New Roman"/>
          <w:b/>
          <w:sz w:val="24"/>
          <w:szCs w:val="24"/>
          <w:lang w:val="lv-LV"/>
        </w:rPr>
        <w:t>5 (piecu) kalendāro gadu</w:t>
      </w:r>
      <w:r w:rsidRPr="00D22F0A">
        <w:rPr>
          <w:rFonts w:ascii="Times New Roman" w:eastAsia="Calibri" w:hAnsi="Times New Roman" w:cs="Times New Roman"/>
          <w:sz w:val="24"/>
          <w:szCs w:val="24"/>
          <w:lang w:val="lv-LV"/>
        </w:rPr>
        <w:t xml:space="preserve"> laikā (no 201</w:t>
      </w:r>
      <w:r w:rsidR="00E062F9">
        <w:rPr>
          <w:rFonts w:ascii="Times New Roman" w:eastAsia="Calibri" w:hAnsi="Times New Roman" w:cs="Times New Roman"/>
          <w:sz w:val="24"/>
          <w:szCs w:val="24"/>
          <w:lang w:val="lv-LV"/>
        </w:rPr>
        <w:t>4</w:t>
      </w:r>
      <w:r w:rsidRPr="00D22F0A">
        <w:rPr>
          <w:rFonts w:ascii="Times New Roman" w:eastAsia="Calibri" w:hAnsi="Times New Roman" w:cs="Times New Roman"/>
          <w:sz w:val="24"/>
          <w:szCs w:val="24"/>
          <w:lang w:val="lv-LV"/>
        </w:rPr>
        <w:t xml:space="preserve">. gada līdz piedāvājuma iesniegšanas brīdim) kā </w:t>
      </w:r>
      <w:r w:rsidR="00E062F9">
        <w:rPr>
          <w:rFonts w:ascii="Times New Roman" w:eastAsia="Calibri" w:hAnsi="Times New Roman" w:cs="Times New Roman"/>
          <w:sz w:val="24"/>
          <w:szCs w:val="24"/>
          <w:lang w:val="lv-LV"/>
        </w:rPr>
        <w:t xml:space="preserve">ir </w:t>
      </w:r>
      <w:r w:rsidRPr="00D22F0A">
        <w:rPr>
          <w:rFonts w:ascii="Times New Roman" w:eastAsia="Times New Roman" w:hAnsi="Times New Roman" w:cs="Times New Roman"/>
          <w:sz w:val="24"/>
          <w:szCs w:val="24"/>
          <w:lang w:val="lv-LV"/>
        </w:rPr>
        <w:t xml:space="preserve">vadītājs ir vadījis vismaz </w:t>
      </w:r>
      <w:r w:rsidR="00E062F9">
        <w:rPr>
          <w:rFonts w:ascii="Times New Roman" w:eastAsia="Times New Roman" w:hAnsi="Times New Roman" w:cs="Times New Roman"/>
          <w:sz w:val="24"/>
          <w:szCs w:val="24"/>
          <w:lang w:val="lv-LV"/>
        </w:rPr>
        <w:t>1</w:t>
      </w:r>
      <w:r w:rsidRPr="00D22F0A">
        <w:rPr>
          <w:rFonts w:ascii="Times New Roman" w:eastAsia="Times New Roman" w:hAnsi="Times New Roman" w:cs="Times New Roman"/>
          <w:b/>
          <w:sz w:val="24"/>
          <w:szCs w:val="24"/>
          <w:lang w:val="lv-LV"/>
        </w:rPr>
        <w:t xml:space="preserve"> (</w:t>
      </w:r>
      <w:r w:rsidR="00E062F9">
        <w:rPr>
          <w:rFonts w:ascii="Times New Roman" w:eastAsia="Times New Roman" w:hAnsi="Times New Roman" w:cs="Times New Roman"/>
          <w:b/>
          <w:sz w:val="24"/>
          <w:szCs w:val="24"/>
          <w:lang w:val="lv-LV"/>
        </w:rPr>
        <w:t>viena</w:t>
      </w:r>
      <w:r w:rsidRPr="00D22F0A">
        <w:rPr>
          <w:rFonts w:ascii="Times New Roman" w:eastAsia="Times New Roman" w:hAnsi="Times New Roman" w:cs="Times New Roman"/>
          <w:b/>
          <w:sz w:val="24"/>
          <w:szCs w:val="24"/>
          <w:lang w:val="lv-LV"/>
        </w:rPr>
        <w:t>)</w:t>
      </w:r>
      <w:r w:rsidR="00E062F9">
        <w:rPr>
          <w:rFonts w:ascii="Times New Roman" w:eastAsia="Times New Roman" w:hAnsi="Times New Roman" w:cs="Times New Roman"/>
          <w:sz w:val="24"/>
          <w:szCs w:val="24"/>
          <w:lang w:val="lv-LV"/>
        </w:rPr>
        <w:t xml:space="preserve"> šim Konkursam līdzvērtīga</w:t>
      </w:r>
      <w:r w:rsidRPr="00D22F0A">
        <w:rPr>
          <w:rFonts w:ascii="Times New Roman" w:eastAsia="Times New Roman" w:hAnsi="Times New Roman" w:cs="Times New Roman"/>
          <w:sz w:val="24"/>
          <w:szCs w:val="24"/>
          <w:lang w:val="lv-LV"/>
        </w:rPr>
        <w:t xml:space="preserve"> objekt</w:t>
      </w:r>
      <w:r w:rsidR="00E062F9">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 būvdarbus. Par </w:t>
      </w:r>
      <w:r w:rsidR="00CD2E7A" w:rsidRPr="00D22F0A">
        <w:rPr>
          <w:rFonts w:ascii="Times New Roman" w:eastAsia="Times New Roman" w:hAnsi="Times New Roman" w:cs="Times New Roman"/>
          <w:sz w:val="24"/>
          <w:szCs w:val="24"/>
          <w:lang w:val="lv-LV"/>
        </w:rPr>
        <w:t>līdzvērtīgiem tiks uzskatīti</w:t>
      </w:r>
      <w:r w:rsidRPr="00D22F0A">
        <w:rPr>
          <w:rFonts w:ascii="Times New Roman" w:eastAsia="Times New Roman" w:hAnsi="Times New Roman" w:cs="Times New Roman"/>
          <w:sz w:val="24"/>
          <w:szCs w:val="24"/>
          <w:lang w:val="lv-LV"/>
        </w:rPr>
        <w:t xml:space="preserve"> objekti</w:t>
      </w:r>
      <w:r w:rsidR="00CD2E7A"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bCs/>
          <w:color w:val="000000"/>
          <w:sz w:val="24"/>
          <w:szCs w:val="24"/>
          <w:lang w:val="lv-LV"/>
        </w:rPr>
        <w:t>saskaņā ar 4.1.</w:t>
      </w:r>
      <w:r w:rsidR="00C3785A" w:rsidRPr="00D22F0A">
        <w:rPr>
          <w:rFonts w:ascii="Times New Roman" w:eastAsia="Times New Roman" w:hAnsi="Times New Roman" w:cs="Times New Roman"/>
          <w:bCs/>
          <w:color w:val="000000"/>
          <w:sz w:val="24"/>
          <w:szCs w:val="24"/>
          <w:lang w:val="lv-LV"/>
        </w:rPr>
        <w:t>5</w:t>
      </w:r>
      <w:r w:rsidRPr="00D22F0A">
        <w:rPr>
          <w:rFonts w:ascii="Times New Roman" w:eastAsia="Times New Roman" w:hAnsi="Times New Roman" w:cs="Times New Roman"/>
          <w:bCs/>
          <w:color w:val="000000"/>
          <w:sz w:val="24"/>
          <w:szCs w:val="24"/>
          <w:lang w:val="lv-LV"/>
        </w:rPr>
        <w:t>.1. pu</w:t>
      </w:r>
      <w:r w:rsidR="00C3785A" w:rsidRPr="00D22F0A">
        <w:rPr>
          <w:rFonts w:ascii="Times New Roman" w:eastAsia="Times New Roman" w:hAnsi="Times New Roman" w:cs="Times New Roman"/>
          <w:bCs/>
          <w:color w:val="000000"/>
          <w:sz w:val="24"/>
          <w:szCs w:val="24"/>
          <w:lang w:val="lv-LV"/>
        </w:rPr>
        <w:t>nktā līdzvērtīga</w:t>
      </w:r>
      <w:r w:rsidR="00847592" w:rsidRPr="00D22F0A">
        <w:rPr>
          <w:rFonts w:ascii="Times New Roman" w:eastAsia="Times New Roman" w:hAnsi="Times New Roman" w:cs="Times New Roman"/>
          <w:bCs/>
          <w:color w:val="000000"/>
          <w:sz w:val="24"/>
          <w:szCs w:val="24"/>
          <w:lang w:val="lv-LV"/>
        </w:rPr>
        <w:t xml:space="preserve"> objekta definējumu.</w:t>
      </w:r>
      <w:r w:rsidRPr="00D22F0A">
        <w:rPr>
          <w:rFonts w:ascii="Times New Roman" w:eastAsia="Times New Roman" w:hAnsi="Times New Roman" w:cs="Times New Roman"/>
          <w:bCs/>
          <w:sz w:val="24"/>
          <w:szCs w:val="24"/>
          <w:lang w:val="lv-LV"/>
        </w:rPr>
        <w:t xml:space="preserve"> </w:t>
      </w:r>
      <w:r w:rsidR="00E062F9">
        <w:rPr>
          <w:rFonts w:ascii="Times New Roman" w:eastAsia="Times New Roman" w:hAnsi="Times New Roman" w:cs="Times New Roman"/>
          <w:sz w:val="24"/>
          <w:szCs w:val="24"/>
          <w:lang w:val="lv-LV"/>
        </w:rPr>
        <w:t>Objektam ir jābūt pieņemta</w:t>
      </w:r>
      <w:r w:rsidRPr="00D22F0A">
        <w:rPr>
          <w:rFonts w:ascii="Times New Roman" w:eastAsia="Times New Roman" w:hAnsi="Times New Roman" w:cs="Times New Roman"/>
          <w:sz w:val="24"/>
          <w:szCs w:val="24"/>
          <w:lang w:val="lv-LV"/>
        </w:rPr>
        <w:t>m ekspluatācijā</w:t>
      </w:r>
      <w:r w:rsidR="00215823" w:rsidRPr="00D22F0A">
        <w:rPr>
          <w:rFonts w:ascii="Times New Roman" w:eastAsia="Times New Roman" w:hAnsi="Times New Roman" w:cs="Times New Roman"/>
          <w:sz w:val="24"/>
          <w:szCs w:val="24"/>
          <w:lang w:val="lv-LV"/>
        </w:rPr>
        <w:t>/nodot</w:t>
      </w:r>
      <w:r w:rsidR="00E062F9">
        <w:rPr>
          <w:rFonts w:ascii="Times New Roman" w:eastAsia="Times New Roman" w:hAnsi="Times New Roman" w:cs="Times New Roman"/>
          <w:sz w:val="24"/>
          <w:szCs w:val="24"/>
          <w:lang w:val="lv-LV"/>
        </w:rPr>
        <w:t>a</w:t>
      </w:r>
      <w:r w:rsidR="00215823" w:rsidRPr="00D22F0A">
        <w:rPr>
          <w:rFonts w:ascii="Times New Roman" w:eastAsia="Times New Roman" w:hAnsi="Times New Roman" w:cs="Times New Roman"/>
          <w:sz w:val="24"/>
          <w:szCs w:val="24"/>
          <w:lang w:val="lv-LV"/>
        </w:rPr>
        <w:t>m</w:t>
      </w: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bCs/>
          <w:sz w:val="24"/>
          <w:szCs w:val="24"/>
          <w:lang w:val="lv-LV"/>
        </w:rPr>
        <w:t xml:space="preserve"> </w:t>
      </w:r>
    </w:p>
    <w:p w:rsidR="00E062F9" w:rsidRDefault="00961C07" w:rsidP="00E062F9">
      <w:pPr>
        <w:tabs>
          <w:tab w:val="left" w:pos="450"/>
        </w:tabs>
        <w:suppressAutoHyphens/>
        <w:spacing w:line="276" w:lineRule="auto"/>
        <w:contextualSpacing/>
        <w:jc w:val="both"/>
        <w:outlineLvl w:val="0"/>
        <w:rPr>
          <w:rFonts w:ascii="Times New Roman" w:hAnsi="Times New Roman"/>
          <w:b/>
          <w:bCs/>
          <w:sz w:val="24"/>
          <w:szCs w:val="24"/>
          <w:lang w:val="lv-LV"/>
        </w:rPr>
      </w:pPr>
      <w:r w:rsidRPr="00E062F9">
        <w:rPr>
          <w:rFonts w:ascii="Times New Roman" w:hAnsi="Times New Roman"/>
          <w:sz w:val="24"/>
          <w:szCs w:val="24"/>
          <w:lang w:val="lv-LV"/>
        </w:rPr>
        <w:t>4.1.</w:t>
      </w:r>
      <w:r w:rsidR="00C3785A" w:rsidRPr="00E062F9">
        <w:rPr>
          <w:rFonts w:ascii="Times New Roman" w:hAnsi="Times New Roman"/>
          <w:sz w:val="24"/>
          <w:szCs w:val="24"/>
          <w:lang w:val="lv-LV"/>
        </w:rPr>
        <w:t>6</w:t>
      </w:r>
      <w:r w:rsidRPr="00E062F9">
        <w:rPr>
          <w:rFonts w:ascii="Times New Roman" w:hAnsi="Times New Roman"/>
          <w:sz w:val="24"/>
          <w:szCs w:val="24"/>
          <w:lang w:val="lv-LV"/>
        </w:rPr>
        <w:t>.</w:t>
      </w:r>
      <w:r w:rsidR="00E062F9" w:rsidRPr="00E062F9">
        <w:rPr>
          <w:rFonts w:ascii="Times New Roman" w:hAnsi="Times New Roman"/>
          <w:sz w:val="24"/>
          <w:szCs w:val="24"/>
          <w:lang w:val="lv-LV"/>
        </w:rPr>
        <w:t>4</w:t>
      </w:r>
      <w:r w:rsidRPr="00E062F9">
        <w:rPr>
          <w:rFonts w:ascii="Times New Roman" w:hAnsi="Times New Roman"/>
          <w:sz w:val="24"/>
          <w:szCs w:val="24"/>
          <w:lang w:val="lv-LV"/>
        </w:rPr>
        <w:t xml:space="preserve">. </w:t>
      </w:r>
      <w:r w:rsidR="00E062F9" w:rsidRPr="00E062F9">
        <w:rPr>
          <w:rFonts w:ascii="Times New Roman" w:hAnsi="Times New Roman"/>
          <w:b/>
          <w:sz w:val="24"/>
          <w:szCs w:val="24"/>
          <w:lang w:val="lv-LV"/>
        </w:rPr>
        <w:t xml:space="preserve">Sertificēts speciālists </w:t>
      </w:r>
      <w:r w:rsidR="00E062F9" w:rsidRPr="00E062F9">
        <w:rPr>
          <w:rFonts w:ascii="Times New Roman" w:hAnsi="Times New Roman"/>
          <w:b/>
          <w:bCs/>
          <w:sz w:val="24"/>
          <w:szCs w:val="24"/>
          <w:lang w:val="lv-LV"/>
        </w:rPr>
        <w:t>Elektroietaišu izbūves darbu vadīšana līdz 1 kilovoltam.</w:t>
      </w:r>
    </w:p>
    <w:p w:rsidR="00970A5C" w:rsidRDefault="00E062F9" w:rsidP="00E062F9">
      <w:pPr>
        <w:tabs>
          <w:tab w:val="left" w:pos="450"/>
        </w:tabs>
        <w:suppressAutoHyphens/>
        <w:spacing w:line="276" w:lineRule="auto"/>
        <w:contextualSpacing/>
        <w:jc w:val="both"/>
        <w:outlineLvl w:val="0"/>
        <w:rPr>
          <w:rFonts w:ascii="Times New Roman" w:hAnsi="Times New Roman"/>
          <w:b/>
          <w:bCs/>
          <w:i/>
          <w:sz w:val="24"/>
          <w:szCs w:val="24"/>
          <w:lang w:val="lv-LV"/>
        </w:rPr>
      </w:pPr>
      <w:r w:rsidRPr="00E062F9">
        <w:rPr>
          <w:rFonts w:ascii="Times New Roman" w:hAnsi="Times New Roman"/>
          <w:bCs/>
          <w:sz w:val="24"/>
          <w:szCs w:val="24"/>
          <w:lang w:val="lv-LV"/>
        </w:rPr>
        <w:t xml:space="preserve">4.1.6.5. </w:t>
      </w:r>
      <w:r w:rsidRPr="00E062F9">
        <w:rPr>
          <w:rFonts w:ascii="Times New Roman" w:hAnsi="Times New Roman"/>
          <w:b/>
          <w:bCs/>
          <w:sz w:val="24"/>
          <w:szCs w:val="24"/>
          <w:lang w:val="lv-LV"/>
        </w:rPr>
        <w:t>Sertificēts speciālists Elektronisko sakaru sistēmu un tīklu būvdarbu vadīšana</w:t>
      </w:r>
      <w:r w:rsidRPr="00E062F9">
        <w:rPr>
          <w:rFonts w:ascii="Times New Roman" w:hAnsi="Times New Roman"/>
          <w:b/>
          <w:bCs/>
          <w:i/>
          <w:sz w:val="24"/>
          <w:szCs w:val="24"/>
          <w:lang w:val="lv-LV"/>
        </w:rPr>
        <w:t>.</w:t>
      </w:r>
    </w:p>
    <w:p w:rsidR="00961C07" w:rsidRPr="00E062F9" w:rsidRDefault="00E062F9" w:rsidP="00E062F9">
      <w:pPr>
        <w:tabs>
          <w:tab w:val="left" w:pos="450"/>
        </w:tabs>
        <w:suppressAutoHyphens/>
        <w:spacing w:line="276" w:lineRule="auto"/>
        <w:contextualSpacing/>
        <w:jc w:val="both"/>
        <w:outlineLvl w:val="0"/>
        <w:rPr>
          <w:rFonts w:ascii="Times New Roman" w:hAnsi="Times New Roman"/>
          <w:b/>
          <w:bCs/>
          <w:i/>
          <w:sz w:val="24"/>
          <w:szCs w:val="24"/>
          <w:lang w:val="lv-LV"/>
        </w:rPr>
      </w:pPr>
      <w:r w:rsidRPr="00E062F9">
        <w:rPr>
          <w:rFonts w:ascii="Times New Roman" w:hAnsi="Times New Roman"/>
          <w:bCs/>
          <w:sz w:val="24"/>
          <w:szCs w:val="24"/>
          <w:lang w:val="lv-LV"/>
        </w:rPr>
        <w:t>4.1.6.6.</w:t>
      </w:r>
      <w:r w:rsidRPr="00E062F9">
        <w:rPr>
          <w:rFonts w:ascii="Times New Roman" w:hAnsi="Times New Roman"/>
          <w:b/>
          <w:bCs/>
          <w:sz w:val="24"/>
          <w:szCs w:val="24"/>
          <w:lang w:val="lv-LV"/>
        </w:rPr>
        <w:t xml:space="preserve"> D</w:t>
      </w:r>
      <w:r w:rsidR="00961C07" w:rsidRPr="00D22F0A">
        <w:rPr>
          <w:rFonts w:ascii="Times New Roman" w:eastAsia="Times New Roman" w:hAnsi="Times New Roman" w:cs="Times New Roman"/>
          <w:b/>
          <w:color w:val="000000" w:themeColor="text1"/>
          <w:sz w:val="24"/>
          <w:szCs w:val="24"/>
          <w:lang w:val="lv-LV"/>
        </w:rPr>
        <w:t>arba aizsardzības koordinators</w:t>
      </w:r>
      <w:r w:rsidR="00961C07" w:rsidRPr="00D22F0A">
        <w:rPr>
          <w:rFonts w:ascii="Times New Roman" w:eastAsia="Times New Roman" w:hAnsi="Times New Roman" w:cs="Times New Roman"/>
          <w:sz w:val="24"/>
          <w:szCs w:val="24"/>
          <w:lang w:val="lv-LV"/>
        </w:rPr>
        <w:t xml:space="preserve">.  </w:t>
      </w:r>
    </w:p>
    <w:p w:rsidR="00413944" w:rsidRPr="00D22F0A" w:rsidRDefault="00413944"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4.1.</w:t>
      </w:r>
      <w:r w:rsidR="00C3785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 xml:space="preserve">. </w:t>
      </w:r>
      <w:r w:rsidR="00961C07" w:rsidRPr="00D22F0A">
        <w:rPr>
          <w:rFonts w:ascii="Times New Roman" w:eastAsia="Calibri" w:hAnsi="Times New Roman" w:cs="Times New Roman"/>
          <w:sz w:val="24"/>
          <w:szCs w:val="24"/>
          <w:u w:val="single"/>
          <w:lang w:val="lv-LV"/>
        </w:rPr>
        <w:t>Atbilstības pārbaude</w:t>
      </w:r>
      <w:r w:rsidRPr="00D22F0A">
        <w:rPr>
          <w:rFonts w:ascii="Times New Roman" w:eastAsia="Calibri" w:hAnsi="Times New Roman" w:cs="Times New Roman"/>
          <w:sz w:val="24"/>
          <w:szCs w:val="24"/>
          <w:u w:val="single"/>
          <w:lang w:val="lv-LV"/>
        </w:rPr>
        <w:t>:</w:t>
      </w:r>
    </w:p>
    <w:p w:rsidR="00961C07" w:rsidRPr="00D22F0A" w:rsidRDefault="00413944"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C3785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 xml:space="preserve">.1. </w:t>
      </w:r>
      <w:r w:rsidR="00961C07" w:rsidRPr="00D22F0A">
        <w:rPr>
          <w:rFonts w:ascii="Times New Roman" w:eastAsia="Calibri" w:hAnsi="Times New Roman" w:cs="Times New Roman"/>
          <w:sz w:val="24"/>
          <w:szCs w:val="24"/>
          <w:lang w:val="lv-LV"/>
        </w:rPr>
        <w:t xml:space="preserve">Par </w:t>
      </w:r>
      <w:r w:rsidR="00E062F9">
        <w:rPr>
          <w:rFonts w:ascii="Times New Roman" w:eastAsia="Calibri" w:hAnsi="Times New Roman" w:cs="Times New Roman"/>
          <w:sz w:val="24"/>
          <w:szCs w:val="24"/>
          <w:lang w:val="lv-LV"/>
        </w:rPr>
        <w:t xml:space="preserve">būvdarbu </w:t>
      </w:r>
      <w:r w:rsidR="00714373" w:rsidRPr="00D22F0A">
        <w:rPr>
          <w:rFonts w:ascii="Times New Roman" w:eastAsia="Calibri" w:hAnsi="Times New Roman" w:cs="Times New Roman"/>
          <w:sz w:val="24"/>
          <w:szCs w:val="24"/>
          <w:lang w:val="lv-LV"/>
        </w:rPr>
        <w:t xml:space="preserve">vadītājam </w:t>
      </w:r>
      <w:r w:rsidR="00961C07" w:rsidRPr="00D22F0A">
        <w:rPr>
          <w:rFonts w:ascii="Times New Roman" w:eastAsia="Calibri" w:hAnsi="Times New Roman" w:cs="Times New Roman"/>
          <w:sz w:val="24"/>
          <w:szCs w:val="24"/>
          <w:lang w:val="lv-LV"/>
        </w:rPr>
        <w:t xml:space="preserve">piešķirtajiem sertifikātiem Pasūtītājs pārliecinās Būvkomersantu reģistra mājaslapā  </w:t>
      </w:r>
      <w:hyperlink r:id="rId18" w:history="1">
        <w:r w:rsidR="00961C07" w:rsidRPr="00D22F0A">
          <w:rPr>
            <w:rFonts w:ascii="Times New Roman" w:eastAsia="Calibri" w:hAnsi="Times New Roman" w:cs="Times New Roman"/>
            <w:sz w:val="24"/>
            <w:szCs w:val="24"/>
            <w:u w:val="single"/>
            <w:lang w:val="lv-LV"/>
          </w:rPr>
          <w:t>https://bis.gov.lv/bisp/lv/specialist_certificates</w:t>
        </w:r>
      </w:hyperlink>
      <w:r w:rsidR="00961C07" w:rsidRPr="00D22F0A">
        <w:rPr>
          <w:rFonts w:ascii="Times New Roman" w:eastAsia="Calibri" w:hAnsi="Times New Roman" w:cs="Times New Roman"/>
          <w:sz w:val="24"/>
          <w:szCs w:val="24"/>
          <w:lang w:val="lv-LV"/>
        </w:rPr>
        <w:t xml:space="preserve">. </w:t>
      </w:r>
    </w:p>
    <w:p w:rsidR="00C3785A" w:rsidRPr="00D22F0A" w:rsidRDefault="00C3785A" w:rsidP="00E062F9">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D22F0A">
        <w:rPr>
          <w:rFonts w:ascii="Times New Roman" w:eastAsia="Calibri" w:hAnsi="Times New Roman" w:cs="Times New Roman"/>
          <w:sz w:val="24"/>
          <w:szCs w:val="24"/>
          <w:lang w:val="lv-LV"/>
        </w:rPr>
        <w:t xml:space="preserve">4.1.7.2. </w:t>
      </w:r>
      <w:r w:rsidRPr="00D22F0A">
        <w:rPr>
          <w:rFonts w:ascii="Times New Roman" w:eastAsia="Times New Roman" w:hAnsi="Times New Roman" w:cs="Times New Roman"/>
          <w:sz w:val="24"/>
          <w:szCs w:val="24"/>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w:t>
      </w:r>
      <w:proofErr w:type="spellStart"/>
      <w:r w:rsidRPr="00D22F0A">
        <w:rPr>
          <w:rFonts w:ascii="Times New Roman" w:eastAsia="Times New Roman" w:hAnsi="Times New Roman" w:cs="Times New Roman"/>
          <w:sz w:val="24"/>
          <w:szCs w:val="24"/>
          <w:lang w:val="lv-LV"/>
        </w:rPr>
        <w:t>līgumslēgšanas</w:t>
      </w:r>
      <w:proofErr w:type="spellEnd"/>
      <w:r w:rsidRPr="00D22F0A">
        <w:rPr>
          <w:rFonts w:ascii="Times New Roman" w:eastAsia="Times New Roman" w:hAnsi="Times New Roman" w:cs="Times New Roman"/>
          <w:sz w:val="24"/>
          <w:szCs w:val="24"/>
          <w:lang w:val="lv-LV"/>
        </w:rPr>
        <w:t xml:space="preserve">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9E35F5" w:rsidRPr="00D22F0A">
        <w:rPr>
          <w:rFonts w:ascii="Times New Roman" w:eastAsia="Times New Roman" w:hAnsi="Times New Roman" w:cs="Times New Roman"/>
          <w:sz w:val="24"/>
          <w:szCs w:val="24"/>
          <w:lang w:val="lv-LV"/>
        </w:rPr>
        <w:t xml:space="preserve"> atteikums izsniegt atļauju), ti</w:t>
      </w:r>
      <w:r w:rsidRPr="00D22F0A">
        <w:rPr>
          <w:rFonts w:ascii="Times New Roman" w:eastAsia="Times New Roman" w:hAnsi="Times New Roman" w:cs="Times New Roman"/>
          <w:sz w:val="24"/>
          <w:szCs w:val="24"/>
          <w:lang w:val="lv-LV"/>
        </w:rPr>
        <w:t>klīdz speciālists to saņems.</w:t>
      </w:r>
    </w:p>
    <w:p w:rsidR="00961C07" w:rsidRPr="00D22F0A" w:rsidRDefault="00413944" w:rsidP="00E062F9">
      <w:pPr>
        <w:shd w:val="clear" w:color="auto" w:fill="FFFFFF"/>
        <w:tabs>
          <w:tab w:val="left" w:pos="709"/>
        </w:tabs>
        <w:autoSpaceDE w:val="0"/>
        <w:autoSpaceDN w:val="0"/>
        <w:adjustRightInd w:val="0"/>
        <w:spacing w:before="120" w:after="120" w:line="240" w:lineRule="auto"/>
        <w:ind w:left="709" w:right="7" w:hanging="705"/>
        <w:jc w:val="both"/>
        <w:rPr>
          <w:rFonts w:ascii="Times New Roman" w:eastAsia="Calibri" w:hAnsi="Times New Roman" w:cs="Times New Roman"/>
          <w:sz w:val="24"/>
          <w:szCs w:val="24"/>
          <w:lang w:val="lv-LV"/>
        </w:rPr>
      </w:pPr>
      <w:r w:rsidRPr="00D22F0A">
        <w:rPr>
          <w:rFonts w:ascii="Times New Roman" w:eastAsia="Calibri" w:hAnsi="Times New Roman" w:cs="Times New Roman"/>
          <w:sz w:val="24"/>
          <w:szCs w:val="24"/>
          <w:lang w:val="lv-LV"/>
        </w:rPr>
        <w:t>4.1.</w:t>
      </w:r>
      <w:r w:rsidR="00222D7A" w:rsidRPr="00D22F0A">
        <w:rPr>
          <w:rFonts w:ascii="Times New Roman" w:eastAsia="Calibri" w:hAnsi="Times New Roman" w:cs="Times New Roman"/>
          <w:sz w:val="24"/>
          <w:szCs w:val="24"/>
          <w:lang w:val="lv-LV"/>
        </w:rPr>
        <w:t>7</w:t>
      </w:r>
      <w:r w:rsidRPr="00D22F0A">
        <w:rPr>
          <w:rFonts w:ascii="Times New Roman" w:eastAsia="Calibri" w:hAnsi="Times New Roman" w:cs="Times New Roman"/>
          <w:sz w:val="24"/>
          <w:szCs w:val="24"/>
          <w:lang w:val="lv-LV"/>
        </w:rPr>
        <w:t>.</w:t>
      </w:r>
      <w:r w:rsidR="00222D7A" w:rsidRPr="00D22F0A">
        <w:rPr>
          <w:rFonts w:ascii="Times New Roman" w:eastAsia="Calibri" w:hAnsi="Times New Roman" w:cs="Times New Roman"/>
          <w:sz w:val="24"/>
          <w:szCs w:val="24"/>
          <w:lang w:val="lv-LV"/>
        </w:rPr>
        <w:t>3</w:t>
      </w:r>
      <w:r w:rsidRPr="00D22F0A">
        <w:rPr>
          <w:rFonts w:ascii="Times New Roman" w:eastAsia="Calibri" w:hAnsi="Times New Roman" w:cs="Times New Roman"/>
          <w:sz w:val="24"/>
          <w:szCs w:val="24"/>
          <w:lang w:val="lv-LV"/>
        </w:rPr>
        <w:t xml:space="preserve">. </w:t>
      </w:r>
      <w:r w:rsidR="00961C07" w:rsidRPr="00D22F0A">
        <w:rPr>
          <w:rFonts w:ascii="Times New Roman" w:eastAsia="Calibri" w:hAnsi="Times New Roman" w:cs="Times New Roman"/>
          <w:sz w:val="24"/>
          <w:szCs w:val="24"/>
          <w:lang w:val="lv-LV"/>
        </w:rPr>
        <w:t>Pretendentam ir jāaizpilda Nolikuma 4.pielikuma</w:t>
      </w:r>
      <w:r w:rsidR="00961C07" w:rsidRPr="00D22F0A">
        <w:rPr>
          <w:rFonts w:ascii="Times New Roman" w:eastAsia="Calibri" w:hAnsi="Times New Roman" w:cs="Times New Roman"/>
          <w:b/>
          <w:sz w:val="24"/>
          <w:szCs w:val="24"/>
          <w:lang w:val="lv-LV"/>
        </w:rPr>
        <w:t xml:space="preserve"> </w:t>
      </w:r>
      <w:r w:rsidR="00961C07" w:rsidRPr="00D22F0A">
        <w:rPr>
          <w:rFonts w:ascii="Times New Roman" w:eastAsia="Calibri" w:hAnsi="Times New Roman" w:cs="Times New Roman"/>
          <w:b/>
          <w:i/>
          <w:sz w:val="24"/>
          <w:szCs w:val="24"/>
          <w:lang w:val="lv-LV"/>
        </w:rPr>
        <w:t>“</w:t>
      </w:r>
      <w:r w:rsidR="001473B6">
        <w:rPr>
          <w:rFonts w:ascii="Times New Roman" w:eastAsia="Calibri" w:hAnsi="Times New Roman" w:cs="Times New Roman"/>
          <w:b/>
          <w:i/>
          <w:sz w:val="24"/>
          <w:szCs w:val="24"/>
          <w:lang w:val="lv-LV"/>
        </w:rPr>
        <w:t>Būv</w:t>
      </w:r>
      <w:r w:rsidR="00C3785A" w:rsidRPr="00D22F0A">
        <w:rPr>
          <w:rFonts w:ascii="Times New Roman" w:eastAsia="Calibri" w:hAnsi="Times New Roman" w:cs="Times New Roman"/>
          <w:b/>
          <w:i/>
          <w:sz w:val="24"/>
          <w:szCs w:val="24"/>
          <w:lang w:val="lv-LV"/>
        </w:rPr>
        <w:t xml:space="preserve">darbu </w:t>
      </w:r>
      <w:r w:rsidR="00961C07" w:rsidRPr="00D22F0A">
        <w:rPr>
          <w:rFonts w:ascii="Times New Roman" w:eastAsia="Calibri" w:hAnsi="Times New Roman" w:cs="Times New Roman"/>
          <w:b/>
          <w:i/>
          <w:sz w:val="24"/>
          <w:szCs w:val="24"/>
          <w:lang w:val="lv-LV"/>
        </w:rPr>
        <w:t>vadītāju kvalifikācija un pieredze</w:t>
      </w:r>
      <w:r w:rsidR="00961C07" w:rsidRPr="00D22F0A">
        <w:rPr>
          <w:rFonts w:ascii="Times New Roman" w:eastAsia="Calibri" w:hAnsi="Times New Roman" w:cs="Times New Roman"/>
          <w:b/>
          <w:sz w:val="24"/>
          <w:szCs w:val="24"/>
          <w:lang w:val="lv-LV"/>
        </w:rPr>
        <w:t>” tabulas veidlapas</w:t>
      </w:r>
      <w:r w:rsidR="00961C07" w:rsidRPr="00D22F0A">
        <w:rPr>
          <w:rFonts w:ascii="Times New Roman" w:eastAsia="Calibri" w:hAnsi="Times New Roman" w:cs="Times New Roman"/>
          <w:sz w:val="24"/>
          <w:szCs w:val="24"/>
          <w:lang w:val="lv-LV"/>
        </w:rPr>
        <w:t xml:space="preserve">.  </w:t>
      </w:r>
    </w:p>
    <w:p w:rsidR="00222D7A" w:rsidRPr="00D22F0A" w:rsidRDefault="00222D7A" w:rsidP="00E062F9">
      <w:pPr>
        <w:pStyle w:val="ListParagraph"/>
        <w:numPr>
          <w:ilvl w:val="0"/>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vanish/>
          <w:sz w:val="24"/>
          <w:szCs w:val="24"/>
        </w:rPr>
      </w:pPr>
    </w:p>
    <w:p w:rsidR="00222D7A" w:rsidRPr="00D22F0A" w:rsidRDefault="00222D7A" w:rsidP="00E062F9">
      <w:pPr>
        <w:pStyle w:val="ListParagraph"/>
        <w:numPr>
          <w:ilvl w:val="3"/>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vanish/>
          <w:sz w:val="24"/>
          <w:szCs w:val="24"/>
        </w:rPr>
      </w:pPr>
    </w:p>
    <w:p w:rsidR="00413944" w:rsidRDefault="00961C07" w:rsidP="00E062F9">
      <w:pPr>
        <w:pStyle w:val="ListParagraph"/>
        <w:numPr>
          <w:ilvl w:val="3"/>
          <w:numId w:val="35"/>
        </w:numPr>
        <w:shd w:val="clear" w:color="auto" w:fill="FFFFFF"/>
        <w:tabs>
          <w:tab w:val="left" w:pos="709"/>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eastAsia="Calibri" w:hAnsi="Times New Roman"/>
          <w:sz w:val="24"/>
          <w:szCs w:val="24"/>
        </w:rPr>
        <w:t xml:space="preserve">Pretendentam ir jāpievieno </w:t>
      </w:r>
      <w:r w:rsidR="00937FBF" w:rsidRPr="00D22F0A">
        <w:rPr>
          <w:rFonts w:ascii="Times New Roman" w:eastAsia="Calibri" w:hAnsi="Times New Roman"/>
          <w:b/>
          <w:sz w:val="24"/>
          <w:szCs w:val="24"/>
        </w:rPr>
        <w:t>pozitīvas pasūtītāju atsauksmes</w:t>
      </w:r>
      <w:r w:rsidR="00937FBF" w:rsidRPr="00D22F0A">
        <w:rPr>
          <w:rFonts w:ascii="Times New Roman" w:eastAsia="Calibri" w:hAnsi="Times New Roman"/>
          <w:sz w:val="24"/>
          <w:szCs w:val="24"/>
        </w:rPr>
        <w:t xml:space="preserve"> par </w:t>
      </w:r>
      <w:r w:rsidR="001473B6">
        <w:rPr>
          <w:rFonts w:ascii="Times New Roman" w:eastAsia="Calibri" w:hAnsi="Times New Roman"/>
          <w:sz w:val="24"/>
          <w:szCs w:val="24"/>
        </w:rPr>
        <w:t xml:space="preserve">piedāvāto būvdarbu </w:t>
      </w:r>
      <w:r w:rsidRPr="00D22F0A">
        <w:rPr>
          <w:rFonts w:ascii="Times New Roman" w:eastAsia="Calibri" w:hAnsi="Times New Roman"/>
          <w:sz w:val="24"/>
          <w:szCs w:val="24"/>
        </w:rPr>
        <w:t>vadītāj</w:t>
      </w:r>
      <w:r w:rsidR="001473B6">
        <w:rPr>
          <w:rFonts w:ascii="Times New Roman" w:eastAsia="Calibri" w:hAnsi="Times New Roman"/>
          <w:sz w:val="24"/>
          <w:szCs w:val="24"/>
        </w:rPr>
        <w:t xml:space="preserve">iem </w:t>
      </w:r>
      <w:r w:rsidR="00937FBF" w:rsidRPr="00D22F0A">
        <w:rPr>
          <w:rFonts w:ascii="Times New Roman" w:eastAsia="Calibri" w:hAnsi="Times New Roman"/>
          <w:sz w:val="24"/>
          <w:szCs w:val="24"/>
        </w:rPr>
        <w:t xml:space="preserve">un </w:t>
      </w:r>
      <w:r w:rsidR="001473B6">
        <w:rPr>
          <w:rFonts w:ascii="Times New Roman" w:eastAsia="Calibri" w:hAnsi="Times New Roman"/>
          <w:sz w:val="24"/>
          <w:szCs w:val="24"/>
        </w:rPr>
        <w:t xml:space="preserve">Nolikuma 4.pielikuma objektu </w:t>
      </w:r>
      <w:r w:rsidRPr="00D22F0A">
        <w:rPr>
          <w:rFonts w:ascii="Times New Roman" w:eastAsia="Calibri" w:hAnsi="Times New Roman"/>
          <w:sz w:val="24"/>
          <w:szCs w:val="24"/>
        </w:rPr>
        <w:t xml:space="preserve">sarakstā norādītajiem objektiem. </w:t>
      </w:r>
    </w:p>
    <w:p w:rsidR="001473B6" w:rsidRPr="00D22F0A" w:rsidRDefault="001473B6" w:rsidP="001473B6">
      <w:pPr>
        <w:pStyle w:val="ListParagraph"/>
        <w:numPr>
          <w:ilvl w:val="4"/>
          <w:numId w:val="35"/>
        </w:numPr>
        <w:shd w:val="clear" w:color="auto" w:fill="FFFFFF"/>
        <w:tabs>
          <w:tab w:val="left" w:pos="709"/>
          <w:tab w:val="left" w:pos="1276"/>
          <w:tab w:val="left" w:pos="1560"/>
        </w:tabs>
        <w:autoSpaceDE w:val="0"/>
        <w:autoSpaceDN w:val="0"/>
        <w:adjustRightInd w:val="0"/>
        <w:spacing w:before="120" w:after="120"/>
        <w:ind w:right="7"/>
        <w:jc w:val="both"/>
        <w:rPr>
          <w:rFonts w:ascii="Times New Roman" w:eastAsia="Calibri" w:hAnsi="Times New Roman"/>
          <w:sz w:val="24"/>
          <w:szCs w:val="24"/>
        </w:rPr>
      </w:pPr>
      <w:r>
        <w:rPr>
          <w:rFonts w:ascii="Times New Roman" w:eastAsia="Calibri" w:hAnsi="Times New Roman"/>
          <w:sz w:val="24"/>
          <w:szCs w:val="24"/>
        </w:rPr>
        <w:t>Ja Pretendents nevar saņemt pozitīvu pasūtītāja atsauksmi par minēto būvdarbu vadītāju, tas ir tiesīgs pievienot pozitīvu atsauksmi par darbu izpildītāju minētajos objektos un citus objektīvus pierādījums, kas pierāda, ka minētais speciālists irt veicis noteiktos darbus norādītajos žurnālos (saistību rakstu kopijas, būvdarbu žurnālu kopijas, segto darbu vai darbu pieņemšanas aktu kopijas, ja tajos ir norādīts konkrētais speciālists un tiek pierādīta tā pieredze, vai citus objektīvus pierādījumus)</w:t>
      </w:r>
    </w:p>
    <w:p w:rsidR="00482D3B" w:rsidRPr="00D22F0A" w:rsidRDefault="00961C07" w:rsidP="00E062F9">
      <w:pPr>
        <w:pStyle w:val="ListParagraph"/>
        <w:numPr>
          <w:ilvl w:val="3"/>
          <w:numId w:val="35"/>
        </w:numPr>
        <w:shd w:val="clear" w:color="auto" w:fill="FFFFFF"/>
        <w:tabs>
          <w:tab w:val="left" w:pos="709"/>
          <w:tab w:val="left" w:pos="993"/>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hAnsi="Times New Roman"/>
          <w:sz w:val="24"/>
          <w:szCs w:val="24"/>
        </w:rPr>
        <w:t xml:space="preserve">Pretendentam jāiesniedz tā izvirzītā </w:t>
      </w:r>
      <w:r w:rsidRPr="00D22F0A">
        <w:rPr>
          <w:rFonts w:ascii="Times New Roman" w:hAnsi="Times New Roman"/>
          <w:b/>
          <w:sz w:val="24"/>
          <w:szCs w:val="24"/>
        </w:rPr>
        <w:t>Darba aizsardzības un drošības koordinatora izglītības apliecinošā dokumenta un apliecības kopija</w:t>
      </w:r>
      <w:r w:rsidRPr="00D22F0A">
        <w:rPr>
          <w:rFonts w:ascii="Times New Roman" w:hAnsi="Times New Roman"/>
          <w:sz w:val="24"/>
          <w:szCs w:val="24"/>
        </w:rPr>
        <w:t>.</w:t>
      </w:r>
    </w:p>
    <w:p w:rsidR="00961C07" w:rsidRPr="00D22F0A" w:rsidRDefault="00961C07" w:rsidP="00E062F9">
      <w:pPr>
        <w:pStyle w:val="ListParagraph"/>
        <w:numPr>
          <w:ilvl w:val="3"/>
          <w:numId w:val="35"/>
        </w:numPr>
        <w:shd w:val="clear" w:color="auto" w:fill="FFFFFF"/>
        <w:tabs>
          <w:tab w:val="left" w:pos="709"/>
          <w:tab w:val="left" w:pos="993"/>
          <w:tab w:val="left" w:pos="1276"/>
          <w:tab w:val="left" w:pos="1560"/>
        </w:tabs>
        <w:autoSpaceDE w:val="0"/>
        <w:autoSpaceDN w:val="0"/>
        <w:adjustRightInd w:val="0"/>
        <w:spacing w:before="120" w:after="120"/>
        <w:ind w:right="7" w:hanging="705"/>
        <w:jc w:val="both"/>
        <w:rPr>
          <w:rFonts w:ascii="Times New Roman" w:eastAsia="Calibri" w:hAnsi="Times New Roman"/>
          <w:sz w:val="24"/>
          <w:szCs w:val="24"/>
        </w:rPr>
      </w:pPr>
      <w:r w:rsidRPr="00D22F0A">
        <w:rPr>
          <w:rFonts w:ascii="Times New Roman" w:hAnsi="Times New Roman"/>
          <w:sz w:val="24"/>
          <w:szCs w:val="24"/>
        </w:rPr>
        <w:t xml:space="preserve">Pretendentam ir jāiesniedz katra piedāvājumā norādītā speciālista </w:t>
      </w:r>
      <w:r w:rsidRPr="00D22F0A">
        <w:rPr>
          <w:rFonts w:ascii="Times New Roman" w:hAnsi="Times New Roman"/>
          <w:b/>
          <w:sz w:val="24"/>
          <w:szCs w:val="24"/>
        </w:rPr>
        <w:t xml:space="preserve">apliecinājums, </w:t>
      </w:r>
      <w:r w:rsidRPr="00D22F0A">
        <w:rPr>
          <w:rFonts w:ascii="Times New Roman" w:hAnsi="Times New Roman"/>
          <w:sz w:val="24"/>
          <w:szCs w:val="24"/>
        </w:rPr>
        <w:t xml:space="preserve">ka viņš ir iepazinies ar Atklāta konkursa dokumentiem un pildīs amata pienākumus </w:t>
      </w:r>
      <w:proofErr w:type="spellStart"/>
      <w:r w:rsidRPr="00D22F0A">
        <w:rPr>
          <w:rFonts w:ascii="Times New Roman" w:hAnsi="Times New Roman"/>
          <w:sz w:val="24"/>
          <w:szCs w:val="24"/>
        </w:rPr>
        <w:t>līgumslēgšanas</w:t>
      </w:r>
      <w:proofErr w:type="spellEnd"/>
      <w:r w:rsidRPr="00D22F0A">
        <w:rPr>
          <w:rFonts w:ascii="Times New Roman" w:hAnsi="Times New Roman"/>
          <w:sz w:val="24"/>
          <w:szCs w:val="24"/>
        </w:rPr>
        <w:t xml:space="preserve"> tiesību piešķiršanas gadījumā (</w:t>
      </w:r>
      <w:r w:rsidR="00714373" w:rsidRPr="00D22F0A">
        <w:rPr>
          <w:rFonts w:ascii="Times New Roman" w:hAnsi="Times New Roman"/>
          <w:sz w:val="24"/>
          <w:szCs w:val="24"/>
        </w:rPr>
        <w:t xml:space="preserve">Nolikuma </w:t>
      </w:r>
      <w:r w:rsidRPr="00D22F0A">
        <w:rPr>
          <w:rFonts w:ascii="Times New Roman" w:hAnsi="Times New Roman"/>
          <w:sz w:val="24"/>
          <w:szCs w:val="24"/>
        </w:rPr>
        <w:t xml:space="preserve">5. pielikums). </w:t>
      </w:r>
    </w:p>
    <w:p w:rsidR="00961C07" w:rsidRPr="00D22F0A" w:rsidRDefault="00961C07" w:rsidP="00222D7A">
      <w:pPr>
        <w:pStyle w:val="ListParagraph"/>
        <w:numPr>
          <w:ilvl w:val="2"/>
          <w:numId w:val="35"/>
        </w:numPr>
        <w:shd w:val="clear" w:color="auto" w:fill="FFFFFF"/>
        <w:tabs>
          <w:tab w:val="left" w:pos="709"/>
          <w:tab w:val="left" w:pos="1134"/>
        </w:tabs>
        <w:autoSpaceDE w:val="0"/>
        <w:autoSpaceDN w:val="0"/>
        <w:adjustRightInd w:val="0"/>
        <w:spacing w:before="120" w:after="120"/>
        <w:ind w:right="7"/>
        <w:jc w:val="both"/>
        <w:rPr>
          <w:rFonts w:ascii="Times New Roman" w:hAnsi="Times New Roman"/>
          <w:sz w:val="24"/>
          <w:szCs w:val="24"/>
        </w:rPr>
      </w:pPr>
      <w:r w:rsidRPr="00D22F0A">
        <w:rPr>
          <w:rFonts w:ascii="Times New Roman" w:eastAsia="Calibri" w:hAnsi="Times New Roman"/>
          <w:sz w:val="24"/>
          <w:szCs w:val="24"/>
        </w:rPr>
        <w:t>Pretendents</w:t>
      </w:r>
      <w:r w:rsidR="00356A4E" w:rsidRPr="00D22F0A">
        <w:rPr>
          <w:rFonts w:ascii="Times New Roman" w:eastAsia="Calibri" w:hAnsi="Times New Roman"/>
          <w:sz w:val="24"/>
          <w:szCs w:val="24"/>
        </w:rPr>
        <w:t xml:space="preserve">, </w:t>
      </w:r>
      <w:r w:rsidR="00356A4E" w:rsidRPr="0070528F">
        <w:rPr>
          <w:rFonts w:ascii="Times New Roman" w:eastAsia="Calibri" w:hAnsi="Times New Roman"/>
          <w:sz w:val="24"/>
          <w:szCs w:val="24"/>
        </w:rPr>
        <w:t xml:space="preserve">saskaņā ar PIL </w:t>
      </w:r>
      <w:r w:rsidR="001473B6" w:rsidRPr="0070528F">
        <w:rPr>
          <w:rFonts w:ascii="Times New Roman" w:eastAsia="Calibri" w:hAnsi="Times New Roman"/>
          <w:sz w:val="24"/>
          <w:szCs w:val="24"/>
        </w:rPr>
        <w:t>4</w:t>
      </w:r>
      <w:r w:rsidR="0070528F">
        <w:rPr>
          <w:rFonts w:ascii="Times New Roman" w:eastAsia="Calibri" w:hAnsi="Times New Roman"/>
          <w:sz w:val="24"/>
          <w:szCs w:val="24"/>
        </w:rPr>
        <w:t>5.panta astoto</w:t>
      </w:r>
      <w:r w:rsidR="001473B6" w:rsidRPr="0070528F">
        <w:rPr>
          <w:rFonts w:ascii="Times New Roman" w:eastAsia="Calibri" w:hAnsi="Times New Roman"/>
          <w:sz w:val="24"/>
          <w:szCs w:val="24"/>
        </w:rPr>
        <w:t xml:space="preserve"> daļu</w:t>
      </w:r>
      <w:r w:rsidR="00356A4E" w:rsidRPr="0070528F">
        <w:rPr>
          <w:rFonts w:ascii="Times New Roman" w:eastAsia="Calibri" w:hAnsi="Times New Roman"/>
          <w:sz w:val="24"/>
          <w:szCs w:val="24"/>
        </w:rPr>
        <w:t>,</w:t>
      </w:r>
      <w:r w:rsidRPr="00D22F0A">
        <w:rPr>
          <w:rFonts w:ascii="Times New Roman" w:eastAsia="Calibri" w:hAnsi="Times New Roman"/>
          <w:sz w:val="24"/>
          <w:szCs w:val="24"/>
        </w:rPr>
        <w:t xml:space="preserve"> ir tiesīgs balstīties uz citu uzņēmēju iespējām, ja tas ir nepieciešams Iepirkuma līguma izpildei, neatkarīgi no savstarpējo attiecību rakstura. Pretendentam ir jāpierāda Pasūtītājam, ka viņa rīcībā būs nepieciešamie resursi (tehniskais personāls, vadošais personāls ar atbilstošu izglītību un kvalifikāciju, tehniskais aprīkojums, iekārtas, instrumenti). </w:t>
      </w:r>
      <w:r w:rsidRPr="00D22F0A">
        <w:rPr>
          <w:rFonts w:ascii="Times New Roman" w:hAnsi="Times New Roman"/>
          <w:sz w:val="24"/>
          <w:szCs w:val="24"/>
          <w:lang w:eastAsia="lv-LV"/>
        </w:rPr>
        <w:t>Prasības, kas noteiktas Nolikuma 4.punktā, tiks arī piemērotas Pretendenta piesaistītiem apakšuzņēmējiem, uz kuru iespējām Pretendents balstās, attiecībā uz tām kvalifikācijas prasībām, kuras neizpilda pats Pretendents.</w:t>
      </w:r>
    </w:p>
    <w:p w:rsidR="00961C07" w:rsidRPr="00523F3D" w:rsidRDefault="00961C07" w:rsidP="00523F3D">
      <w:pPr>
        <w:pStyle w:val="ListParagraph"/>
        <w:numPr>
          <w:ilvl w:val="2"/>
          <w:numId w:val="35"/>
        </w:numPr>
        <w:spacing w:before="120" w:after="120"/>
        <w:jc w:val="both"/>
        <w:rPr>
          <w:rFonts w:ascii="Times New Roman" w:hAnsi="Times New Roman"/>
          <w:sz w:val="24"/>
          <w:szCs w:val="24"/>
          <w:u w:val="single"/>
          <w:lang w:eastAsia="lv-LV"/>
        </w:rPr>
      </w:pPr>
      <w:r w:rsidRPr="00523F3D">
        <w:rPr>
          <w:rFonts w:ascii="Times New Roman" w:hAnsi="Times New Roman"/>
          <w:sz w:val="24"/>
          <w:szCs w:val="24"/>
          <w:u w:val="single"/>
          <w:lang w:eastAsia="lv-LV"/>
        </w:rPr>
        <w:t>Jāiesniedz:</w:t>
      </w:r>
    </w:p>
    <w:p w:rsidR="00961C07" w:rsidRPr="00D22F0A" w:rsidRDefault="001473B6" w:rsidP="00961C07">
      <w:pPr>
        <w:numPr>
          <w:ilvl w:val="0"/>
          <w:numId w:val="17"/>
        </w:numPr>
        <w:spacing w:before="120" w:after="120" w:line="240" w:lineRule="auto"/>
        <w:jc w:val="both"/>
        <w:rPr>
          <w:rFonts w:ascii="Times New Roman" w:eastAsia="Calibri" w:hAnsi="Times New Roman" w:cs="Times New Roman"/>
          <w:sz w:val="24"/>
          <w:lang w:val="lv-LV"/>
        </w:rPr>
      </w:pPr>
      <w:r>
        <w:rPr>
          <w:rFonts w:ascii="Times New Roman" w:eastAsia="Times New Roman" w:hAnsi="Times New Roman" w:cs="Times New Roman"/>
          <w:b/>
          <w:bCs/>
          <w:sz w:val="24"/>
          <w:szCs w:val="20"/>
          <w:lang w:val="lv-LV"/>
        </w:rPr>
        <w:t>Saskaņā ar PIL 63.panta pirmo un trešo daļu, Pretendentam  jāiesniedz i</w:t>
      </w:r>
      <w:r w:rsidR="00961C07" w:rsidRPr="00D22F0A">
        <w:rPr>
          <w:rFonts w:ascii="Times New Roman" w:eastAsia="Times New Roman" w:hAnsi="Times New Roman" w:cs="Times New Roman"/>
          <w:b/>
          <w:bCs/>
          <w:sz w:val="24"/>
          <w:szCs w:val="20"/>
          <w:lang w:val="lv-LV"/>
        </w:rPr>
        <w:t>nformācija par apakšuzņēmējiem</w:t>
      </w:r>
      <w:r w:rsidR="00961C07" w:rsidRPr="00D22F0A">
        <w:rPr>
          <w:rFonts w:ascii="Times New Roman" w:eastAsia="Times New Roman" w:hAnsi="Times New Roman" w:cs="Times New Roman"/>
          <w:bCs/>
          <w:sz w:val="24"/>
          <w:szCs w:val="20"/>
          <w:lang w:val="lv-LV"/>
        </w:rPr>
        <w:t xml:space="preserve"> un </w:t>
      </w:r>
      <w:r w:rsidR="00961C07" w:rsidRPr="00D22F0A">
        <w:rPr>
          <w:rFonts w:ascii="Times New Roman" w:eastAsia="Times New Roman" w:hAnsi="Times New Roman" w:cs="Times New Roman"/>
          <w:b/>
          <w:bCs/>
          <w:sz w:val="24"/>
          <w:szCs w:val="20"/>
          <w:lang w:val="lv-LV"/>
        </w:rPr>
        <w:t xml:space="preserve">apakšuzņēmēju apakšuzņēmējiem, </w:t>
      </w:r>
      <w:r w:rsidR="00961C07" w:rsidRPr="00D22F0A">
        <w:rPr>
          <w:rFonts w:ascii="Times New Roman" w:eastAsia="Times New Roman" w:hAnsi="Times New Roman" w:cs="Times New Roman"/>
          <w:bCs/>
          <w:sz w:val="24"/>
          <w:szCs w:val="20"/>
          <w:lang w:val="lv-LV"/>
        </w:rPr>
        <w:t xml:space="preserve">uz kuru iespējām Pretendents balstās, </w:t>
      </w:r>
      <w:r w:rsidR="00714373" w:rsidRPr="00D22F0A">
        <w:rPr>
          <w:rFonts w:ascii="Times New Roman" w:eastAsia="Times New Roman" w:hAnsi="Times New Roman" w:cs="Times New Roman"/>
          <w:bCs/>
          <w:sz w:val="24"/>
          <w:szCs w:val="20"/>
          <w:lang w:val="lv-LV"/>
        </w:rPr>
        <w:t xml:space="preserve">lai apliecinātu savu atbilstību nolikumā noteiktām prasībām </w:t>
      </w:r>
      <w:r w:rsidR="00961C07" w:rsidRPr="00D22F0A">
        <w:rPr>
          <w:rFonts w:ascii="Times New Roman" w:eastAsia="Times New Roman" w:hAnsi="Times New Roman" w:cs="Times New Roman"/>
          <w:bCs/>
          <w:sz w:val="24"/>
          <w:szCs w:val="20"/>
          <w:lang w:val="lv-LV"/>
        </w:rPr>
        <w:t xml:space="preserve">vai kuriem </w:t>
      </w:r>
      <w:r w:rsidR="00961C07" w:rsidRPr="00D22F0A">
        <w:rPr>
          <w:rFonts w:ascii="Times New Roman" w:eastAsia="Times New Roman" w:hAnsi="Times New Roman" w:cs="Times New Roman"/>
          <w:bCs/>
          <w:sz w:val="24"/>
          <w:szCs w:val="20"/>
          <w:lang w:val="lv-LV"/>
        </w:rPr>
        <w:lastRenderedPageBreak/>
        <w:t xml:space="preserve">nododamo darbu apjoms ir </w:t>
      </w:r>
      <w:r w:rsidR="00721604" w:rsidRPr="00D22F0A">
        <w:rPr>
          <w:rFonts w:ascii="Times New Roman" w:eastAsia="Times New Roman" w:hAnsi="Times New Roman" w:cs="Times New Roman"/>
          <w:bCs/>
          <w:sz w:val="24"/>
          <w:szCs w:val="20"/>
          <w:lang w:val="lv-LV"/>
        </w:rPr>
        <w:t>1</w:t>
      </w:r>
      <w:r w:rsidR="00961C07" w:rsidRPr="00D22F0A">
        <w:rPr>
          <w:rFonts w:ascii="Times New Roman" w:eastAsia="Times New Roman" w:hAnsi="Times New Roman" w:cs="Times New Roman"/>
          <w:bCs/>
          <w:sz w:val="24"/>
          <w:szCs w:val="20"/>
          <w:lang w:val="lv-LV"/>
        </w:rPr>
        <w:t xml:space="preserve">0% </w:t>
      </w:r>
      <w:r>
        <w:rPr>
          <w:rFonts w:ascii="Times New Roman" w:eastAsia="Times New Roman" w:hAnsi="Times New Roman" w:cs="Times New Roman"/>
          <w:bCs/>
          <w:sz w:val="24"/>
          <w:szCs w:val="20"/>
          <w:lang w:val="lv-LV"/>
        </w:rPr>
        <w:t xml:space="preserve">vai lielāks </w:t>
      </w:r>
      <w:r w:rsidR="00961C07" w:rsidRPr="00D22F0A">
        <w:rPr>
          <w:rFonts w:ascii="Times New Roman" w:eastAsia="Times New Roman" w:hAnsi="Times New Roman" w:cs="Times New Roman"/>
          <w:bCs/>
          <w:sz w:val="24"/>
          <w:szCs w:val="20"/>
          <w:lang w:val="lv-LV"/>
        </w:rPr>
        <w:t>no paredzamās līgumcenas  (6.pielikuma “</w:t>
      </w:r>
      <w:r w:rsidR="00961C07" w:rsidRPr="00D22F0A">
        <w:rPr>
          <w:rFonts w:ascii="Times New Roman" w:eastAsia="Times New Roman" w:hAnsi="Times New Roman" w:cs="Times New Roman"/>
          <w:bCs/>
          <w:i/>
          <w:sz w:val="24"/>
          <w:szCs w:val="20"/>
          <w:lang w:val="lv-LV"/>
        </w:rPr>
        <w:t xml:space="preserve">Apakšuzņēmēju un apakšuzņēmēju </w:t>
      </w:r>
      <w:proofErr w:type="spellStart"/>
      <w:r w:rsidR="00961C07" w:rsidRPr="00D22F0A">
        <w:rPr>
          <w:rFonts w:ascii="Times New Roman" w:eastAsia="Times New Roman" w:hAnsi="Times New Roman" w:cs="Times New Roman"/>
          <w:bCs/>
          <w:i/>
          <w:sz w:val="24"/>
          <w:szCs w:val="20"/>
          <w:lang w:val="lv-LV"/>
        </w:rPr>
        <w:t>apakšuzņēmēju</w:t>
      </w:r>
      <w:proofErr w:type="spellEnd"/>
      <w:r w:rsidR="00961C07" w:rsidRPr="00D22F0A">
        <w:rPr>
          <w:rFonts w:ascii="Times New Roman" w:eastAsia="Times New Roman" w:hAnsi="Times New Roman" w:cs="Times New Roman"/>
          <w:bCs/>
          <w:i/>
          <w:sz w:val="24"/>
          <w:szCs w:val="20"/>
          <w:lang w:val="lv-LV"/>
        </w:rPr>
        <w:t xml:space="preserve"> saraksts” </w:t>
      </w:r>
      <w:r w:rsidR="00961C07" w:rsidRPr="00D22F0A">
        <w:rPr>
          <w:rFonts w:ascii="Times New Roman" w:eastAsia="Times New Roman" w:hAnsi="Times New Roman" w:cs="Times New Roman"/>
          <w:bCs/>
          <w:sz w:val="24"/>
          <w:szCs w:val="20"/>
          <w:lang w:val="lv-LV"/>
        </w:rPr>
        <w:t>tabula).</w:t>
      </w:r>
      <w:r w:rsidR="00961C07" w:rsidRPr="00D22F0A">
        <w:rPr>
          <w:rFonts w:ascii="Times New Roman" w:eastAsia="Calibri" w:hAnsi="Times New Roman" w:cs="Times New Roman"/>
          <w:sz w:val="24"/>
          <w:lang w:val="lv-LV"/>
        </w:rPr>
        <w:t xml:space="preserve"> </w:t>
      </w:r>
    </w:p>
    <w:p w:rsidR="00961C07" w:rsidRPr="00D22F0A"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D22F0A">
        <w:rPr>
          <w:rFonts w:ascii="Times New Roman" w:eastAsia="Calibri" w:hAnsi="Times New Roman" w:cs="Times New Roman"/>
          <w:sz w:val="24"/>
          <w:lang w:val="lv-LV"/>
        </w:rPr>
        <w:t>J</w:t>
      </w:r>
      <w:r w:rsidRPr="00D22F0A">
        <w:rPr>
          <w:rFonts w:ascii="Times New Roman" w:eastAsia="Times New Roman" w:hAnsi="Times New Roman" w:cs="Times New Roman"/>
          <w:bCs/>
          <w:sz w:val="24"/>
          <w:szCs w:val="20"/>
          <w:lang w:val="lv-LV"/>
        </w:rPr>
        <w:t xml:space="preserve">a Pretendents balstās uz apakšuzņēmēja iespējām vai nodod apakšuzņēmējam </w:t>
      </w:r>
      <w:r w:rsidR="007127DD" w:rsidRPr="00D22F0A">
        <w:rPr>
          <w:rFonts w:ascii="Times New Roman" w:eastAsia="Times New Roman" w:hAnsi="Times New Roman" w:cs="Times New Roman"/>
          <w:bCs/>
          <w:sz w:val="24"/>
          <w:szCs w:val="20"/>
          <w:lang w:val="lv-LV"/>
        </w:rPr>
        <w:t>1</w:t>
      </w:r>
      <w:r w:rsidRPr="00D22F0A">
        <w:rPr>
          <w:rFonts w:ascii="Times New Roman" w:eastAsia="Times New Roman" w:hAnsi="Times New Roman" w:cs="Times New Roman"/>
          <w:bCs/>
          <w:sz w:val="24"/>
          <w:szCs w:val="20"/>
          <w:lang w:val="lv-LV"/>
        </w:rPr>
        <w:t xml:space="preserve">0% </w:t>
      </w:r>
      <w:r w:rsidR="001473B6">
        <w:rPr>
          <w:rFonts w:ascii="Times New Roman" w:eastAsia="Times New Roman" w:hAnsi="Times New Roman" w:cs="Times New Roman"/>
          <w:bCs/>
          <w:sz w:val="24"/>
          <w:szCs w:val="20"/>
          <w:lang w:val="lv-LV"/>
        </w:rPr>
        <w:t xml:space="preserve">vai vairāk no </w:t>
      </w:r>
      <w:r w:rsidRPr="00D22F0A">
        <w:rPr>
          <w:rFonts w:ascii="Times New Roman" w:eastAsia="Times New Roman" w:hAnsi="Times New Roman" w:cs="Times New Roman"/>
          <w:bCs/>
          <w:sz w:val="24"/>
          <w:szCs w:val="20"/>
          <w:lang w:val="lv-LV"/>
        </w:rPr>
        <w:t xml:space="preserve">veicamo darbu paredzamās līgumcenas, Pretendents iesniedz katra tāda </w:t>
      </w:r>
      <w:r w:rsidRPr="00D22F0A">
        <w:rPr>
          <w:rFonts w:ascii="Times New Roman" w:eastAsia="Times New Roman" w:hAnsi="Times New Roman" w:cs="Times New Roman"/>
          <w:b/>
          <w:bCs/>
          <w:sz w:val="24"/>
          <w:szCs w:val="20"/>
          <w:lang w:val="lv-LV"/>
        </w:rPr>
        <w:t>Apakšuzņēmēja apliecinājumu</w:t>
      </w:r>
      <w:r w:rsidRPr="00D22F0A">
        <w:rPr>
          <w:rFonts w:ascii="Times New Roman" w:eastAsia="Times New Roman" w:hAnsi="Times New Roman" w:cs="Times New Roman"/>
          <w:bCs/>
          <w:sz w:val="24"/>
          <w:szCs w:val="20"/>
          <w:lang w:val="lv-LV"/>
        </w:rPr>
        <w:t xml:space="preserve"> (7.pielikums) par gatavību iesaistīties darbu izpildē. </w:t>
      </w:r>
      <w:r w:rsidRPr="00D22F0A">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C3785A" w:rsidRPr="00D22F0A" w:rsidRDefault="00961C07" w:rsidP="00C3785A">
      <w:pPr>
        <w:ind w:left="720" w:hanging="720"/>
        <w:jc w:val="both"/>
        <w:rPr>
          <w:rFonts w:ascii="Times New Roman" w:hAnsi="Times New Roman" w:cs="Times New Roman"/>
          <w:sz w:val="24"/>
          <w:szCs w:val="24"/>
          <w:lang w:val="lv-LV"/>
        </w:rPr>
      </w:pPr>
      <w:r w:rsidRPr="00D22F0A">
        <w:rPr>
          <w:rFonts w:ascii="Times New Roman" w:eastAsia="Calibri" w:hAnsi="Times New Roman" w:cs="Times New Roman"/>
          <w:sz w:val="24"/>
          <w:szCs w:val="24"/>
          <w:lang w:val="lv-LV"/>
        </w:rPr>
        <w:t>4.1.1</w:t>
      </w:r>
      <w:r w:rsidR="00523F3D">
        <w:rPr>
          <w:rFonts w:ascii="Times New Roman" w:eastAsia="Calibri" w:hAnsi="Times New Roman" w:cs="Times New Roman"/>
          <w:sz w:val="24"/>
          <w:szCs w:val="24"/>
          <w:lang w:val="lv-LV"/>
        </w:rPr>
        <w:t>0</w:t>
      </w:r>
      <w:r w:rsidRPr="00D22F0A">
        <w:rPr>
          <w:rFonts w:ascii="Times New Roman" w:eastAsia="Calibri" w:hAnsi="Times New Roman" w:cs="Times New Roman"/>
          <w:sz w:val="24"/>
          <w:szCs w:val="24"/>
          <w:lang w:val="lv-LV"/>
        </w:rPr>
        <w:t>.</w:t>
      </w:r>
      <w:r w:rsidR="000D0583" w:rsidRPr="00D22F0A">
        <w:rPr>
          <w:rFonts w:ascii="Times New Roman" w:eastAsia="Calibri" w:hAnsi="Times New Roman" w:cs="Times New Roman"/>
          <w:sz w:val="24"/>
          <w:szCs w:val="24"/>
          <w:lang w:val="lv-LV"/>
        </w:rPr>
        <w:t xml:space="preserve"> </w:t>
      </w:r>
      <w:r w:rsidR="00C3785A" w:rsidRPr="00D22F0A">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D22F0A"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00961C07" w:rsidRPr="00D22F0A">
        <w:rPr>
          <w:rFonts w:ascii="Times New Roman" w:eastAsia="Times New Roman" w:hAnsi="Times New Roman" w:cs="Times New Roman"/>
          <w:bCs/>
          <w:sz w:val="24"/>
          <w:szCs w:val="24"/>
          <w:lang w:val="lv-LV"/>
        </w:rPr>
        <w:t>.</w:t>
      </w:r>
      <w:r w:rsidR="00961C07" w:rsidRPr="00D22F0A">
        <w:rPr>
          <w:rFonts w:ascii="Times New Roman" w:eastAsia="Times New Roman" w:hAnsi="Times New Roman" w:cs="Times New Roman"/>
          <w:bCs/>
          <w:sz w:val="24"/>
          <w:szCs w:val="24"/>
          <w:lang w:val="lv-LV"/>
        </w:rPr>
        <w:tab/>
        <w:t>Pretendentam saskaņā ar PIL 4</w:t>
      </w:r>
      <w:r w:rsidR="00721604" w:rsidRPr="00D22F0A">
        <w:rPr>
          <w:rFonts w:ascii="Times New Roman" w:eastAsia="Times New Roman" w:hAnsi="Times New Roman" w:cs="Times New Roman"/>
          <w:bCs/>
          <w:sz w:val="24"/>
          <w:szCs w:val="24"/>
          <w:lang w:val="lv-LV"/>
        </w:rPr>
        <w:t>9</w:t>
      </w:r>
      <w:r w:rsidR="00961C07" w:rsidRPr="00D22F0A">
        <w:rPr>
          <w:rFonts w:ascii="Times New Roman" w:eastAsia="Times New Roman" w:hAnsi="Times New Roman" w:cs="Times New Roman"/>
          <w:bCs/>
          <w:sz w:val="24"/>
          <w:szCs w:val="24"/>
          <w:lang w:val="lv-LV"/>
        </w:rPr>
        <w:t xml:space="preserve">.pantu ir tiesības iesniegt Eiropas vienoto iepirkuma procedūras dokumentu (ESPD) (Eiropas Komisijas 2016. gada 5. janvāra ieviešanas regula Nr. 2016/7, ar ko nosaka standarta veidlapu Eiropas vienotajam iepirkuma procedūras dokumentam </w:t>
      </w:r>
      <w:hyperlink r:id="rId19" w:history="1">
        <w:r w:rsidR="00961C07" w:rsidRPr="00D22F0A">
          <w:rPr>
            <w:rFonts w:ascii="Times New Roman" w:eastAsia="Times New Roman" w:hAnsi="Times New Roman" w:cs="Times New Roman"/>
            <w:bCs/>
            <w:sz w:val="24"/>
            <w:szCs w:val="24"/>
            <w:u w:val="single"/>
            <w:lang w:val="lv-LV"/>
          </w:rPr>
          <w:t>http://eur-lex.europa.eu/legal-content/LV/TXT/HTML/?uri=CELEX:32016R0007&amp;from=EN</w:t>
        </w:r>
      </w:hyperlink>
      <w:r w:rsidR="00961C07" w:rsidRPr="00D22F0A">
        <w:rPr>
          <w:rFonts w:ascii="Times New Roman" w:eastAsia="Times New Roman" w:hAnsi="Times New Roman" w:cs="Times New Roman"/>
          <w:bCs/>
          <w:sz w:val="24"/>
          <w:szCs w:val="24"/>
          <w:lang w:val="lv-LV"/>
        </w:rPr>
        <w:t xml:space="preserve">. </w:t>
      </w:r>
    </w:p>
    <w:p w:rsidR="00961C07" w:rsidRPr="00D22F0A"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00961C07" w:rsidRPr="00D22F0A">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D22F0A"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20" w:history="1">
        <w:r w:rsidRPr="00D22F0A">
          <w:rPr>
            <w:rFonts w:ascii="Times New Roman" w:eastAsia="Times New Roman" w:hAnsi="Times New Roman" w:cs="Times New Roman"/>
            <w:bCs/>
            <w:sz w:val="24"/>
            <w:szCs w:val="24"/>
            <w:u w:val="single"/>
            <w:lang w:val="lv-LV"/>
          </w:rPr>
          <w:t>https://ec.europa.eu/growth/tools-databases/espd/filter?lang=lv</w:t>
        </w:r>
      </w:hyperlink>
      <w:r w:rsidRPr="00D22F0A">
        <w:rPr>
          <w:rFonts w:ascii="Times New Roman" w:eastAsia="Times New Roman" w:hAnsi="Times New Roman" w:cs="Times New Roman"/>
          <w:bCs/>
          <w:sz w:val="24"/>
          <w:szCs w:val="24"/>
          <w:lang w:val="lv-LV"/>
        </w:rPr>
        <w:t>, kā arī Iepirkumu uzraudzības biroja tīmekļa vietnē ievietoto veidlapu MS Word formātā (</w:t>
      </w:r>
      <w:hyperlink r:id="rId21" w:history="1">
        <w:r w:rsidRPr="00D22F0A">
          <w:rPr>
            <w:rFonts w:ascii="Times New Roman" w:eastAsia="Times New Roman" w:hAnsi="Times New Roman" w:cs="Times New Roman"/>
            <w:bCs/>
            <w:sz w:val="24"/>
            <w:szCs w:val="24"/>
            <w:u w:val="single"/>
            <w:lang w:val="lv-LV"/>
          </w:rPr>
          <w:t>http://www.iub.gov.lv/lv/node/587</w:t>
        </w:r>
      </w:hyperlink>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709"/>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 xml:space="preserve">.3. Ja </w:t>
      </w:r>
      <w:r w:rsidRPr="00D22F0A">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 xml:space="preserve">3.1. II daļu – Informāciju par ekonomikas dalībnieku A, B, C daļas; </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 xml:space="preserve">3.2. III daļu – Izslēgšanas iemesli A, B, C, D, kas apliecinātu atbilstību </w:t>
      </w:r>
      <w:r w:rsidR="00721604" w:rsidRPr="00D22F0A">
        <w:rPr>
          <w:rFonts w:ascii="Times New Roman" w:eastAsia="Calibri" w:hAnsi="Times New Roman" w:cs="Times New Roman"/>
          <w:sz w:val="24"/>
          <w:lang w:val="lv-LV"/>
        </w:rPr>
        <w:t>43.</w:t>
      </w:r>
      <w:r w:rsidRPr="00D22F0A">
        <w:rPr>
          <w:rFonts w:ascii="Times New Roman" w:eastAsia="Calibri" w:hAnsi="Times New Roman" w:cs="Times New Roman"/>
          <w:sz w:val="24"/>
          <w:lang w:val="lv-LV"/>
        </w:rPr>
        <w:t>panta noteikumiem;</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3.3. IV daļu – atlases kritēriji A, C;</w:t>
      </w:r>
    </w:p>
    <w:p w:rsidR="00961C07" w:rsidRPr="00D22F0A" w:rsidRDefault="00961C07" w:rsidP="00961C07">
      <w:pPr>
        <w:spacing w:before="120" w:after="120" w:line="240" w:lineRule="auto"/>
        <w:ind w:left="1134"/>
        <w:jc w:val="both"/>
        <w:rPr>
          <w:rFonts w:ascii="Times New Roman" w:eastAsia="Calibri" w:hAnsi="Times New Roman" w:cs="Times New Roman"/>
          <w:sz w:val="24"/>
          <w:lang w:val="lv-LV"/>
        </w:rPr>
      </w:pPr>
      <w:r w:rsidRPr="00D22F0A">
        <w:rPr>
          <w:rFonts w:ascii="Times New Roman" w:eastAsia="Times New Roman" w:hAnsi="Times New Roman" w:cs="Times New Roman"/>
          <w:bCs/>
          <w:sz w:val="24"/>
          <w:szCs w:val="24"/>
          <w:lang w:val="lv-LV"/>
        </w:rPr>
        <w:t>4.1.1</w:t>
      </w:r>
      <w:r w:rsidR="00523F3D">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w:t>
      </w:r>
      <w:r w:rsidRPr="00D22F0A">
        <w:rPr>
          <w:rFonts w:ascii="Times New Roman" w:eastAsia="Calibri" w:hAnsi="Times New Roman" w:cs="Times New Roman"/>
          <w:sz w:val="24"/>
          <w:lang w:val="lv-LV"/>
        </w:rPr>
        <w:t>3.4. VI daļu – Noslēguma apliecinājumi.</w:t>
      </w:r>
    </w:p>
    <w:p w:rsidR="00961C07" w:rsidRPr="00D22F0A"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sidRPr="00D22F0A">
        <w:rPr>
          <w:rFonts w:ascii="Times New Roman" w:eastAsia="Calibri" w:hAnsi="Times New Roman" w:cs="Times New Roman"/>
          <w:kern w:val="2"/>
          <w:sz w:val="24"/>
          <w:szCs w:val="24"/>
          <w:lang w:val="lv-LV" w:eastAsia="zh-CN"/>
        </w:rPr>
        <w:t>4.1.1</w:t>
      </w:r>
      <w:r w:rsidR="00523F3D">
        <w:rPr>
          <w:rFonts w:ascii="Times New Roman" w:eastAsia="Calibri" w:hAnsi="Times New Roman" w:cs="Times New Roman"/>
          <w:kern w:val="2"/>
          <w:sz w:val="24"/>
          <w:szCs w:val="24"/>
          <w:lang w:val="lv-LV" w:eastAsia="zh-CN"/>
        </w:rPr>
        <w:t>1</w:t>
      </w:r>
      <w:r w:rsidR="00961C07" w:rsidRPr="00D22F0A">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D22F0A"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D22F0A">
        <w:rPr>
          <w:rFonts w:ascii="Times New Roman" w:eastAsia="Calibri" w:hAnsi="Times New Roman" w:cs="Times New Roman"/>
          <w:kern w:val="2"/>
          <w:sz w:val="24"/>
          <w:szCs w:val="24"/>
          <w:lang w:val="lv-LV" w:eastAsia="zh-CN"/>
        </w:rPr>
        <w:t>4.1.1</w:t>
      </w:r>
      <w:r w:rsidR="00523F3D">
        <w:rPr>
          <w:rFonts w:ascii="Times New Roman" w:eastAsia="Calibri" w:hAnsi="Times New Roman" w:cs="Times New Roman"/>
          <w:kern w:val="2"/>
          <w:sz w:val="24"/>
          <w:szCs w:val="24"/>
          <w:lang w:val="lv-LV" w:eastAsia="zh-CN"/>
        </w:rPr>
        <w:t>1</w:t>
      </w:r>
      <w:r w:rsidRPr="00D22F0A">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4"/>
          <w:lang w:val="lv-LV"/>
        </w:rPr>
        <w:lastRenderedPageBreak/>
        <w:t>4.1.1</w:t>
      </w:r>
      <w:r w:rsidR="00523F3D">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0152F" w:rsidRPr="00D22F0A" w:rsidRDefault="00961C07" w:rsidP="00D0152F">
      <w:pPr>
        <w:spacing w:after="0" w:line="240" w:lineRule="auto"/>
        <w:ind w:left="630" w:hanging="630"/>
        <w:jc w:val="both"/>
        <w:outlineLvl w:val="2"/>
        <w:rPr>
          <w:rFonts w:ascii="Times New Roman" w:eastAsia="Calibri" w:hAnsi="Times New Roman" w:cs="Times New Roman"/>
          <w:b/>
          <w:bCs/>
          <w:sz w:val="24"/>
          <w:szCs w:val="24"/>
          <w:lang w:val="lv-LV"/>
        </w:rPr>
      </w:pPr>
      <w:r w:rsidRPr="00D22F0A">
        <w:rPr>
          <w:rFonts w:ascii="Times New Roman" w:eastAsia="Times New Roman" w:hAnsi="Times New Roman" w:cs="Times New Roman"/>
          <w:sz w:val="24"/>
          <w:szCs w:val="24"/>
          <w:lang w:val="lv-LV"/>
        </w:rPr>
        <w:t>4.1.1</w:t>
      </w:r>
      <w:r w:rsidR="00523F3D">
        <w:rPr>
          <w:rFonts w:ascii="Times New Roman" w:eastAsia="Times New Roman" w:hAnsi="Times New Roman" w:cs="Times New Roman"/>
          <w:sz w:val="24"/>
          <w:szCs w:val="24"/>
          <w:lang w:val="lv-LV"/>
        </w:rPr>
        <w:t>3</w:t>
      </w: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kern w:val="28"/>
          <w:sz w:val="24"/>
          <w:szCs w:val="24"/>
          <w:lang w:val="lv-LV" w:eastAsia="lv-LV"/>
        </w:rPr>
        <w:t xml:space="preserve"> Pēc līguma noslēgšanas, bet pirms darbu sākšanas pretendents</w:t>
      </w:r>
      <w:r w:rsidR="00C3785A" w:rsidRPr="00D22F0A">
        <w:rPr>
          <w:rFonts w:ascii="Times New Roman" w:eastAsia="Times New Roman" w:hAnsi="Times New Roman" w:cs="Times New Roman"/>
          <w:kern w:val="28"/>
          <w:sz w:val="24"/>
          <w:szCs w:val="24"/>
          <w:lang w:val="lv-LV" w:eastAsia="lv-LV"/>
        </w:rPr>
        <w:t>, kuram tiks piešķirtas līguma slēgšanas tiesības,</w:t>
      </w:r>
      <w:r w:rsidRPr="00D22F0A">
        <w:rPr>
          <w:rFonts w:ascii="Times New Roman" w:eastAsia="Times New Roman" w:hAnsi="Times New Roman" w:cs="Times New Roman"/>
          <w:kern w:val="28"/>
          <w:sz w:val="24"/>
          <w:szCs w:val="24"/>
          <w:lang w:val="lv-LV" w:eastAsia="lv-LV"/>
        </w:rPr>
        <w:t xml:space="preserve"> iesniedz apdrošināšanas polisi attiecībā uz konkrēto objektu vai „Būvuzņēmēja civiltiesiskās atbildības apdrošināšanas polises visiem objektiem” kopiju, </w:t>
      </w:r>
      <w:r w:rsidRPr="00D22F0A">
        <w:rPr>
          <w:rFonts w:ascii="Times New Roman" w:eastAsia="Times New Roman" w:hAnsi="Times New Roman" w:cs="Times New Roman"/>
          <w:i/>
          <w:kern w:val="28"/>
          <w:sz w:val="24"/>
          <w:szCs w:val="24"/>
          <w:lang w:val="lv-LV" w:eastAsia="lv-LV"/>
        </w:rPr>
        <w:t>saskaņā ar Būvniecības likuma 20. panta 1. daļu.</w:t>
      </w:r>
    </w:p>
    <w:p w:rsidR="00961C07" w:rsidRPr="00D22F0A" w:rsidRDefault="00961C07" w:rsidP="00961C07">
      <w:pPr>
        <w:spacing w:after="0" w:line="240" w:lineRule="auto"/>
        <w:ind w:left="709" w:hanging="709"/>
        <w:jc w:val="both"/>
        <w:rPr>
          <w:rFonts w:ascii="Times New Roman" w:eastAsia="Times New Roman" w:hAnsi="Times New Roman" w:cs="Times New Roman"/>
          <w:kern w:val="28"/>
          <w:sz w:val="24"/>
          <w:szCs w:val="24"/>
          <w:lang w:val="lv-LV" w:eastAsia="lv-LV"/>
        </w:rPr>
      </w:pPr>
      <w:r w:rsidRPr="00D22F0A">
        <w:rPr>
          <w:rFonts w:ascii="Times New Roman" w:eastAsia="Times New Roman" w:hAnsi="Times New Roman" w:cs="Times New Roman"/>
          <w:sz w:val="24"/>
          <w:szCs w:val="24"/>
          <w:lang w:val="lv-LV"/>
        </w:rPr>
        <w:t>4.1.</w:t>
      </w:r>
      <w:r w:rsidR="006C6E6C" w:rsidRPr="00D22F0A">
        <w:rPr>
          <w:rFonts w:ascii="Times New Roman" w:eastAsia="Times New Roman" w:hAnsi="Times New Roman" w:cs="Times New Roman"/>
          <w:sz w:val="24"/>
          <w:szCs w:val="24"/>
          <w:lang w:val="lv-LV"/>
        </w:rPr>
        <w:t>1</w:t>
      </w:r>
      <w:r w:rsidR="00523F3D">
        <w:rPr>
          <w:rFonts w:ascii="Times New Roman" w:eastAsia="Times New Roman" w:hAnsi="Times New Roman" w:cs="Times New Roman"/>
          <w:sz w:val="24"/>
          <w:szCs w:val="24"/>
          <w:lang w:val="lv-LV"/>
        </w:rPr>
        <w:t>4</w:t>
      </w:r>
      <w:r w:rsidRPr="00D22F0A">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961C07" w:rsidRPr="00D22F0A"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D22F0A"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D22F0A">
        <w:rPr>
          <w:rFonts w:ascii="Times New Roman" w:eastAsia="Calibri" w:hAnsi="Times New Roman" w:cs="Times New Roman"/>
          <w:b/>
          <w:bCs/>
          <w:iCs/>
          <w:color w:val="000000"/>
          <w:sz w:val="24"/>
          <w:szCs w:val="24"/>
          <w:lang w:val="lv-LV"/>
        </w:rPr>
        <w:t>4.2. Tehniskais piedāvājums</w:t>
      </w:r>
    </w:p>
    <w:p w:rsidR="00961C07" w:rsidRPr="00D22F0A" w:rsidRDefault="00961C07" w:rsidP="00961C07">
      <w:pPr>
        <w:spacing w:after="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D22F0A"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sz w:val="24"/>
          <w:szCs w:val="20"/>
          <w:lang w:val="lv-LV"/>
        </w:rPr>
        <w:t>4.2.1.</w:t>
      </w:r>
      <w:r w:rsidRPr="00D22F0A">
        <w:rPr>
          <w:rFonts w:ascii="Times New Roman" w:eastAsia="Times New Roman" w:hAnsi="Times New Roman" w:cs="Times New Roman"/>
          <w:sz w:val="24"/>
          <w:szCs w:val="20"/>
          <w:lang w:val="lv-LV"/>
        </w:rPr>
        <w:tab/>
      </w:r>
      <w:r w:rsidRPr="00D22F0A">
        <w:rPr>
          <w:rFonts w:ascii="Times New Roman" w:eastAsia="Times New Roman" w:hAnsi="Times New Roman" w:cs="Times New Roman"/>
          <w:bCs/>
          <w:sz w:val="24"/>
          <w:szCs w:val="24"/>
          <w:lang w:val="lv-LV"/>
        </w:rPr>
        <w:t xml:space="preserve">Tehniskajā piedāvājumā Pretendentam ir jāiekļauj </w:t>
      </w:r>
      <w:r w:rsidRPr="00D22F0A">
        <w:rPr>
          <w:rFonts w:ascii="Times New Roman" w:eastAsia="Times New Roman" w:hAnsi="Times New Roman" w:cs="Times New Roman"/>
          <w:b/>
          <w:bCs/>
          <w:sz w:val="24"/>
          <w:szCs w:val="24"/>
          <w:lang w:val="lv-LV"/>
        </w:rPr>
        <w:t>Apliecinājums</w:t>
      </w:r>
      <w:r w:rsidRPr="00D22F0A">
        <w:rPr>
          <w:rFonts w:ascii="Times New Roman" w:eastAsia="Times New Roman" w:hAnsi="Times New Roman" w:cs="Times New Roman"/>
          <w:bCs/>
          <w:sz w:val="24"/>
          <w:szCs w:val="24"/>
          <w:lang w:val="lv-LV"/>
        </w:rPr>
        <w:t xml:space="preserve"> par to, ka: </w:t>
      </w:r>
    </w:p>
    <w:p w:rsidR="00961C07" w:rsidRPr="00D22F0A" w:rsidRDefault="00961C07" w:rsidP="00961C07">
      <w:pPr>
        <w:spacing w:after="0" w:line="240" w:lineRule="auto"/>
        <w:ind w:left="567"/>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961C07" w:rsidRPr="00D22F0A" w:rsidRDefault="00961C07" w:rsidP="00961C07">
      <w:pPr>
        <w:spacing w:after="0" w:line="240" w:lineRule="auto"/>
        <w:ind w:left="567"/>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bCs/>
          <w:sz w:val="24"/>
          <w:szCs w:val="20"/>
          <w:lang w:val="lv-LV"/>
        </w:rPr>
        <w:t xml:space="preserve">4.2.1.2. </w:t>
      </w:r>
      <w:r w:rsidR="00970A5C">
        <w:rPr>
          <w:rFonts w:ascii="Times New Roman" w:eastAsia="Times New Roman" w:hAnsi="Times New Roman" w:cs="Times New Roman"/>
          <w:sz w:val="24"/>
          <w:szCs w:val="24"/>
          <w:lang w:val="lv-LV"/>
        </w:rPr>
        <w:t>10 darba dienu laikā pēc līguma</w:t>
      </w:r>
      <w:r w:rsidRPr="00D22F0A">
        <w:rPr>
          <w:rFonts w:ascii="Times New Roman" w:eastAsia="Times New Roman" w:hAnsi="Times New Roman" w:cs="Times New Roman"/>
          <w:sz w:val="24"/>
          <w:szCs w:val="24"/>
          <w:lang w:val="lv-LV"/>
        </w:rPr>
        <w:t xml:space="preserve"> noslēgšanas, saskaņojot ar Pasūtītāju, tiks iesniegts būvdarbu laika grafiks (nedēļās), nosakot būvdarbu sākumu un beigas, ievērojot Pasūtītāja, Nolikuma prasības un spēkā esošos normatīvus aktus;</w:t>
      </w:r>
      <w:r w:rsidRPr="00D22F0A">
        <w:rPr>
          <w:rFonts w:ascii="Times New Roman" w:eastAsia="Times New Roman" w:hAnsi="Times New Roman" w:cs="Times New Roman"/>
          <w:b/>
          <w:sz w:val="24"/>
          <w:szCs w:val="24"/>
          <w:lang w:val="lv-LV"/>
        </w:rPr>
        <w:t xml:space="preserve"> </w:t>
      </w:r>
    </w:p>
    <w:p w:rsidR="00C62282" w:rsidRPr="00D22F0A" w:rsidRDefault="00961C07" w:rsidP="00961C07">
      <w:pPr>
        <w:spacing w:after="0" w:line="240" w:lineRule="auto"/>
        <w:ind w:left="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4.2.1.3. </w:t>
      </w:r>
      <w:r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Pr="00D22F0A">
        <w:rPr>
          <w:rFonts w:ascii="Times New Roman" w:eastAsia="Times New Roman" w:hAnsi="Times New Roman" w:cs="Times New Roman"/>
          <w:b/>
          <w:sz w:val="24"/>
          <w:szCs w:val="24"/>
          <w:lang w:val="lv-LV"/>
        </w:rPr>
        <w:t xml:space="preserve">dienu laikā </w:t>
      </w:r>
      <w:r w:rsidRPr="00D22F0A">
        <w:rPr>
          <w:rFonts w:ascii="Times New Roman" w:eastAsia="Times New Roman" w:hAnsi="Times New Roman" w:cs="Times New Roman"/>
          <w:sz w:val="24"/>
          <w:szCs w:val="24"/>
          <w:lang w:val="lv-LV"/>
        </w:rPr>
        <w:t xml:space="preserve">pēc Līguma noslēgšanas Pretendents iesniegs </w:t>
      </w:r>
      <w:r w:rsidR="001B4588" w:rsidRPr="00D22F0A">
        <w:rPr>
          <w:rFonts w:ascii="Times New Roman" w:eastAsia="Times New Roman" w:hAnsi="Times New Roman" w:cs="Times New Roman"/>
          <w:sz w:val="24"/>
          <w:szCs w:val="24"/>
          <w:lang w:val="lv-LV"/>
        </w:rPr>
        <w:t>k</w:t>
      </w:r>
      <w:r w:rsidRPr="00D22F0A">
        <w:rPr>
          <w:rFonts w:ascii="Times New Roman" w:eastAsia="Times New Roman" w:hAnsi="Times New Roman" w:cs="Times New Roman"/>
          <w:sz w:val="24"/>
          <w:szCs w:val="24"/>
          <w:lang w:val="lv-LV"/>
        </w:rPr>
        <w:t xml:space="preserve">redītiestādes vai </w:t>
      </w:r>
      <w:r w:rsidR="001B4588" w:rsidRPr="00D22F0A">
        <w:rPr>
          <w:rFonts w:ascii="Times New Roman" w:eastAsia="Times New Roman" w:hAnsi="Times New Roman" w:cs="Times New Roman"/>
          <w:sz w:val="24"/>
          <w:szCs w:val="24"/>
          <w:lang w:val="lv-LV"/>
        </w:rPr>
        <w:t>a</w:t>
      </w:r>
      <w:r w:rsidRPr="00D22F0A">
        <w:rPr>
          <w:rFonts w:ascii="Times New Roman" w:eastAsia="Times New Roman" w:hAnsi="Times New Roman" w:cs="Times New Roman"/>
          <w:sz w:val="24"/>
          <w:szCs w:val="24"/>
          <w:lang w:val="lv-LV"/>
        </w:rPr>
        <w:t xml:space="preserve">pdrošināšanas sabiedrības izsniegtu Līguma </w:t>
      </w:r>
      <w:r w:rsidR="00C62282" w:rsidRPr="00D22F0A">
        <w:rPr>
          <w:rFonts w:ascii="Times New Roman" w:eastAsia="Times New Roman" w:hAnsi="Times New Roman" w:cs="Times New Roman"/>
          <w:sz w:val="24"/>
          <w:szCs w:val="24"/>
          <w:lang w:val="lv-LV"/>
        </w:rPr>
        <w:t xml:space="preserve">izpildes </w:t>
      </w:r>
      <w:r w:rsidRPr="00D22F0A">
        <w:rPr>
          <w:rFonts w:ascii="Times New Roman" w:eastAsia="Times New Roman" w:hAnsi="Times New Roman" w:cs="Times New Roman"/>
          <w:sz w:val="24"/>
          <w:szCs w:val="24"/>
          <w:lang w:val="lv-LV"/>
        </w:rPr>
        <w:t xml:space="preserve">nodrošinājuma </w:t>
      </w:r>
      <w:r w:rsidR="00C62282" w:rsidRPr="00D22F0A">
        <w:rPr>
          <w:rFonts w:ascii="Times New Roman" w:eastAsia="Times New Roman" w:hAnsi="Times New Roman" w:cs="Times New Roman"/>
          <w:bCs/>
          <w:sz w:val="24"/>
          <w:szCs w:val="24"/>
          <w:lang w:val="lv-LV" w:eastAsia="da-DK"/>
        </w:rPr>
        <w:t>garantiju</w:t>
      </w:r>
      <w:r w:rsidR="009654B2" w:rsidRPr="00D22F0A">
        <w:rPr>
          <w:rFonts w:ascii="Times New Roman" w:eastAsia="Times New Roman" w:hAnsi="Times New Roman" w:cs="Times New Roman"/>
          <w:bCs/>
          <w:sz w:val="24"/>
          <w:szCs w:val="24"/>
          <w:lang w:val="lv-LV" w:eastAsia="da-DK"/>
        </w:rPr>
        <w:t xml:space="preserve"> uz visu plānoto būvniecības laiku </w:t>
      </w:r>
      <w:r w:rsidR="009654B2" w:rsidRPr="00D22F0A">
        <w:rPr>
          <w:rFonts w:ascii="Times New Roman" w:eastAsia="Times New Roman" w:hAnsi="Times New Roman" w:cs="Times New Roman"/>
          <w:b/>
          <w:bCs/>
          <w:sz w:val="24"/>
          <w:szCs w:val="24"/>
          <w:lang w:val="lv-LV" w:eastAsia="da-DK"/>
        </w:rPr>
        <w:t>10%</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sz w:val="24"/>
          <w:szCs w:val="24"/>
          <w:lang w:val="lv-LV"/>
        </w:rPr>
        <w:t xml:space="preserve">(desmit) </w:t>
      </w:r>
      <w:r w:rsidR="009654B2" w:rsidRPr="00D22F0A">
        <w:rPr>
          <w:rFonts w:ascii="Times New Roman" w:eastAsia="Times New Roman" w:hAnsi="Times New Roman" w:cs="Times New Roman"/>
          <w:sz w:val="24"/>
          <w:szCs w:val="24"/>
          <w:lang w:val="lv-LV"/>
        </w:rPr>
        <w:t>procentu apmērā</w:t>
      </w:r>
      <w:r w:rsidR="00C62282" w:rsidRPr="00D22F0A">
        <w:rPr>
          <w:rFonts w:ascii="Times New Roman" w:eastAsia="Times New Roman" w:hAnsi="Times New Roman" w:cs="Times New Roman"/>
          <w:bCs/>
          <w:sz w:val="24"/>
          <w:szCs w:val="24"/>
          <w:lang w:val="lv-LV" w:eastAsia="da-DK"/>
        </w:rPr>
        <w:t xml:space="preserve"> no pasūtījuma Līgum</w:t>
      </w:r>
      <w:r w:rsidR="008C3E40" w:rsidRPr="00D22F0A">
        <w:rPr>
          <w:rFonts w:ascii="Times New Roman" w:eastAsia="Times New Roman" w:hAnsi="Times New Roman" w:cs="Times New Roman"/>
          <w:bCs/>
          <w:sz w:val="24"/>
          <w:szCs w:val="24"/>
          <w:lang w:val="lv-LV" w:eastAsia="da-DK"/>
        </w:rPr>
        <w:t>a summas</w:t>
      </w:r>
      <w:r w:rsidR="00351445" w:rsidRPr="00D22F0A">
        <w:rPr>
          <w:rFonts w:ascii="Times New Roman" w:eastAsia="Times New Roman" w:hAnsi="Times New Roman" w:cs="Times New Roman"/>
          <w:bCs/>
          <w:sz w:val="24"/>
          <w:szCs w:val="24"/>
          <w:lang w:val="lv-LV" w:eastAsia="da-DK"/>
        </w:rPr>
        <w:t xml:space="preserve">, </w:t>
      </w:r>
      <w:r w:rsidR="00351445" w:rsidRPr="00582203">
        <w:rPr>
          <w:rFonts w:ascii="Times New Roman" w:eastAsia="Times New Roman" w:hAnsi="Times New Roman" w:cs="Times New Roman"/>
          <w:bCs/>
          <w:sz w:val="24"/>
          <w:szCs w:val="24"/>
          <w:lang w:val="lv-LV" w:eastAsia="da-DK"/>
        </w:rPr>
        <w:t>papildus iesniedzot polises prēmiju apliecinošu maksājuma uzdevumu</w:t>
      </w:r>
      <w:r w:rsidR="00DE70F4" w:rsidRPr="00582203">
        <w:rPr>
          <w:rFonts w:ascii="Times New Roman" w:eastAsia="Times New Roman" w:hAnsi="Times New Roman" w:cs="Times New Roman"/>
          <w:bCs/>
          <w:sz w:val="24"/>
          <w:szCs w:val="24"/>
          <w:lang w:val="lv-LV" w:eastAsia="da-DK"/>
        </w:rPr>
        <w:t xml:space="preserve"> (ja iesniegtā polise būs apdrošināšanas sabiedrības izsniegta)</w:t>
      </w:r>
      <w:r w:rsidR="00203012" w:rsidRPr="00582203">
        <w:rPr>
          <w:rFonts w:ascii="Times New Roman" w:eastAsia="Times New Roman" w:hAnsi="Times New Roman" w:cs="Times New Roman"/>
          <w:sz w:val="24"/>
          <w:szCs w:val="24"/>
          <w:lang w:val="lv-LV"/>
        </w:rPr>
        <w:t>.</w:t>
      </w:r>
    </w:p>
    <w:p w:rsidR="00961C07" w:rsidRPr="00D22F0A" w:rsidRDefault="00C62282" w:rsidP="00DE70F4">
      <w:pPr>
        <w:spacing w:after="0" w:line="240" w:lineRule="auto"/>
        <w:ind w:left="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4.2.1.4.</w:t>
      </w:r>
      <w:r w:rsidR="00C3785A" w:rsidRPr="00D22F0A">
        <w:rPr>
          <w:rFonts w:ascii="Times New Roman" w:eastAsia="Times New Roman" w:hAnsi="Times New Roman" w:cs="Times New Roman"/>
          <w:sz w:val="24"/>
          <w:szCs w:val="24"/>
          <w:lang w:val="lv-LV"/>
        </w:rPr>
        <w:t xml:space="preserve">tiks iesniegta </w:t>
      </w:r>
      <w:r w:rsidR="001B4588" w:rsidRPr="00D22F0A">
        <w:rPr>
          <w:rFonts w:ascii="Times New Roman" w:eastAsia="Times New Roman" w:hAnsi="Times New Roman" w:cs="Times New Roman"/>
          <w:sz w:val="24"/>
          <w:szCs w:val="24"/>
          <w:lang w:val="lv-LV"/>
        </w:rPr>
        <w:t>kredītiestādes vai apdrošināšanas sabiedrības izsniegt</w:t>
      </w:r>
      <w:r w:rsidR="00DE70F4" w:rsidRPr="00D22F0A">
        <w:rPr>
          <w:rFonts w:ascii="Times New Roman" w:eastAsia="Times New Roman" w:hAnsi="Times New Roman" w:cs="Times New Roman"/>
          <w:sz w:val="24"/>
          <w:szCs w:val="24"/>
          <w:lang w:val="lv-LV"/>
        </w:rPr>
        <w:t>a</w:t>
      </w:r>
      <w:r w:rsidR="001B4588" w:rsidRPr="00D22F0A">
        <w:rPr>
          <w:rFonts w:ascii="Times New Roman" w:eastAsia="Times New Roman" w:hAnsi="Times New Roman" w:cs="Times New Roman"/>
          <w:sz w:val="24"/>
          <w:szCs w:val="24"/>
          <w:lang w:val="lv-LV"/>
        </w:rPr>
        <w:t xml:space="preserve"> </w:t>
      </w:r>
      <w:r w:rsidR="009654B2" w:rsidRPr="00D22F0A">
        <w:rPr>
          <w:rFonts w:ascii="Times New Roman" w:eastAsia="Times New Roman" w:hAnsi="Times New Roman" w:cs="Times New Roman"/>
          <w:bCs/>
          <w:sz w:val="24"/>
          <w:szCs w:val="24"/>
          <w:lang w:val="lv-LV" w:eastAsia="da-DK"/>
        </w:rPr>
        <w:t>garantijas laik</w:t>
      </w:r>
      <w:r w:rsidR="0083247C" w:rsidRPr="00D22F0A">
        <w:rPr>
          <w:rFonts w:ascii="Times New Roman" w:eastAsia="Times New Roman" w:hAnsi="Times New Roman" w:cs="Times New Roman"/>
          <w:bCs/>
          <w:sz w:val="24"/>
          <w:szCs w:val="24"/>
          <w:lang w:val="lv-LV" w:eastAsia="da-DK"/>
        </w:rPr>
        <w:t xml:space="preserve">a </w:t>
      </w:r>
      <w:r w:rsidRPr="00D22F0A">
        <w:rPr>
          <w:rFonts w:ascii="Times New Roman" w:eastAsia="Times New Roman" w:hAnsi="Times New Roman" w:cs="Times New Roman"/>
          <w:bCs/>
          <w:sz w:val="24"/>
          <w:szCs w:val="24"/>
          <w:lang w:val="lv-LV" w:eastAsia="da-DK"/>
        </w:rPr>
        <w:t>garantija -</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5%</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 xml:space="preserve">(pieci) </w:t>
      </w:r>
      <w:r w:rsidR="009654B2" w:rsidRPr="00D22F0A">
        <w:rPr>
          <w:rFonts w:ascii="Times New Roman" w:eastAsia="Times New Roman" w:hAnsi="Times New Roman" w:cs="Times New Roman"/>
          <w:bCs/>
          <w:sz w:val="24"/>
          <w:szCs w:val="24"/>
          <w:lang w:val="lv-LV" w:eastAsia="da-DK"/>
        </w:rPr>
        <w:t>procentu apmērā no pasūtījuma Līgum</w:t>
      </w:r>
      <w:r w:rsidR="008C3E40" w:rsidRPr="00D22F0A">
        <w:rPr>
          <w:rFonts w:ascii="Times New Roman" w:eastAsia="Times New Roman" w:hAnsi="Times New Roman" w:cs="Times New Roman"/>
          <w:bCs/>
          <w:sz w:val="24"/>
          <w:szCs w:val="24"/>
          <w:lang w:val="lv-LV" w:eastAsia="da-DK"/>
        </w:rPr>
        <w:t>a summas</w:t>
      </w:r>
      <w:r w:rsidRPr="00D22F0A">
        <w:rPr>
          <w:rFonts w:ascii="Times New Roman" w:eastAsia="Times New Roman" w:hAnsi="Times New Roman" w:cs="Times New Roman"/>
          <w:bCs/>
          <w:sz w:val="24"/>
          <w:szCs w:val="24"/>
          <w:lang w:val="lv-LV" w:eastAsia="da-DK"/>
        </w:rPr>
        <w:t>, kas</w:t>
      </w:r>
      <w:r w:rsidRPr="00D22F0A">
        <w:rPr>
          <w:rFonts w:ascii="Times New Roman" w:eastAsia="Times New Roman" w:hAnsi="Times New Roman" w:cs="Times New Roman"/>
          <w:sz w:val="24"/>
          <w:szCs w:val="24"/>
          <w:lang w:val="lv-LV"/>
        </w:rPr>
        <w:t xml:space="preserve"> tiks iesniegta </w:t>
      </w:r>
      <w:r w:rsidRPr="00D22F0A">
        <w:rPr>
          <w:rFonts w:ascii="Times New Roman" w:eastAsia="Times New Roman" w:hAnsi="Times New Roman" w:cs="Times New Roman"/>
          <w:b/>
          <w:sz w:val="24"/>
          <w:szCs w:val="24"/>
          <w:lang w:val="lv-LV"/>
        </w:rPr>
        <w:t>10 (desmit) darba dienu laikā</w:t>
      </w:r>
      <w:r w:rsidR="00961C07" w:rsidRPr="00D22F0A">
        <w:rPr>
          <w:rFonts w:ascii="Times New Roman" w:eastAsia="Times New Roman" w:hAnsi="Times New Roman" w:cs="Times New Roman"/>
          <w:sz w:val="24"/>
          <w:szCs w:val="24"/>
          <w:lang w:val="lv-LV"/>
        </w:rPr>
        <w:t xml:space="preserve"> </w:t>
      </w:r>
      <w:r w:rsidR="00FD1DDC" w:rsidRPr="00D22F0A">
        <w:rPr>
          <w:rFonts w:ascii="Times New Roman" w:eastAsia="Times New Roman" w:hAnsi="Times New Roman" w:cs="Times New Roman"/>
          <w:sz w:val="24"/>
          <w:szCs w:val="24"/>
          <w:lang w:val="lv-LV"/>
        </w:rPr>
        <w:t>pēc</w:t>
      </w:r>
      <w:r w:rsidR="00961C07" w:rsidRPr="00D22F0A">
        <w:rPr>
          <w:rFonts w:ascii="Times New Roman" w:eastAsia="Times New Roman" w:hAnsi="Times New Roman" w:cs="Times New Roman"/>
          <w:sz w:val="24"/>
          <w:szCs w:val="24"/>
          <w:lang w:val="lv-LV"/>
        </w:rPr>
        <w:t xml:space="preserve"> Akta par </w:t>
      </w:r>
      <w:r w:rsidR="00215823" w:rsidRPr="00D22F0A">
        <w:rPr>
          <w:rFonts w:ascii="Times New Roman" w:eastAsia="Times New Roman" w:hAnsi="Times New Roman" w:cs="Times New Roman"/>
          <w:sz w:val="24"/>
          <w:szCs w:val="24"/>
          <w:lang w:val="lv-LV"/>
        </w:rPr>
        <w:t>būvdarbu nodošanu</w:t>
      </w:r>
      <w:r w:rsidR="00961C07" w:rsidRPr="00D22F0A">
        <w:rPr>
          <w:rFonts w:ascii="Times New Roman" w:eastAsia="Times New Roman" w:hAnsi="Times New Roman" w:cs="Times New Roman"/>
          <w:sz w:val="24"/>
          <w:szCs w:val="24"/>
          <w:lang w:val="lv-LV"/>
        </w:rPr>
        <w:t xml:space="preserve"> parakstīšanas dienas</w:t>
      </w:r>
      <w:r w:rsidR="00DE70F4" w:rsidRPr="00D22F0A">
        <w:rPr>
          <w:rFonts w:ascii="Times New Roman" w:eastAsia="Times New Roman" w:hAnsi="Times New Roman" w:cs="Times New Roman"/>
          <w:sz w:val="24"/>
          <w:szCs w:val="24"/>
          <w:lang w:val="lv-LV"/>
        </w:rPr>
        <w:t>,</w:t>
      </w:r>
      <w:r w:rsidR="00DE70F4" w:rsidRPr="00D22F0A">
        <w:rPr>
          <w:rFonts w:ascii="Times New Roman" w:eastAsia="Times New Roman" w:hAnsi="Times New Roman" w:cs="Times New Roman"/>
          <w:bCs/>
          <w:sz w:val="24"/>
          <w:szCs w:val="24"/>
          <w:lang w:val="lv-LV" w:eastAsia="da-DK"/>
        </w:rPr>
        <w:t xml:space="preserve"> </w:t>
      </w:r>
      <w:r w:rsidR="00DE70F4" w:rsidRPr="00582203">
        <w:rPr>
          <w:rFonts w:ascii="Times New Roman" w:eastAsia="Times New Roman" w:hAnsi="Times New Roman" w:cs="Times New Roman"/>
          <w:bCs/>
          <w:sz w:val="24"/>
          <w:szCs w:val="24"/>
          <w:lang w:val="lv-LV" w:eastAsia="da-DK"/>
        </w:rPr>
        <w:t>papildus iesniedzot polises prēmiju apliecinošu maksājuma uzdevumu (ja iesniegtā polise būs apdrošināšanas sabiedrības izsniegta)</w:t>
      </w:r>
      <w:r w:rsidR="00DE70F4" w:rsidRPr="00582203">
        <w:rPr>
          <w:rFonts w:ascii="Times New Roman" w:eastAsia="Times New Roman" w:hAnsi="Times New Roman" w:cs="Times New Roman"/>
          <w:sz w:val="24"/>
          <w:szCs w:val="24"/>
          <w:lang w:val="lv-LV"/>
        </w:rPr>
        <w:t>.</w:t>
      </w:r>
    </w:p>
    <w:p w:rsidR="00961C07" w:rsidRPr="00D22F0A"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rPr>
        <w:t>4.2.1.5</w:t>
      </w:r>
      <w:r w:rsidR="00961C07" w:rsidRPr="00D22F0A">
        <w:rPr>
          <w:rFonts w:ascii="Times New Roman" w:eastAsia="Times New Roman" w:hAnsi="Times New Roman" w:cs="Times New Roman"/>
          <w:sz w:val="24"/>
          <w:szCs w:val="24"/>
          <w:lang w:val="lv-LV"/>
        </w:rPr>
        <w:t>. Pretendenta piedāvāta</w:t>
      </w:r>
      <w:r w:rsidRPr="00D22F0A">
        <w:rPr>
          <w:rFonts w:ascii="Times New Roman" w:eastAsia="Times New Roman" w:hAnsi="Times New Roman" w:cs="Times New Roman"/>
          <w:sz w:val="24"/>
          <w:szCs w:val="24"/>
          <w:lang w:val="lv-LV"/>
        </w:rPr>
        <w:t>is</w:t>
      </w:r>
      <w:r w:rsidR="00961C07" w:rsidRPr="00D22F0A">
        <w:rPr>
          <w:rFonts w:ascii="Times New Roman" w:eastAsia="Times New Roman" w:hAnsi="Times New Roman" w:cs="Times New Roman"/>
          <w:sz w:val="24"/>
          <w:szCs w:val="24"/>
          <w:lang w:val="lv-LV"/>
        </w:rPr>
        <w:t xml:space="preserve"> garantija</w:t>
      </w:r>
      <w:r w:rsidRPr="00D22F0A">
        <w:rPr>
          <w:rFonts w:ascii="Times New Roman" w:eastAsia="Times New Roman" w:hAnsi="Times New Roman" w:cs="Times New Roman"/>
          <w:sz w:val="24"/>
          <w:szCs w:val="24"/>
          <w:lang w:val="lv-LV"/>
        </w:rPr>
        <w:t>s termiņš</w:t>
      </w:r>
      <w:r w:rsidR="00961C07" w:rsidRPr="00D22F0A">
        <w:rPr>
          <w:rFonts w:ascii="Times New Roman" w:eastAsia="Times New Roman" w:hAnsi="Times New Roman" w:cs="Times New Roman"/>
          <w:sz w:val="24"/>
          <w:szCs w:val="24"/>
          <w:lang w:val="lv-LV"/>
        </w:rPr>
        <w:t xml:space="preserve"> būvdarbiem un materiāliem</w:t>
      </w:r>
      <w:r w:rsidR="00961C07" w:rsidRPr="00D22F0A">
        <w:rPr>
          <w:rFonts w:ascii="Times New Roman" w:eastAsia="Times New Roman" w:hAnsi="Times New Roman" w:cs="Times New Roman"/>
          <w:b/>
          <w:sz w:val="24"/>
          <w:szCs w:val="24"/>
          <w:lang w:val="lv-LV"/>
        </w:rPr>
        <w:t xml:space="preserve"> </w:t>
      </w:r>
      <w:r w:rsidR="00961C07" w:rsidRPr="00D22F0A">
        <w:rPr>
          <w:rFonts w:ascii="Times New Roman" w:eastAsia="Times New Roman" w:hAnsi="Times New Roman" w:cs="Times New Roman"/>
          <w:sz w:val="24"/>
          <w:szCs w:val="24"/>
          <w:lang w:val="lv-LV"/>
        </w:rPr>
        <w:t>nav īsāk</w:t>
      </w:r>
      <w:r w:rsidR="006A63CC" w:rsidRPr="00D22F0A">
        <w:rPr>
          <w:rFonts w:ascii="Times New Roman" w:eastAsia="Times New Roman" w:hAnsi="Times New Roman" w:cs="Times New Roman"/>
          <w:sz w:val="24"/>
          <w:szCs w:val="24"/>
          <w:lang w:val="lv-LV"/>
        </w:rPr>
        <w:t>s</w:t>
      </w:r>
      <w:r w:rsidR="00961C07" w:rsidRPr="00D22F0A">
        <w:rPr>
          <w:rFonts w:ascii="Times New Roman" w:eastAsia="Times New Roman" w:hAnsi="Times New Roman" w:cs="Times New Roman"/>
          <w:sz w:val="24"/>
          <w:szCs w:val="24"/>
          <w:lang w:val="lv-LV"/>
        </w:rPr>
        <w:t xml:space="preserve"> par </w:t>
      </w:r>
      <w:r w:rsidR="00961C07" w:rsidRPr="00D22F0A">
        <w:rPr>
          <w:rFonts w:ascii="Times New Roman" w:eastAsia="Times New Roman" w:hAnsi="Times New Roman" w:cs="Times New Roman"/>
          <w:b/>
          <w:sz w:val="24"/>
          <w:szCs w:val="24"/>
          <w:lang w:val="lv-LV"/>
        </w:rPr>
        <w:t>5 (pieciem) gadiem.</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59" w:name="_Toc61422142"/>
      <w:bookmarkStart w:id="60" w:name="_Toc440451549"/>
      <w:bookmarkStart w:id="61" w:name="_Toc440872090"/>
      <w:bookmarkStart w:id="62" w:name="_Toc471130620"/>
      <w:bookmarkEnd w:id="45"/>
      <w:bookmarkEnd w:id="46"/>
      <w:bookmarkEnd w:id="47"/>
      <w:r w:rsidRPr="00D22F0A">
        <w:rPr>
          <w:rFonts w:ascii="Times New Roman" w:eastAsia="Times New Roman" w:hAnsi="Times New Roman" w:cs="Times New Roman"/>
          <w:bCs/>
          <w:sz w:val="24"/>
          <w:szCs w:val="24"/>
          <w:lang w:val="lv-LV"/>
        </w:rPr>
        <w:t xml:space="preserve">4.2.2. </w:t>
      </w:r>
      <w:r w:rsidRPr="00D22F0A">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sidRPr="00D22F0A">
        <w:rPr>
          <w:rFonts w:ascii="Times New Roman" w:eastAsia="Times New Roman" w:hAnsi="Times New Roman" w:cs="Times New Roman"/>
          <w:sz w:val="24"/>
          <w:szCs w:val="24"/>
          <w:lang w:val="lv-LV" w:eastAsia="lv-LV" w:bidi="ne-NP"/>
        </w:rPr>
        <w:t xml:space="preserve"> tiktāl, ciktāl tas var to izdarīt, izmantojot savas profesionālās zināšanas</w:t>
      </w:r>
      <w:r w:rsidRPr="00D22F0A">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D22F0A"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D22F0A">
        <w:rPr>
          <w:rFonts w:ascii="Times New Roman" w:eastAsia="Calibri" w:hAnsi="Times New Roman" w:cs="Times New Roman"/>
          <w:b/>
          <w:bCs/>
          <w:iCs/>
          <w:sz w:val="24"/>
          <w:szCs w:val="24"/>
          <w:lang w:val="lv-LV"/>
        </w:rPr>
        <w:t>4.3. Finanšu piedāvājums</w:t>
      </w:r>
      <w:bookmarkEnd w:id="59"/>
      <w:bookmarkEnd w:id="60"/>
      <w:bookmarkEnd w:id="61"/>
      <w:bookmarkEnd w:id="62"/>
      <w:r w:rsidRPr="00D22F0A">
        <w:rPr>
          <w:rFonts w:ascii="Times New Roman" w:eastAsia="Calibri" w:hAnsi="Times New Roman" w:cs="Times New Roman"/>
          <w:b/>
          <w:bCs/>
          <w:iCs/>
          <w:sz w:val="24"/>
          <w:szCs w:val="24"/>
          <w:lang w:val="lv-LV"/>
        </w:rPr>
        <w:t xml:space="preserve"> </w:t>
      </w:r>
    </w:p>
    <w:p w:rsidR="00961C07" w:rsidRPr="00D22F0A" w:rsidRDefault="00C3785A"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63" w:name="_Toc221617640"/>
      <w:bookmarkStart w:id="64" w:name="_Toc221617629"/>
      <w:bookmarkStart w:id="65" w:name="_Toc221687185"/>
      <w:bookmarkStart w:id="66" w:name="_Toc288834347"/>
      <w:bookmarkStart w:id="67" w:name="_Toc440451550"/>
      <w:bookmarkStart w:id="68" w:name="_Toc440872091"/>
      <w:bookmarkEnd w:id="63"/>
      <w:bookmarkEnd w:id="64"/>
      <w:bookmarkEnd w:id="65"/>
      <w:r w:rsidRPr="00D22F0A">
        <w:rPr>
          <w:rFonts w:ascii="Times New Roman" w:eastAsia="Times New Roman" w:hAnsi="Times New Roman" w:cs="Times New Roman"/>
          <w:bCs/>
          <w:sz w:val="24"/>
          <w:szCs w:val="24"/>
          <w:lang w:val="lv-LV"/>
        </w:rPr>
        <w:t xml:space="preserve">4.3.1. </w:t>
      </w:r>
      <w:r w:rsidR="00961C07" w:rsidRPr="00D22F0A">
        <w:rPr>
          <w:rFonts w:ascii="Times New Roman" w:eastAsia="Times New Roman" w:hAnsi="Times New Roman" w:cs="Times New Roman"/>
          <w:bCs/>
          <w:sz w:val="24"/>
          <w:szCs w:val="24"/>
          <w:lang w:val="lv-LV"/>
        </w:rPr>
        <w:t>Pretendents iesniedz s</w:t>
      </w:r>
      <w:r w:rsidR="00961C07" w:rsidRPr="00D22F0A">
        <w:rPr>
          <w:rFonts w:ascii="Times New Roman" w:eastAsia="Times New Roman" w:hAnsi="Times New Roman" w:cs="Times New Roman"/>
          <w:bCs/>
          <w:sz w:val="24"/>
          <w:szCs w:val="20"/>
          <w:lang w:val="lv-LV"/>
        </w:rPr>
        <w:t xml:space="preserve">askaņā ar Nolikuma </w:t>
      </w:r>
      <w:r w:rsidR="00961C07" w:rsidRPr="00970A5C">
        <w:rPr>
          <w:rFonts w:ascii="Times New Roman" w:eastAsia="Times New Roman" w:hAnsi="Times New Roman" w:cs="Times New Roman"/>
          <w:bCs/>
          <w:sz w:val="24"/>
          <w:szCs w:val="20"/>
          <w:lang w:val="lv-LV"/>
        </w:rPr>
        <w:t>1</w:t>
      </w:r>
      <w:r w:rsidR="00351445" w:rsidRPr="00970A5C">
        <w:rPr>
          <w:rFonts w:ascii="Times New Roman" w:eastAsia="Times New Roman" w:hAnsi="Times New Roman" w:cs="Times New Roman"/>
          <w:bCs/>
          <w:sz w:val="24"/>
          <w:szCs w:val="20"/>
          <w:lang w:val="lv-LV"/>
        </w:rPr>
        <w:t>0</w:t>
      </w:r>
      <w:r w:rsidR="00961C07" w:rsidRPr="00970A5C">
        <w:rPr>
          <w:rFonts w:ascii="Times New Roman" w:eastAsia="Times New Roman" w:hAnsi="Times New Roman" w:cs="Times New Roman"/>
          <w:bCs/>
          <w:sz w:val="24"/>
          <w:szCs w:val="20"/>
          <w:lang w:val="lv-LV"/>
        </w:rPr>
        <w:t>.pielikumu</w:t>
      </w:r>
      <w:r w:rsidR="00961C07" w:rsidRPr="00D22F0A">
        <w:rPr>
          <w:rFonts w:ascii="Times New Roman" w:eastAsia="Times New Roman" w:hAnsi="Times New Roman" w:cs="Times New Roman"/>
          <w:bCs/>
          <w:sz w:val="24"/>
          <w:szCs w:val="20"/>
          <w:lang w:val="lv-LV"/>
        </w:rPr>
        <w:t xml:space="preserve"> aizpildītu un parakstītu </w:t>
      </w:r>
      <w:r w:rsidR="00961C07" w:rsidRPr="00D22F0A">
        <w:rPr>
          <w:rFonts w:ascii="Times New Roman" w:eastAsia="Times New Roman" w:hAnsi="Times New Roman" w:cs="Times New Roman"/>
          <w:b/>
          <w:bCs/>
          <w:sz w:val="24"/>
          <w:szCs w:val="20"/>
          <w:lang w:val="lv-LV"/>
        </w:rPr>
        <w:t>Finanšu piedāvājumu</w:t>
      </w:r>
      <w:r w:rsidR="00961C07" w:rsidRPr="00D22F0A">
        <w:rPr>
          <w:rFonts w:ascii="Times New Roman" w:eastAsia="Times New Roman" w:hAnsi="Times New Roman" w:cs="Times New Roman"/>
          <w:bCs/>
          <w:sz w:val="24"/>
          <w:szCs w:val="20"/>
          <w:lang w:val="lv-LV"/>
        </w:rPr>
        <w:t xml:space="preserve"> un </w:t>
      </w:r>
      <w:r w:rsidR="00961C07" w:rsidRPr="00D22F0A">
        <w:rPr>
          <w:rFonts w:ascii="Times New Roman" w:eastAsia="Times New Roman" w:hAnsi="Times New Roman" w:cs="Times New Roman"/>
          <w:b/>
          <w:bCs/>
          <w:sz w:val="24"/>
          <w:szCs w:val="20"/>
          <w:lang w:val="lv-LV"/>
        </w:rPr>
        <w:t>lokālās tāmes</w:t>
      </w:r>
      <w:r w:rsidR="00961C07" w:rsidRPr="00D22F0A">
        <w:rPr>
          <w:rFonts w:ascii="Times New Roman" w:eastAsia="Times New Roman" w:hAnsi="Times New Roman" w:cs="Times New Roman"/>
          <w:bCs/>
          <w:sz w:val="24"/>
          <w:szCs w:val="24"/>
          <w:lang w:val="lv-LV"/>
        </w:rPr>
        <w:t xml:space="preserve"> atbilstoši Ministru kabineta 201</w:t>
      </w:r>
      <w:r w:rsidRPr="00D22F0A">
        <w:rPr>
          <w:rFonts w:ascii="Times New Roman" w:eastAsia="Times New Roman" w:hAnsi="Times New Roman" w:cs="Times New Roman"/>
          <w:bCs/>
          <w:sz w:val="24"/>
          <w:szCs w:val="24"/>
          <w:lang w:val="lv-LV"/>
        </w:rPr>
        <w:t>7</w:t>
      </w:r>
      <w:r w:rsidR="00961C07" w:rsidRPr="00D22F0A">
        <w:rPr>
          <w:rFonts w:ascii="Times New Roman" w:eastAsia="Times New Roman" w:hAnsi="Times New Roman" w:cs="Times New Roman"/>
          <w:bCs/>
          <w:sz w:val="24"/>
          <w:szCs w:val="24"/>
          <w:lang w:val="lv-LV"/>
        </w:rPr>
        <w:t xml:space="preserve">. gada </w:t>
      </w:r>
      <w:r w:rsidRPr="00D22F0A">
        <w:rPr>
          <w:rFonts w:ascii="Times New Roman" w:eastAsia="Times New Roman" w:hAnsi="Times New Roman" w:cs="Times New Roman"/>
          <w:bCs/>
          <w:sz w:val="24"/>
          <w:szCs w:val="24"/>
          <w:lang w:val="lv-LV"/>
        </w:rPr>
        <w:t>0</w:t>
      </w:r>
      <w:r w:rsidR="00961C07" w:rsidRPr="00D22F0A">
        <w:rPr>
          <w:rFonts w:ascii="Times New Roman" w:eastAsia="Times New Roman" w:hAnsi="Times New Roman" w:cs="Times New Roman"/>
          <w:bCs/>
          <w:sz w:val="24"/>
          <w:szCs w:val="24"/>
          <w:lang w:val="lv-LV"/>
        </w:rPr>
        <w:t xml:space="preserve">3. </w:t>
      </w:r>
      <w:r w:rsidRPr="00D22F0A">
        <w:rPr>
          <w:rFonts w:ascii="Times New Roman" w:eastAsia="Times New Roman" w:hAnsi="Times New Roman" w:cs="Times New Roman"/>
          <w:bCs/>
          <w:sz w:val="24"/>
          <w:szCs w:val="24"/>
          <w:lang w:val="lv-LV"/>
        </w:rPr>
        <w:t>maija</w:t>
      </w:r>
      <w:r w:rsidR="00961C07" w:rsidRPr="00D22F0A">
        <w:rPr>
          <w:rFonts w:ascii="Times New Roman" w:eastAsia="Times New Roman" w:hAnsi="Times New Roman" w:cs="Times New Roman"/>
          <w:bCs/>
          <w:sz w:val="24"/>
          <w:szCs w:val="24"/>
          <w:lang w:val="lv-LV"/>
        </w:rPr>
        <w:t xml:space="preserve"> noteikumu Nr. </w:t>
      </w:r>
      <w:r w:rsidRPr="00D22F0A">
        <w:rPr>
          <w:rFonts w:ascii="Times New Roman" w:eastAsia="Times New Roman" w:hAnsi="Times New Roman" w:cs="Times New Roman"/>
          <w:bCs/>
          <w:sz w:val="24"/>
          <w:szCs w:val="24"/>
          <w:lang w:val="lv-LV"/>
        </w:rPr>
        <w:t>239</w:t>
      </w:r>
      <w:r w:rsidR="00961C07" w:rsidRPr="00D22F0A">
        <w:rPr>
          <w:rFonts w:ascii="Times New Roman" w:eastAsia="Times New Roman" w:hAnsi="Times New Roman" w:cs="Times New Roman"/>
          <w:bCs/>
          <w:sz w:val="24"/>
          <w:szCs w:val="24"/>
          <w:lang w:val="lv-LV"/>
        </w:rPr>
        <w:t xml:space="preserve"> „</w:t>
      </w:r>
      <w:r w:rsidR="00961C07" w:rsidRPr="00D22F0A">
        <w:rPr>
          <w:rFonts w:ascii="Times New Roman" w:eastAsia="Times New Roman" w:hAnsi="Times New Roman" w:cs="Times New Roman"/>
          <w:bCs/>
          <w:i/>
          <w:sz w:val="24"/>
          <w:szCs w:val="24"/>
          <w:lang w:val="lv-LV"/>
        </w:rPr>
        <w:t>Noteikumi par Latvijas būvnormatīvu LBN 501-1</w:t>
      </w:r>
      <w:r w:rsidRPr="00D22F0A">
        <w:rPr>
          <w:rFonts w:ascii="Times New Roman" w:eastAsia="Times New Roman" w:hAnsi="Times New Roman" w:cs="Times New Roman"/>
          <w:bCs/>
          <w:i/>
          <w:sz w:val="24"/>
          <w:szCs w:val="24"/>
          <w:lang w:val="lv-LV"/>
        </w:rPr>
        <w:t>7</w:t>
      </w:r>
      <w:r w:rsidR="00961C07" w:rsidRPr="00D22F0A">
        <w:rPr>
          <w:rFonts w:ascii="Times New Roman" w:eastAsia="Times New Roman" w:hAnsi="Times New Roman" w:cs="Times New Roman"/>
          <w:bCs/>
          <w:i/>
          <w:sz w:val="24"/>
          <w:szCs w:val="24"/>
          <w:lang w:val="lv-LV"/>
        </w:rPr>
        <w:t xml:space="preserve"> „</w:t>
      </w:r>
      <w:proofErr w:type="spellStart"/>
      <w:r w:rsidR="00961C07" w:rsidRPr="00D22F0A">
        <w:rPr>
          <w:rFonts w:ascii="Times New Roman" w:eastAsia="Times New Roman" w:hAnsi="Times New Roman" w:cs="Times New Roman"/>
          <w:bCs/>
          <w:i/>
          <w:sz w:val="24"/>
          <w:szCs w:val="24"/>
          <w:lang w:val="lv-LV"/>
        </w:rPr>
        <w:t>Būvizmaksu</w:t>
      </w:r>
      <w:proofErr w:type="spellEnd"/>
      <w:r w:rsidR="00961C07" w:rsidRPr="00D22F0A">
        <w:rPr>
          <w:rFonts w:ascii="Times New Roman" w:eastAsia="Times New Roman" w:hAnsi="Times New Roman" w:cs="Times New Roman"/>
          <w:bCs/>
          <w:i/>
          <w:sz w:val="24"/>
          <w:szCs w:val="24"/>
          <w:lang w:val="lv-LV"/>
        </w:rPr>
        <w:t xml:space="preserve"> noteikšanas kārtība</w:t>
      </w:r>
      <w:r w:rsidR="00961C07" w:rsidRPr="00D22F0A">
        <w:rPr>
          <w:rFonts w:ascii="Times New Roman" w:eastAsia="Times New Roman" w:hAnsi="Times New Roman" w:cs="Times New Roman"/>
          <w:bCs/>
          <w:sz w:val="24"/>
          <w:szCs w:val="24"/>
          <w:lang w:val="lv-LV"/>
        </w:rPr>
        <w:t>” formām</w:t>
      </w:r>
      <w:r w:rsidR="00961C07" w:rsidRPr="00D22F0A">
        <w:rPr>
          <w:rFonts w:ascii="Times New Roman" w:eastAsia="Times New Roman" w:hAnsi="Times New Roman" w:cs="Times New Roman"/>
          <w:bCs/>
          <w:sz w:val="24"/>
          <w:szCs w:val="20"/>
          <w:lang w:val="lv-LV"/>
        </w:rPr>
        <w:t xml:space="preserve">. Finanšu piedāvājums </w:t>
      </w:r>
      <w:r w:rsidR="00970A5C">
        <w:rPr>
          <w:rFonts w:ascii="Times New Roman" w:eastAsia="Times New Roman" w:hAnsi="Times New Roman" w:cs="Times New Roman"/>
          <w:bCs/>
          <w:sz w:val="24"/>
          <w:szCs w:val="20"/>
          <w:lang w:val="lv-LV"/>
        </w:rPr>
        <w:t xml:space="preserve"> jāiesniedz M</w:t>
      </w:r>
      <w:r w:rsidR="00961C07" w:rsidRPr="00D22F0A">
        <w:rPr>
          <w:rFonts w:ascii="Times New Roman" w:eastAsia="Times New Roman" w:hAnsi="Times New Roman" w:cs="Times New Roman"/>
          <w:bCs/>
          <w:i/>
          <w:sz w:val="24"/>
          <w:szCs w:val="20"/>
          <w:lang w:val="lv-LV"/>
        </w:rPr>
        <w:t xml:space="preserve">icrosoft Excel </w:t>
      </w:r>
      <w:r w:rsidR="00961C07" w:rsidRPr="00D22F0A">
        <w:rPr>
          <w:rFonts w:ascii="Times New Roman" w:eastAsia="Times New Roman" w:hAnsi="Times New Roman" w:cs="Times New Roman"/>
          <w:bCs/>
          <w:sz w:val="24"/>
          <w:szCs w:val="20"/>
          <w:lang w:val="lv-LV"/>
        </w:rPr>
        <w:t xml:space="preserve">formātā. </w:t>
      </w:r>
    </w:p>
    <w:p w:rsidR="00961C07" w:rsidRPr="00D22F0A" w:rsidRDefault="00961C07" w:rsidP="00C3785A">
      <w:pPr>
        <w:tabs>
          <w:tab w:val="left" w:pos="450"/>
          <w:tab w:val="left" w:pos="720"/>
        </w:tabs>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lastRenderedPageBreak/>
        <w:t>4.3.</w:t>
      </w:r>
      <w:r w:rsidR="00C3785A" w:rsidRPr="00D22F0A">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w:t>
      </w:r>
      <w:r w:rsidRPr="00D22F0A">
        <w:rPr>
          <w:rFonts w:ascii="Times New Roman" w:eastAsia="Times New Roman" w:hAnsi="Times New Roman" w:cs="Times New Roman"/>
          <w:bCs/>
          <w:sz w:val="24"/>
          <w:szCs w:val="24"/>
          <w:lang w:val="lv-LV"/>
        </w:rPr>
        <w:tab/>
        <w:t xml:space="preserve">Piedāvājuma </w:t>
      </w:r>
      <w:r w:rsidR="001D6590" w:rsidRPr="00D22F0A">
        <w:rPr>
          <w:rFonts w:ascii="Times New Roman" w:eastAsia="Times New Roman" w:hAnsi="Times New Roman" w:cs="Times New Roman"/>
          <w:bCs/>
          <w:sz w:val="24"/>
          <w:szCs w:val="24"/>
          <w:lang w:val="lv-LV"/>
        </w:rPr>
        <w:t>Līgumcena</w:t>
      </w:r>
      <w:r w:rsidRPr="00D22F0A">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Pr="00D22F0A">
        <w:rPr>
          <w:rFonts w:ascii="Times New Roman" w:eastAsia="Calibri" w:hAnsi="Times New Roman" w:cs="Times New Roman"/>
          <w:sz w:val="24"/>
          <w:szCs w:val="24"/>
          <w:lang w:val="lv-LV"/>
        </w:rPr>
        <w:t xml:space="preserve">Vienību cenas tiek norādītas ar precizitāti </w:t>
      </w:r>
      <w:r w:rsidR="00C3785A" w:rsidRPr="00D22F0A">
        <w:rPr>
          <w:rFonts w:ascii="Times New Roman" w:eastAsia="Calibri" w:hAnsi="Times New Roman" w:cs="Times New Roman"/>
          <w:sz w:val="24"/>
          <w:szCs w:val="24"/>
          <w:lang w:val="lv-LV"/>
        </w:rPr>
        <w:t>līdz simtdaļai (</w:t>
      </w:r>
      <w:r w:rsidRPr="00D22F0A">
        <w:rPr>
          <w:rFonts w:ascii="Times New Roman" w:eastAsia="Calibri" w:hAnsi="Times New Roman" w:cs="Times New Roman"/>
          <w:sz w:val="24"/>
          <w:szCs w:val="24"/>
          <w:lang w:val="lv-LV"/>
        </w:rPr>
        <w:t>divi cipari aiz komata</w:t>
      </w:r>
      <w:r w:rsidR="00C3785A" w:rsidRPr="00D22F0A">
        <w:rPr>
          <w:rFonts w:ascii="Times New Roman" w:eastAsia="Calibri" w:hAnsi="Times New Roman" w:cs="Times New Roman"/>
          <w:sz w:val="24"/>
          <w:szCs w:val="24"/>
          <w:lang w:val="lv-LV"/>
        </w:rPr>
        <w:t>)</w:t>
      </w:r>
      <w:r w:rsidRPr="00D22F0A">
        <w:rPr>
          <w:rFonts w:ascii="Times New Roman" w:eastAsia="Times New Roman" w:hAnsi="Times New Roman" w:cs="Times New Roman"/>
          <w:bCs/>
          <w:sz w:val="24"/>
          <w:szCs w:val="24"/>
          <w:lang w:val="lv-LV"/>
        </w:rPr>
        <w:t>.</w:t>
      </w:r>
    </w:p>
    <w:p w:rsidR="00961C07" w:rsidRPr="00D22F0A"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4.3.</w:t>
      </w:r>
      <w:r w:rsidR="00C3785A" w:rsidRPr="00D22F0A">
        <w:rPr>
          <w:rFonts w:ascii="Times New Roman" w:eastAsia="Times New Roman" w:hAnsi="Times New Roman" w:cs="Times New Roman"/>
          <w:bCs/>
          <w:sz w:val="24"/>
          <w:szCs w:val="24"/>
          <w:lang w:val="lv-LV"/>
        </w:rPr>
        <w:t>3</w:t>
      </w:r>
      <w:r w:rsidRPr="00D22F0A">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D22F0A">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D22F0A">
        <w:rPr>
          <w:rFonts w:ascii="Times New Roman" w:eastAsia="Times New Roman" w:hAnsi="Times New Roman" w:cs="Times New Roman"/>
          <w:bCs/>
          <w:sz w:val="24"/>
          <w:szCs w:val="24"/>
          <w:lang w:val="lv-LV"/>
        </w:rPr>
        <w:t xml:space="preserve"> citiem neparedzētiem apstākļiem. Līgumcenas maiņas gadījumi ir norādīti iepirkuma Līguma projektā (1</w:t>
      </w:r>
      <w:r w:rsidR="00187DF6" w:rsidRPr="00D22F0A">
        <w:rPr>
          <w:rFonts w:ascii="Times New Roman" w:eastAsia="Times New Roman" w:hAnsi="Times New Roman" w:cs="Times New Roman"/>
          <w:bCs/>
          <w:sz w:val="24"/>
          <w:szCs w:val="24"/>
          <w:lang w:val="lv-LV"/>
        </w:rPr>
        <w:t>2</w:t>
      </w:r>
      <w:r w:rsidRPr="00D22F0A">
        <w:rPr>
          <w:rFonts w:ascii="Times New Roman" w:eastAsia="Times New Roman" w:hAnsi="Times New Roman" w:cs="Times New Roman"/>
          <w:bCs/>
          <w:sz w:val="24"/>
          <w:szCs w:val="24"/>
          <w:lang w:val="lv-LV"/>
        </w:rPr>
        <w:t xml:space="preserve">.pielikums).  </w:t>
      </w:r>
    </w:p>
    <w:p w:rsidR="00961C07" w:rsidRPr="00D22F0A"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D22F0A">
        <w:rPr>
          <w:rFonts w:ascii="Times New Roman" w:eastAsia="Times New Roman" w:hAnsi="Times New Roman" w:cs="Times New Roman"/>
          <w:sz w:val="24"/>
          <w:szCs w:val="24"/>
          <w:lang w:val="lv-LV" w:eastAsia="lv-LV" w:bidi="ne-NP"/>
        </w:rPr>
        <w:t>4.3.4.</w:t>
      </w:r>
      <w:r w:rsidRPr="00D22F0A">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D22F0A"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D22F0A">
        <w:rPr>
          <w:rFonts w:ascii="Times New Roman" w:eastAsia="Calibri" w:hAnsi="Times New Roman" w:cs="Times New Roman"/>
          <w:b/>
          <w:sz w:val="24"/>
          <w:szCs w:val="24"/>
          <w:lang w:val="lv-LV"/>
        </w:rPr>
        <w:t xml:space="preserve">5. </w:t>
      </w:r>
      <w:bookmarkStart w:id="69" w:name="_Toc440451564"/>
      <w:bookmarkStart w:id="70" w:name="_Toc440872105"/>
      <w:bookmarkStart w:id="71" w:name="_Toc471130624"/>
      <w:bookmarkEnd w:id="66"/>
      <w:r w:rsidRPr="00D22F0A">
        <w:rPr>
          <w:rFonts w:ascii="Times New Roman" w:eastAsia="Times New Roman" w:hAnsi="Times New Roman" w:cs="Times New Roman"/>
          <w:b/>
          <w:sz w:val="24"/>
          <w:szCs w:val="24"/>
          <w:lang w:val="lv-LV"/>
        </w:rPr>
        <w:t>Piedāvājumu vērtēšanas un izvēles kritēriji</w:t>
      </w:r>
      <w:bookmarkStart w:id="72" w:name="_Toc61422131"/>
      <w:bookmarkEnd w:id="69"/>
      <w:bookmarkEnd w:id="70"/>
      <w:bookmarkEnd w:id="71"/>
    </w:p>
    <w:p w:rsidR="00961C07" w:rsidRPr="00D22F0A"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73" w:name="_Toc440451565"/>
      <w:bookmarkStart w:id="74" w:name="_Toc440872106"/>
      <w:bookmarkStart w:id="75" w:name="_Toc471130625"/>
      <w:bookmarkEnd w:id="72"/>
      <w:r w:rsidRPr="00D22F0A">
        <w:rPr>
          <w:rFonts w:ascii="Times New Roman" w:eastAsia="Times New Roman" w:hAnsi="Times New Roman" w:cs="Times New Roman"/>
          <w:b/>
          <w:bCs/>
          <w:iCs/>
          <w:kern w:val="3"/>
          <w:sz w:val="24"/>
          <w:szCs w:val="24"/>
          <w:lang w:val="lv-LV" w:eastAsia="zh-CN" w:bidi="hi-IN"/>
        </w:rPr>
        <w:t>5.1. Vispārīgie noteikumi</w:t>
      </w:r>
      <w:bookmarkEnd w:id="73"/>
      <w:bookmarkEnd w:id="74"/>
      <w:bookmarkEnd w:id="75"/>
    </w:p>
    <w:p w:rsidR="00961C07" w:rsidRPr="00D22F0A"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76" w:name="_Toc440451566"/>
      <w:bookmarkStart w:id="77" w:name="_Toc440872107"/>
      <w:bookmarkStart w:id="78" w:name="_Toc471130626"/>
      <w:r w:rsidRPr="00D22F0A">
        <w:rPr>
          <w:rFonts w:ascii="Times New Roman" w:eastAsia="Times New Roman" w:hAnsi="Times New Roman" w:cs="Times New Roman"/>
          <w:bCs/>
          <w:kern w:val="3"/>
          <w:sz w:val="24"/>
          <w:szCs w:val="24"/>
          <w:lang w:val="lv-LV" w:eastAsia="zh-CN" w:bidi="hi-IN"/>
        </w:rPr>
        <w:t>5.1.1.</w:t>
      </w:r>
      <w:r w:rsidRPr="00D22F0A">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76"/>
      <w:bookmarkEnd w:id="77"/>
      <w:bookmarkEnd w:id="78"/>
    </w:p>
    <w:p w:rsidR="00961C07" w:rsidRPr="00D22F0A"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79" w:name="_Toc440451567"/>
      <w:bookmarkStart w:id="80" w:name="_Toc440872108"/>
      <w:bookmarkStart w:id="81" w:name="_Toc471130627"/>
      <w:r w:rsidRPr="00D22F0A">
        <w:rPr>
          <w:rFonts w:ascii="Times New Roman" w:eastAsia="Times New Roman" w:hAnsi="Times New Roman" w:cs="Times New Roman"/>
          <w:bCs/>
          <w:kern w:val="3"/>
          <w:sz w:val="24"/>
          <w:szCs w:val="24"/>
          <w:lang w:val="lv-LV" w:eastAsia="zh-CN" w:bidi="hi-IN"/>
        </w:rPr>
        <w:t>5.1.2.</w:t>
      </w:r>
      <w:r w:rsidRPr="00D22F0A">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79"/>
      <w:bookmarkEnd w:id="80"/>
      <w:bookmarkEnd w:id="81"/>
    </w:p>
    <w:p w:rsidR="00961C07" w:rsidRPr="00D22F0A"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82" w:name="_Toc440451568"/>
      <w:bookmarkStart w:id="83" w:name="_Toc440872109"/>
      <w:bookmarkStart w:id="84" w:name="_Toc471130628"/>
      <w:r w:rsidRPr="00D22F0A">
        <w:rPr>
          <w:rFonts w:ascii="Times New Roman" w:eastAsia="Times New Roman" w:hAnsi="Times New Roman" w:cs="Times New Roman"/>
          <w:b/>
          <w:bCs/>
          <w:iCs/>
          <w:kern w:val="3"/>
          <w:sz w:val="24"/>
          <w:szCs w:val="24"/>
          <w:lang w:val="lv-LV" w:eastAsia="zh-CN" w:bidi="hi-IN"/>
        </w:rPr>
        <w:t>5.2.</w:t>
      </w:r>
      <w:r w:rsidRPr="00D22F0A">
        <w:rPr>
          <w:rFonts w:ascii="Times New Roman" w:eastAsia="Times New Roman" w:hAnsi="Times New Roman" w:cs="Times New Roman"/>
          <w:b/>
          <w:bCs/>
          <w:iCs/>
          <w:kern w:val="3"/>
          <w:sz w:val="24"/>
          <w:szCs w:val="24"/>
          <w:lang w:val="lv-LV" w:eastAsia="zh-CN" w:bidi="hi-IN"/>
        </w:rPr>
        <w:tab/>
        <w:t>Piedāvājumu noformējuma pārbaude</w:t>
      </w:r>
      <w:bookmarkEnd w:id="82"/>
      <w:bookmarkEnd w:id="83"/>
      <w:bookmarkEnd w:id="84"/>
    </w:p>
    <w:p w:rsidR="00961C07" w:rsidRPr="00D22F0A"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85" w:name="_Toc440451569"/>
      <w:bookmarkStart w:id="86" w:name="_Toc440872110"/>
      <w:bookmarkStart w:id="87" w:name="_Toc471130629"/>
      <w:r w:rsidRPr="00D22F0A">
        <w:rPr>
          <w:rFonts w:ascii="Times New Roman" w:eastAsia="Times New Roman" w:hAnsi="Times New Roman" w:cs="Times New Roman"/>
          <w:bCs/>
          <w:iCs/>
          <w:kern w:val="3"/>
          <w:sz w:val="24"/>
          <w:szCs w:val="24"/>
          <w:lang w:val="lv-LV" w:eastAsia="zh-CN" w:bidi="hi-IN"/>
        </w:rPr>
        <w:t>5.2.1.</w:t>
      </w:r>
      <w:r w:rsidRPr="00D22F0A">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85"/>
      <w:bookmarkEnd w:id="86"/>
      <w:bookmarkEnd w:id="87"/>
    </w:p>
    <w:p w:rsidR="00961C07" w:rsidRPr="00D22F0A"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88" w:name="_Toc440451570"/>
      <w:bookmarkStart w:id="89" w:name="_Toc440872111"/>
      <w:bookmarkStart w:id="90" w:name="_Toc471130630"/>
      <w:r w:rsidRPr="00D22F0A">
        <w:rPr>
          <w:rFonts w:ascii="Times New Roman" w:eastAsia="Times New Roman" w:hAnsi="Times New Roman" w:cs="Times New Roman"/>
          <w:bCs/>
          <w:iCs/>
          <w:kern w:val="3"/>
          <w:sz w:val="24"/>
          <w:szCs w:val="24"/>
          <w:lang w:val="lv-LV" w:eastAsia="zh-CN" w:bidi="hi-IN"/>
        </w:rPr>
        <w:t>5.2.2.</w:t>
      </w:r>
      <w:r w:rsidRPr="00D22F0A">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88"/>
      <w:bookmarkEnd w:id="89"/>
      <w:bookmarkEnd w:id="90"/>
    </w:p>
    <w:p w:rsidR="00961C07" w:rsidRPr="00D22F0A"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 xml:space="preserve"> 5.3.      Pretendentu atlase</w:t>
      </w:r>
    </w:p>
    <w:p w:rsidR="00961C07" w:rsidRPr="00D22F0A"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5.3.1.</w:t>
      </w:r>
      <w:r w:rsidRPr="00D22F0A">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D22F0A"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5.3.2.</w:t>
      </w:r>
      <w:r w:rsidRPr="00D22F0A">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D22F0A"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91" w:name="_Ref134801408"/>
      <w:bookmarkStart w:id="92" w:name="_Toc288834354"/>
      <w:bookmarkEnd w:id="4"/>
      <w:bookmarkEnd w:id="5"/>
      <w:bookmarkEnd w:id="6"/>
      <w:bookmarkEnd w:id="7"/>
      <w:bookmarkEnd w:id="67"/>
      <w:bookmarkEnd w:id="68"/>
      <w:r w:rsidRPr="00D22F0A">
        <w:rPr>
          <w:rFonts w:ascii="Times New Roman" w:eastAsia="Times New Roman" w:hAnsi="Times New Roman" w:cs="Times New Roman"/>
          <w:b/>
          <w:kern w:val="3"/>
          <w:sz w:val="24"/>
          <w:szCs w:val="24"/>
          <w:lang w:val="lv-LV" w:eastAsia="zh-CN" w:bidi="hi-IN"/>
        </w:rPr>
        <w:t>5.4.</w:t>
      </w:r>
      <w:r w:rsidRPr="00D22F0A">
        <w:rPr>
          <w:rFonts w:ascii="Times New Roman" w:eastAsia="Times New Roman" w:hAnsi="Times New Roman" w:cs="Times New Roman"/>
          <w:b/>
          <w:kern w:val="3"/>
          <w:sz w:val="24"/>
          <w:szCs w:val="24"/>
          <w:lang w:val="lv-LV" w:eastAsia="zh-CN" w:bidi="hi-IN"/>
        </w:rPr>
        <w:tab/>
        <w:t>Tehnisko piedāvājumu vērtēšana</w:t>
      </w:r>
    </w:p>
    <w:p w:rsidR="00961C07" w:rsidRPr="00D22F0A"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5.4.1.</w:t>
      </w:r>
      <w:r w:rsidRPr="00D22F0A">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D22F0A"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5.4.2.</w:t>
      </w:r>
      <w:r w:rsidRPr="00D22F0A">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D22F0A"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5.5.</w:t>
      </w:r>
      <w:r w:rsidRPr="00D22F0A">
        <w:rPr>
          <w:rFonts w:ascii="Times New Roman" w:eastAsia="Times New Roman" w:hAnsi="Times New Roman" w:cs="Times New Roman"/>
          <w:b/>
          <w:kern w:val="3"/>
          <w:sz w:val="24"/>
          <w:szCs w:val="24"/>
          <w:lang w:val="lv-LV" w:eastAsia="zh-CN" w:bidi="hi-IN"/>
        </w:rPr>
        <w:tab/>
        <w:t>Finanšu piedāvājumu vērtēšana</w:t>
      </w:r>
    </w:p>
    <w:p w:rsidR="00961C07" w:rsidRPr="00D22F0A"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5.5.1.</w:t>
      </w:r>
      <w:r w:rsidRPr="00D22F0A">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D22F0A"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5.5.2.</w:t>
      </w:r>
      <w:r w:rsidRPr="00D22F0A">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D22F0A"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5.5.3.</w:t>
      </w:r>
      <w:r w:rsidRPr="00D22F0A">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D22F0A"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D22F0A">
        <w:rPr>
          <w:rFonts w:ascii="Times New Roman" w:eastAsia="Times New Roman" w:hAnsi="Times New Roman" w:cs="Times New Roman"/>
          <w:bCs/>
          <w:kern w:val="3"/>
          <w:sz w:val="24"/>
          <w:szCs w:val="24"/>
          <w:lang w:val="lv-LV" w:eastAsia="zh-CN" w:bidi="hi-IN"/>
        </w:rPr>
        <w:t>5.5.4.</w:t>
      </w:r>
      <w:r w:rsidRPr="00D22F0A">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D22F0A">
        <w:rPr>
          <w:rFonts w:ascii="Times New Roman" w:eastAsia="Times New Roman" w:hAnsi="Times New Roman" w:cs="Times New Roman"/>
          <w:kern w:val="3"/>
          <w:sz w:val="24"/>
          <w:szCs w:val="24"/>
          <w:lang w:val="lv-LV" w:eastAsia="zh-CN" w:bidi="hi-IN"/>
        </w:rPr>
        <w:t xml:space="preserve">aprēķināšanā, </w:t>
      </w:r>
      <w:r w:rsidRPr="00D22F0A">
        <w:rPr>
          <w:rFonts w:ascii="Times New Roman" w:eastAsia="Times New Roman" w:hAnsi="Times New Roman" w:cs="Times New Roman"/>
          <w:bCs/>
          <w:kern w:val="3"/>
          <w:sz w:val="24"/>
          <w:szCs w:val="24"/>
          <w:lang w:val="lv-LV" w:eastAsia="zh-CN" w:bidi="hi-IN"/>
        </w:rPr>
        <w:t xml:space="preserve">Komisija </w:t>
      </w:r>
      <w:r w:rsidRPr="00D22F0A">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D22F0A"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D22F0A">
        <w:rPr>
          <w:rFonts w:ascii="Times New Roman" w:eastAsia="Times New Roman" w:hAnsi="Times New Roman" w:cs="Times New Roman"/>
          <w:b/>
          <w:kern w:val="3"/>
          <w:sz w:val="24"/>
          <w:szCs w:val="24"/>
          <w:lang w:val="lv-LV" w:eastAsia="zh-CN" w:bidi="hi-IN"/>
        </w:rPr>
        <w:t xml:space="preserve">5.6. </w:t>
      </w:r>
      <w:r w:rsidRPr="00D22F0A">
        <w:rPr>
          <w:rFonts w:ascii="Times New Roman" w:eastAsia="Times New Roman" w:hAnsi="Times New Roman" w:cs="Times New Roman"/>
          <w:b/>
          <w:kern w:val="3"/>
          <w:sz w:val="24"/>
          <w:szCs w:val="24"/>
          <w:lang w:val="lv-LV" w:eastAsia="zh-CN" w:bidi="hi-IN"/>
        </w:rPr>
        <w:tab/>
        <w:t>Piedāvājuma izvēles kritēriji</w:t>
      </w:r>
    </w:p>
    <w:p w:rsidR="006545F3" w:rsidRPr="00D22F0A" w:rsidRDefault="00961C07" w:rsidP="00C3785A">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kern w:val="3"/>
          <w:sz w:val="24"/>
          <w:szCs w:val="24"/>
          <w:lang w:val="lv-LV" w:eastAsia="zh-CN" w:bidi="hi-IN"/>
        </w:rPr>
        <w:t>5.6.1.</w:t>
      </w:r>
      <w:r w:rsidRPr="00D22F0A">
        <w:rPr>
          <w:rFonts w:ascii="Times New Roman" w:eastAsia="Times New Roman" w:hAnsi="Times New Roman" w:cs="Times New Roman"/>
          <w:kern w:val="3"/>
          <w:sz w:val="24"/>
          <w:szCs w:val="24"/>
          <w:lang w:val="lv-LV" w:eastAsia="zh-CN" w:bidi="hi-IN"/>
        </w:rPr>
        <w:tab/>
      </w:r>
      <w:r w:rsidR="006545F3" w:rsidRPr="00D22F0A">
        <w:rPr>
          <w:rFonts w:ascii="Times New Roman" w:eastAsia="Times New Roman" w:hAnsi="Times New Roman" w:cs="Times New Roman"/>
          <w:sz w:val="24"/>
          <w:szCs w:val="24"/>
          <w:lang w:val="lv-LV"/>
        </w:rPr>
        <w:t>Pied</w:t>
      </w:r>
      <w:r w:rsidR="006545F3" w:rsidRPr="00D22F0A">
        <w:rPr>
          <w:rFonts w:ascii="Times New Roman" w:eastAsia="TimesNewRoman" w:hAnsi="Times New Roman" w:cs="Times New Roman"/>
          <w:sz w:val="24"/>
          <w:szCs w:val="24"/>
          <w:lang w:val="lv-LV"/>
        </w:rPr>
        <w:t>ā</w:t>
      </w:r>
      <w:r w:rsidR="006545F3" w:rsidRPr="00D22F0A">
        <w:rPr>
          <w:rFonts w:ascii="Times New Roman" w:eastAsia="Times New Roman" w:hAnsi="Times New Roman" w:cs="Times New Roman"/>
          <w:sz w:val="24"/>
          <w:szCs w:val="24"/>
          <w:lang w:val="lv-LV"/>
        </w:rPr>
        <w:t>v</w:t>
      </w:r>
      <w:r w:rsidR="006545F3" w:rsidRPr="00D22F0A">
        <w:rPr>
          <w:rFonts w:ascii="Times New Roman" w:eastAsia="TimesNewRoman" w:hAnsi="Times New Roman" w:cs="Times New Roman"/>
          <w:sz w:val="24"/>
          <w:szCs w:val="24"/>
          <w:lang w:val="lv-LV"/>
        </w:rPr>
        <w:t>ā</w:t>
      </w:r>
      <w:r w:rsidR="006545F3" w:rsidRPr="00D22F0A">
        <w:rPr>
          <w:rFonts w:ascii="Times New Roman" w:eastAsia="Times New Roman" w:hAnsi="Times New Roman" w:cs="Times New Roman"/>
          <w:sz w:val="24"/>
          <w:szCs w:val="24"/>
          <w:lang w:val="lv-LV"/>
        </w:rPr>
        <w:t>juma izv</w:t>
      </w:r>
      <w:r w:rsidR="006545F3" w:rsidRPr="00D22F0A">
        <w:rPr>
          <w:rFonts w:ascii="Times New Roman" w:eastAsia="TimesNewRoman" w:hAnsi="Times New Roman" w:cs="Times New Roman"/>
          <w:sz w:val="24"/>
          <w:szCs w:val="24"/>
          <w:lang w:val="lv-LV"/>
        </w:rPr>
        <w:t>ē</w:t>
      </w:r>
      <w:r w:rsidR="006545F3" w:rsidRPr="00D22F0A">
        <w:rPr>
          <w:rFonts w:ascii="Times New Roman" w:eastAsia="Times New Roman" w:hAnsi="Times New Roman" w:cs="Times New Roman"/>
          <w:sz w:val="24"/>
          <w:szCs w:val="24"/>
          <w:lang w:val="lv-LV"/>
        </w:rPr>
        <w:t>les krit</w:t>
      </w:r>
      <w:r w:rsidR="006545F3" w:rsidRPr="00D22F0A">
        <w:rPr>
          <w:rFonts w:ascii="Times New Roman" w:eastAsia="TimesNewRoman" w:hAnsi="Times New Roman" w:cs="Times New Roman"/>
          <w:sz w:val="24"/>
          <w:szCs w:val="24"/>
          <w:lang w:val="lv-LV"/>
        </w:rPr>
        <w:t>ē</w:t>
      </w:r>
      <w:r w:rsidR="006545F3" w:rsidRPr="00D22F0A">
        <w:rPr>
          <w:rFonts w:ascii="Times New Roman" w:eastAsia="Times New Roman" w:hAnsi="Times New Roman" w:cs="Times New Roman"/>
          <w:sz w:val="24"/>
          <w:szCs w:val="24"/>
          <w:lang w:val="lv-LV"/>
        </w:rPr>
        <w:t xml:space="preserve">rijs - </w:t>
      </w:r>
      <w:r w:rsidR="006545F3" w:rsidRPr="00D22F0A">
        <w:rPr>
          <w:rFonts w:ascii="Times New Roman" w:eastAsia="Times New Roman" w:hAnsi="Times New Roman" w:cs="Times New Roman"/>
          <w:b/>
          <w:sz w:val="24"/>
          <w:szCs w:val="24"/>
          <w:lang w:val="lv-LV"/>
        </w:rPr>
        <w:t>saimnieciski visizdevīgākais piedāvājums</w:t>
      </w:r>
      <w:r w:rsidR="00C3785A" w:rsidRPr="00D22F0A">
        <w:rPr>
          <w:rFonts w:ascii="Times New Roman" w:eastAsia="Times New Roman" w:hAnsi="Times New Roman" w:cs="Times New Roman"/>
          <w:b/>
          <w:sz w:val="24"/>
          <w:szCs w:val="24"/>
          <w:lang w:val="lv-LV"/>
        </w:rPr>
        <w:t xml:space="preserve"> ar izvēles kritēriju - cena</w:t>
      </w:r>
      <w:r w:rsidR="006545F3" w:rsidRPr="00D22F0A">
        <w:rPr>
          <w:rFonts w:ascii="Times New Roman" w:eastAsia="Times New Roman" w:hAnsi="Times New Roman" w:cs="Times New Roman"/>
          <w:sz w:val="24"/>
          <w:szCs w:val="24"/>
          <w:lang w:val="lv-LV"/>
        </w:rPr>
        <w:t xml:space="preserve">. </w:t>
      </w:r>
    </w:p>
    <w:p w:rsidR="00F41D62" w:rsidRPr="00D22F0A" w:rsidRDefault="006545F3" w:rsidP="00203012">
      <w:pPr>
        <w:autoSpaceDE w:val="0"/>
        <w:autoSpaceDN w:val="0"/>
        <w:adjustRightInd w:val="0"/>
        <w:spacing w:after="0" w:line="240" w:lineRule="auto"/>
        <w:ind w:left="567" w:right="-23" w:hanging="567"/>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5.6.2. Saimnieciski visizdevīgākais piedāvājums tiks izvēlēts n</w:t>
      </w:r>
      <w:r w:rsidRPr="00D22F0A">
        <w:rPr>
          <w:rFonts w:ascii="Times New Roman" w:eastAsia="Times New Roman" w:hAnsi="Times New Roman" w:cs="Times New Roman"/>
          <w:sz w:val="24"/>
          <w:szCs w:val="24"/>
          <w:lang w:val="lv-LV" w:eastAsia="lv-LV"/>
        </w:rPr>
        <w:t>o atklāta</w:t>
      </w:r>
      <w:r w:rsidR="00C3785A" w:rsidRPr="00D22F0A">
        <w:rPr>
          <w:rFonts w:ascii="Times New Roman" w:eastAsia="Times New Roman" w:hAnsi="Times New Roman" w:cs="Times New Roman"/>
          <w:sz w:val="24"/>
          <w:szCs w:val="24"/>
          <w:lang w:val="lv-LV" w:eastAsia="lv-LV"/>
        </w:rPr>
        <w:t>m</w:t>
      </w:r>
      <w:r w:rsidRPr="00D22F0A">
        <w:rPr>
          <w:rFonts w:ascii="Times New Roman" w:eastAsia="Times New Roman" w:hAnsi="Times New Roman" w:cs="Times New Roman"/>
          <w:sz w:val="24"/>
          <w:szCs w:val="24"/>
          <w:lang w:val="lv-LV" w:eastAsia="lv-LV"/>
        </w:rPr>
        <w:t xml:space="preserve"> konkursa</w:t>
      </w:r>
      <w:r w:rsidR="00C3785A" w:rsidRPr="00D22F0A">
        <w:rPr>
          <w:rFonts w:ascii="Times New Roman" w:eastAsia="Times New Roman" w:hAnsi="Times New Roman" w:cs="Times New Roman"/>
          <w:sz w:val="24"/>
          <w:szCs w:val="24"/>
          <w:lang w:val="lv-LV" w:eastAsia="lv-LV"/>
        </w:rPr>
        <w:t>m</w:t>
      </w:r>
      <w:r w:rsidRPr="00D22F0A">
        <w:rPr>
          <w:rFonts w:ascii="Times New Roman" w:eastAsia="Times New Roman" w:hAnsi="Times New Roman" w:cs="Times New Roman"/>
          <w:sz w:val="24"/>
          <w:szCs w:val="24"/>
          <w:shd w:val="clear" w:color="auto" w:fill="FFFFFF"/>
          <w:lang w:val="lv-LV"/>
        </w:rPr>
        <w:t xml:space="preserve">  iesniegtiem</w:t>
      </w:r>
      <w:r w:rsidRPr="00D22F0A">
        <w:rPr>
          <w:rFonts w:ascii="Times New Roman" w:eastAsia="Times New Roman" w:hAnsi="Times New Roman" w:cs="Times New Roman"/>
          <w:sz w:val="24"/>
          <w:szCs w:val="24"/>
          <w:lang w:val="lv-LV" w:eastAsia="lv-LV"/>
        </w:rPr>
        <w:t>, Nolikuma prasībām atbilstošiem piedāvājumiem</w:t>
      </w:r>
      <w:r w:rsidR="00F41D62" w:rsidRPr="00D22F0A">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r w:rsidR="00C3785A" w:rsidRPr="00D22F0A">
        <w:rPr>
          <w:rFonts w:ascii="Times New Roman" w:eastAsia="Times New Roman" w:hAnsi="Times New Roman" w:cs="Times New Roman"/>
          <w:sz w:val="24"/>
          <w:szCs w:val="24"/>
          <w:lang w:val="lv-LV" w:eastAsia="lv-LV"/>
        </w:rPr>
        <w:t>izvēloties lētāko piedāvājumu</w:t>
      </w:r>
      <w:r w:rsidRPr="00D22F0A">
        <w:rPr>
          <w:rFonts w:ascii="Times New Roman" w:eastAsia="Times New Roman" w:hAnsi="Times New Roman" w:cs="Times New Roman"/>
          <w:sz w:val="24"/>
          <w:szCs w:val="24"/>
          <w:lang w:val="lv-LV" w:eastAsia="lv-LV"/>
        </w:rPr>
        <w:t xml:space="preserve">. </w:t>
      </w:r>
    </w:p>
    <w:p w:rsidR="00961C07" w:rsidRPr="00D22F0A"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93" w:name="_Toc61422147"/>
      <w:bookmarkStart w:id="94" w:name="_Toc440451571"/>
      <w:bookmarkStart w:id="95" w:name="_Toc440872112"/>
      <w:bookmarkStart w:id="96" w:name="_Toc471130631"/>
      <w:bookmarkStart w:id="97" w:name="_Toc59334738"/>
      <w:r w:rsidRPr="00D22F0A">
        <w:rPr>
          <w:rFonts w:ascii="Times New Roman" w:eastAsia="Times New Roman" w:hAnsi="Times New Roman" w:cs="Times New Roman"/>
          <w:b/>
          <w:sz w:val="24"/>
          <w:szCs w:val="24"/>
          <w:lang w:val="lv-LV"/>
        </w:rPr>
        <w:lastRenderedPageBreak/>
        <w:t>6. Iepirkuma līgum</w:t>
      </w:r>
      <w:bookmarkEnd w:id="93"/>
      <w:bookmarkEnd w:id="94"/>
      <w:bookmarkEnd w:id="95"/>
      <w:bookmarkEnd w:id="96"/>
      <w:r w:rsidR="00D87F64" w:rsidRPr="00D22F0A">
        <w:rPr>
          <w:rFonts w:ascii="Times New Roman" w:eastAsia="Times New Roman" w:hAnsi="Times New Roman" w:cs="Times New Roman"/>
          <w:b/>
          <w:sz w:val="24"/>
          <w:szCs w:val="24"/>
          <w:lang w:val="lv-LV"/>
        </w:rPr>
        <w:t>s</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98" w:name="_Toc440451572"/>
      <w:bookmarkStart w:id="99" w:name="_Toc440872113"/>
      <w:r w:rsidRPr="00D22F0A">
        <w:rPr>
          <w:rFonts w:ascii="Times New Roman" w:eastAsia="Times New Roman" w:hAnsi="Times New Roman" w:cs="Times New Roman"/>
          <w:bCs/>
          <w:iCs/>
          <w:kern w:val="3"/>
          <w:sz w:val="24"/>
          <w:szCs w:val="24"/>
          <w:lang w:val="lv-LV" w:eastAsia="zh-CN" w:bidi="hi-IN"/>
        </w:rPr>
        <w:t xml:space="preserve">6.1. </w:t>
      </w:r>
      <w:r w:rsidRPr="00D22F0A">
        <w:rPr>
          <w:rFonts w:ascii="Times New Roman" w:eastAsia="Times New Roman" w:hAnsi="Times New Roman" w:cs="Times New Roman"/>
          <w:bCs/>
          <w:iCs/>
          <w:kern w:val="3"/>
          <w:sz w:val="24"/>
          <w:szCs w:val="24"/>
          <w:lang w:val="lv-LV" w:eastAsia="zh-CN" w:bidi="hi-IN"/>
        </w:rPr>
        <w:tab/>
      </w:r>
      <w:bookmarkStart w:id="100" w:name="_Toc440451585"/>
      <w:bookmarkStart w:id="101" w:name="_Toc440872126"/>
      <w:bookmarkEnd w:id="97"/>
      <w:bookmarkEnd w:id="98"/>
      <w:bookmarkEnd w:id="99"/>
      <w:r w:rsidRPr="00D22F0A">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187DF6" w:rsidRPr="00D22F0A">
        <w:rPr>
          <w:rFonts w:ascii="Times New Roman" w:eastAsia="Calibri" w:hAnsi="Times New Roman" w:cs="Times New Roman"/>
          <w:sz w:val="24"/>
          <w:lang w:val="lv-LV"/>
        </w:rPr>
        <w:t>2</w:t>
      </w:r>
      <w:r w:rsidRPr="00D22F0A">
        <w:rPr>
          <w:rFonts w:ascii="Times New Roman" w:eastAsia="Calibri" w:hAnsi="Times New Roman" w:cs="Times New Roman"/>
          <w:sz w:val="24"/>
          <w:lang w:val="lv-LV"/>
        </w:rPr>
        <w:t>.pielikums).</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6.2.</w:t>
      </w:r>
      <w:r w:rsidRPr="00D22F0A">
        <w:rPr>
          <w:rFonts w:ascii="Times New Roman" w:eastAsia="Calibri" w:hAnsi="Times New Roman" w:cs="Times New Roman"/>
          <w:sz w:val="24"/>
          <w:lang w:val="lv-LV"/>
        </w:rPr>
        <w:tab/>
      </w:r>
      <w:r w:rsidR="003A0485" w:rsidRPr="00D22F0A">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D22F0A">
        <w:rPr>
          <w:rFonts w:ascii="Times New Roman" w:eastAsia="Times New Roman" w:hAnsi="Times New Roman" w:cs="Times New Roman"/>
          <w:sz w:val="24"/>
          <w:szCs w:val="24"/>
          <w:lang w:val="lv-LV"/>
        </w:rPr>
        <w:t xml:space="preserve">a </w:t>
      </w:r>
      <w:r w:rsidR="003A0485" w:rsidRPr="00D22F0A">
        <w:rPr>
          <w:rFonts w:ascii="Times New Roman" w:eastAsia="Times New Roman" w:hAnsi="Times New Roman" w:cs="Times New Roman"/>
          <w:sz w:val="24"/>
          <w:szCs w:val="24"/>
          <w:lang w:val="lv-LV"/>
        </w:rPr>
        <w:t>dienā pēc nogaidīšanas termiņa beigām</w:t>
      </w:r>
      <w:r w:rsidRPr="00D22F0A">
        <w:rPr>
          <w:rFonts w:ascii="Times New Roman" w:eastAsia="Calibri" w:hAnsi="Times New Roman" w:cs="Times New Roman"/>
          <w:sz w:val="24"/>
          <w:lang w:val="lv-LV"/>
        </w:rPr>
        <w:t xml:space="preserve">. </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6.3.</w:t>
      </w:r>
      <w:r w:rsidRPr="00D22F0A">
        <w:rPr>
          <w:rFonts w:ascii="Times New Roman" w:eastAsia="Calibri" w:hAnsi="Times New Roman" w:cs="Times New Roman"/>
          <w:sz w:val="24"/>
          <w:lang w:val="lv-LV"/>
        </w:rPr>
        <w:tab/>
      </w:r>
      <w:r w:rsidR="00970A5C">
        <w:rPr>
          <w:rFonts w:ascii="Times New Roman" w:eastAsia="Calibri" w:hAnsi="Times New Roman" w:cs="Times New Roman"/>
          <w:sz w:val="24"/>
          <w:lang w:val="lv-LV"/>
        </w:rPr>
        <w:t xml:space="preserve">10 darba dienu laikā pēc </w:t>
      </w:r>
      <w:r w:rsidRPr="00D22F0A">
        <w:rPr>
          <w:rFonts w:ascii="Times New Roman" w:eastAsia="Calibri" w:hAnsi="Times New Roman" w:cs="Times New Roman"/>
          <w:sz w:val="24"/>
          <w:lang w:val="lv-LV"/>
        </w:rPr>
        <w:t xml:space="preserve">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w:t>
      </w:r>
      <w:r w:rsidR="00FF1911" w:rsidRPr="00970A5C">
        <w:rPr>
          <w:rFonts w:ascii="Times New Roman" w:eastAsia="Calibri" w:hAnsi="Times New Roman" w:cs="Times New Roman"/>
          <w:sz w:val="24"/>
          <w:lang w:val="lv-LV"/>
        </w:rPr>
        <w:t>akta par nodošanu ekspluatācijā</w:t>
      </w:r>
      <w:r w:rsidR="00970A5C">
        <w:rPr>
          <w:rFonts w:ascii="Times New Roman" w:eastAsia="Calibri" w:hAnsi="Times New Roman" w:cs="Times New Roman"/>
          <w:sz w:val="24"/>
          <w:lang w:val="lv-LV"/>
        </w:rPr>
        <w:t xml:space="preserve">/ darbu </w:t>
      </w:r>
      <w:r w:rsidR="00FF1911" w:rsidRPr="00970A5C">
        <w:rPr>
          <w:rFonts w:ascii="Times New Roman" w:eastAsia="Calibri" w:hAnsi="Times New Roman" w:cs="Times New Roman"/>
          <w:sz w:val="24"/>
          <w:lang w:val="lv-LV"/>
        </w:rPr>
        <w:t xml:space="preserve"> parakstīšanas brīdis</w:t>
      </w:r>
      <w:r w:rsidRPr="00970A5C">
        <w:rPr>
          <w:rFonts w:ascii="Times New Roman" w:eastAsia="Calibri" w:hAnsi="Times New Roman" w:cs="Times New Roman"/>
          <w:sz w:val="24"/>
          <w:lang w:val="lv-LV"/>
        </w:rPr>
        <w:t>.</w:t>
      </w:r>
      <w:r w:rsidRPr="00D22F0A">
        <w:rPr>
          <w:rFonts w:ascii="Times New Roman" w:eastAsia="Calibri" w:hAnsi="Times New Roman" w:cs="Times New Roman"/>
          <w:sz w:val="24"/>
          <w:lang w:val="lv-LV"/>
        </w:rPr>
        <w:t xml:space="preserve">  </w:t>
      </w:r>
    </w:p>
    <w:p w:rsidR="00961C07" w:rsidRPr="00D22F0A"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D22F0A">
        <w:rPr>
          <w:rFonts w:ascii="Times New Roman" w:eastAsia="Calibri" w:hAnsi="Times New Roman" w:cs="Times New Roman"/>
          <w:sz w:val="24"/>
          <w:lang w:val="lv-LV"/>
        </w:rPr>
        <w:t>6.4.</w:t>
      </w:r>
      <w:r w:rsidRPr="00D22F0A">
        <w:rPr>
          <w:rFonts w:ascii="Times New Roman" w:eastAsia="Calibri" w:hAnsi="Times New Roman" w:cs="Times New Roman"/>
          <w:sz w:val="24"/>
          <w:lang w:val="lv-LV"/>
        </w:rPr>
        <w:tab/>
      </w:r>
      <w:r w:rsidRPr="00D22F0A">
        <w:rPr>
          <w:rFonts w:ascii="Times New Roman" w:eastAsia="Calibri" w:hAnsi="Times New Roman" w:cs="Times New Roman"/>
          <w:b/>
          <w:sz w:val="24"/>
          <w:lang w:val="lv-LV"/>
        </w:rPr>
        <w:t>Desmit darb</w:t>
      </w:r>
      <w:r w:rsidR="00FB5D69" w:rsidRPr="00D22F0A">
        <w:rPr>
          <w:rFonts w:ascii="Times New Roman" w:eastAsia="Calibri" w:hAnsi="Times New Roman" w:cs="Times New Roman"/>
          <w:b/>
          <w:sz w:val="24"/>
          <w:lang w:val="lv-LV"/>
        </w:rPr>
        <w:t xml:space="preserve">a </w:t>
      </w:r>
      <w:r w:rsidRPr="00D22F0A">
        <w:rPr>
          <w:rFonts w:ascii="Times New Roman" w:eastAsia="Calibri" w:hAnsi="Times New Roman" w:cs="Times New Roman"/>
          <w:b/>
          <w:sz w:val="24"/>
          <w:lang w:val="lv-LV"/>
        </w:rPr>
        <w:t>dienu</w:t>
      </w:r>
      <w:r w:rsidRPr="00D22F0A">
        <w:rPr>
          <w:rFonts w:ascii="Times New Roman" w:eastAsia="Calibri" w:hAnsi="Times New Roman" w:cs="Times New Roman"/>
          <w:sz w:val="24"/>
          <w:lang w:val="lv-LV"/>
        </w:rPr>
        <w:t xml:space="preserve"> laikā pēc līguma parakstīšanas </w:t>
      </w:r>
      <w:r w:rsidRPr="00D22F0A">
        <w:rPr>
          <w:rFonts w:ascii="Times New Roman" w:eastAsia="Times New Roman" w:hAnsi="Times New Roman" w:cs="Times New Roman"/>
          <w:bCs/>
          <w:sz w:val="24"/>
          <w:szCs w:val="24"/>
          <w:lang w:val="lv-LV"/>
        </w:rPr>
        <w:t xml:space="preserve">Izpildītājs iesniedz Līguma izpildes nodrošinājumu, iekļaujot tajā informāciju, kas ir norādīta Nolikuma 12.pielikumā </w:t>
      </w:r>
      <w:r w:rsidRPr="00D22F0A">
        <w:rPr>
          <w:rFonts w:ascii="Times New Roman" w:eastAsia="Times New Roman" w:hAnsi="Times New Roman" w:cs="Times New Roman"/>
          <w:bCs/>
          <w:i/>
          <w:sz w:val="24"/>
          <w:szCs w:val="24"/>
          <w:lang w:val="lv-LV"/>
        </w:rPr>
        <w:t>Saistību nodrošinājuma izpildes forma</w:t>
      </w:r>
      <w:r w:rsidRPr="00D22F0A">
        <w:rPr>
          <w:rFonts w:ascii="Times New Roman" w:eastAsia="Times New Roman" w:hAnsi="Times New Roman" w:cs="Times New Roman"/>
          <w:bCs/>
          <w:sz w:val="24"/>
          <w:szCs w:val="24"/>
          <w:lang w:val="lv-LV"/>
        </w:rPr>
        <w:t xml:space="preserve">. </w:t>
      </w:r>
    </w:p>
    <w:p w:rsidR="00961C07" w:rsidRPr="00D22F0A"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6.4.1. </w:t>
      </w:r>
      <w:r w:rsidRPr="00D22F0A">
        <w:rPr>
          <w:rFonts w:ascii="Times New Roman" w:eastAsia="Times New Roman" w:hAnsi="Times New Roman" w:cs="Times New Roman"/>
          <w:bCs/>
          <w:sz w:val="24"/>
          <w:szCs w:val="24"/>
          <w:lang w:val="lv-LV"/>
        </w:rPr>
        <w:tab/>
        <w:t>Līguma izpildes nodrošinājums ir iesniedzams LR vai citā valstī reģistrētas kredītiestādes vai apdrošināšanas sabiedrības garantijas veidā.</w:t>
      </w:r>
    </w:p>
    <w:p w:rsidR="00125932" w:rsidRPr="00D22F0A"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sidRPr="00D22F0A">
        <w:rPr>
          <w:rFonts w:ascii="Times New Roman" w:eastAsia="Times New Roman" w:hAnsi="Times New Roman" w:cs="Times New Roman"/>
          <w:bCs/>
          <w:sz w:val="24"/>
          <w:szCs w:val="24"/>
          <w:lang w:val="lv-LV"/>
        </w:rPr>
        <w:t xml:space="preserve">6.4.2. </w:t>
      </w:r>
      <w:r w:rsidRPr="00D22F0A">
        <w:rPr>
          <w:rFonts w:ascii="Times New Roman" w:eastAsia="Times New Roman" w:hAnsi="Times New Roman" w:cs="Times New Roman"/>
          <w:bCs/>
          <w:sz w:val="24"/>
          <w:szCs w:val="24"/>
          <w:lang w:val="lv-LV"/>
        </w:rPr>
        <w:tab/>
        <w:t>Izsniegtajam</w:t>
      </w:r>
      <w:r w:rsidR="00961C07"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nodrošinājumam</w:t>
      </w:r>
      <w:r w:rsidR="00961C07" w:rsidRPr="00D22F0A">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D22F0A">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D22F0A">
        <w:rPr>
          <w:rFonts w:ascii="Times New Roman" w:eastAsia="Times New Roman" w:hAnsi="Times New Roman" w:cs="Times New Roman"/>
          <w:b/>
          <w:bCs/>
          <w:sz w:val="24"/>
          <w:szCs w:val="24"/>
          <w:lang w:val="lv-LV" w:eastAsia="da-DK"/>
        </w:rPr>
        <w:t>10%</w:t>
      </w:r>
      <w:r w:rsidR="000557EE" w:rsidRPr="00D22F0A">
        <w:rPr>
          <w:rFonts w:ascii="Times New Roman" w:eastAsia="Times New Roman" w:hAnsi="Times New Roman" w:cs="Times New Roman"/>
          <w:bCs/>
          <w:sz w:val="24"/>
          <w:szCs w:val="24"/>
          <w:lang w:val="lv-LV" w:eastAsia="da-DK"/>
        </w:rPr>
        <w:t xml:space="preserve"> </w:t>
      </w:r>
      <w:r w:rsidR="000557EE" w:rsidRPr="00D22F0A">
        <w:rPr>
          <w:rFonts w:ascii="Times New Roman" w:eastAsia="Times New Roman" w:hAnsi="Times New Roman" w:cs="Times New Roman"/>
          <w:b/>
          <w:sz w:val="24"/>
          <w:szCs w:val="24"/>
          <w:lang w:val="lv-LV"/>
        </w:rPr>
        <w:t xml:space="preserve">(desmit) </w:t>
      </w:r>
      <w:r w:rsidR="000557EE" w:rsidRPr="00D22F0A">
        <w:rPr>
          <w:rFonts w:ascii="Times New Roman" w:eastAsia="Times New Roman" w:hAnsi="Times New Roman" w:cs="Times New Roman"/>
          <w:sz w:val="24"/>
          <w:szCs w:val="24"/>
          <w:lang w:val="lv-LV"/>
        </w:rPr>
        <w:t xml:space="preserve">procentu apmērā </w:t>
      </w:r>
      <w:r w:rsidR="000557EE" w:rsidRPr="00D22F0A">
        <w:rPr>
          <w:rFonts w:ascii="Times New Roman" w:eastAsia="Times New Roman" w:hAnsi="Times New Roman" w:cs="Times New Roman"/>
          <w:bCs/>
          <w:sz w:val="24"/>
          <w:szCs w:val="24"/>
          <w:lang w:val="lv-LV" w:eastAsia="da-DK"/>
        </w:rPr>
        <w:t xml:space="preserve">no pasūtījuma </w:t>
      </w:r>
      <w:r w:rsidR="00125932" w:rsidRPr="00D22F0A">
        <w:rPr>
          <w:rFonts w:ascii="Times New Roman" w:eastAsia="Times New Roman" w:hAnsi="Times New Roman" w:cs="Times New Roman"/>
          <w:bCs/>
          <w:sz w:val="24"/>
          <w:szCs w:val="24"/>
          <w:lang w:val="lv-LV" w:eastAsia="da-DK"/>
        </w:rPr>
        <w:t>Līgum</w:t>
      </w:r>
      <w:r w:rsidR="009D5F8B" w:rsidRPr="00D22F0A">
        <w:rPr>
          <w:rFonts w:ascii="Times New Roman" w:eastAsia="Times New Roman" w:hAnsi="Times New Roman" w:cs="Times New Roman"/>
          <w:bCs/>
          <w:sz w:val="24"/>
          <w:szCs w:val="24"/>
          <w:lang w:val="lv-LV" w:eastAsia="da-DK"/>
        </w:rPr>
        <w:t>a summas ie</w:t>
      </w:r>
      <w:r w:rsidR="00125932" w:rsidRPr="00D22F0A">
        <w:rPr>
          <w:rFonts w:ascii="Times New Roman" w:eastAsia="Times New Roman" w:hAnsi="Times New Roman" w:cs="Times New Roman"/>
          <w:bCs/>
          <w:sz w:val="24"/>
          <w:szCs w:val="24"/>
          <w:lang w:val="lv-LV" w:eastAsia="da-DK"/>
        </w:rPr>
        <w:t>skaitot PVN.</w:t>
      </w:r>
    </w:p>
    <w:p w:rsidR="00961C07" w:rsidRPr="00D22F0A" w:rsidRDefault="00125932" w:rsidP="00961C07">
      <w:pPr>
        <w:spacing w:before="120" w:after="120" w:line="240" w:lineRule="auto"/>
        <w:ind w:left="567"/>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 </w:t>
      </w:r>
      <w:r w:rsidR="00961C07" w:rsidRPr="00D22F0A">
        <w:rPr>
          <w:rFonts w:ascii="Times New Roman" w:eastAsia="Times New Roman" w:hAnsi="Times New Roman" w:cs="Times New Roman"/>
          <w:bCs/>
          <w:sz w:val="24"/>
          <w:szCs w:val="24"/>
          <w:lang w:val="lv-LV"/>
        </w:rPr>
        <w:t>6.4.3.</w:t>
      </w:r>
      <w:r w:rsidR="00961C07" w:rsidRPr="00D22F0A">
        <w:rPr>
          <w:rFonts w:ascii="Times New Roman" w:eastAsia="Times New Roman" w:hAnsi="Times New Roman" w:cs="Times New Roman"/>
          <w:bCs/>
          <w:sz w:val="24"/>
          <w:szCs w:val="24"/>
          <w:lang w:val="lv-LV"/>
        </w:rPr>
        <w:tab/>
        <w:t xml:space="preserve">Līguma izpildes </w:t>
      </w:r>
      <w:r w:rsidR="00D87F64" w:rsidRPr="00D22F0A">
        <w:rPr>
          <w:rFonts w:ascii="Times New Roman" w:eastAsia="Times New Roman" w:hAnsi="Times New Roman" w:cs="Times New Roman"/>
          <w:bCs/>
          <w:sz w:val="24"/>
          <w:szCs w:val="24"/>
          <w:lang w:val="lv-LV"/>
        </w:rPr>
        <w:t>nodrošinājumam</w:t>
      </w:r>
      <w:r w:rsidR="00961C07" w:rsidRPr="00D22F0A">
        <w:rPr>
          <w:rFonts w:ascii="Times New Roman" w:eastAsia="Times New Roman" w:hAnsi="Times New Roman" w:cs="Times New Roman"/>
          <w:bCs/>
          <w:sz w:val="24"/>
          <w:szCs w:val="24"/>
          <w:lang w:val="lv-LV"/>
        </w:rPr>
        <w:t xml:space="preserve"> jāatbilst šādiem nosacījumiem:</w:t>
      </w:r>
    </w:p>
    <w:p w:rsidR="00961C07" w:rsidRPr="00D22F0A"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6.4.3.1. </w:t>
      </w:r>
      <w:r w:rsidR="00D87F64" w:rsidRPr="00D22F0A">
        <w:rPr>
          <w:rFonts w:ascii="Times New Roman" w:eastAsia="Times New Roman" w:hAnsi="Times New Roman" w:cs="Times New Roman"/>
          <w:bCs/>
          <w:sz w:val="24"/>
          <w:szCs w:val="24"/>
          <w:lang w:val="lv-LV"/>
        </w:rPr>
        <w:t>nodrošinājuma</w:t>
      </w:r>
      <w:r w:rsidRPr="00D22F0A">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D22F0A"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6.4.3.2. nodrošinājumam</w:t>
      </w:r>
      <w:r w:rsidR="00961C07" w:rsidRPr="00D22F0A">
        <w:rPr>
          <w:rFonts w:ascii="Times New Roman" w:eastAsia="Times New Roman" w:hAnsi="Times New Roman" w:cs="Times New Roman"/>
          <w:bCs/>
          <w:sz w:val="24"/>
          <w:szCs w:val="24"/>
          <w:lang w:val="lv-LV"/>
        </w:rPr>
        <w:t xml:space="preserve"> jābūt spēkā iepirkuma līgumā noteiktajā termiņā;</w:t>
      </w:r>
    </w:p>
    <w:p w:rsidR="00961C07" w:rsidRPr="00D22F0A"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6.4.3.3. </w:t>
      </w:r>
      <w:r w:rsidR="00D87F64" w:rsidRPr="00D22F0A">
        <w:rPr>
          <w:rFonts w:ascii="Times New Roman" w:eastAsia="Times New Roman" w:hAnsi="Times New Roman" w:cs="Times New Roman"/>
          <w:bCs/>
          <w:sz w:val="24"/>
          <w:szCs w:val="24"/>
          <w:lang w:val="lv-LV"/>
        </w:rPr>
        <w:t>nodrošinājums nevar būt atsaucams no pretendenta puses</w:t>
      </w:r>
      <w:r w:rsidRPr="00D22F0A">
        <w:rPr>
          <w:rFonts w:ascii="Times New Roman" w:eastAsia="Times New Roman" w:hAnsi="Times New Roman" w:cs="Times New Roman"/>
          <w:bCs/>
          <w:sz w:val="24"/>
          <w:szCs w:val="24"/>
          <w:lang w:val="lv-LV"/>
        </w:rPr>
        <w:t>.</w:t>
      </w:r>
    </w:p>
    <w:p w:rsidR="00895FDD" w:rsidRPr="00D22F0A"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D22F0A">
        <w:rPr>
          <w:rFonts w:ascii="Times New Roman" w:eastAsia="Calibri" w:hAnsi="Times New Roman" w:cs="Times New Roman"/>
          <w:sz w:val="24"/>
          <w:lang w:val="lv-LV"/>
        </w:rPr>
        <w:t>6.5.</w:t>
      </w:r>
      <w:r w:rsidRPr="00D22F0A">
        <w:rPr>
          <w:rFonts w:ascii="Times New Roman" w:eastAsia="Calibri" w:hAnsi="Times New Roman" w:cs="Times New Roman"/>
          <w:sz w:val="24"/>
          <w:lang w:val="lv-LV"/>
        </w:rPr>
        <w:tab/>
      </w:r>
      <w:r w:rsidR="00895FDD" w:rsidRPr="00D22F0A">
        <w:rPr>
          <w:rFonts w:ascii="Times New Roman" w:eastAsia="Times New Roman" w:hAnsi="Times New Roman" w:cs="Times New Roman"/>
          <w:bCs/>
          <w:sz w:val="24"/>
          <w:szCs w:val="24"/>
          <w:lang w:val="lv-LV" w:eastAsia="da-DK"/>
        </w:rPr>
        <w:t xml:space="preserve">Garantijas laika garantija - </w:t>
      </w:r>
      <w:r w:rsidR="00895FDD" w:rsidRPr="00D22F0A">
        <w:rPr>
          <w:rFonts w:ascii="Times New Roman" w:eastAsia="Times New Roman" w:hAnsi="Times New Roman" w:cs="Times New Roman"/>
          <w:b/>
          <w:bCs/>
          <w:sz w:val="24"/>
          <w:szCs w:val="24"/>
          <w:lang w:val="lv-LV" w:eastAsia="da-DK"/>
        </w:rPr>
        <w:t>5%</w:t>
      </w:r>
      <w:r w:rsidR="00895FDD" w:rsidRPr="00D22F0A">
        <w:rPr>
          <w:rFonts w:ascii="Times New Roman" w:eastAsia="Times New Roman" w:hAnsi="Times New Roman" w:cs="Times New Roman"/>
          <w:bCs/>
          <w:sz w:val="24"/>
          <w:szCs w:val="24"/>
          <w:lang w:val="lv-LV" w:eastAsia="da-DK"/>
        </w:rPr>
        <w:t xml:space="preserve"> </w:t>
      </w:r>
      <w:r w:rsidR="00895FDD" w:rsidRPr="00D22F0A">
        <w:rPr>
          <w:rFonts w:ascii="Times New Roman" w:eastAsia="Times New Roman" w:hAnsi="Times New Roman" w:cs="Times New Roman"/>
          <w:b/>
          <w:bCs/>
          <w:sz w:val="24"/>
          <w:szCs w:val="24"/>
          <w:lang w:val="lv-LV" w:eastAsia="da-DK"/>
        </w:rPr>
        <w:t>(piec</w:t>
      </w:r>
      <w:r w:rsidR="00F41D62" w:rsidRPr="00D22F0A">
        <w:rPr>
          <w:rFonts w:ascii="Times New Roman" w:eastAsia="Times New Roman" w:hAnsi="Times New Roman" w:cs="Times New Roman"/>
          <w:b/>
          <w:bCs/>
          <w:sz w:val="24"/>
          <w:szCs w:val="24"/>
          <w:lang w:val="lv-LV" w:eastAsia="da-DK"/>
        </w:rPr>
        <w:t>u</w:t>
      </w:r>
      <w:r w:rsidR="00895FDD" w:rsidRPr="00D22F0A">
        <w:rPr>
          <w:rFonts w:ascii="Times New Roman" w:eastAsia="Times New Roman" w:hAnsi="Times New Roman" w:cs="Times New Roman"/>
          <w:b/>
          <w:bCs/>
          <w:sz w:val="24"/>
          <w:szCs w:val="24"/>
          <w:lang w:val="lv-LV" w:eastAsia="da-DK"/>
        </w:rPr>
        <w:t xml:space="preserve">) </w:t>
      </w:r>
      <w:r w:rsidR="00895FDD" w:rsidRPr="00D22F0A">
        <w:rPr>
          <w:rFonts w:ascii="Times New Roman" w:eastAsia="Times New Roman" w:hAnsi="Times New Roman" w:cs="Times New Roman"/>
          <w:bCs/>
          <w:sz w:val="24"/>
          <w:szCs w:val="24"/>
          <w:lang w:val="lv-LV" w:eastAsia="da-DK"/>
        </w:rPr>
        <w:t>procentu apmērā no pasūtījuma Līgum</w:t>
      </w:r>
      <w:r w:rsidR="008C3E40" w:rsidRPr="00D22F0A">
        <w:rPr>
          <w:rFonts w:ascii="Times New Roman" w:eastAsia="Times New Roman" w:hAnsi="Times New Roman" w:cs="Times New Roman"/>
          <w:bCs/>
          <w:sz w:val="24"/>
          <w:szCs w:val="24"/>
          <w:lang w:val="lv-LV" w:eastAsia="da-DK"/>
        </w:rPr>
        <w:t>a summas ar PVN</w:t>
      </w:r>
      <w:r w:rsidR="00895FDD" w:rsidRPr="00D22F0A">
        <w:rPr>
          <w:rFonts w:ascii="Times New Roman" w:eastAsia="Times New Roman" w:hAnsi="Times New Roman" w:cs="Times New Roman"/>
          <w:sz w:val="24"/>
          <w:szCs w:val="24"/>
          <w:lang w:val="lv-LV"/>
        </w:rPr>
        <w:t xml:space="preserve">, jāiesniedz </w:t>
      </w:r>
      <w:r w:rsidR="00895FDD"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00895FDD" w:rsidRPr="00D22F0A">
        <w:rPr>
          <w:rFonts w:ascii="Times New Roman" w:eastAsia="Times New Roman" w:hAnsi="Times New Roman" w:cs="Times New Roman"/>
          <w:b/>
          <w:sz w:val="24"/>
          <w:szCs w:val="24"/>
          <w:lang w:val="lv-LV"/>
        </w:rPr>
        <w:t xml:space="preserve">dienu laikā </w:t>
      </w:r>
      <w:r w:rsidR="00895FDD" w:rsidRPr="00D22F0A">
        <w:rPr>
          <w:rFonts w:ascii="Times New Roman" w:eastAsia="Times New Roman" w:hAnsi="Times New Roman" w:cs="Times New Roman"/>
          <w:sz w:val="24"/>
          <w:szCs w:val="24"/>
          <w:lang w:val="lv-LV"/>
        </w:rPr>
        <w:t xml:space="preserve">pēc </w:t>
      </w:r>
      <w:r w:rsidR="00C552E7" w:rsidRPr="00970A5C">
        <w:rPr>
          <w:rFonts w:ascii="Times New Roman" w:eastAsia="Times New Roman" w:hAnsi="Times New Roman" w:cs="Times New Roman"/>
          <w:sz w:val="24"/>
          <w:szCs w:val="24"/>
          <w:lang w:val="lv-LV"/>
        </w:rPr>
        <w:t>akta</w:t>
      </w:r>
      <w:r w:rsidR="00FF1911" w:rsidRPr="00970A5C">
        <w:rPr>
          <w:rFonts w:ascii="Times New Roman" w:eastAsia="Times New Roman" w:hAnsi="Times New Roman" w:cs="Times New Roman"/>
          <w:sz w:val="24"/>
          <w:szCs w:val="24"/>
          <w:lang w:val="lv-LV"/>
        </w:rPr>
        <w:t xml:space="preserve"> par pieņemšanu ekspluatācijā </w:t>
      </w:r>
      <w:r w:rsidR="00C552E7" w:rsidRPr="00970A5C">
        <w:rPr>
          <w:rFonts w:ascii="Times New Roman" w:eastAsia="Times New Roman" w:hAnsi="Times New Roman" w:cs="Times New Roman"/>
          <w:sz w:val="24"/>
          <w:szCs w:val="24"/>
          <w:lang w:val="lv-LV"/>
        </w:rPr>
        <w:t>parakstīšanas</w:t>
      </w:r>
      <w:r w:rsidR="00895FDD" w:rsidRPr="00970A5C">
        <w:rPr>
          <w:rFonts w:ascii="Times New Roman" w:eastAsia="Times New Roman" w:hAnsi="Times New Roman" w:cs="Times New Roman"/>
          <w:sz w:val="24"/>
          <w:szCs w:val="24"/>
          <w:lang w:val="lv-LV"/>
        </w:rPr>
        <w:t xml:space="preserve"> dienas.</w:t>
      </w:r>
    </w:p>
    <w:p w:rsidR="00961C07" w:rsidRPr="00D22F0A" w:rsidRDefault="00895FDD"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 xml:space="preserve">6.6. </w:t>
      </w:r>
      <w:r w:rsidRPr="00D22F0A">
        <w:rPr>
          <w:rFonts w:ascii="Times New Roman" w:eastAsia="Calibri" w:hAnsi="Times New Roman" w:cs="Times New Roman"/>
          <w:sz w:val="24"/>
          <w:lang w:val="lv-LV"/>
        </w:rPr>
        <w:tab/>
      </w:r>
      <w:r w:rsidR="00FF1911" w:rsidRPr="00970A5C">
        <w:rPr>
          <w:rFonts w:ascii="Times New Roman" w:eastAsia="Calibri" w:hAnsi="Times New Roman" w:cs="Times New Roman"/>
          <w:sz w:val="24"/>
          <w:lang w:val="lv-LV"/>
        </w:rPr>
        <w:t>Vienas dienas laikā no</w:t>
      </w:r>
      <w:r w:rsidR="00961C07" w:rsidRPr="00D22F0A">
        <w:rPr>
          <w:rFonts w:ascii="Times New Roman" w:eastAsia="Calibri" w:hAnsi="Times New Roman" w:cs="Times New Roman"/>
          <w:sz w:val="24"/>
          <w:lang w:val="lv-LV"/>
        </w:rPr>
        <w:t xml:space="preserve"> Darbu uzsākšanas Izpildītājam jāuzstāda 1 (viens) lielformāta informatīvais stends. </w:t>
      </w:r>
      <w:r w:rsidR="0039209D" w:rsidRPr="00D22F0A">
        <w:rPr>
          <w:rFonts w:ascii="Times New Roman" w:eastAsia="Calibri" w:hAnsi="Times New Roman" w:cs="Times New Roman"/>
          <w:sz w:val="24"/>
          <w:lang w:val="lv-LV"/>
        </w:rPr>
        <w:t>Pabeidzot būvdarbus</w:t>
      </w:r>
      <w:r w:rsidR="00961C07" w:rsidRPr="00D22F0A">
        <w:rPr>
          <w:rFonts w:ascii="Times New Roman" w:eastAsia="Calibri" w:hAnsi="Times New Roman" w:cs="Times New Roman"/>
          <w:sz w:val="24"/>
          <w:lang w:val="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D22F0A"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7</w:t>
      </w:r>
      <w:r w:rsidRPr="00D22F0A">
        <w:rPr>
          <w:rFonts w:ascii="Times New Roman" w:eastAsia="Calibri" w:hAnsi="Times New Roman" w:cs="Times New Roman"/>
          <w:sz w:val="24"/>
          <w:lang w:val="lv-LV"/>
        </w:rPr>
        <w:t>. Ja Pretendentam ir iebildumi par Nolikumam pievienotā iepirkuma Līguma projekta nosacījumiem, tie ir jāiesniedz rakstiski</w:t>
      </w:r>
      <w:r w:rsidR="006F5C57" w:rsidRPr="00D22F0A">
        <w:rPr>
          <w:rFonts w:ascii="Times New Roman" w:eastAsia="Calibri" w:hAnsi="Times New Roman" w:cs="Times New Roman"/>
          <w:sz w:val="24"/>
          <w:lang w:val="lv-LV"/>
        </w:rPr>
        <w:t xml:space="preserve">, </w:t>
      </w:r>
      <w:r w:rsidR="006F5C57" w:rsidRPr="00970A5C">
        <w:rPr>
          <w:rFonts w:ascii="Times New Roman" w:eastAsia="Calibri" w:hAnsi="Times New Roman" w:cs="Times New Roman"/>
          <w:sz w:val="24"/>
          <w:lang w:val="lv-LV"/>
        </w:rPr>
        <w:t>ar faksa, pasta vai e-pasta starpniecību</w:t>
      </w:r>
      <w:r w:rsidRPr="00970A5C">
        <w:rPr>
          <w:rFonts w:ascii="Times New Roman" w:eastAsia="Calibri" w:hAnsi="Times New Roman" w:cs="Times New Roman"/>
          <w:sz w:val="24"/>
          <w:lang w:val="lv-LV"/>
        </w:rPr>
        <w:t xml:space="preserve"> Nolikumā noteiktajā kārtībā</w:t>
      </w:r>
      <w:r w:rsidR="006F5C57" w:rsidRPr="00970A5C">
        <w:rPr>
          <w:rFonts w:ascii="Times New Roman" w:eastAsia="Calibri" w:hAnsi="Times New Roman" w:cs="Times New Roman"/>
          <w:sz w:val="24"/>
          <w:lang w:val="lv-LV"/>
        </w:rPr>
        <w:t>, atbilstoši PIL 36.panta otrās daļas regulējumam.</w:t>
      </w:r>
      <w:r w:rsidRPr="00D22F0A">
        <w:rPr>
          <w:rFonts w:ascii="Times New Roman" w:eastAsia="Calibri" w:hAnsi="Times New Roman" w:cs="Times New Roman"/>
          <w:sz w:val="24"/>
          <w:lang w:val="lv-LV"/>
        </w:rPr>
        <w:t xml:space="preserve"> </w:t>
      </w:r>
    </w:p>
    <w:p w:rsidR="00961C07" w:rsidRPr="00D22F0A"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8</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9</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Izvēlētā</w:t>
      </w:r>
      <w:r w:rsidR="005D2FFB" w:rsidRPr="00D22F0A">
        <w:rPr>
          <w:rFonts w:ascii="Times New Roman" w:eastAsia="Calibri" w:hAnsi="Times New Roman" w:cs="Times New Roman"/>
          <w:sz w:val="24"/>
          <w:lang w:val="lv-LV"/>
        </w:rPr>
        <w:t xml:space="preserve"> Pretendenta piedāvājumā iekļautā </w:t>
      </w:r>
      <w:r w:rsidRPr="00D22F0A">
        <w:rPr>
          <w:rFonts w:ascii="Times New Roman" w:eastAsia="Calibri" w:hAnsi="Times New Roman" w:cs="Times New Roman"/>
          <w:sz w:val="24"/>
          <w:lang w:val="lv-LV"/>
        </w:rPr>
        <w:t xml:space="preserve"> </w:t>
      </w:r>
      <w:r w:rsidR="005D2FFB" w:rsidRPr="00D22F0A">
        <w:rPr>
          <w:rFonts w:ascii="Times New Roman" w:eastAsia="Calibri" w:hAnsi="Times New Roman" w:cs="Times New Roman"/>
          <w:sz w:val="24"/>
          <w:lang w:val="lv-LV"/>
        </w:rPr>
        <w:t xml:space="preserve">informācija </w:t>
      </w:r>
      <w:r w:rsidRPr="00D22F0A">
        <w:rPr>
          <w:rFonts w:ascii="Times New Roman" w:eastAsia="Calibri" w:hAnsi="Times New Roman" w:cs="Times New Roman"/>
          <w:sz w:val="24"/>
          <w:lang w:val="lv-LV"/>
        </w:rPr>
        <w:t>kļūs par Iepirkuma līguma sastāvdaļu.</w:t>
      </w:r>
    </w:p>
    <w:p w:rsidR="00970A5C" w:rsidRPr="00A37A8E" w:rsidRDefault="00970A5C" w:rsidP="00970A5C">
      <w:pPr>
        <w:tabs>
          <w:tab w:val="left" w:pos="450"/>
        </w:tabs>
        <w:suppressAutoHyphens/>
        <w:spacing w:after="0" w:line="276" w:lineRule="auto"/>
        <w:ind w:left="567" w:hanging="567"/>
        <w:jc w:val="both"/>
        <w:outlineLvl w:val="0"/>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6.10. </w:t>
      </w:r>
      <w:r w:rsidRPr="00D24D57">
        <w:rPr>
          <w:rFonts w:ascii="Times New Roman" w:eastAsia="Times New Roman" w:hAnsi="Times New Roman" w:cs="Times New Roman"/>
          <w:bCs/>
          <w:sz w:val="24"/>
          <w:szCs w:val="24"/>
          <w:lang w:val="lv-LV"/>
        </w:rPr>
        <w:t>Iepirkuma līguma izpildes laikā pretendents varēs nomainīt iesniegtajā piedāvājuma nominētus speciālistu/</w:t>
      </w:r>
      <w:proofErr w:type="spellStart"/>
      <w:r w:rsidRPr="00D24D57">
        <w:rPr>
          <w:rFonts w:ascii="Times New Roman" w:eastAsia="Times New Roman" w:hAnsi="Times New Roman" w:cs="Times New Roman"/>
          <w:bCs/>
          <w:sz w:val="24"/>
          <w:szCs w:val="24"/>
          <w:lang w:val="lv-LV"/>
        </w:rPr>
        <w:t>us</w:t>
      </w:r>
      <w:proofErr w:type="spellEnd"/>
      <w:r w:rsidRPr="00D24D5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vai apakšuzņēmējus </w:t>
      </w:r>
      <w:r w:rsidRPr="00D24D57">
        <w:rPr>
          <w:rFonts w:ascii="Times New Roman" w:eastAsia="Times New Roman" w:hAnsi="Times New Roman" w:cs="Times New Roman"/>
          <w:bCs/>
          <w:sz w:val="24"/>
          <w:szCs w:val="24"/>
          <w:lang w:val="lv-LV"/>
        </w:rPr>
        <w:t xml:space="preserve">vienīgi ar pasūtītāja rakstveida piekrišanu. Attiecībā uz iepirkuma līguma izpildē iesaistītā personāla un apakšuzņēmēju nomaiņu pasūtītājs ievēro Publisko iepirkumu likuma 62.panta un </w:t>
      </w:r>
      <w:r w:rsidRPr="00970A5C">
        <w:rPr>
          <w:rFonts w:ascii="Times New Roman" w:eastAsia="Times New Roman" w:hAnsi="Times New Roman" w:cs="Times New Roman"/>
          <w:bCs/>
          <w:sz w:val="24"/>
          <w:szCs w:val="24"/>
          <w:lang w:val="lv-LV"/>
        </w:rPr>
        <w:t>Iepirkuma līgumā paredzēto regulējumu.</w:t>
      </w:r>
    </w:p>
    <w:p w:rsidR="00970A5C" w:rsidRPr="00D22F0A" w:rsidRDefault="00970A5C" w:rsidP="00961C07">
      <w:pPr>
        <w:tabs>
          <w:tab w:val="left" w:pos="567"/>
        </w:tabs>
        <w:spacing w:before="120" w:after="120" w:line="240" w:lineRule="auto"/>
        <w:ind w:left="567" w:hanging="567"/>
        <w:jc w:val="both"/>
        <w:rPr>
          <w:rFonts w:ascii="Times New Roman" w:eastAsia="Calibri" w:hAnsi="Times New Roman" w:cs="Times New Roman"/>
          <w:sz w:val="24"/>
          <w:lang w:val="lv-LV"/>
        </w:rPr>
      </w:pPr>
    </w:p>
    <w:p w:rsidR="00961C07" w:rsidRPr="00D22F0A"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D22F0A">
        <w:rPr>
          <w:rFonts w:ascii="Times New Roman" w:eastAsia="Calibri" w:hAnsi="Times New Roman" w:cs="Times New Roman"/>
          <w:sz w:val="24"/>
          <w:lang w:val="lv-LV"/>
        </w:rPr>
        <w:t>6.</w:t>
      </w:r>
      <w:r w:rsidR="00895FDD" w:rsidRPr="00D22F0A">
        <w:rPr>
          <w:rFonts w:ascii="Times New Roman" w:eastAsia="Calibri" w:hAnsi="Times New Roman" w:cs="Times New Roman"/>
          <w:sz w:val="24"/>
          <w:lang w:val="lv-LV"/>
        </w:rPr>
        <w:t>10</w:t>
      </w:r>
      <w:r w:rsidRPr="00D22F0A">
        <w:rPr>
          <w:rFonts w:ascii="Times New Roman" w:eastAsia="Calibri" w:hAnsi="Times New Roman" w:cs="Times New Roman"/>
          <w:sz w:val="24"/>
          <w:lang w:val="lv-LV"/>
        </w:rPr>
        <w:t>.</w:t>
      </w:r>
      <w:r w:rsidRPr="00D22F0A">
        <w:rPr>
          <w:rFonts w:ascii="Times New Roman" w:eastAsia="Calibri" w:hAnsi="Times New Roman" w:cs="Times New Roman"/>
          <w:sz w:val="24"/>
          <w:lang w:val="lv-LV"/>
        </w:rPr>
        <w:tab/>
        <w:t xml:space="preserve">Līguma garantijas saistības paliek spēkā visā garantijas laika periodā, t.i., </w:t>
      </w:r>
      <w:r w:rsidR="005D2FFB" w:rsidRPr="00D22F0A">
        <w:rPr>
          <w:rFonts w:ascii="Times New Roman" w:eastAsia="Calibri" w:hAnsi="Times New Roman" w:cs="Times New Roman"/>
          <w:sz w:val="24"/>
          <w:lang w:val="lv-LV"/>
        </w:rPr>
        <w:t xml:space="preserve">vismaz </w:t>
      </w:r>
      <w:r w:rsidRPr="00D22F0A">
        <w:rPr>
          <w:rFonts w:ascii="Times New Roman" w:eastAsia="Calibri" w:hAnsi="Times New Roman" w:cs="Times New Roman"/>
          <w:sz w:val="24"/>
          <w:lang w:val="lv-LV"/>
        </w:rPr>
        <w:t xml:space="preserve">5 (piecu) gadu laikā pēc </w:t>
      </w:r>
      <w:r w:rsidR="00C552E7" w:rsidRPr="00970A5C">
        <w:rPr>
          <w:rFonts w:ascii="Times New Roman" w:eastAsia="Calibri" w:hAnsi="Times New Roman" w:cs="Times New Roman"/>
          <w:sz w:val="24"/>
          <w:lang w:val="lv-LV"/>
        </w:rPr>
        <w:t>akta</w:t>
      </w:r>
      <w:r w:rsidR="00FF1911" w:rsidRPr="00970A5C">
        <w:rPr>
          <w:rFonts w:ascii="Times New Roman" w:eastAsia="Calibri" w:hAnsi="Times New Roman" w:cs="Times New Roman"/>
          <w:sz w:val="24"/>
          <w:lang w:val="lv-LV"/>
        </w:rPr>
        <w:t xml:space="preserve"> par </w:t>
      </w:r>
      <w:r w:rsidR="00970A5C" w:rsidRPr="00970A5C">
        <w:rPr>
          <w:rFonts w:ascii="Times New Roman" w:eastAsia="Calibri" w:hAnsi="Times New Roman" w:cs="Times New Roman"/>
          <w:sz w:val="24"/>
          <w:lang w:val="lv-LV"/>
        </w:rPr>
        <w:t xml:space="preserve">darbu </w:t>
      </w:r>
      <w:r w:rsidR="00FF1911" w:rsidRPr="00970A5C">
        <w:rPr>
          <w:rFonts w:ascii="Times New Roman" w:eastAsia="Calibri" w:hAnsi="Times New Roman" w:cs="Times New Roman"/>
          <w:sz w:val="24"/>
          <w:lang w:val="lv-LV"/>
        </w:rPr>
        <w:t xml:space="preserve">pieņemšanu </w:t>
      </w:r>
      <w:r w:rsidR="00C552E7" w:rsidRPr="00970A5C">
        <w:rPr>
          <w:rFonts w:ascii="Times New Roman" w:eastAsia="Calibri" w:hAnsi="Times New Roman" w:cs="Times New Roman"/>
          <w:sz w:val="24"/>
          <w:lang w:val="lv-LV"/>
        </w:rPr>
        <w:t>parakstīšanas dienas</w:t>
      </w:r>
      <w:r w:rsidRPr="00970A5C">
        <w:rPr>
          <w:rFonts w:ascii="Times New Roman" w:eastAsia="Calibri" w:hAnsi="Times New Roman" w:cs="Times New Roman"/>
          <w:sz w:val="24"/>
          <w:lang w:val="lv-LV"/>
        </w:rPr>
        <w:t>.</w:t>
      </w:r>
      <w:r w:rsidRPr="00D22F0A">
        <w:rPr>
          <w:rFonts w:ascii="Times New Roman" w:eastAsia="Calibri" w:hAnsi="Times New Roman" w:cs="Times New Roman"/>
          <w:sz w:val="24"/>
          <w:lang w:val="lv-LV"/>
        </w:rPr>
        <w:t xml:space="preserve"> </w:t>
      </w:r>
    </w:p>
    <w:p w:rsidR="00961C07" w:rsidRPr="00D22F0A"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02" w:name="_Toc471130632"/>
      <w:r w:rsidRPr="00D22F0A">
        <w:rPr>
          <w:rFonts w:ascii="Times New Roman" w:eastAsia="Times New Roman" w:hAnsi="Times New Roman" w:cs="Times New Roman"/>
          <w:b/>
          <w:sz w:val="24"/>
          <w:szCs w:val="24"/>
          <w:lang w:val="lv-LV"/>
        </w:rPr>
        <w:t>7. Iepirkumu komisijas tiesības un pienākumi</w:t>
      </w:r>
      <w:bookmarkEnd w:id="102"/>
      <w:r w:rsidRPr="00D22F0A">
        <w:rPr>
          <w:rFonts w:ascii="Times New Roman" w:eastAsia="Times New Roman" w:hAnsi="Times New Roman" w:cs="Times New Roman"/>
          <w:b/>
          <w:sz w:val="24"/>
          <w:szCs w:val="24"/>
          <w:lang w:val="lv-LV"/>
        </w:rPr>
        <w:t xml:space="preserve"> </w:t>
      </w:r>
      <w:bookmarkStart w:id="103" w:name="_Toc59334739"/>
      <w:bookmarkStart w:id="104" w:name="_Toc61422149"/>
      <w:bookmarkEnd w:id="100"/>
      <w:bookmarkEnd w:id="101"/>
    </w:p>
    <w:p w:rsidR="000557EE" w:rsidRPr="00D22F0A"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D22F0A" w:rsidRDefault="00961C07" w:rsidP="00961C07">
      <w:pPr>
        <w:tabs>
          <w:tab w:val="left" w:pos="567"/>
        </w:tabs>
        <w:suppressAutoHyphens/>
        <w:autoSpaceDN w:val="0"/>
        <w:spacing w:after="0"/>
        <w:jc w:val="both"/>
        <w:textAlignment w:val="baseline"/>
        <w:rPr>
          <w:rFonts w:ascii="Times New Roman" w:hAnsi="Times New Roman" w:cs="Times New Roman"/>
          <w:b/>
          <w:kern w:val="3"/>
          <w:sz w:val="24"/>
          <w:szCs w:val="24"/>
          <w:lang w:val="lv-LV" w:eastAsia="zh-CN" w:bidi="hi-IN"/>
        </w:rPr>
      </w:pPr>
      <w:bookmarkStart w:id="105" w:name="_Toc59334741"/>
      <w:bookmarkStart w:id="106" w:name="_Toc61422151"/>
      <w:bookmarkEnd w:id="103"/>
      <w:bookmarkEnd w:id="104"/>
      <w:r w:rsidRPr="00D22F0A">
        <w:rPr>
          <w:rFonts w:ascii="Times New Roman" w:hAnsi="Times New Roman" w:cs="Times New Roman"/>
          <w:b/>
          <w:kern w:val="3"/>
          <w:sz w:val="24"/>
          <w:szCs w:val="24"/>
          <w:lang w:val="lv-LV" w:eastAsia="zh-CN" w:bidi="hi-IN"/>
        </w:rPr>
        <w:t>7.1. Iepirkumu komisijas tiesības</w:t>
      </w:r>
    </w:p>
    <w:p w:rsidR="00961C07" w:rsidRPr="00D22F0A" w:rsidRDefault="00961C07" w:rsidP="00961C07">
      <w:pPr>
        <w:suppressAutoHyphens/>
        <w:autoSpaceDN w:val="0"/>
        <w:spacing w:after="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D22F0A" w:rsidRDefault="00961C07" w:rsidP="00961C07">
      <w:pPr>
        <w:suppressAutoHyphens/>
        <w:autoSpaceDN w:val="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7.1.2. Pieaicināt ekspertu jebkurā no piedāvājumu pārbaudes un novērtēšanas stadijām.</w:t>
      </w:r>
    </w:p>
    <w:p w:rsidR="00961C07" w:rsidRPr="00D22F0A"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D22F0A"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sidRPr="00D22F0A">
        <w:rPr>
          <w:rFonts w:ascii="Times New Roman" w:eastAsia="Times New Roman" w:hAnsi="Times New Roman" w:cs="Times New Roman"/>
          <w:kern w:val="3"/>
          <w:sz w:val="24"/>
          <w:szCs w:val="24"/>
          <w:lang w:val="lv-LV" w:eastAsia="zh-CN" w:bidi="hi-IN"/>
        </w:rPr>
        <w:t>zemāko cenu</w:t>
      </w:r>
      <w:r w:rsidRPr="00D22F0A">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D22F0A"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D22F0A">
        <w:rPr>
          <w:rFonts w:ascii="Times New Roman" w:eastAsia="Times New Roman" w:hAnsi="Times New Roman" w:cs="Times New Roman"/>
          <w:b/>
          <w:bCs/>
          <w:kern w:val="3"/>
          <w:sz w:val="24"/>
          <w:szCs w:val="24"/>
          <w:lang w:val="lv-LV" w:eastAsia="zh-CN" w:bidi="hi-IN"/>
        </w:rPr>
        <w:t>Iepirkuma komisijas pienākumi</w:t>
      </w:r>
    </w:p>
    <w:p w:rsidR="00961C07" w:rsidRPr="00D22F0A"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D22F0A">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Pr="00D22F0A"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D22F0A"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D22F0A"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07" w:name="_Toc440451586"/>
      <w:bookmarkStart w:id="108" w:name="_Toc440872127"/>
      <w:bookmarkStart w:id="109" w:name="_Toc471130633"/>
      <w:r w:rsidRPr="00D22F0A">
        <w:rPr>
          <w:rFonts w:ascii="Times New Roman" w:eastAsia="Times New Roman" w:hAnsi="Times New Roman" w:cs="Times New Roman"/>
          <w:b/>
          <w:sz w:val="24"/>
          <w:szCs w:val="24"/>
          <w:lang w:val="lv-LV"/>
        </w:rPr>
        <w:t>8. Pretendenta tiesības un pienākumi</w:t>
      </w:r>
      <w:bookmarkStart w:id="110" w:name="_Toc59334742"/>
      <w:bookmarkStart w:id="111" w:name="_Toc61422152"/>
      <w:bookmarkEnd w:id="105"/>
      <w:bookmarkEnd w:id="106"/>
      <w:bookmarkEnd w:id="107"/>
      <w:bookmarkEnd w:id="108"/>
      <w:bookmarkEnd w:id="109"/>
    </w:p>
    <w:bookmarkEnd w:id="110"/>
    <w:bookmarkEnd w:id="111"/>
    <w:p w:rsidR="00961C07" w:rsidRPr="00D22F0A" w:rsidRDefault="00961C07" w:rsidP="00961C07">
      <w:pPr>
        <w:tabs>
          <w:tab w:val="left" w:pos="567"/>
        </w:tabs>
        <w:suppressAutoHyphens/>
        <w:autoSpaceDN w:val="0"/>
        <w:spacing w:after="0"/>
        <w:jc w:val="both"/>
        <w:textAlignment w:val="baseline"/>
        <w:rPr>
          <w:rFonts w:ascii="Times New Roman" w:hAnsi="Times New Roman" w:cs="Times New Roman"/>
          <w:b/>
          <w:kern w:val="3"/>
          <w:sz w:val="24"/>
          <w:szCs w:val="24"/>
          <w:lang w:val="lv-LV" w:eastAsia="zh-CN" w:bidi="hi-IN"/>
        </w:rPr>
      </w:pPr>
      <w:r w:rsidRPr="00D22F0A">
        <w:rPr>
          <w:rFonts w:ascii="Times New Roman" w:hAnsi="Times New Roman" w:cs="Times New Roman"/>
          <w:b/>
          <w:kern w:val="3"/>
          <w:sz w:val="24"/>
          <w:szCs w:val="24"/>
          <w:lang w:val="lv-LV" w:eastAsia="zh-CN" w:bidi="hi-IN"/>
        </w:rPr>
        <w:t>8.1. Pretendenta tiesības</w:t>
      </w:r>
    </w:p>
    <w:p w:rsidR="00961C07" w:rsidRPr="00D22F0A" w:rsidRDefault="00961C07" w:rsidP="00961C07">
      <w:pPr>
        <w:suppressAutoHyphens/>
        <w:autoSpaceDN w:val="0"/>
        <w:spacing w:after="0"/>
        <w:ind w:left="630" w:hanging="63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D22F0A" w:rsidRDefault="00961C07" w:rsidP="00961C07">
      <w:pPr>
        <w:suppressAutoHyphens/>
        <w:autoSpaceDN w:val="0"/>
        <w:spacing w:after="0"/>
        <w:jc w:val="both"/>
        <w:textAlignment w:val="baseline"/>
        <w:rPr>
          <w:rFonts w:ascii="Times New Roma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t>8.1.2. Apvienoties grupā ar citiem Pretendentiem un iesniegt kopēju piedāvājumu.</w:t>
      </w:r>
    </w:p>
    <w:p w:rsidR="00961C07" w:rsidRPr="00970A5C" w:rsidRDefault="00961C07" w:rsidP="00961C07">
      <w:pPr>
        <w:suppressAutoHyphens/>
        <w:autoSpaceDN w:val="0"/>
        <w:spacing w:after="0"/>
        <w:ind w:left="630" w:hanging="630"/>
        <w:jc w:val="both"/>
        <w:textAlignment w:val="baseline"/>
        <w:rPr>
          <w:rFonts w:ascii="Times New Roman" w:eastAsia="SimSun" w:hAnsi="Times New Roman" w:cs="Times New Roman"/>
          <w:kern w:val="3"/>
          <w:sz w:val="24"/>
          <w:szCs w:val="24"/>
          <w:lang w:val="lv-LV" w:eastAsia="zh-CN" w:bidi="hi-IN"/>
        </w:rPr>
      </w:pPr>
      <w:r w:rsidRPr="00D22F0A">
        <w:rPr>
          <w:rFonts w:ascii="Times New Roman" w:hAnsi="Times New Roman" w:cs="Times New Roman"/>
          <w:kern w:val="3"/>
          <w:sz w:val="24"/>
          <w:szCs w:val="24"/>
          <w:lang w:val="lv-LV" w:eastAsia="zh-CN" w:bidi="hi-IN"/>
        </w:rPr>
        <w:lastRenderedPageBreak/>
        <w:t>8.1.3. Pretendentam, saskaņā ar PIL 3</w:t>
      </w:r>
      <w:r w:rsidR="005D2FFB" w:rsidRPr="00D22F0A">
        <w:rPr>
          <w:rFonts w:ascii="Times New Roman" w:hAnsi="Times New Roman" w:cs="Times New Roman"/>
          <w:kern w:val="3"/>
          <w:sz w:val="24"/>
          <w:szCs w:val="24"/>
          <w:lang w:val="lv-LV" w:eastAsia="zh-CN" w:bidi="hi-IN"/>
        </w:rPr>
        <w:t>6</w:t>
      </w:r>
      <w:r w:rsidRPr="00D22F0A">
        <w:rPr>
          <w:rFonts w:ascii="Times New Roman" w:hAnsi="Times New Roman" w:cs="Times New Roman"/>
          <w:kern w:val="3"/>
          <w:sz w:val="24"/>
          <w:szCs w:val="24"/>
          <w:lang w:val="lv-LV" w:eastAsia="zh-CN" w:bidi="hi-IN"/>
        </w:rPr>
        <w:t>.panta otro</w:t>
      </w:r>
      <w:r w:rsidR="005D2FFB" w:rsidRPr="00D22F0A">
        <w:rPr>
          <w:rFonts w:ascii="Times New Roman" w:hAnsi="Times New Roman" w:cs="Times New Roman"/>
          <w:kern w:val="3"/>
          <w:sz w:val="24"/>
          <w:szCs w:val="24"/>
          <w:lang w:val="lv-LV" w:eastAsia="zh-CN" w:bidi="hi-IN"/>
        </w:rPr>
        <w:t xml:space="preserve"> daļu</w:t>
      </w:r>
      <w:r w:rsidRPr="00D22F0A">
        <w:rPr>
          <w:rFonts w:ascii="Times New Roman" w:hAnsi="Times New Roman" w:cs="Times New Roman"/>
          <w:kern w:val="3"/>
          <w:sz w:val="24"/>
          <w:szCs w:val="24"/>
          <w:lang w:val="lv-LV" w:eastAsia="zh-CN" w:bidi="hi-IN"/>
        </w:rPr>
        <w:t>, ir tiesības laicīgi pirms piedāvājumu iesniegšanas gala termiņa, ies</w:t>
      </w:r>
      <w:r w:rsidR="006F5C57" w:rsidRPr="00D22F0A">
        <w:rPr>
          <w:rFonts w:ascii="Times New Roman" w:hAnsi="Times New Roman" w:cs="Times New Roman"/>
          <w:kern w:val="3"/>
          <w:sz w:val="24"/>
          <w:szCs w:val="24"/>
          <w:lang w:val="lv-LV" w:eastAsia="zh-CN" w:bidi="hi-IN"/>
        </w:rPr>
        <w:t xml:space="preserve">niedzot rakstveida pieprasījumu </w:t>
      </w:r>
      <w:r w:rsidR="00970A5C" w:rsidRPr="00970A5C">
        <w:rPr>
          <w:rFonts w:ascii="Times New Roman" w:hAnsi="Times New Roman" w:cs="Times New Roman"/>
          <w:kern w:val="3"/>
          <w:sz w:val="24"/>
          <w:szCs w:val="24"/>
          <w:lang w:val="lv-LV" w:eastAsia="zh-CN" w:bidi="hi-IN"/>
        </w:rPr>
        <w:t>ar pasta</w:t>
      </w:r>
      <w:r w:rsidR="006F5C57" w:rsidRPr="00970A5C">
        <w:rPr>
          <w:rFonts w:ascii="Times New Roman" w:hAnsi="Times New Roman" w:cs="Times New Roman"/>
          <w:kern w:val="3"/>
          <w:sz w:val="24"/>
          <w:szCs w:val="24"/>
          <w:lang w:val="lv-LV" w:eastAsia="zh-CN" w:bidi="hi-IN"/>
        </w:rPr>
        <w:t xml:space="preserve"> vai e-pasta </w:t>
      </w:r>
      <w:proofErr w:type="spellStart"/>
      <w:r w:rsidR="006F5C57" w:rsidRPr="00970A5C">
        <w:rPr>
          <w:rFonts w:ascii="Times New Roman" w:hAnsi="Times New Roman" w:cs="Times New Roman"/>
          <w:kern w:val="3"/>
          <w:sz w:val="24"/>
          <w:szCs w:val="24"/>
          <w:lang w:val="lv-LV" w:eastAsia="zh-CN" w:bidi="hi-IN"/>
        </w:rPr>
        <w:t>staprniecību</w:t>
      </w:r>
      <w:proofErr w:type="spellEnd"/>
      <w:r w:rsidR="006F5C57" w:rsidRPr="00970A5C">
        <w:rPr>
          <w:rFonts w:ascii="Times New Roman" w:hAnsi="Times New Roman" w:cs="Times New Roman"/>
          <w:kern w:val="3"/>
          <w:sz w:val="24"/>
          <w:szCs w:val="24"/>
          <w:lang w:val="lv-LV" w:eastAsia="zh-CN" w:bidi="hi-IN"/>
        </w:rPr>
        <w:t>,</w:t>
      </w:r>
      <w:r w:rsidRPr="00970A5C">
        <w:rPr>
          <w:rFonts w:ascii="Times New Roman" w:hAnsi="Times New Roman" w:cs="Times New Roman"/>
          <w:kern w:val="3"/>
          <w:sz w:val="24"/>
          <w:szCs w:val="24"/>
          <w:lang w:val="lv-LV" w:eastAsia="zh-CN" w:bidi="hi-IN"/>
        </w:rPr>
        <w:t xml:space="preserve"> saņemt Komisijas paskaidrojumu par iepirkuma procedūru, kas, </w:t>
      </w:r>
      <w:r w:rsidR="006F5C57" w:rsidRPr="00970A5C">
        <w:rPr>
          <w:rFonts w:ascii="Times New Roman" w:hAnsi="Times New Roman" w:cs="Times New Roman"/>
          <w:kern w:val="3"/>
          <w:sz w:val="24"/>
          <w:szCs w:val="24"/>
          <w:lang w:val="lv-LV" w:eastAsia="zh-CN" w:bidi="hi-IN"/>
        </w:rPr>
        <w:t xml:space="preserve">saskaņā ar PIL 38.panta trešo daļu, tiks nosūtīta piegādātājam, kas uzdeva jautājumu, un </w:t>
      </w:r>
      <w:r w:rsidRPr="00970A5C">
        <w:rPr>
          <w:rFonts w:ascii="Times New Roman" w:hAnsi="Times New Roman" w:cs="Times New Roman"/>
          <w:kern w:val="3"/>
          <w:sz w:val="24"/>
          <w:szCs w:val="24"/>
          <w:lang w:val="lv-LV" w:eastAsia="zh-CN" w:bidi="hi-IN"/>
        </w:rPr>
        <w:t>saskaņā ar PIL 3</w:t>
      </w:r>
      <w:r w:rsidR="005D2FFB" w:rsidRPr="00970A5C">
        <w:rPr>
          <w:rFonts w:ascii="Times New Roman" w:hAnsi="Times New Roman" w:cs="Times New Roman"/>
          <w:kern w:val="3"/>
          <w:sz w:val="24"/>
          <w:szCs w:val="24"/>
          <w:lang w:val="lv-LV" w:eastAsia="zh-CN" w:bidi="hi-IN"/>
        </w:rPr>
        <w:t>6</w:t>
      </w:r>
      <w:r w:rsidRPr="00970A5C">
        <w:rPr>
          <w:rFonts w:ascii="Times New Roman" w:hAnsi="Times New Roman" w:cs="Times New Roman"/>
          <w:kern w:val="3"/>
          <w:sz w:val="24"/>
          <w:szCs w:val="24"/>
          <w:lang w:val="lv-LV" w:eastAsia="zh-CN" w:bidi="hi-IN"/>
        </w:rPr>
        <w:t xml:space="preserve">.panta </w:t>
      </w:r>
      <w:r w:rsidR="005D2FFB" w:rsidRPr="00970A5C">
        <w:rPr>
          <w:rFonts w:ascii="Times New Roman" w:hAnsi="Times New Roman" w:cs="Times New Roman"/>
          <w:kern w:val="3"/>
          <w:sz w:val="24"/>
          <w:szCs w:val="24"/>
          <w:lang w:val="lv-LV" w:eastAsia="zh-CN" w:bidi="hi-IN"/>
        </w:rPr>
        <w:t>trešo</w:t>
      </w:r>
      <w:r w:rsidRPr="00970A5C">
        <w:rPr>
          <w:rFonts w:ascii="Times New Roman" w:hAnsi="Times New Roman" w:cs="Times New Roman"/>
          <w:kern w:val="3"/>
          <w:sz w:val="24"/>
          <w:szCs w:val="24"/>
          <w:lang w:val="lv-LV" w:eastAsia="zh-CN" w:bidi="hi-IN"/>
        </w:rPr>
        <w:t xml:space="preserve"> daļu, tiks publicēt</w:t>
      </w:r>
      <w:r w:rsidR="00970A5C" w:rsidRPr="00970A5C">
        <w:rPr>
          <w:rFonts w:ascii="Times New Roman" w:hAnsi="Times New Roman" w:cs="Times New Roman"/>
          <w:kern w:val="3"/>
          <w:sz w:val="24"/>
          <w:szCs w:val="24"/>
          <w:lang w:val="lv-LV" w:eastAsia="zh-CN" w:bidi="hi-IN"/>
        </w:rPr>
        <w:t>a</w:t>
      </w:r>
      <w:r w:rsidRPr="00970A5C">
        <w:rPr>
          <w:rFonts w:ascii="Times New Roman" w:hAnsi="Times New Roman" w:cs="Times New Roman"/>
          <w:kern w:val="3"/>
          <w:sz w:val="24"/>
          <w:szCs w:val="24"/>
          <w:lang w:val="lv-LV" w:eastAsia="zh-CN" w:bidi="hi-IN"/>
        </w:rPr>
        <w:t xml:space="preserve"> Ludzas novada mājaslapā: </w:t>
      </w:r>
      <w:hyperlink r:id="rId22" w:history="1">
        <w:r w:rsidRPr="00970A5C">
          <w:rPr>
            <w:rFonts w:ascii="Times New Roman" w:eastAsia="Calibri" w:hAnsi="Times New Roman" w:cs="Times New Roman"/>
            <w:color w:val="0000FF"/>
            <w:sz w:val="24"/>
            <w:szCs w:val="24"/>
            <w:u w:val="single"/>
            <w:lang w:val="lv-LV"/>
          </w:rPr>
          <w:t>http://www.ludza.lv/pasvaldibas-kalendars/publiskie-iepirkumi/atklati-konkursi/</w:t>
        </w:r>
      </w:hyperlink>
      <w:r w:rsidRPr="00970A5C">
        <w:rPr>
          <w:rFonts w:ascii="Times New Roman" w:hAnsi="Times New Roman" w:cs="Times New Roman"/>
          <w:kern w:val="3"/>
          <w:sz w:val="24"/>
          <w:szCs w:val="24"/>
          <w:lang w:val="lv-LV" w:eastAsia="zh-CN" w:bidi="hi-IN"/>
        </w:rPr>
        <w:t>).</w:t>
      </w:r>
      <w:r w:rsidR="00970A5C">
        <w:rPr>
          <w:rFonts w:ascii="Times New Roman" w:hAnsi="Times New Roman" w:cs="Times New Roman"/>
          <w:kern w:val="3"/>
          <w:sz w:val="24"/>
          <w:szCs w:val="24"/>
          <w:lang w:val="lv-LV" w:eastAsia="zh-CN" w:bidi="hi-IN"/>
        </w:rPr>
        <w:t xml:space="preserve"> un EIS pircēja profilā </w:t>
      </w:r>
      <w:hyperlink r:id="rId23" w:history="1">
        <w:r w:rsidR="00970A5C" w:rsidRPr="00807D5F">
          <w:rPr>
            <w:rStyle w:val="Hyperlink"/>
            <w:lang w:val="lv-LV"/>
          </w:rPr>
          <w:t>https://www.eis.gov.lv/EKEIS/Procurement/25519</w:t>
        </w:r>
      </w:hyperlink>
      <w:r w:rsidR="00970A5C" w:rsidRPr="00970A5C">
        <w:rPr>
          <w:lang w:val="lv-LV"/>
        </w:rPr>
        <w:t xml:space="preserve"> </w:t>
      </w:r>
      <w:r w:rsidR="00970A5C">
        <w:rPr>
          <w:lang w:val="lv-LV"/>
        </w:rPr>
        <w:t>.</w:t>
      </w:r>
    </w:p>
    <w:p w:rsidR="00961C07" w:rsidRPr="00D22F0A"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D22F0A"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D22F0A"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D22F0A">
        <w:rPr>
          <w:rFonts w:ascii="Times New Roman" w:eastAsia="Times New Roman" w:hAnsi="Times New Roman" w:cs="Times New Roman"/>
          <w:kern w:val="3"/>
          <w:sz w:val="24"/>
          <w:szCs w:val="24"/>
          <w:lang w:val="lv-LV" w:eastAsia="zh-CN" w:bidi="hi-IN"/>
        </w:rPr>
        <w:t>Piedalīties piedāvājumu atvēršanas sanāksmē.</w:t>
      </w:r>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12" w:name="_Toc440451587"/>
      <w:bookmarkStart w:id="113" w:name="_Toc440872128"/>
      <w:bookmarkStart w:id="114" w:name="_Toc471130634"/>
      <w:r w:rsidRPr="00D22F0A">
        <w:rPr>
          <w:rFonts w:ascii="Times New Roman" w:eastAsia="Times New Roman" w:hAnsi="Times New Roman" w:cs="Times New Roman"/>
          <w:b/>
          <w:bCs/>
          <w:iCs/>
          <w:kern w:val="3"/>
          <w:sz w:val="24"/>
          <w:szCs w:val="24"/>
          <w:lang w:val="lv-LV" w:eastAsia="zh-CN" w:bidi="hi-IN"/>
        </w:rPr>
        <w:t>8.2.</w:t>
      </w:r>
      <w:r w:rsidRPr="00D22F0A">
        <w:rPr>
          <w:rFonts w:ascii="Times New Roman" w:eastAsia="Times New Roman" w:hAnsi="Times New Roman" w:cs="Times New Roman"/>
          <w:b/>
          <w:bCs/>
          <w:iCs/>
          <w:kern w:val="3"/>
          <w:sz w:val="24"/>
          <w:szCs w:val="24"/>
          <w:lang w:val="lv-LV" w:eastAsia="zh-CN" w:bidi="hi-IN"/>
        </w:rPr>
        <w:tab/>
        <w:t>Pretendenta pienākumi</w:t>
      </w:r>
      <w:bookmarkEnd w:id="112"/>
      <w:bookmarkEnd w:id="113"/>
      <w:bookmarkEnd w:id="114"/>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5" w:name="_Toc440451588"/>
      <w:bookmarkStart w:id="116" w:name="_Toc440872129"/>
      <w:bookmarkStart w:id="117" w:name="_Toc471130635"/>
      <w:r w:rsidRPr="00D22F0A">
        <w:rPr>
          <w:rFonts w:ascii="Times New Roman" w:eastAsia="Times New Roman" w:hAnsi="Times New Roman" w:cs="Times New Roman"/>
          <w:bCs/>
          <w:iCs/>
          <w:kern w:val="3"/>
          <w:sz w:val="24"/>
          <w:szCs w:val="24"/>
          <w:lang w:val="lv-LV" w:eastAsia="zh-CN" w:bidi="hi-IN"/>
        </w:rPr>
        <w:t>8.2.1.</w:t>
      </w:r>
      <w:r w:rsidRPr="00D22F0A">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15"/>
      <w:bookmarkEnd w:id="116"/>
      <w:bookmarkEnd w:id="117"/>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8" w:name="_Toc440451589"/>
      <w:bookmarkStart w:id="119" w:name="_Toc440872130"/>
      <w:bookmarkStart w:id="120" w:name="_Toc471130636"/>
      <w:r w:rsidRPr="00D22F0A">
        <w:rPr>
          <w:rFonts w:ascii="Times New Roman" w:eastAsia="Times New Roman" w:hAnsi="Times New Roman" w:cs="Times New Roman"/>
          <w:bCs/>
          <w:iCs/>
          <w:kern w:val="3"/>
          <w:sz w:val="24"/>
          <w:szCs w:val="24"/>
          <w:lang w:val="lv-LV" w:eastAsia="zh-CN" w:bidi="hi-IN"/>
        </w:rPr>
        <w:t>8.2.2.</w:t>
      </w:r>
      <w:r w:rsidRPr="00D22F0A">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18"/>
      <w:bookmarkEnd w:id="119"/>
      <w:bookmarkEnd w:id="120"/>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21" w:name="_Toc440451590"/>
      <w:bookmarkStart w:id="122" w:name="_Toc440872131"/>
      <w:bookmarkStart w:id="123" w:name="_Toc471130637"/>
      <w:r w:rsidRPr="00D22F0A">
        <w:rPr>
          <w:rFonts w:ascii="Times New Roman" w:eastAsia="Times New Roman" w:hAnsi="Times New Roman" w:cs="Times New Roman"/>
          <w:bCs/>
          <w:iCs/>
          <w:kern w:val="3"/>
          <w:sz w:val="24"/>
          <w:szCs w:val="24"/>
          <w:lang w:val="lv-LV" w:eastAsia="zh-CN" w:bidi="hi-IN"/>
        </w:rPr>
        <w:t>8.2.3.</w:t>
      </w:r>
      <w:r w:rsidRPr="00D22F0A">
        <w:rPr>
          <w:rFonts w:ascii="Times New Roman" w:eastAsia="Times New Roman" w:hAnsi="Times New Roman" w:cs="Times New Roman"/>
          <w:bCs/>
          <w:iCs/>
          <w:kern w:val="3"/>
          <w:sz w:val="24"/>
          <w:szCs w:val="24"/>
          <w:lang w:val="lv-LV" w:eastAsia="zh-CN" w:bidi="hi-IN"/>
        </w:rPr>
        <w:tab/>
        <w:t>Sniegt patiesu informāciju.</w:t>
      </w:r>
      <w:bookmarkEnd w:id="121"/>
      <w:bookmarkEnd w:id="122"/>
      <w:bookmarkEnd w:id="123"/>
    </w:p>
    <w:p w:rsidR="00961C07" w:rsidRPr="00D22F0A"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24" w:name="_Toc440451591"/>
      <w:bookmarkStart w:id="125" w:name="_Toc440872132"/>
      <w:bookmarkStart w:id="126" w:name="_Toc471130638"/>
      <w:r w:rsidRPr="00D22F0A">
        <w:rPr>
          <w:rFonts w:ascii="Times New Roman" w:eastAsia="Times New Roman" w:hAnsi="Times New Roman" w:cs="Times New Roman"/>
          <w:bCs/>
          <w:iCs/>
          <w:kern w:val="3"/>
          <w:sz w:val="24"/>
          <w:szCs w:val="24"/>
          <w:lang w:val="lv-LV" w:eastAsia="zh-CN" w:bidi="hi-IN"/>
        </w:rPr>
        <w:t>8.2.4.</w:t>
      </w:r>
      <w:r w:rsidRPr="00D22F0A">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24"/>
      <w:bookmarkEnd w:id="125"/>
      <w:bookmarkEnd w:id="126"/>
    </w:p>
    <w:p w:rsidR="00961C07" w:rsidRPr="00D22F0A"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27" w:name="_Toc440451592"/>
      <w:bookmarkStart w:id="128" w:name="_Toc440872133"/>
      <w:bookmarkStart w:id="129" w:name="_Toc471130639"/>
      <w:r w:rsidRPr="00D22F0A">
        <w:rPr>
          <w:rFonts w:ascii="Times New Roman" w:eastAsia="Times New Roman" w:hAnsi="Times New Roman" w:cs="Times New Roman"/>
          <w:bCs/>
          <w:iCs/>
          <w:kern w:val="3"/>
          <w:sz w:val="24"/>
          <w:szCs w:val="24"/>
          <w:lang w:val="lv-LV" w:eastAsia="zh-CN" w:bidi="hi-IN"/>
        </w:rPr>
        <w:t>8.2.5.</w:t>
      </w:r>
      <w:r w:rsidRPr="00D22F0A">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27"/>
      <w:bookmarkEnd w:id="128"/>
      <w:bookmarkEnd w:id="129"/>
    </w:p>
    <w:p w:rsidR="002F023B" w:rsidRPr="00D22F0A" w:rsidRDefault="002F023B" w:rsidP="00961C07">
      <w:pPr>
        <w:keepNext/>
        <w:spacing w:after="0" w:line="240" w:lineRule="auto"/>
        <w:jc w:val="center"/>
        <w:outlineLvl w:val="0"/>
        <w:rPr>
          <w:rFonts w:ascii="Times New Roman" w:eastAsia="Times New Roman" w:hAnsi="Times New Roman" w:cs="Times New Roman"/>
          <w:b/>
          <w:sz w:val="24"/>
          <w:szCs w:val="24"/>
          <w:lang w:val="lv-LV"/>
        </w:rPr>
      </w:pPr>
      <w:bookmarkStart w:id="130" w:name="_Toc440451593"/>
      <w:bookmarkStart w:id="131" w:name="_Toc440872134"/>
      <w:bookmarkStart w:id="132" w:name="_Toc471130640"/>
    </w:p>
    <w:p w:rsidR="00961C07" w:rsidRPr="00D22F0A" w:rsidRDefault="002F023B" w:rsidP="00961C07">
      <w:pPr>
        <w:keepNext/>
        <w:spacing w:after="0" w:line="240" w:lineRule="auto"/>
        <w:jc w:val="center"/>
        <w:outlineLvl w:val="0"/>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9</w:t>
      </w:r>
      <w:r w:rsidR="00C306F6" w:rsidRPr="00D22F0A">
        <w:rPr>
          <w:rFonts w:ascii="Times New Roman" w:eastAsia="Times New Roman" w:hAnsi="Times New Roman" w:cs="Times New Roman"/>
          <w:b/>
          <w:sz w:val="24"/>
          <w:szCs w:val="24"/>
          <w:lang w:val="lv-LV"/>
        </w:rPr>
        <w:t xml:space="preserve"> </w:t>
      </w:r>
      <w:r w:rsidR="00961C07" w:rsidRPr="00D22F0A">
        <w:rPr>
          <w:rFonts w:ascii="Times New Roman" w:eastAsia="Times New Roman" w:hAnsi="Times New Roman" w:cs="Times New Roman"/>
          <w:b/>
          <w:sz w:val="24"/>
          <w:szCs w:val="24"/>
          <w:lang w:val="lv-LV"/>
        </w:rPr>
        <w:t xml:space="preserve">. </w:t>
      </w:r>
      <w:bookmarkEnd w:id="130"/>
      <w:bookmarkEnd w:id="131"/>
      <w:r w:rsidR="00961C07" w:rsidRPr="00D22F0A">
        <w:rPr>
          <w:rFonts w:ascii="Times New Roman" w:eastAsia="Times New Roman" w:hAnsi="Times New Roman" w:cs="Times New Roman"/>
          <w:b/>
          <w:sz w:val="24"/>
          <w:szCs w:val="24"/>
          <w:lang w:val="lv-LV"/>
        </w:rPr>
        <w:t>Nolikuma pielikumi</w:t>
      </w:r>
      <w:bookmarkEnd w:id="132"/>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 pielikums</w:t>
      </w:r>
      <w:r w:rsidRPr="00D22F0A">
        <w:rPr>
          <w:rFonts w:ascii="Times New Roman" w:eastAsia="Times New Roman" w:hAnsi="Times New Roman" w:cs="Times New Roman"/>
          <w:sz w:val="24"/>
          <w:szCs w:val="24"/>
          <w:lang w:val="lv-LV"/>
        </w:rPr>
        <w:tab/>
        <w:t>Pieteikums dalībai atklātā konkursā</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2. pielikums</w:t>
      </w:r>
      <w:r w:rsidRPr="00D22F0A">
        <w:rPr>
          <w:rFonts w:ascii="Times New Roman" w:eastAsia="Times New Roman" w:hAnsi="Times New Roman" w:cs="Times New Roman"/>
          <w:sz w:val="24"/>
          <w:szCs w:val="24"/>
          <w:lang w:val="lv-LV"/>
        </w:rPr>
        <w:tab/>
        <w:t xml:space="preserve">Informācija par pretendentu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3. pielikums</w:t>
      </w:r>
      <w:r w:rsidRPr="00D22F0A">
        <w:rPr>
          <w:rFonts w:ascii="Times New Roman" w:eastAsia="Times New Roman" w:hAnsi="Times New Roman" w:cs="Times New Roman"/>
          <w:sz w:val="24"/>
          <w:szCs w:val="24"/>
          <w:lang w:val="lv-LV"/>
        </w:rPr>
        <w:tab/>
        <w:t>Pretendenta un apakšuzņēmēju pieredze līdzīgu būvdarbu veikšanā</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 pielikums</w:t>
      </w:r>
      <w:r w:rsidRPr="00D22F0A">
        <w:rPr>
          <w:rFonts w:ascii="Times New Roman" w:eastAsia="Times New Roman" w:hAnsi="Times New Roman" w:cs="Times New Roman"/>
          <w:sz w:val="24"/>
          <w:szCs w:val="24"/>
          <w:lang w:val="lv-LV"/>
        </w:rPr>
        <w:tab/>
      </w:r>
      <w:r w:rsidR="00970A5C">
        <w:rPr>
          <w:rFonts w:ascii="Times New Roman" w:eastAsia="Times New Roman" w:hAnsi="Times New Roman" w:cs="Times New Roman"/>
          <w:sz w:val="24"/>
          <w:szCs w:val="24"/>
          <w:lang w:val="lv-LV"/>
        </w:rPr>
        <w:t>Būv</w:t>
      </w:r>
      <w:r w:rsidR="008A1D48" w:rsidRPr="00970A5C">
        <w:rPr>
          <w:rFonts w:ascii="Times New Roman" w:eastAsia="Times New Roman" w:hAnsi="Times New Roman" w:cs="Times New Roman"/>
          <w:sz w:val="24"/>
          <w:szCs w:val="24"/>
          <w:lang w:val="lv-LV"/>
        </w:rPr>
        <w:t xml:space="preserve">darbu </w:t>
      </w:r>
      <w:r w:rsidRPr="00970A5C">
        <w:rPr>
          <w:rFonts w:ascii="Times New Roman" w:eastAsia="Times New Roman" w:hAnsi="Times New Roman" w:cs="Times New Roman"/>
          <w:sz w:val="24"/>
          <w:szCs w:val="24"/>
          <w:lang w:val="lv-LV"/>
        </w:rPr>
        <w:t>vadītāj</w:t>
      </w:r>
      <w:r w:rsidR="00970A5C" w:rsidRPr="00970A5C">
        <w:rPr>
          <w:rFonts w:ascii="Times New Roman" w:eastAsia="Times New Roman" w:hAnsi="Times New Roman" w:cs="Times New Roman"/>
          <w:sz w:val="24"/>
          <w:szCs w:val="24"/>
          <w:lang w:val="lv-LV"/>
        </w:rPr>
        <w:t>u</w:t>
      </w:r>
      <w:r w:rsidRPr="00970A5C">
        <w:rPr>
          <w:rFonts w:ascii="Times New Roman" w:eastAsia="Times New Roman" w:hAnsi="Times New Roman" w:cs="Times New Roman"/>
          <w:sz w:val="24"/>
          <w:szCs w:val="24"/>
          <w:lang w:val="lv-LV"/>
        </w:rPr>
        <w:t xml:space="preserve"> kvalifikācija un pieredze</w:t>
      </w:r>
      <w:r w:rsidRPr="00D22F0A">
        <w:rPr>
          <w:rFonts w:ascii="Times New Roman" w:eastAsia="Times New Roman" w:hAnsi="Times New Roman" w:cs="Times New Roman"/>
          <w:sz w:val="24"/>
          <w:szCs w:val="24"/>
          <w:lang w:val="lv-LV"/>
        </w:rPr>
        <w:t xml:space="preserve">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5. pielikums</w:t>
      </w:r>
      <w:r w:rsidRPr="00D22F0A">
        <w:rPr>
          <w:rFonts w:ascii="Times New Roman" w:eastAsia="Times New Roman" w:hAnsi="Times New Roman" w:cs="Times New Roman"/>
          <w:sz w:val="24"/>
          <w:szCs w:val="24"/>
          <w:lang w:val="lv-LV"/>
        </w:rPr>
        <w:tab/>
        <w:t>Speciālista apliecinājuma forma</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6. pielikums</w:t>
      </w:r>
      <w:r w:rsidRPr="00D22F0A">
        <w:rPr>
          <w:rFonts w:ascii="Times New Roman" w:eastAsia="Times New Roman" w:hAnsi="Times New Roman" w:cs="Times New Roman"/>
          <w:sz w:val="24"/>
          <w:szCs w:val="24"/>
          <w:lang w:val="lv-LV"/>
        </w:rPr>
        <w:tab/>
        <w:t xml:space="preserve">Apakšuzņēmēju un </w:t>
      </w:r>
      <w:r w:rsidR="008A1D48" w:rsidRPr="00D22F0A">
        <w:rPr>
          <w:rFonts w:ascii="Times New Roman" w:eastAsia="Times New Roman" w:hAnsi="Times New Roman" w:cs="Times New Roman"/>
          <w:sz w:val="24"/>
          <w:szCs w:val="24"/>
          <w:lang w:val="lv-LV"/>
        </w:rPr>
        <w:t xml:space="preserve">to </w:t>
      </w:r>
      <w:r w:rsidRPr="00D22F0A">
        <w:rPr>
          <w:rFonts w:ascii="Times New Roman" w:eastAsia="Times New Roman" w:hAnsi="Times New Roman" w:cs="Times New Roman"/>
          <w:sz w:val="24"/>
          <w:szCs w:val="24"/>
          <w:lang w:val="lv-LV"/>
        </w:rPr>
        <w:t>apakšuzņēmēju saraksts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7. pielikums</w:t>
      </w:r>
      <w:r w:rsidRPr="00D22F0A">
        <w:rPr>
          <w:rFonts w:ascii="Times New Roman" w:eastAsia="Times New Roman" w:hAnsi="Times New Roman" w:cs="Times New Roman"/>
          <w:sz w:val="24"/>
          <w:szCs w:val="24"/>
          <w:lang w:val="lv-LV"/>
        </w:rPr>
        <w:tab/>
        <w:t>Apakšuzņēmēja apliecinājums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8. pielikums</w:t>
      </w:r>
      <w:r w:rsidRPr="00D22F0A">
        <w:rPr>
          <w:rFonts w:ascii="Times New Roman" w:eastAsia="Times New Roman" w:hAnsi="Times New Roman" w:cs="Times New Roman"/>
          <w:sz w:val="24"/>
          <w:szCs w:val="24"/>
          <w:lang w:val="lv-LV"/>
        </w:rPr>
        <w:tab/>
        <w:t>Tehniskais piedāvājums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9. pielikums</w:t>
      </w:r>
      <w:r w:rsidRPr="00D22F0A">
        <w:rPr>
          <w:rFonts w:ascii="Times New Roman" w:eastAsia="Times New Roman" w:hAnsi="Times New Roman" w:cs="Times New Roman"/>
          <w:sz w:val="24"/>
          <w:szCs w:val="24"/>
          <w:lang w:val="lv-LV"/>
        </w:rPr>
        <w:tab/>
        <w:t>Tehniskās specifikācijas</w:t>
      </w:r>
    </w:p>
    <w:p w:rsidR="00961C07" w:rsidRPr="00D22F0A" w:rsidRDefault="008A1D48"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10. pielikums</w:t>
      </w:r>
      <w:r w:rsidRPr="00D22F0A">
        <w:rPr>
          <w:rFonts w:ascii="Times New Roman" w:eastAsia="Times New Roman" w:hAnsi="Times New Roman" w:cs="Times New Roman"/>
          <w:sz w:val="24"/>
          <w:szCs w:val="24"/>
          <w:lang w:val="lv-LV"/>
        </w:rPr>
        <w:tab/>
      </w:r>
      <w:r w:rsidR="00961C07" w:rsidRPr="00D22F0A">
        <w:rPr>
          <w:rFonts w:ascii="Times New Roman" w:eastAsia="Times New Roman" w:hAnsi="Times New Roman" w:cs="Times New Roman"/>
          <w:sz w:val="24"/>
          <w:szCs w:val="24"/>
          <w:lang w:val="lv-LV"/>
        </w:rPr>
        <w:t>Finanšu piedāvājums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w:t>
      </w:r>
      <w:r w:rsidR="008A1D48" w:rsidRPr="00D22F0A">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 pielikums</w:t>
      </w:r>
      <w:r w:rsidRPr="00D22F0A">
        <w:rPr>
          <w:rFonts w:ascii="Times New Roman" w:eastAsia="Times New Roman" w:hAnsi="Times New Roman" w:cs="Times New Roman"/>
          <w:sz w:val="24"/>
          <w:szCs w:val="24"/>
          <w:lang w:val="lv-LV"/>
        </w:rPr>
        <w:tab/>
        <w:t>Saistību nodrošinājuma izpildes forma</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1</w:t>
      </w:r>
      <w:r w:rsidR="008A1D48" w:rsidRPr="00D22F0A">
        <w:rPr>
          <w:rFonts w:ascii="Times New Roman" w:eastAsia="Times New Roman" w:hAnsi="Times New Roman" w:cs="Times New Roman"/>
          <w:sz w:val="24"/>
          <w:szCs w:val="24"/>
          <w:lang w:val="lv-LV"/>
        </w:rPr>
        <w:t>2</w:t>
      </w:r>
      <w:r w:rsidRPr="00D22F0A">
        <w:rPr>
          <w:rFonts w:ascii="Times New Roman" w:eastAsia="Times New Roman" w:hAnsi="Times New Roman" w:cs="Times New Roman"/>
          <w:sz w:val="24"/>
          <w:szCs w:val="24"/>
          <w:lang w:val="lv-LV"/>
        </w:rPr>
        <w:t>. pielikums</w:t>
      </w:r>
      <w:r w:rsidRPr="00D22F0A">
        <w:rPr>
          <w:rFonts w:ascii="Times New Roman" w:eastAsia="Times New Roman" w:hAnsi="Times New Roman" w:cs="Times New Roman"/>
          <w:sz w:val="24"/>
          <w:szCs w:val="24"/>
          <w:lang w:val="lv-LV"/>
        </w:rPr>
        <w:tab/>
        <w:t>Līguma projekts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Pr="00D22F0A"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79553D" w:rsidRPr="00D22F0A" w:rsidRDefault="0079553D"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70A5C" w:rsidRPr="00D22F0A" w:rsidRDefault="00970A5C"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D22F0A"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1. pielikums</w:t>
      </w:r>
    </w:p>
    <w:p w:rsidR="00970A5C" w:rsidRDefault="00961C07"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00970A5C" w:rsidRPr="00970A5C">
        <w:rPr>
          <w:lang w:val="lv-LV"/>
        </w:rPr>
        <w:t xml:space="preserve"> </w:t>
      </w:r>
      <w:r w:rsidR="00970A5C"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D22F0A" w:rsidRDefault="00961C07" w:rsidP="00961C07">
      <w:pPr>
        <w:spacing w:after="0" w:line="240" w:lineRule="auto"/>
        <w:jc w:val="center"/>
        <w:rPr>
          <w:rFonts w:ascii="Times New Roman" w:eastAsia="Times New Roman" w:hAnsi="Times New Roman" w:cs="Times New Roman"/>
          <w:b/>
          <w:bCs/>
          <w:sz w:val="28"/>
          <w:szCs w:val="24"/>
          <w:lang w:val="lv-LV"/>
        </w:rPr>
      </w:pPr>
      <w:bookmarkStart w:id="133" w:name="_Toc98233562"/>
      <w:r w:rsidRPr="00D22F0A">
        <w:rPr>
          <w:rFonts w:ascii="Times New Roman" w:eastAsia="Times New Roman" w:hAnsi="Times New Roman" w:cs="Times New Roman"/>
          <w:b/>
          <w:bCs/>
          <w:sz w:val="28"/>
          <w:szCs w:val="24"/>
          <w:lang w:val="lv-LV"/>
        </w:rPr>
        <w:t xml:space="preserve">PIETEIKUMS DALĪBAI ATKLĀTĀ KONKURSĀ </w:t>
      </w:r>
    </w:p>
    <w:p w:rsidR="00961C07" w:rsidRPr="00970A5C" w:rsidRDefault="00961C07" w:rsidP="006919FB">
      <w:pPr>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w:t>
      </w:r>
      <w:r w:rsidR="00970A5C" w:rsidRPr="00970A5C">
        <w:rPr>
          <w:rFonts w:ascii="Times New Roman" w:eastAsia="Times New Roman" w:hAnsi="Times New Roman" w:cs="Times New Roman"/>
          <w:i/>
          <w:sz w:val="24"/>
          <w:szCs w:val="24"/>
          <w:lang w:val="lv-LV"/>
        </w:rPr>
        <w:t xml:space="preserve"> </w:t>
      </w:r>
      <w:r w:rsidR="00970A5C"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sz w:val="24"/>
          <w:lang w:val="lv-LV"/>
        </w:rPr>
        <w:t>”</w:t>
      </w:r>
    </w:p>
    <w:p w:rsidR="00961C07" w:rsidRPr="00D22F0A" w:rsidRDefault="00961C07" w:rsidP="00961C07">
      <w:pPr>
        <w:spacing w:after="0" w:line="240" w:lineRule="auto"/>
        <w:jc w:val="center"/>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Identifikācijas Nr.</w:t>
      </w:r>
      <w:r w:rsidRPr="00D22F0A">
        <w:rPr>
          <w:rFonts w:ascii="Times New Roman" w:eastAsia="Times New Roman" w:hAnsi="Times New Roman" w:cs="Times New Roman"/>
          <w:sz w:val="24"/>
          <w:szCs w:val="24"/>
          <w:lang w:val="lv-LV"/>
        </w:rPr>
        <w:t xml:space="preserve"> LNP 201</w:t>
      </w:r>
      <w:r w:rsidR="00970A5C">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sidR="00970A5C">
        <w:rPr>
          <w:rFonts w:ascii="Times New Roman" w:eastAsia="Times New Roman" w:hAnsi="Times New Roman" w:cs="Times New Roman"/>
          <w:sz w:val="24"/>
          <w:szCs w:val="24"/>
          <w:shd w:val="clear" w:color="auto" w:fill="FFFFFF"/>
          <w:lang w:val="lv-LV"/>
        </w:rPr>
        <w:t>37</w:t>
      </w:r>
      <w:r w:rsidRPr="00D22F0A">
        <w:rPr>
          <w:rFonts w:ascii="Times New Roman" w:eastAsia="Times New Roman" w:hAnsi="Times New Roman" w:cs="Times New Roman"/>
          <w:sz w:val="24"/>
          <w:szCs w:val="24"/>
          <w:shd w:val="clear" w:color="auto" w:fill="FFFFFF"/>
          <w:lang w:val="lv-LV"/>
        </w:rPr>
        <w:t>/ERAF</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p>
    <w:p w:rsidR="00961C07" w:rsidRPr="00D22F0A" w:rsidRDefault="00961C07" w:rsidP="00961C07">
      <w:pPr>
        <w:spacing w:before="120" w:after="120" w:line="240" w:lineRule="auto"/>
        <w:jc w:val="both"/>
        <w:rPr>
          <w:rFonts w:ascii="Times New Roman" w:eastAsia="Times New Roman" w:hAnsi="Times New Roman" w:cs="Times New Roman"/>
          <w:sz w:val="24"/>
          <w:lang w:val="lv-LV"/>
        </w:rPr>
      </w:pPr>
      <w:r w:rsidRPr="00D22F0A">
        <w:rPr>
          <w:rFonts w:ascii="Times New Roman" w:eastAsia="Times New Roman" w:hAnsi="Times New Roman" w:cs="Times New Roman"/>
          <w:sz w:val="24"/>
          <w:lang w:val="lv-LV"/>
        </w:rPr>
        <w:t>_________. gada ____. ______________</w:t>
      </w:r>
    </w:p>
    <w:p w:rsidR="00961C07" w:rsidRPr="00D22F0A"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D22F0A" w:rsidRDefault="00961C07"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D22F0A">
        <w:rPr>
          <w:rFonts w:ascii="Times New Roman" w:eastAsia="Times New Roman" w:hAnsi="Times New Roman" w:cs="Times New Roman"/>
          <w:b/>
          <w:sz w:val="24"/>
          <w:szCs w:val="24"/>
          <w:lang w:val="lv-LV"/>
        </w:rPr>
        <w:t>par summu:</w:t>
      </w:r>
    </w:p>
    <w:p w:rsidR="00961C07" w:rsidRPr="00D22F0A"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D22F0A" w:rsidRDefault="00961C07" w:rsidP="00961C07">
      <w:pPr>
        <w:spacing w:before="120" w:after="120" w:line="240" w:lineRule="auto"/>
        <w:jc w:val="center"/>
        <w:rPr>
          <w:rFonts w:ascii="Times New Roman" w:eastAsia="Calibri" w:hAnsi="Times New Roman" w:cs="Times New Roman"/>
          <w:i/>
          <w:sz w:val="24"/>
          <w:lang w:val="lv-LV"/>
        </w:rPr>
      </w:pPr>
      <w:r w:rsidRPr="00D22F0A">
        <w:rPr>
          <w:rFonts w:ascii="Times New Roman" w:eastAsia="Calibri" w:hAnsi="Times New Roman" w:cs="Times New Roman"/>
          <w:i/>
          <w:sz w:val="24"/>
          <w:lang w:val="lv-LV"/>
        </w:rPr>
        <w:t>piedāvājuma cena bez PVN (EUR) skaitļos un vārdiem</w:t>
      </w: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 xml:space="preserve">2. Mēs </w:t>
      </w:r>
      <w:r w:rsidR="007B1651" w:rsidRPr="00D22F0A">
        <w:rPr>
          <w:rFonts w:ascii="Times New Roman" w:eastAsia="Times New Roman" w:hAnsi="Times New Roman" w:cs="Times New Roman"/>
          <w:sz w:val="24"/>
          <w:szCs w:val="20"/>
          <w:lang w:val="lv-LV"/>
        </w:rPr>
        <w:t>apliecinām, ka gadījumā, ja mums tiks piešķirtas līguma slēgšanas tiesības</w:t>
      </w:r>
      <w:r w:rsidRPr="00D22F0A">
        <w:rPr>
          <w:rFonts w:ascii="Times New Roman" w:eastAsia="Times New Roman" w:hAnsi="Times New Roman" w:cs="Times New Roman"/>
          <w:sz w:val="24"/>
          <w:szCs w:val="20"/>
          <w:lang w:val="lv-LV"/>
        </w:rPr>
        <w:t>, mēs veiksim darbus Nolikumā un Līgumā noteikta</w:t>
      </w:r>
      <w:r w:rsidR="007B1651" w:rsidRPr="00D22F0A">
        <w:rPr>
          <w:rFonts w:ascii="Times New Roman" w:eastAsia="Times New Roman" w:hAnsi="Times New Roman" w:cs="Times New Roman"/>
          <w:sz w:val="24"/>
          <w:szCs w:val="20"/>
          <w:lang w:val="lv-LV"/>
        </w:rPr>
        <w:t>jā</w:t>
      </w:r>
      <w:r w:rsidRPr="00D22F0A">
        <w:rPr>
          <w:rFonts w:ascii="Times New Roman" w:eastAsia="Times New Roman" w:hAnsi="Times New Roman" w:cs="Times New Roman"/>
          <w:sz w:val="24"/>
          <w:szCs w:val="20"/>
          <w:lang w:val="lv-LV"/>
        </w:rPr>
        <w:t xml:space="preserve"> termiņ</w:t>
      </w:r>
      <w:r w:rsidR="007B1651" w:rsidRPr="00D22F0A">
        <w:rPr>
          <w:rFonts w:ascii="Times New Roman" w:eastAsia="Times New Roman" w:hAnsi="Times New Roman" w:cs="Times New Roman"/>
          <w:sz w:val="24"/>
          <w:szCs w:val="20"/>
          <w:lang w:val="lv-LV"/>
        </w:rPr>
        <w:t>ā</w:t>
      </w:r>
      <w:r w:rsidRPr="00D22F0A">
        <w:rPr>
          <w:rFonts w:ascii="Times New Roman" w:eastAsia="Times New Roman" w:hAnsi="Times New Roman" w:cs="Times New Roman"/>
          <w:sz w:val="24"/>
          <w:szCs w:val="20"/>
          <w:lang w:val="lv-LV"/>
        </w:rPr>
        <w:t xml:space="preserve">. </w:t>
      </w:r>
    </w:p>
    <w:p w:rsidR="00961C07" w:rsidRPr="00D22F0A" w:rsidRDefault="00961C07" w:rsidP="00961C07">
      <w:pPr>
        <w:spacing w:before="120" w:after="120" w:line="240" w:lineRule="auto"/>
        <w:jc w:val="both"/>
        <w:rPr>
          <w:rFonts w:ascii="Times New Roman" w:eastAsia="Times New Roman" w:hAnsi="Times New Roman" w:cs="Times New Roman"/>
          <w:sz w:val="24"/>
          <w:szCs w:val="20"/>
          <w:lang w:val="lv-LV"/>
        </w:rPr>
      </w:pPr>
      <w:r w:rsidRPr="00D22F0A">
        <w:rPr>
          <w:rFonts w:ascii="Times New Roman" w:eastAsia="Times New Roman" w:hAnsi="Times New Roman" w:cs="Times New Roman"/>
          <w:sz w:val="24"/>
          <w:szCs w:val="20"/>
          <w:lang w:val="lv-LV"/>
        </w:rPr>
        <w:t xml:space="preserve">3. Ar šo mēs apstiprinām, ka mūsu piedāvājums ir derīgs </w:t>
      </w:r>
      <w:r w:rsidRPr="00D22F0A">
        <w:rPr>
          <w:rFonts w:ascii="Times New Roman" w:eastAsia="Times New Roman" w:hAnsi="Times New Roman" w:cs="Times New Roman"/>
          <w:b/>
          <w:bCs/>
          <w:sz w:val="24"/>
          <w:szCs w:val="20"/>
          <w:lang w:val="lv-LV"/>
        </w:rPr>
        <w:t>180 (viens simts astoņdesmit) kalendārās dienas</w:t>
      </w:r>
      <w:r w:rsidRPr="00D22F0A">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D22F0A"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4. Ar šo mēs apliecinām,</w:t>
      </w:r>
      <w:r w:rsidRPr="00D22F0A">
        <w:rPr>
          <w:rFonts w:ascii="Times New Roman" w:eastAsia="Times New Roman" w:hAnsi="Times New Roman" w:cs="Times New Roman"/>
          <w:sz w:val="24"/>
          <w:szCs w:val="20"/>
          <w:lang w:val="lv-LV" w:eastAsia="lv-LV"/>
        </w:rPr>
        <w:t xml:space="preserve"> ka uz &lt;</w:t>
      </w:r>
      <w:r w:rsidR="007B1651" w:rsidRPr="00D22F0A">
        <w:rPr>
          <w:rFonts w:ascii="Times New Roman" w:eastAsia="Times New Roman" w:hAnsi="Times New Roman" w:cs="Times New Roman"/>
          <w:i/>
          <w:sz w:val="24"/>
          <w:szCs w:val="20"/>
          <w:lang w:val="lv-LV" w:eastAsia="lv-LV"/>
        </w:rPr>
        <w:t>pretendenta</w:t>
      </w:r>
      <w:r w:rsidRPr="00D22F0A">
        <w:rPr>
          <w:rFonts w:ascii="Times New Roman" w:eastAsia="Times New Roman" w:hAnsi="Times New Roman" w:cs="Times New Roman"/>
          <w:i/>
          <w:sz w:val="24"/>
          <w:szCs w:val="20"/>
          <w:lang w:val="lv-LV" w:eastAsia="lv-LV"/>
        </w:rPr>
        <w:t xml:space="preserve"> nosaukums</w:t>
      </w:r>
      <w:r w:rsidRPr="00D22F0A">
        <w:rPr>
          <w:rFonts w:ascii="Times New Roman" w:eastAsia="Times New Roman" w:hAnsi="Times New Roman" w:cs="Times New Roman"/>
          <w:sz w:val="24"/>
          <w:szCs w:val="20"/>
          <w:lang w:val="lv-LV" w:eastAsia="lv-LV"/>
        </w:rPr>
        <w:t xml:space="preserve">&gt; nav attiecināmi Publisko iepirkumu likuma </w:t>
      </w:r>
      <w:r w:rsidR="009654B2" w:rsidRPr="00D22F0A">
        <w:rPr>
          <w:rFonts w:ascii="Times New Roman" w:eastAsia="Times New Roman" w:hAnsi="Times New Roman" w:cs="Times New Roman"/>
          <w:sz w:val="24"/>
          <w:szCs w:val="20"/>
          <w:lang w:val="lv-LV" w:eastAsia="lv-LV"/>
        </w:rPr>
        <w:t>42</w:t>
      </w:r>
      <w:r w:rsidR="00E952AA" w:rsidRPr="00D22F0A">
        <w:rPr>
          <w:rFonts w:ascii="Times New Roman" w:eastAsia="Times New Roman" w:hAnsi="Times New Roman" w:cs="Times New Roman"/>
          <w:sz w:val="24"/>
          <w:szCs w:val="20"/>
          <w:lang w:val="lv-LV" w:eastAsia="lv-LV"/>
        </w:rPr>
        <w:t xml:space="preserve">.panta </w:t>
      </w:r>
      <w:r w:rsidR="00E952AA" w:rsidRPr="00970A5C">
        <w:rPr>
          <w:rFonts w:ascii="Times New Roman" w:eastAsia="Times New Roman" w:hAnsi="Times New Roman" w:cs="Times New Roman"/>
          <w:sz w:val="24"/>
          <w:szCs w:val="20"/>
          <w:lang w:val="lv-LV" w:eastAsia="lv-LV"/>
        </w:rPr>
        <w:t>pirmajā daļā</w:t>
      </w:r>
      <w:r w:rsidR="00E952AA" w:rsidRPr="00D22F0A">
        <w:rPr>
          <w:rFonts w:ascii="Times New Roman" w:eastAsia="Times New Roman" w:hAnsi="Times New Roman" w:cs="Times New Roman"/>
          <w:sz w:val="24"/>
          <w:szCs w:val="20"/>
          <w:lang w:val="lv-LV" w:eastAsia="lv-LV"/>
        </w:rPr>
        <w:t xml:space="preserve"> </w:t>
      </w:r>
      <w:r w:rsidRPr="00D22F0A">
        <w:rPr>
          <w:rFonts w:ascii="Times New Roman" w:eastAsia="Times New Roman" w:hAnsi="Times New Roman" w:cs="Times New Roman"/>
          <w:sz w:val="24"/>
          <w:szCs w:val="20"/>
          <w:lang w:val="lv-LV" w:eastAsia="lv-LV"/>
        </w:rPr>
        <w:t xml:space="preserve">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22F0A" w:rsidTr="00961C07">
        <w:tc>
          <w:tcPr>
            <w:tcW w:w="3588" w:type="dxa"/>
            <w:hideMark/>
          </w:tcPr>
          <w:p w:rsidR="00961C07" w:rsidRPr="00D22F0A" w:rsidRDefault="00961C07" w:rsidP="007B1651">
            <w:pPr>
              <w:spacing w:before="120" w:after="120" w:line="240" w:lineRule="auto"/>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Pretendenta (pie</w:t>
            </w:r>
            <w:r w:rsidR="007B1651" w:rsidRPr="00D22F0A">
              <w:rPr>
                <w:rFonts w:ascii="Times New Roman" w:eastAsia="Times New Roman" w:hAnsi="Times New Roman" w:cs="Times New Roman"/>
                <w:sz w:val="20"/>
                <w:lang w:val="lv-LV"/>
              </w:rPr>
              <w:t>gādātāju apvienības dalībnieka</w:t>
            </w:r>
            <w:r w:rsidRPr="00D22F0A">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D22F0A" w:rsidTr="00961C07">
        <w:trPr>
          <w:cantSplit/>
        </w:trPr>
        <w:tc>
          <w:tcPr>
            <w:tcW w:w="3588" w:type="dxa"/>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tc>
      </w:tr>
    </w:tbl>
    <w:p w:rsidR="00961C07" w:rsidRPr="00D22F0A"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br w:type="page"/>
      </w:r>
      <w:r w:rsidRPr="00D22F0A">
        <w:rPr>
          <w:rFonts w:ascii="Times New Roman" w:eastAsia="Times New Roman" w:hAnsi="Times New Roman" w:cs="Times New Roman"/>
          <w:sz w:val="20"/>
          <w:szCs w:val="20"/>
          <w:lang w:val="lv-LV"/>
        </w:rPr>
        <w:lastRenderedPageBreak/>
        <w:t>2.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p>
    <w:p w:rsidR="00961C07" w:rsidRPr="00D22F0A"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D22F0A">
        <w:rPr>
          <w:rFonts w:ascii="Times New Roman" w:eastAsia="Times New Roman" w:hAnsi="Times New Roman" w:cs="Times New Roman"/>
          <w:b/>
          <w:caps/>
          <w:sz w:val="24"/>
          <w:szCs w:val="24"/>
          <w:lang w:val="lv-LV"/>
        </w:rPr>
        <w:t>Informācija par Pretendentu</w:t>
      </w:r>
      <w:bookmarkEnd w:id="133"/>
    </w:p>
    <w:p w:rsidR="00961C07" w:rsidRPr="00D22F0A" w:rsidRDefault="00961C07" w:rsidP="00961C07">
      <w:pPr>
        <w:spacing w:after="0" w:line="240" w:lineRule="auto"/>
        <w:jc w:val="center"/>
        <w:rPr>
          <w:rFonts w:ascii="Times New Roman" w:eastAsia="Times New Roman" w:hAnsi="Times New Roman" w:cs="Times New Roman"/>
          <w:b/>
          <w:sz w:val="24"/>
          <w:szCs w:val="24"/>
          <w:lang w:val="lv-LV"/>
        </w:rPr>
      </w:pPr>
      <w:r w:rsidRPr="00D22F0A">
        <w:rPr>
          <w:rFonts w:ascii="Times New Roman" w:eastAsia="Times New Roman" w:hAnsi="Times New Roman" w:cs="Times New Roman"/>
          <w:b/>
          <w:sz w:val="24"/>
          <w:szCs w:val="24"/>
          <w:lang w:val="lv-LV"/>
        </w:rPr>
        <w:t xml:space="preserve">atklātam konkursam </w:t>
      </w:r>
    </w:p>
    <w:p w:rsidR="00970A5C" w:rsidRPr="00970A5C" w:rsidRDefault="00970A5C" w:rsidP="00970A5C">
      <w:pPr>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rPr>
        <w:t>„</w:t>
      </w:r>
      <w:r w:rsidRPr="00970A5C">
        <w:rPr>
          <w:rFonts w:ascii="Times New Roman" w:eastAsia="Times New Roman" w:hAnsi="Times New Roman" w:cs="Times New Roman"/>
          <w:i/>
          <w:sz w:val="24"/>
          <w:szCs w:val="24"/>
          <w:lang w:val="lv-LV"/>
        </w:rPr>
        <w:t xml:space="preserve"> </w:t>
      </w:r>
      <w:r w:rsidRPr="00D22F0A">
        <w:rPr>
          <w:rFonts w:ascii="Times New Roman" w:eastAsia="Times New Roman" w:hAnsi="Times New Roman" w:cs="Times New Roman"/>
          <w:i/>
          <w:sz w:val="24"/>
          <w:szCs w:val="24"/>
          <w:lang w:val="lv-LV"/>
        </w:rPr>
        <w:t>Ludzas pilsdrupu atsegto mūru konservācijas un pilskalna teritorijas labiekārtošanas būvdarbu 1.kārta</w:t>
      </w:r>
      <w:r w:rsidRPr="00D22F0A">
        <w:rPr>
          <w:rFonts w:ascii="Times New Roman" w:eastAsia="Calibri" w:hAnsi="Times New Roman" w:cs="Times New Roman"/>
          <w:sz w:val="24"/>
          <w:lang w:val="lv-LV"/>
        </w:rPr>
        <w:t>”</w:t>
      </w:r>
    </w:p>
    <w:p w:rsidR="00970A5C" w:rsidRPr="00D22F0A" w:rsidRDefault="00970A5C" w:rsidP="00970A5C">
      <w:pPr>
        <w:spacing w:after="0" w:line="240" w:lineRule="auto"/>
        <w:jc w:val="center"/>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Identifikācijas Nr.</w:t>
      </w:r>
      <w:r w:rsidRPr="00D22F0A">
        <w:rPr>
          <w:rFonts w:ascii="Times New Roman" w:eastAsia="Times New Roman" w:hAnsi="Times New Roman" w:cs="Times New Roman"/>
          <w:sz w:val="24"/>
          <w:szCs w:val="24"/>
          <w:lang w:val="lv-LV"/>
        </w:rPr>
        <w:t xml:space="preserve"> LNP 201</w:t>
      </w:r>
      <w:r>
        <w:rPr>
          <w:rFonts w:ascii="Times New Roman" w:eastAsia="Times New Roman" w:hAnsi="Times New Roman" w:cs="Times New Roman"/>
          <w:sz w:val="24"/>
          <w:szCs w:val="24"/>
          <w:lang w:val="lv-LV"/>
        </w:rPr>
        <w:t>9</w:t>
      </w:r>
      <w:r w:rsidRPr="00D22F0A">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37</w:t>
      </w:r>
      <w:r w:rsidRPr="00D22F0A">
        <w:rPr>
          <w:rFonts w:ascii="Times New Roman" w:eastAsia="Times New Roman" w:hAnsi="Times New Roman" w:cs="Times New Roman"/>
          <w:sz w:val="24"/>
          <w:szCs w:val="24"/>
          <w:shd w:val="clear" w:color="auto" w:fill="FFFFFF"/>
          <w:lang w:val="lv-LV"/>
        </w:rPr>
        <w:t>/ERAF</w:t>
      </w:r>
    </w:p>
    <w:p w:rsidR="00961C07" w:rsidRPr="00D22F0A" w:rsidRDefault="00961C07" w:rsidP="00961C07">
      <w:pPr>
        <w:spacing w:after="0" w:line="240" w:lineRule="auto"/>
        <w:jc w:val="center"/>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D22F0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Nosaukums:</w:t>
            </w:r>
          </w:p>
        </w:tc>
      </w:tr>
      <w:tr w:rsidR="007B1651" w:rsidRPr="00D22F0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Reģistrācijas numurs:</w:t>
            </w:r>
          </w:p>
        </w:tc>
      </w:tr>
      <w:tr w:rsidR="007B1651" w:rsidRPr="00D22F0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Adrese:</w:t>
            </w:r>
          </w:p>
        </w:tc>
      </w:tr>
      <w:tr w:rsidR="007B1651" w:rsidRPr="00D22F0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Kontaktpersona :</w:t>
            </w:r>
          </w:p>
        </w:tc>
      </w:tr>
      <w:tr w:rsidR="007B1651" w:rsidRPr="00D22F0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Telefons:</w:t>
            </w:r>
          </w:p>
        </w:tc>
      </w:tr>
      <w:tr w:rsidR="007B1651" w:rsidRPr="00D22F0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Fakss:</w:t>
            </w:r>
          </w:p>
        </w:tc>
      </w:tr>
      <w:tr w:rsidR="007B1651" w:rsidRPr="00D22F0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E-pasts:</w:t>
            </w:r>
          </w:p>
        </w:tc>
      </w:tr>
      <w:tr w:rsidR="007B1651" w:rsidRPr="00D22F0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Uzņēmuma darbības sfēra (īss apraksts):</w:t>
            </w:r>
          </w:p>
        </w:tc>
      </w:tr>
      <w:tr w:rsidR="007B1651" w:rsidRPr="00D22F0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D22F0A" w:rsidRDefault="007B1651" w:rsidP="007B1651">
            <w:pPr>
              <w:keepNext/>
              <w:keepLines/>
              <w:spacing w:after="0"/>
              <w:rPr>
                <w:rFonts w:ascii="Times New Roman" w:hAnsi="Times New Roman" w:cs="Times New Roman"/>
                <w:b/>
                <w:color w:val="000000"/>
                <w:sz w:val="24"/>
                <w:szCs w:val="24"/>
                <w:lang w:val="lv-LV"/>
              </w:rPr>
            </w:pPr>
            <w:r w:rsidRPr="00D22F0A">
              <w:rPr>
                <w:rFonts w:ascii="Times New Roman" w:hAnsi="Times New Roman" w:cs="Times New Roman"/>
                <w:b/>
                <w:color w:val="000000"/>
                <w:sz w:val="24"/>
                <w:szCs w:val="24"/>
                <w:lang w:val="lv-LV"/>
              </w:rPr>
              <w:t>Uzņēmuma statuss (izvēlēties atbilstošo</w:t>
            </w:r>
            <w:r w:rsidR="000627BA" w:rsidRPr="00D22F0A">
              <w:rPr>
                <w:rFonts w:ascii="Times New Roman" w:hAnsi="Times New Roman" w:cs="Times New Roman"/>
                <w:b/>
                <w:color w:val="000000"/>
                <w:sz w:val="24"/>
                <w:szCs w:val="24"/>
                <w:lang w:val="lv-LV"/>
              </w:rPr>
              <w:t xml:space="preserve"> ar “X”</w:t>
            </w:r>
            <w:r w:rsidRPr="00D22F0A">
              <w:rPr>
                <w:rFonts w:ascii="Times New Roman" w:hAnsi="Times New Roman" w:cs="Times New Roman"/>
                <w:b/>
                <w:color w:val="000000"/>
                <w:sz w:val="24"/>
                <w:szCs w:val="24"/>
                <w:lang w:val="lv-LV"/>
              </w:rPr>
              <w:t xml:space="preserve">)*: </w:t>
            </w:r>
          </w:p>
        </w:tc>
      </w:tr>
      <w:tr w:rsidR="000627BA" w:rsidRPr="00D22F0A" w:rsidTr="000627BA">
        <w:trPr>
          <w:cantSplit/>
          <w:trHeight w:val="301"/>
        </w:trPr>
        <w:tc>
          <w:tcPr>
            <w:tcW w:w="540" w:type="dxa"/>
            <w:vMerge/>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D22F0A" w:rsidRDefault="000627BA" w:rsidP="007B1651">
            <w:pPr>
              <w:keepNext/>
              <w:keepLines/>
              <w:spacing w:after="0"/>
              <w:jc w:val="right"/>
              <w:rPr>
                <w:rFonts w:ascii="Times New Roman" w:hAnsi="Times New Roman" w:cs="Times New Roman"/>
                <w:color w:val="000000"/>
                <w:sz w:val="24"/>
                <w:szCs w:val="24"/>
                <w:lang w:val="lv-LV"/>
              </w:rPr>
            </w:pPr>
            <w:r w:rsidRPr="00D22F0A">
              <w:rPr>
                <w:rFonts w:ascii="Times New Roman" w:hAnsi="Times New Roman" w:cs="Times New Roman"/>
                <w:color w:val="000000"/>
                <w:sz w:val="24"/>
                <w:szCs w:val="24"/>
                <w:lang w:val="lv-LV"/>
              </w:rPr>
              <w:t>Mazais uzņēmums</w:t>
            </w:r>
          </w:p>
          <w:p w:rsidR="000627BA" w:rsidRPr="00D22F0A" w:rsidRDefault="000627BA" w:rsidP="007B1651">
            <w:pPr>
              <w:keepNext/>
              <w:keepLines/>
              <w:spacing w:after="0"/>
              <w:jc w:val="right"/>
              <w:rPr>
                <w:rFonts w:ascii="Times New Roman" w:hAnsi="Times New Roman" w:cs="Times New Roman"/>
                <w:b/>
                <w:color w:val="FF0000"/>
                <w:sz w:val="24"/>
                <w:szCs w:val="24"/>
                <w:lang w:val="lv-LV"/>
              </w:rPr>
            </w:pPr>
            <w:r w:rsidRPr="00D22F0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color w:val="FF0000"/>
                <w:sz w:val="24"/>
                <w:szCs w:val="24"/>
                <w:lang w:val="lv-LV"/>
              </w:rPr>
            </w:pPr>
            <w:r w:rsidRPr="00D22F0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r>
      <w:tr w:rsidR="000627BA" w:rsidRPr="00D22F0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D22F0A" w:rsidRDefault="000627BA" w:rsidP="007B1651">
            <w:pPr>
              <w:keepNext/>
              <w:keepLines/>
              <w:spacing w:after="0"/>
              <w:rPr>
                <w:rFonts w:ascii="Times New Roman" w:hAnsi="Times New Roman" w:cs="Times New Roman"/>
                <w:b/>
                <w:color w:val="FF0000"/>
                <w:sz w:val="24"/>
                <w:szCs w:val="24"/>
                <w:lang w:val="lv-LV"/>
              </w:rPr>
            </w:pPr>
          </w:p>
        </w:tc>
      </w:tr>
      <w:tr w:rsidR="007B1651" w:rsidRPr="00D22F0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Finanšu rekvizīti:</w:t>
            </w:r>
          </w:p>
        </w:tc>
      </w:tr>
      <w:tr w:rsidR="007B1651" w:rsidRPr="00D22F0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sz w:val="24"/>
                <w:szCs w:val="24"/>
                <w:lang w:val="lv-LV"/>
              </w:rPr>
            </w:pPr>
            <w:r w:rsidRPr="00D22F0A">
              <w:rPr>
                <w:rFonts w:ascii="Times New Roman" w:hAnsi="Times New Roman" w:cs="Times New Roman"/>
                <w:bCs/>
                <w:sz w:val="24"/>
                <w:szCs w:val="24"/>
                <w:lang w:val="lv-LV"/>
              </w:rPr>
              <w:t>Bankas adrese</w:t>
            </w:r>
            <w:r w:rsidRPr="00D22F0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r w:rsidR="007B1651" w:rsidRPr="00D22F0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D22F0A" w:rsidRDefault="007B1651" w:rsidP="007B1651">
            <w:pPr>
              <w:keepNext/>
              <w:keepLines/>
              <w:spacing w:after="0"/>
              <w:rPr>
                <w:rFonts w:ascii="Times New Roman" w:hAnsi="Times New Roman" w:cs="Times New Roman"/>
                <w:b/>
                <w:sz w:val="24"/>
                <w:szCs w:val="24"/>
                <w:lang w:val="lv-LV"/>
              </w:rPr>
            </w:pPr>
            <w:r w:rsidRPr="00D22F0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D22F0A" w:rsidRDefault="007B1651" w:rsidP="007B1651">
            <w:pPr>
              <w:keepNext/>
              <w:keepLines/>
              <w:spacing w:after="0"/>
              <w:rPr>
                <w:rFonts w:ascii="Times New Roman" w:hAnsi="Times New Roman" w:cs="Times New Roman"/>
                <w:b/>
                <w:sz w:val="24"/>
                <w:szCs w:val="24"/>
                <w:lang w:val="lv-LV"/>
              </w:rPr>
            </w:pPr>
          </w:p>
        </w:tc>
      </w:tr>
    </w:tbl>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  </w:t>
      </w:r>
    </w:p>
    <w:p w:rsidR="00961C07" w:rsidRPr="00D22F0A" w:rsidRDefault="0047606C" w:rsidP="00961C07">
      <w:pPr>
        <w:spacing w:after="0" w:line="240" w:lineRule="auto"/>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Z.V.</w:t>
      </w:r>
      <w:r w:rsidR="00961C07" w:rsidRPr="00D22F0A">
        <w:rPr>
          <w:rFonts w:ascii="Times New Roman" w:eastAsia="Times New Roman" w:hAnsi="Times New Roman" w:cs="Times New Roman"/>
          <w:sz w:val="24"/>
          <w:szCs w:val="24"/>
          <w:lang w:val="lv-LV"/>
        </w:rPr>
        <w:t>___________________________________________________________</w:t>
      </w:r>
    </w:p>
    <w:p w:rsidR="0047606C" w:rsidRPr="00D22F0A" w:rsidRDefault="00961C07" w:rsidP="00292210">
      <w:pPr>
        <w:spacing w:after="0" w:line="240" w:lineRule="auto"/>
        <w:jc w:val="center"/>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Uzņēmuma vadītāja vai pilnvarotās personas paraksts, tā atšifrējums</w:t>
      </w:r>
    </w:p>
    <w:p w:rsidR="000627BA" w:rsidRPr="00D22F0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D22F0A" w:rsidRDefault="00292210" w:rsidP="00292210">
      <w:pPr>
        <w:spacing w:after="0" w:line="240" w:lineRule="auto"/>
        <w:jc w:val="center"/>
        <w:rPr>
          <w:rFonts w:ascii="Times New Roman" w:eastAsia="Times New Roman" w:hAnsi="Times New Roman" w:cs="Times New Roman"/>
          <w:sz w:val="20"/>
          <w:szCs w:val="20"/>
          <w:lang w:val="lv-LV"/>
        </w:rPr>
      </w:pPr>
      <w:r w:rsidRPr="00D22F0A">
        <w:rPr>
          <w:rFonts w:ascii="Times New Roman" w:hAnsi="Times New Roman" w:cs="Times New Roman"/>
          <w:lang w:val="lv-LV"/>
        </w:rPr>
        <w:t xml:space="preserve">* </w:t>
      </w:r>
      <w:r w:rsidRPr="00D22F0A">
        <w:rPr>
          <w:rFonts w:ascii="Times New Roman" w:hAnsi="Times New Roman" w:cs="Times New Roman"/>
          <w:b/>
          <w:i/>
          <w:lang w:val="lv-LV"/>
        </w:rPr>
        <w:t>Mazais uzņēmums</w:t>
      </w:r>
      <w:r w:rsidRPr="00D22F0A">
        <w:rPr>
          <w:rFonts w:ascii="Times New Roman" w:hAnsi="Times New Roman" w:cs="Times New Roman"/>
          <w:i/>
          <w:lang w:val="lv-LV"/>
        </w:rPr>
        <w:t xml:space="preserve"> ir uzņēmums, kurā nodarbinātas mazāk nekā 50 personas un kura gada apgrozījums un/vai gada bilance kopā nepārsniedz 10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w:t>
      </w:r>
    </w:p>
    <w:p w:rsidR="00292210" w:rsidRPr="00D22F0A" w:rsidRDefault="00292210" w:rsidP="00292210">
      <w:pPr>
        <w:keepNext/>
        <w:keepLines/>
        <w:tabs>
          <w:tab w:val="left" w:pos="5812"/>
        </w:tabs>
        <w:jc w:val="both"/>
        <w:rPr>
          <w:rFonts w:ascii="Times New Roman" w:hAnsi="Times New Roman" w:cs="Times New Roman"/>
          <w:i/>
          <w:lang w:val="lv-LV"/>
        </w:rPr>
      </w:pPr>
      <w:r w:rsidRPr="00D22F0A">
        <w:rPr>
          <w:rFonts w:ascii="Times New Roman" w:hAnsi="Times New Roman" w:cs="Times New Roman"/>
          <w:b/>
          <w:i/>
          <w:lang w:val="lv-LV"/>
        </w:rPr>
        <w:t>Vidējais uzņēmums</w:t>
      </w:r>
      <w:r w:rsidRPr="00D22F0A">
        <w:rPr>
          <w:rFonts w:ascii="Times New Roman" w:hAnsi="Times New Roman" w:cs="Times New Roman"/>
          <w:i/>
          <w:lang w:val="lv-LV"/>
        </w:rPr>
        <w:t xml:space="preserve"> ir uzņēmums, kas nav mazais uzņēmums un kurā nodarbinātas mazāk nekā 250 personas un kura gada apgrozījums nepārsniedz 50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 xml:space="preserve">, un/ vai gada bilance kopā nepārsniedz 43 miljonus </w:t>
      </w:r>
      <w:proofErr w:type="spellStart"/>
      <w:r w:rsidRPr="00D22F0A">
        <w:rPr>
          <w:rFonts w:ascii="Times New Roman" w:hAnsi="Times New Roman" w:cs="Times New Roman"/>
          <w:i/>
          <w:lang w:val="lv-LV"/>
        </w:rPr>
        <w:t>euro</w:t>
      </w:r>
      <w:proofErr w:type="spellEnd"/>
      <w:r w:rsidRPr="00D22F0A">
        <w:rPr>
          <w:rFonts w:ascii="Times New Roman" w:hAnsi="Times New Roman" w:cs="Times New Roman"/>
          <w:i/>
          <w:lang w:val="lv-LV"/>
        </w:rPr>
        <w:t xml:space="preserve">. </w:t>
      </w:r>
    </w:p>
    <w:p w:rsidR="00961C07" w:rsidRPr="00D22F0A"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Pr="00D22F0A"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Pr="00D22F0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Pr="00D22F0A"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91"/>
    <w:bookmarkEnd w:id="92"/>
    <w:p w:rsidR="00961C07" w:rsidRPr="00D22F0A" w:rsidRDefault="00961C07" w:rsidP="00961C07">
      <w:pPr>
        <w:spacing w:after="0" w:line="240" w:lineRule="auto"/>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lastRenderedPageBreak/>
        <w:t>3.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D22F0A"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bookmarkStart w:id="134" w:name="_Toc297201996"/>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r w:rsidRPr="00D22F0A">
        <w:rPr>
          <w:rFonts w:ascii="Times New Roman" w:eastAsia="Times New Roman" w:hAnsi="Times New Roman" w:cs="Times New Roman"/>
          <w:b/>
          <w:caps/>
          <w:szCs w:val="24"/>
          <w:lang w:val="lv-LV"/>
        </w:rPr>
        <w:t>Pretendenta un apakšuzņēmēju pieredze līdzīgu būvdarbu veikšanā</w:t>
      </w:r>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D22F0A" w:rsidTr="00961C07">
        <w:tc>
          <w:tcPr>
            <w:tcW w:w="9062" w:type="dxa"/>
            <w:gridSpan w:val="2"/>
            <w:shd w:val="clear" w:color="auto" w:fill="D9D9D9"/>
          </w:tcPr>
          <w:p w:rsidR="00961C07" w:rsidRPr="00D22F0A" w:rsidRDefault="00961C07" w:rsidP="00961C07">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objekta pieņemšanas ekspluatācijā</w:t>
            </w:r>
            <w:r w:rsidR="0039209D" w:rsidRPr="00D22F0A">
              <w:rPr>
                <w:rFonts w:ascii="Times New Roman" w:hAnsi="Times New Roman" w:cs="Times New Roman"/>
                <w:sz w:val="20"/>
                <w:szCs w:val="20"/>
                <w:lang w:val="lv-LV"/>
              </w:rPr>
              <w:t>/nodošanas</w:t>
            </w:r>
            <w:r w:rsidRPr="00D22F0A">
              <w:rPr>
                <w:rFonts w:ascii="Times New Roman" w:hAnsi="Times New Roman" w:cs="Times New Roman"/>
                <w:sz w:val="20"/>
                <w:szCs w:val="20"/>
                <w:lang w:val="lv-LV"/>
              </w:rPr>
              <w:t xml:space="preserve"> datums </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222D7A">
            <w:pPr>
              <w:spacing w:after="0" w:line="240" w:lineRule="auto"/>
              <w:rPr>
                <w:rFonts w:ascii="Times New Roman" w:hAnsi="Times New Roman" w:cs="Times New Roman"/>
                <w:sz w:val="20"/>
                <w:szCs w:val="20"/>
                <w:vertAlign w:val="superscript"/>
                <w:lang w:val="lv-LV"/>
              </w:rPr>
            </w:pPr>
            <w:r w:rsidRPr="00D22F0A">
              <w:rPr>
                <w:rFonts w:ascii="Times New Roman" w:hAnsi="Times New Roman" w:cs="Times New Roman"/>
                <w:sz w:val="20"/>
                <w:szCs w:val="20"/>
                <w:lang w:val="lv-LV"/>
              </w:rPr>
              <w:t>Būvdarbu līguma ietvaros veikto darbu apraksts (Skat. 4.1.</w:t>
            </w:r>
            <w:r w:rsidR="00222D7A" w:rsidRPr="00D22F0A">
              <w:rPr>
                <w:rFonts w:ascii="Times New Roman" w:hAnsi="Times New Roman" w:cs="Times New Roman"/>
                <w:sz w:val="20"/>
                <w:szCs w:val="20"/>
                <w:lang w:val="lv-LV"/>
              </w:rPr>
              <w:t>5</w:t>
            </w:r>
            <w:r w:rsidRPr="00D22F0A">
              <w:rPr>
                <w:rFonts w:ascii="Times New Roman" w:hAnsi="Times New Roman" w:cs="Times New Roman"/>
                <w:sz w:val="20"/>
                <w:szCs w:val="20"/>
                <w:lang w:val="lv-LV"/>
              </w:rPr>
              <w:t>.1.p.)</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14"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bl>
    <w:p w:rsidR="00970A5C" w:rsidRDefault="00970A5C" w:rsidP="00961C07">
      <w:pPr>
        <w:spacing w:after="0" w:line="240" w:lineRule="auto"/>
        <w:rPr>
          <w:rFonts w:ascii="Times New Roman" w:eastAsia="Times New Roman" w:hAnsi="Times New Roman" w:cs="Times New Roman"/>
          <w:i/>
          <w:szCs w:val="24"/>
          <w:lang w:val="lv-LV"/>
        </w:rPr>
      </w:pPr>
    </w:p>
    <w:p w:rsidR="00961C07" w:rsidRPr="00D22F0A" w:rsidRDefault="00961C07" w:rsidP="00961C07">
      <w:pPr>
        <w:spacing w:after="0" w:line="240" w:lineRule="auto"/>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Par pasūtītāju tiek uzskatīts būvniecības ierosinātājs.</w:t>
      </w:r>
    </w:p>
    <w:p w:rsidR="00961C07" w:rsidRPr="00D22F0A" w:rsidRDefault="00961C07" w:rsidP="00961C07">
      <w:pPr>
        <w:spacing w:after="0" w:line="240" w:lineRule="auto"/>
        <w:jc w:val="both"/>
        <w:rPr>
          <w:rFonts w:ascii="Times New Roman" w:eastAsia="Times New Roman" w:hAnsi="Times New Roman" w:cs="Times New Roman"/>
          <w:b/>
          <w:bCs/>
          <w:sz w:val="28"/>
          <w:szCs w:val="20"/>
          <w:lang w:val="lv-LV"/>
        </w:rPr>
      </w:pPr>
      <w:r w:rsidRPr="00D22F0A">
        <w:rPr>
          <w:rFonts w:ascii="Times New Roman" w:eastAsia="Times New Roman" w:hAnsi="Times New Roman" w:cs="Times New Roman"/>
          <w:sz w:val="24"/>
          <w:szCs w:val="24"/>
          <w:lang w:val="lv-LV" w:eastAsia="lv-LV"/>
        </w:rPr>
        <w:t>Pretendentam ir jāiesniedz Pasūtītāja pozitīva atsauksme par norādīt</w:t>
      </w:r>
      <w:r w:rsidR="00970A5C">
        <w:rPr>
          <w:rFonts w:ascii="Times New Roman" w:eastAsia="Times New Roman" w:hAnsi="Times New Roman" w:cs="Times New Roman"/>
          <w:sz w:val="24"/>
          <w:szCs w:val="24"/>
          <w:lang w:val="lv-LV" w:eastAsia="lv-LV"/>
        </w:rPr>
        <w:t>o</w:t>
      </w:r>
      <w:r w:rsidRPr="00D22F0A">
        <w:rPr>
          <w:rFonts w:ascii="Times New Roman" w:eastAsia="Times New Roman" w:hAnsi="Times New Roman" w:cs="Times New Roman"/>
          <w:sz w:val="24"/>
          <w:szCs w:val="24"/>
          <w:lang w:val="lv-LV" w:eastAsia="lv-LV"/>
        </w:rPr>
        <w:t xml:space="preserve"> objekt</w:t>
      </w:r>
      <w:r w:rsidR="00970A5C">
        <w:rPr>
          <w:rFonts w:ascii="Times New Roman" w:eastAsia="Times New Roman" w:hAnsi="Times New Roman" w:cs="Times New Roman"/>
          <w:sz w:val="24"/>
          <w:szCs w:val="24"/>
          <w:lang w:val="lv-LV" w:eastAsia="lv-LV"/>
        </w:rPr>
        <w:t>u</w:t>
      </w:r>
      <w:r w:rsidRPr="00D22F0A">
        <w:rPr>
          <w:rFonts w:ascii="Times New Roman" w:eastAsia="Times New Roman" w:hAnsi="Times New Roman" w:cs="Times New Roman"/>
          <w:sz w:val="24"/>
          <w:szCs w:val="24"/>
          <w:lang w:val="lv-LV" w:eastAsia="lv-LV"/>
        </w:rPr>
        <w:t xml:space="preserve">. Atsauksmēs ir </w:t>
      </w:r>
      <w:r w:rsidRPr="00D22F0A">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D22F0A"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D22F0A" w:rsidTr="005A0241">
        <w:tc>
          <w:tcPr>
            <w:tcW w:w="3588" w:type="dxa"/>
            <w:hideMark/>
          </w:tcPr>
          <w:p w:rsidR="00222D7A" w:rsidRPr="00D22F0A" w:rsidRDefault="00222D7A" w:rsidP="00222D7A">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 (piegādātāju apvienības dalībnieka) pārstāvis:</w:t>
            </w:r>
          </w:p>
        </w:tc>
        <w:tc>
          <w:tcPr>
            <w:tcW w:w="5700" w:type="dxa"/>
            <w:tcBorders>
              <w:top w:val="nil"/>
              <w:left w:val="nil"/>
              <w:bottom w:val="single" w:sz="4" w:space="0" w:color="auto"/>
              <w:right w:val="nil"/>
            </w:tcBorders>
          </w:tcPr>
          <w:p w:rsidR="00222D7A" w:rsidRPr="00D22F0A" w:rsidRDefault="00222D7A" w:rsidP="005A0241">
            <w:pPr>
              <w:spacing w:before="120" w:after="120"/>
              <w:rPr>
                <w:rFonts w:ascii="Times New Roman" w:eastAsia="Times New Roman" w:hAnsi="Times New Roman" w:cs="Times New Roman"/>
                <w:lang w:val="lv-LV"/>
              </w:rPr>
            </w:pPr>
          </w:p>
        </w:tc>
      </w:tr>
      <w:tr w:rsidR="00222D7A" w:rsidRPr="00D22F0A" w:rsidTr="005A0241">
        <w:trPr>
          <w:cantSplit/>
        </w:trPr>
        <w:tc>
          <w:tcPr>
            <w:tcW w:w="3588" w:type="dxa"/>
          </w:tcPr>
          <w:p w:rsidR="00222D7A" w:rsidRPr="00D22F0A"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D22F0A" w:rsidRDefault="00222D7A" w:rsidP="005A0241">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(amats, paraksts, vārds, uzvārds, zīmogs)</w:t>
            </w:r>
          </w:p>
        </w:tc>
      </w:tr>
    </w:tbl>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p w:rsidR="00961C07" w:rsidRPr="00D22F0A" w:rsidRDefault="00961C07" w:rsidP="00961C07">
      <w:pPr>
        <w:spacing w:after="0" w:line="240" w:lineRule="auto"/>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lastRenderedPageBreak/>
        <w:t>4.pielikums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spacing w:after="0" w:line="240" w:lineRule="auto"/>
        <w:jc w:val="center"/>
        <w:rPr>
          <w:rFonts w:ascii="Times New Roman" w:eastAsia="Times New Roman" w:hAnsi="Times New Roman" w:cs="Times New Roman"/>
          <w:b/>
          <w:caps/>
          <w:szCs w:val="24"/>
          <w:lang w:val="lv-LV"/>
        </w:rPr>
      </w:pPr>
    </w:p>
    <w:p w:rsidR="00961C07" w:rsidRPr="00D22F0A" w:rsidRDefault="00970A5C" w:rsidP="00961C07">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w:t>
      </w:r>
      <w:r w:rsidR="00E04F4B" w:rsidRPr="00D22F0A">
        <w:rPr>
          <w:rFonts w:ascii="Times New Roman" w:eastAsia="Times New Roman" w:hAnsi="Times New Roman" w:cs="Times New Roman"/>
          <w:b/>
          <w:caps/>
          <w:szCs w:val="24"/>
          <w:lang w:val="lv-LV"/>
        </w:rPr>
        <w:t xml:space="preserve"> vadītāj</w:t>
      </w:r>
      <w:r>
        <w:rPr>
          <w:rFonts w:ascii="Times New Roman" w:eastAsia="Times New Roman" w:hAnsi="Times New Roman" w:cs="Times New Roman"/>
          <w:b/>
          <w:caps/>
          <w:szCs w:val="24"/>
          <w:lang w:val="lv-LV"/>
        </w:rPr>
        <w:t>U</w:t>
      </w:r>
      <w:r w:rsidR="00961C07" w:rsidRPr="00D22F0A">
        <w:rPr>
          <w:rFonts w:ascii="Times New Roman" w:eastAsia="Times New Roman" w:hAnsi="Times New Roman" w:cs="Times New Roman"/>
          <w:b/>
          <w:caps/>
          <w:szCs w:val="24"/>
          <w:lang w:val="lv-LV"/>
        </w:rPr>
        <w:t xml:space="preserve"> kvalifikācija un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61C07" w:rsidRPr="00511CD2" w:rsidTr="00961C07">
        <w:tc>
          <w:tcPr>
            <w:tcW w:w="9062" w:type="dxa"/>
            <w:gridSpan w:val="2"/>
            <w:shd w:val="clear" w:color="auto" w:fill="D9D9D9"/>
          </w:tcPr>
          <w:p w:rsidR="00961C07"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Atbildīgais būvdarbu vadītājs ēku būvdarbu</w:t>
            </w:r>
            <w:r w:rsidR="00961C07" w:rsidRPr="00D22F0A">
              <w:rPr>
                <w:rFonts w:ascii="Times New Roman" w:hAnsi="Times New Roman" w:cs="Times New Roman"/>
                <w:b/>
                <w:sz w:val="20"/>
                <w:szCs w:val="20"/>
                <w:lang w:val="lv-LV"/>
              </w:rPr>
              <w:t xml:space="preserve"> vadīšanā</w:t>
            </w:r>
          </w:p>
        </w:tc>
      </w:tr>
      <w:tr w:rsidR="00961C07" w:rsidRPr="00D22F0A" w:rsidTr="00961C07">
        <w:tc>
          <w:tcPr>
            <w:tcW w:w="9062" w:type="dxa"/>
            <w:gridSpan w:val="2"/>
            <w:shd w:val="clear" w:color="auto" w:fill="D9D9D9"/>
          </w:tcPr>
          <w:p w:rsidR="00961C07" w:rsidRPr="00D22F0A" w:rsidRDefault="00961C07" w:rsidP="00961C07">
            <w:pPr>
              <w:spacing w:after="0" w:line="240" w:lineRule="auto"/>
              <w:jc w:val="both"/>
              <w:rPr>
                <w:rFonts w:ascii="Times New Roman" w:hAnsi="Times New Roman" w:cs="Times New Roman"/>
                <w:b/>
                <w:sz w:val="20"/>
                <w:szCs w:val="20"/>
                <w:lang w:val="lv-LV"/>
              </w:rPr>
            </w:pPr>
            <w:r w:rsidRPr="00D22F0A">
              <w:rPr>
                <w:rFonts w:ascii="Times New Roman" w:hAnsi="Times New Roman" w:cs="Times New Roman"/>
                <w:b/>
                <w:sz w:val="20"/>
                <w:szCs w:val="20"/>
                <w:lang w:val="lv-LV"/>
              </w:rPr>
              <w:t>Piedāvātā speciālista vārds, uzvārds, sertifikāta numurs</w:t>
            </w:r>
          </w:p>
        </w:tc>
      </w:tr>
      <w:tr w:rsidR="00961C07" w:rsidRPr="00D22F0A" w:rsidTr="00961C07">
        <w:tc>
          <w:tcPr>
            <w:tcW w:w="9062" w:type="dxa"/>
            <w:gridSpan w:val="2"/>
            <w:shd w:val="clear" w:color="auto" w:fill="D9D9D9"/>
          </w:tcPr>
          <w:p w:rsidR="00961C07" w:rsidRPr="00D22F0A" w:rsidRDefault="00961C07" w:rsidP="00961C07">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Būvdarbu līguma ietvaros veikto darbu apraksts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Persona, kuru pārstāv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9062" w:type="dxa"/>
            <w:gridSpan w:val="2"/>
            <w:shd w:val="clear" w:color="auto" w:fill="D9D9D9"/>
          </w:tcPr>
          <w:p w:rsidR="00961C07"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Būvdarbu vadītājs tiltu būvdarbu</w:t>
            </w:r>
            <w:r w:rsidRPr="00D22F0A">
              <w:rPr>
                <w:rFonts w:ascii="Times New Roman" w:hAnsi="Times New Roman" w:cs="Times New Roman"/>
                <w:b/>
                <w:sz w:val="20"/>
                <w:szCs w:val="20"/>
                <w:lang w:val="lv-LV"/>
              </w:rPr>
              <w:t xml:space="preserve"> vadīšanā</w:t>
            </w:r>
          </w:p>
        </w:tc>
      </w:tr>
      <w:tr w:rsidR="00970A5C" w:rsidRPr="00D22F0A" w:rsidTr="00961C07">
        <w:tc>
          <w:tcPr>
            <w:tcW w:w="9062" w:type="dxa"/>
            <w:gridSpan w:val="2"/>
            <w:shd w:val="clear" w:color="auto" w:fill="D9D9D9"/>
          </w:tcPr>
          <w:p w:rsidR="00970A5C" w:rsidRDefault="00970A5C" w:rsidP="00970A5C">
            <w:pPr>
              <w:spacing w:after="0" w:line="240" w:lineRule="auto"/>
              <w:rPr>
                <w:rFonts w:ascii="Times New Roman" w:hAnsi="Times New Roman" w:cs="Times New Roman"/>
                <w:b/>
                <w:sz w:val="20"/>
                <w:szCs w:val="20"/>
                <w:lang w:val="lv-LV"/>
              </w:rPr>
            </w:pPr>
            <w:r w:rsidRPr="00D22F0A">
              <w:rPr>
                <w:rFonts w:ascii="Times New Roman" w:hAnsi="Times New Roman" w:cs="Times New Roman"/>
                <w:b/>
                <w:sz w:val="20"/>
                <w:szCs w:val="20"/>
                <w:lang w:val="lv-LV"/>
              </w:rPr>
              <w:t xml:space="preserve"> Piedāvātā speciālista vārds, uzvārds, sertifikāta numurs</w:t>
            </w:r>
          </w:p>
        </w:tc>
      </w:tr>
      <w:tr w:rsidR="00970A5C" w:rsidRPr="00D22F0A" w:rsidTr="00961C07">
        <w:tc>
          <w:tcPr>
            <w:tcW w:w="9062" w:type="dxa"/>
            <w:gridSpan w:val="2"/>
            <w:shd w:val="clear" w:color="auto" w:fill="D9D9D9"/>
          </w:tcPr>
          <w:p w:rsidR="00970A5C"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1.objekts</w:t>
            </w: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61C07" w:rsidRPr="00D22F0A" w:rsidTr="00961C07">
        <w:tc>
          <w:tcPr>
            <w:tcW w:w="3500" w:type="dxa"/>
            <w:shd w:val="clear" w:color="auto" w:fill="D9D9D9"/>
          </w:tcPr>
          <w:p w:rsidR="00961C07" w:rsidRPr="00D22F0A" w:rsidRDefault="00961C07" w:rsidP="00961C07">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61C07" w:rsidRPr="00D22F0A" w:rsidRDefault="00961C07" w:rsidP="00961C07">
            <w:pPr>
              <w:spacing w:after="0" w:line="240" w:lineRule="auto"/>
              <w:rPr>
                <w:rFonts w:ascii="Times New Roman" w:hAnsi="Times New Roman" w:cs="Times New Roman"/>
                <w:sz w:val="20"/>
                <w:szCs w:val="20"/>
                <w:lang w:val="lv-LV"/>
              </w:rPr>
            </w:pPr>
          </w:p>
        </w:tc>
      </w:tr>
      <w:tr w:rsidR="00970A5C" w:rsidRPr="00D22F0A" w:rsidTr="001C4649">
        <w:tc>
          <w:tcPr>
            <w:tcW w:w="9062" w:type="dxa"/>
            <w:gridSpan w:val="2"/>
            <w:shd w:val="clear" w:color="auto" w:fill="D9D9D9"/>
          </w:tcPr>
          <w:p w:rsidR="00970A5C" w:rsidRPr="00D22F0A" w:rsidRDefault="00970A5C" w:rsidP="00970A5C">
            <w:pPr>
              <w:spacing w:after="0" w:line="240" w:lineRule="auto"/>
              <w:jc w:val="center"/>
              <w:rPr>
                <w:rFonts w:ascii="Times New Roman" w:hAnsi="Times New Roman" w:cs="Times New Roman"/>
                <w:b/>
                <w:sz w:val="20"/>
                <w:szCs w:val="20"/>
                <w:lang w:val="lv-LV"/>
              </w:rPr>
            </w:pPr>
            <w:r>
              <w:rPr>
                <w:rFonts w:ascii="Times New Roman" w:hAnsi="Times New Roman" w:cs="Times New Roman"/>
                <w:b/>
                <w:sz w:val="20"/>
                <w:szCs w:val="20"/>
                <w:lang w:val="lv-LV"/>
              </w:rPr>
              <w:t>Būvdarbu vadītājs konservācijas/restaurācijas būvdarbu</w:t>
            </w:r>
            <w:r w:rsidRPr="00D22F0A">
              <w:rPr>
                <w:rFonts w:ascii="Times New Roman" w:hAnsi="Times New Roman" w:cs="Times New Roman"/>
                <w:b/>
                <w:sz w:val="20"/>
                <w:szCs w:val="20"/>
                <w:lang w:val="lv-LV"/>
              </w:rPr>
              <w:t xml:space="preserve"> vadīšanā</w:t>
            </w:r>
          </w:p>
        </w:tc>
      </w:tr>
      <w:tr w:rsidR="00970A5C" w:rsidRPr="00D22F0A" w:rsidTr="001C4649">
        <w:tc>
          <w:tcPr>
            <w:tcW w:w="9062" w:type="dxa"/>
            <w:gridSpan w:val="2"/>
            <w:shd w:val="clear" w:color="auto" w:fill="D9D9D9"/>
          </w:tcPr>
          <w:p w:rsidR="00970A5C" w:rsidRPr="00D22F0A" w:rsidRDefault="00970A5C" w:rsidP="001C4649">
            <w:pPr>
              <w:spacing w:after="0" w:line="240" w:lineRule="auto"/>
              <w:jc w:val="both"/>
              <w:rPr>
                <w:rFonts w:ascii="Times New Roman" w:hAnsi="Times New Roman" w:cs="Times New Roman"/>
                <w:b/>
                <w:sz w:val="20"/>
                <w:szCs w:val="20"/>
                <w:lang w:val="lv-LV"/>
              </w:rPr>
            </w:pPr>
            <w:r w:rsidRPr="00D22F0A">
              <w:rPr>
                <w:rFonts w:ascii="Times New Roman" w:hAnsi="Times New Roman" w:cs="Times New Roman"/>
                <w:b/>
                <w:sz w:val="20"/>
                <w:szCs w:val="20"/>
                <w:lang w:val="lv-LV"/>
              </w:rPr>
              <w:t>Piedāvātā speciālista vārds, uzvārds, sertifikāta numurs</w:t>
            </w:r>
          </w:p>
        </w:tc>
      </w:tr>
      <w:tr w:rsidR="00970A5C" w:rsidRPr="00D22F0A" w:rsidTr="001C4649">
        <w:tc>
          <w:tcPr>
            <w:tcW w:w="9062" w:type="dxa"/>
            <w:gridSpan w:val="2"/>
            <w:shd w:val="clear" w:color="auto" w:fill="D9D9D9"/>
          </w:tcPr>
          <w:p w:rsidR="00970A5C" w:rsidRPr="00D22F0A" w:rsidRDefault="00970A5C" w:rsidP="001C4649">
            <w:pPr>
              <w:spacing w:after="0" w:line="240" w:lineRule="auto"/>
              <w:jc w:val="center"/>
              <w:rPr>
                <w:rFonts w:ascii="Times New Roman" w:hAnsi="Times New Roman" w:cs="Times New Roman"/>
                <w:b/>
                <w:sz w:val="20"/>
                <w:szCs w:val="20"/>
                <w:lang w:val="lv-LV"/>
              </w:rPr>
            </w:pPr>
            <w:r w:rsidRPr="00D22F0A">
              <w:rPr>
                <w:rFonts w:ascii="Times New Roman" w:hAnsi="Times New Roman" w:cs="Times New Roman"/>
                <w:b/>
                <w:sz w:val="20"/>
                <w:szCs w:val="20"/>
                <w:lang w:val="lv-LV"/>
              </w:rPr>
              <w:t>1. objekts</w:t>
            </w: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Pasūtītāja* nosaukums, kontaktpersona, tālrunis, e-pasts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Līguma nosaukums un numurs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Izpildes termiņi (no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 xml:space="preserve"> – līdz mm/</w:t>
            </w:r>
            <w:proofErr w:type="spellStart"/>
            <w:r w:rsidRPr="00D22F0A">
              <w:rPr>
                <w:rFonts w:ascii="Times New Roman" w:hAnsi="Times New Roman" w:cs="Times New Roman"/>
                <w:sz w:val="20"/>
                <w:szCs w:val="20"/>
                <w:lang w:val="lv-LV"/>
              </w:rPr>
              <w:t>gggg</w:t>
            </w:r>
            <w:proofErr w:type="spellEnd"/>
            <w:r w:rsidRPr="00D22F0A">
              <w:rPr>
                <w:rFonts w:ascii="Times New Roman" w:hAnsi="Times New Roman" w:cs="Times New Roman"/>
                <w:sz w:val="20"/>
                <w:szCs w:val="20"/>
                <w:lang w:val="lv-LV"/>
              </w:rPr>
              <w:t>)</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Objekta atrašanās vieta</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rPr>
              <w:t>Būvdarbu līguma ietvaros veikto darbu apraksts</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rPr>
            </w:pPr>
            <w:r w:rsidRPr="00D22F0A">
              <w:rPr>
                <w:rFonts w:ascii="Times New Roman" w:hAnsi="Times New Roman" w:cs="Times New Roman"/>
                <w:sz w:val="20"/>
                <w:szCs w:val="20"/>
                <w:lang w:val="lv-LV" w:eastAsia="ar-SA"/>
              </w:rPr>
              <w:t>Persona, kuru pārstāv šajā iepirkumā**</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r w:rsidR="00970A5C" w:rsidRPr="00D22F0A" w:rsidTr="001C4649">
        <w:tc>
          <w:tcPr>
            <w:tcW w:w="3500" w:type="dxa"/>
            <w:shd w:val="clear" w:color="auto" w:fill="D9D9D9"/>
          </w:tcPr>
          <w:p w:rsidR="00970A5C" w:rsidRPr="00D22F0A" w:rsidRDefault="00970A5C" w:rsidP="001C4649">
            <w:pPr>
              <w:spacing w:after="0" w:line="240" w:lineRule="auto"/>
              <w:rPr>
                <w:rFonts w:ascii="Times New Roman" w:hAnsi="Times New Roman" w:cs="Times New Roman"/>
                <w:sz w:val="20"/>
                <w:szCs w:val="20"/>
                <w:lang w:val="lv-LV" w:eastAsia="ar-SA"/>
              </w:rPr>
            </w:pPr>
            <w:r w:rsidRPr="00D22F0A">
              <w:rPr>
                <w:rFonts w:ascii="Times New Roman" w:hAnsi="Times New Roman" w:cs="Times New Roman"/>
                <w:sz w:val="20"/>
                <w:szCs w:val="20"/>
                <w:lang w:val="lv-LV" w:eastAsia="ar-SA"/>
              </w:rPr>
              <w:t>Līgumattiecību pamats šajā iepirkumā***</w:t>
            </w:r>
          </w:p>
        </w:tc>
        <w:tc>
          <w:tcPr>
            <w:tcW w:w="5562" w:type="dxa"/>
            <w:shd w:val="clear" w:color="auto" w:fill="auto"/>
          </w:tcPr>
          <w:p w:rsidR="00970A5C" w:rsidRPr="00D22F0A" w:rsidRDefault="00970A5C" w:rsidP="001C4649">
            <w:pPr>
              <w:spacing w:after="0" w:line="240" w:lineRule="auto"/>
              <w:rPr>
                <w:rFonts w:ascii="Times New Roman" w:hAnsi="Times New Roman" w:cs="Times New Roman"/>
                <w:sz w:val="20"/>
                <w:szCs w:val="20"/>
                <w:lang w:val="lv-LV"/>
              </w:rPr>
            </w:pPr>
          </w:p>
        </w:tc>
      </w:tr>
    </w:tbl>
    <w:p w:rsidR="007127DD" w:rsidRPr="00D22F0A" w:rsidRDefault="007127DD"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222D7A" w:rsidRPr="00D22F0A" w:rsidTr="00222D7A">
        <w:tc>
          <w:tcPr>
            <w:tcW w:w="9085" w:type="dxa"/>
            <w:gridSpan w:val="2"/>
            <w:shd w:val="clear" w:color="auto" w:fill="auto"/>
          </w:tcPr>
          <w:p w:rsidR="00222D7A" w:rsidRPr="00D22F0A" w:rsidRDefault="00222D7A" w:rsidP="00222D7A">
            <w:pPr>
              <w:spacing w:after="0"/>
              <w:jc w:val="center"/>
              <w:rPr>
                <w:rFonts w:ascii="Times New Roman" w:hAnsi="Times New Roman" w:cs="Times New Roman"/>
                <w:b/>
                <w:lang w:val="lv-LV"/>
              </w:rPr>
            </w:pPr>
            <w:r w:rsidRPr="00D22F0A">
              <w:rPr>
                <w:rFonts w:ascii="Times New Roman" w:hAnsi="Times New Roman" w:cs="Times New Roman"/>
                <w:b/>
                <w:lang w:val="lv-LV"/>
              </w:rPr>
              <w:t>Darba aizsardzības koordinators</w:t>
            </w:r>
          </w:p>
        </w:tc>
      </w:tr>
      <w:tr w:rsidR="00222D7A" w:rsidRPr="00D22F0A" w:rsidTr="00222D7A">
        <w:tc>
          <w:tcPr>
            <w:tcW w:w="3717" w:type="dxa"/>
            <w:shd w:val="clear" w:color="auto" w:fill="D9D9D9"/>
          </w:tcPr>
          <w:p w:rsidR="00222D7A" w:rsidRPr="00D22F0A" w:rsidRDefault="00222D7A" w:rsidP="00222D7A">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p>
        </w:tc>
        <w:tc>
          <w:tcPr>
            <w:tcW w:w="5368" w:type="dxa"/>
            <w:shd w:val="clear" w:color="auto" w:fill="auto"/>
          </w:tcPr>
          <w:p w:rsidR="00222D7A" w:rsidRPr="00D22F0A" w:rsidRDefault="00222D7A" w:rsidP="00222D7A">
            <w:pPr>
              <w:spacing w:after="0"/>
              <w:rPr>
                <w:rFonts w:ascii="Times New Roman" w:hAnsi="Times New Roman" w:cs="Times New Roman"/>
              </w:rPr>
            </w:pPr>
          </w:p>
        </w:tc>
      </w:tr>
      <w:tr w:rsidR="00B72478" w:rsidRPr="00D22F0A" w:rsidTr="00222D7A">
        <w:tc>
          <w:tcPr>
            <w:tcW w:w="3717" w:type="dxa"/>
            <w:shd w:val="clear" w:color="auto" w:fill="D9D9D9"/>
          </w:tcPr>
          <w:p w:rsidR="00B72478" w:rsidRPr="00D22F0A" w:rsidRDefault="00B72478" w:rsidP="00B72478">
            <w:pPr>
              <w:spacing w:after="0"/>
              <w:rPr>
                <w:rFonts w:ascii="Times New Roman" w:hAnsi="Times New Roman" w:cs="Times New Roman"/>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B72478" w:rsidRPr="00D22F0A" w:rsidRDefault="00B72478" w:rsidP="00B72478">
            <w:pPr>
              <w:spacing w:after="0"/>
              <w:rPr>
                <w:rFonts w:ascii="Times New Roman" w:hAnsi="Times New Roman" w:cs="Times New Roman"/>
              </w:rPr>
            </w:pPr>
          </w:p>
        </w:tc>
      </w:tr>
      <w:tr w:rsidR="00B72478" w:rsidRPr="00D22F0A" w:rsidTr="00222D7A">
        <w:tc>
          <w:tcPr>
            <w:tcW w:w="3717" w:type="dxa"/>
            <w:shd w:val="clear" w:color="auto" w:fill="D9D9D9"/>
          </w:tcPr>
          <w:p w:rsidR="00B72478" w:rsidRPr="00D22F0A" w:rsidRDefault="00B72478" w:rsidP="00B72478">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D22F0A" w:rsidRDefault="00970A5C" w:rsidP="00B72478">
            <w:pPr>
              <w:spacing w:after="0"/>
              <w:rPr>
                <w:rFonts w:ascii="Times New Roman" w:hAnsi="Times New Roman" w:cs="Times New Roman"/>
              </w:rPr>
            </w:pPr>
          </w:p>
        </w:tc>
      </w:tr>
      <w:tr w:rsidR="00970A5C" w:rsidRPr="00970A5C" w:rsidTr="00222D7A">
        <w:tc>
          <w:tcPr>
            <w:tcW w:w="3717" w:type="dxa"/>
            <w:shd w:val="clear" w:color="auto" w:fill="D9D9D9"/>
          </w:tcPr>
          <w:p w:rsidR="00970A5C" w:rsidRPr="00D22F0A" w:rsidRDefault="00970A5C" w:rsidP="00B72478">
            <w:pPr>
              <w:spacing w:after="0"/>
              <w:rPr>
                <w:rFonts w:ascii="Times New Roman" w:hAnsi="Times New Roman" w:cs="Times New Roman"/>
                <w:sz w:val="20"/>
                <w:szCs w:val="20"/>
                <w:lang w:val="lv-LV" w:eastAsia="ar-SA"/>
              </w:rPr>
            </w:pPr>
          </w:p>
        </w:tc>
        <w:tc>
          <w:tcPr>
            <w:tcW w:w="5368" w:type="dxa"/>
            <w:shd w:val="clear" w:color="auto" w:fill="auto"/>
          </w:tcPr>
          <w:p w:rsidR="00970A5C" w:rsidRPr="00970A5C" w:rsidRDefault="00970A5C" w:rsidP="00B72478">
            <w:pPr>
              <w:spacing w:after="0"/>
              <w:rPr>
                <w:rFonts w:ascii="Times New Roman" w:hAnsi="Times New Roman" w:cs="Times New Roman"/>
                <w:lang w:val="lv-LV"/>
              </w:rPr>
            </w:pPr>
          </w:p>
        </w:tc>
      </w:tr>
    </w:tbl>
    <w:p w:rsidR="00222D7A" w:rsidRDefault="00222D7A" w:rsidP="00961C07">
      <w:pPr>
        <w:spacing w:after="0" w:line="240" w:lineRule="auto"/>
        <w:jc w:val="both"/>
        <w:rPr>
          <w:rFonts w:ascii="Times New Roman" w:eastAsia="Times New Roman" w:hAnsi="Times New Roman" w:cs="Times New Roman"/>
          <w:i/>
          <w:szCs w:val="24"/>
          <w:lang w:val="lv-LV"/>
        </w:rPr>
      </w:pPr>
    </w:p>
    <w:p w:rsidR="00970A5C" w:rsidRDefault="00970A5C" w:rsidP="00970A5C">
      <w:pPr>
        <w:spacing w:after="0" w:line="240" w:lineRule="auto"/>
        <w:jc w:val="both"/>
        <w:outlineLvl w:val="0"/>
        <w:rPr>
          <w:rFonts w:ascii="Times New Roman" w:eastAsia="Times New Roman" w:hAnsi="Times New Roman" w:cs="Times New Roman"/>
          <w:szCs w:val="24"/>
          <w:lang w:val="lv-LV"/>
        </w:rPr>
      </w:pPr>
      <w:bookmarkStart w:id="135" w:name="_Toc471130641"/>
      <w:r w:rsidRPr="00D22F0A">
        <w:rPr>
          <w:rFonts w:ascii="Times New Roman" w:eastAsia="Times New Roman" w:hAnsi="Times New Roman" w:cs="Times New Roman"/>
          <w:szCs w:val="24"/>
          <w:lang w:val="lv-LV"/>
        </w:rPr>
        <w:t>Pretendentam ir jāpievieno:</w:t>
      </w:r>
      <w:bookmarkEnd w:id="135"/>
      <w:r w:rsidRPr="00D22F0A">
        <w:rPr>
          <w:rFonts w:ascii="Times New Roman" w:eastAsia="Times New Roman" w:hAnsi="Times New Roman" w:cs="Times New Roman"/>
          <w:szCs w:val="24"/>
          <w:lang w:val="lv-LV"/>
        </w:rPr>
        <w:t xml:space="preserve"> </w:t>
      </w:r>
      <w:bookmarkStart w:id="136" w:name="_Toc471130643"/>
    </w:p>
    <w:p w:rsidR="00970A5C" w:rsidRPr="00970A5C" w:rsidRDefault="00970A5C" w:rsidP="00970A5C">
      <w:pPr>
        <w:pStyle w:val="ListParagraph"/>
        <w:numPr>
          <w:ilvl w:val="0"/>
          <w:numId w:val="40"/>
        </w:numPr>
        <w:jc w:val="both"/>
        <w:outlineLvl w:val="0"/>
        <w:rPr>
          <w:rFonts w:ascii="Times New Roman" w:hAnsi="Times New Roman"/>
          <w:sz w:val="28"/>
          <w:szCs w:val="28"/>
        </w:rPr>
      </w:pPr>
      <w:r w:rsidRPr="00970A5C">
        <w:rPr>
          <w:rFonts w:ascii="Times New Roman" w:hAnsi="Times New Roman"/>
          <w:szCs w:val="24"/>
        </w:rPr>
        <w:t>Darba aizsardzības un drošības koordinatora izglītības apliecinošā dokumenta un apliecības kopija.</w:t>
      </w:r>
      <w:bookmarkEnd w:id="136"/>
    </w:p>
    <w:p w:rsidR="00970A5C" w:rsidRPr="00970A5C" w:rsidRDefault="00970A5C" w:rsidP="00970A5C">
      <w:pPr>
        <w:pStyle w:val="ListParagraph"/>
        <w:numPr>
          <w:ilvl w:val="0"/>
          <w:numId w:val="40"/>
        </w:numPr>
        <w:jc w:val="both"/>
        <w:outlineLvl w:val="0"/>
        <w:rPr>
          <w:rFonts w:ascii="Times New Roman" w:eastAsia="Arial" w:hAnsi="Times New Roman"/>
          <w:color w:val="000000"/>
          <w:kern w:val="1"/>
          <w:sz w:val="24"/>
        </w:rPr>
      </w:pPr>
      <w:r w:rsidRPr="00970A5C">
        <w:rPr>
          <w:rFonts w:ascii="Times New Roman" w:hAnsi="Times New Roman"/>
          <w:szCs w:val="24"/>
        </w:rPr>
        <w:lastRenderedPageBreak/>
        <w:t>Pozitīvas Pa</w:t>
      </w:r>
      <w:r>
        <w:rPr>
          <w:rFonts w:ascii="Times New Roman" w:hAnsi="Times New Roman"/>
          <w:szCs w:val="24"/>
        </w:rPr>
        <w:t>sūtītāja atsauksme par piedāvāto</w:t>
      </w:r>
      <w:r w:rsidRPr="00970A5C">
        <w:rPr>
          <w:rFonts w:ascii="Times New Roman" w:hAnsi="Times New Roman"/>
          <w:szCs w:val="24"/>
        </w:rPr>
        <w:t xml:space="preserve"> speciālist</w:t>
      </w:r>
      <w:r>
        <w:rPr>
          <w:rFonts w:ascii="Times New Roman" w:hAnsi="Times New Roman"/>
          <w:szCs w:val="24"/>
        </w:rPr>
        <w:t>u</w:t>
      </w:r>
      <w:r w:rsidRPr="00970A5C">
        <w:rPr>
          <w:rFonts w:ascii="Times New Roman" w:hAnsi="Times New Roman"/>
          <w:szCs w:val="24"/>
        </w:rPr>
        <w:t xml:space="preserve"> pieredzi norādītajā objektā</w:t>
      </w:r>
      <w:r>
        <w:rPr>
          <w:rFonts w:ascii="Times New Roman" w:hAnsi="Times New Roman"/>
          <w:szCs w:val="24"/>
        </w:rPr>
        <w:t xml:space="preserve"> (vai citi objektīvi pierādījumi, kas apstiprina speciālista darbību objektā</w:t>
      </w:r>
      <w:r w:rsidRPr="00970A5C">
        <w:rPr>
          <w:rFonts w:ascii="Times New Roman" w:hAnsi="Times New Roman"/>
          <w:szCs w:val="24"/>
        </w:rPr>
        <w:t>.</w:t>
      </w:r>
      <w:r w:rsidRPr="00970A5C">
        <w:rPr>
          <w:rFonts w:ascii="Times New Roman" w:eastAsia="Arial" w:hAnsi="Times New Roman"/>
          <w:color w:val="000000"/>
          <w:kern w:val="1"/>
          <w:sz w:val="24"/>
        </w:rPr>
        <w:t xml:space="preserve"> </w:t>
      </w:r>
    </w:p>
    <w:p w:rsidR="00970A5C" w:rsidRDefault="00970A5C"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970A5C" w:rsidRPr="00511CD2" w:rsidTr="001C4649">
        <w:tc>
          <w:tcPr>
            <w:tcW w:w="9085" w:type="dxa"/>
            <w:gridSpan w:val="2"/>
            <w:shd w:val="clear" w:color="auto" w:fill="auto"/>
          </w:tcPr>
          <w:p w:rsidR="00970A5C" w:rsidRPr="00D22F0A" w:rsidRDefault="00970A5C" w:rsidP="001C4649">
            <w:pPr>
              <w:spacing w:after="0"/>
              <w:jc w:val="center"/>
              <w:rPr>
                <w:rFonts w:ascii="Times New Roman" w:hAnsi="Times New Roman" w:cs="Times New Roman"/>
                <w:b/>
                <w:lang w:val="lv-LV"/>
              </w:rPr>
            </w:pPr>
            <w:r>
              <w:rPr>
                <w:rFonts w:ascii="Times New Roman" w:hAnsi="Times New Roman" w:cs="Times New Roman"/>
                <w:b/>
                <w:lang w:val="lv-LV"/>
              </w:rPr>
              <w:t>Elektroietaišu un tīklu darbu vadītājs</w:t>
            </w:r>
          </w:p>
        </w:tc>
      </w:tr>
      <w:tr w:rsidR="00970A5C" w:rsidRPr="00970A5C"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r>
              <w:rPr>
                <w:rFonts w:ascii="Times New Roman" w:hAnsi="Times New Roman" w:cs="Times New Roman"/>
                <w:lang w:val="lv-LV" w:eastAsia="ar-SA"/>
              </w:rPr>
              <w:t xml:space="preserve">, </w:t>
            </w:r>
            <w:proofErr w:type="spellStart"/>
            <w:r>
              <w:rPr>
                <w:rFonts w:ascii="Times New Roman" w:hAnsi="Times New Roman" w:cs="Times New Roman"/>
                <w:lang w:val="lv-LV" w:eastAsia="ar-SA"/>
              </w:rPr>
              <w:t>sert</w:t>
            </w:r>
            <w:proofErr w:type="spellEnd"/>
            <w:r>
              <w:rPr>
                <w:rFonts w:ascii="Times New Roman" w:hAnsi="Times New Roman" w:cs="Times New Roman"/>
                <w:lang w:val="lv-LV" w:eastAsia="ar-SA"/>
              </w:rPr>
              <w:t xml:space="preserve">. Nr. </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r w:rsidR="00970A5C" w:rsidRPr="00970A5C" w:rsidTr="001C4649">
        <w:tc>
          <w:tcPr>
            <w:tcW w:w="3717" w:type="dxa"/>
            <w:shd w:val="clear" w:color="auto" w:fill="D9D9D9"/>
          </w:tcPr>
          <w:p w:rsidR="00970A5C" w:rsidRPr="00970A5C" w:rsidRDefault="00970A5C" w:rsidP="001C4649">
            <w:pPr>
              <w:spacing w:after="0"/>
              <w:rPr>
                <w:rFonts w:ascii="Times New Roman" w:hAnsi="Times New Roman" w:cs="Times New Roman"/>
                <w:lang w:val="lv-LV"/>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r w:rsidR="00970A5C" w:rsidRPr="00970A5C"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970A5C" w:rsidRDefault="00970A5C" w:rsidP="001C4649">
            <w:pPr>
              <w:spacing w:after="0"/>
              <w:rPr>
                <w:rFonts w:ascii="Times New Roman" w:hAnsi="Times New Roman" w:cs="Times New Roman"/>
                <w:lang w:val="lv-LV"/>
              </w:rPr>
            </w:pPr>
          </w:p>
        </w:tc>
      </w:tr>
    </w:tbl>
    <w:p w:rsidR="00970A5C" w:rsidRDefault="00970A5C" w:rsidP="00961C07">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970A5C" w:rsidRPr="00511CD2" w:rsidTr="001C4649">
        <w:tc>
          <w:tcPr>
            <w:tcW w:w="9085" w:type="dxa"/>
            <w:gridSpan w:val="2"/>
            <w:shd w:val="clear" w:color="auto" w:fill="auto"/>
          </w:tcPr>
          <w:p w:rsidR="00970A5C" w:rsidRPr="00D22F0A" w:rsidRDefault="00970A5C" w:rsidP="001C4649">
            <w:pPr>
              <w:spacing w:after="0"/>
              <w:jc w:val="center"/>
              <w:rPr>
                <w:rFonts w:ascii="Times New Roman" w:hAnsi="Times New Roman" w:cs="Times New Roman"/>
                <w:b/>
                <w:lang w:val="lv-LV"/>
              </w:rPr>
            </w:pPr>
            <w:r>
              <w:rPr>
                <w:rFonts w:ascii="Times New Roman" w:hAnsi="Times New Roman" w:cs="Times New Roman"/>
                <w:b/>
                <w:lang w:val="lv-LV"/>
              </w:rPr>
              <w:t>Elektronisko sakaru sistēmu un tiklu būvdarbu vadītājs</w:t>
            </w:r>
          </w:p>
        </w:tc>
      </w:tr>
      <w:tr w:rsidR="00970A5C" w:rsidRPr="00D22F0A" w:rsidTr="001C4649">
        <w:tc>
          <w:tcPr>
            <w:tcW w:w="3717" w:type="dxa"/>
            <w:shd w:val="clear" w:color="auto" w:fill="D9D9D9"/>
          </w:tcPr>
          <w:p w:rsidR="00970A5C" w:rsidRPr="00D22F0A" w:rsidRDefault="00970A5C" w:rsidP="00970A5C">
            <w:pPr>
              <w:spacing w:after="0"/>
              <w:rPr>
                <w:rFonts w:ascii="Times New Roman" w:hAnsi="Times New Roman" w:cs="Times New Roman"/>
                <w:lang w:val="lv-LV" w:eastAsia="ar-SA"/>
              </w:rPr>
            </w:pPr>
            <w:r w:rsidRPr="00D22F0A">
              <w:rPr>
                <w:rFonts w:ascii="Times New Roman" w:hAnsi="Times New Roman" w:cs="Times New Roman"/>
                <w:lang w:val="lv-LV" w:eastAsia="ar-SA"/>
              </w:rPr>
              <w:t>Vārds, uzvārds</w:t>
            </w:r>
            <w:r>
              <w:rPr>
                <w:rFonts w:ascii="Times New Roman" w:hAnsi="Times New Roman" w:cs="Times New Roman"/>
                <w:lang w:val="lv-LV" w:eastAsia="ar-SA"/>
              </w:rPr>
              <w:t xml:space="preserve">, </w:t>
            </w:r>
            <w:proofErr w:type="spellStart"/>
            <w:r>
              <w:rPr>
                <w:rFonts w:ascii="Times New Roman" w:hAnsi="Times New Roman" w:cs="Times New Roman"/>
                <w:lang w:val="lv-LV" w:eastAsia="ar-SA"/>
              </w:rPr>
              <w:t>sert</w:t>
            </w:r>
            <w:proofErr w:type="spellEnd"/>
            <w:r>
              <w:rPr>
                <w:rFonts w:ascii="Times New Roman" w:hAnsi="Times New Roman" w:cs="Times New Roman"/>
                <w:lang w:val="lv-LV" w:eastAsia="ar-SA"/>
              </w:rPr>
              <w:t>. Nr.</w:t>
            </w:r>
          </w:p>
        </w:tc>
        <w:tc>
          <w:tcPr>
            <w:tcW w:w="5368" w:type="dxa"/>
            <w:shd w:val="clear" w:color="auto" w:fill="auto"/>
          </w:tcPr>
          <w:p w:rsidR="00970A5C" w:rsidRPr="00D22F0A" w:rsidRDefault="00970A5C" w:rsidP="001C4649">
            <w:pPr>
              <w:spacing w:after="0"/>
              <w:rPr>
                <w:rFonts w:ascii="Times New Roman" w:hAnsi="Times New Roman" w:cs="Times New Roman"/>
              </w:rPr>
            </w:pPr>
          </w:p>
        </w:tc>
      </w:tr>
      <w:tr w:rsidR="00970A5C" w:rsidRPr="00D22F0A" w:rsidTr="001C4649">
        <w:tc>
          <w:tcPr>
            <w:tcW w:w="3717" w:type="dxa"/>
            <w:shd w:val="clear" w:color="auto" w:fill="D9D9D9"/>
          </w:tcPr>
          <w:p w:rsidR="00970A5C" w:rsidRPr="00D22F0A" w:rsidRDefault="00970A5C" w:rsidP="001C4649">
            <w:pPr>
              <w:spacing w:after="0"/>
              <w:rPr>
                <w:rFonts w:ascii="Times New Roman" w:hAnsi="Times New Roman" w:cs="Times New Roman"/>
              </w:rPr>
            </w:pPr>
            <w:r w:rsidRPr="00D22F0A">
              <w:rPr>
                <w:rFonts w:ascii="Times New Roman" w:hAnsi="Times New Roman" w:cs="Times New Roman"/>
                <w:sz w:val="20"/>
                <w:szCs w:val="20"/>
                <w:lang w:val="lv-LV" w:eastAsia="ar-SA"/>
              </w:rPr>
              <w:t>Persona, kuru pārstāv šajā iepirkumā**</w:t>
            </w:r>
          </w:p>
        </w:tc>
        <w:tc>
          <w:tcPr>
            <w:tcW w:w="5368" w:type="dxa"/>
            <w:shd w:val="clear" w:color="auto" w:fill="auto"/>
          </w:tcPr>
          <w:p w:rsidR="00970A5C" w:rsidRPr="00D22F0A" w:rsidRDefault="00970A5C" w:rsidP="001C4649">
            <w:pPr>
              <w:spacing w:after="0"/>
              <w:rPr>
                <w:rFonts w:ascii="Times New Roman" w:hAnsi="Times New Roman" w:cs="Times New Roman"/>
              </w:rPr>
            </w:pPr>
          </w:p>
        </w:tc>
      </w:tr>
      <w:tr w:rsidR="00970A5C" w:rsidRPr="00D22F0A" w:rsidTr="001C4649">
        <w:tc>
          <w:tcPr>
            <w:tcW w:w="3717" w:type="dxa"/>
            <w:shd w:val="clear" w:color="auto" w:fill="D9D9D9"/>
          </w:tcPr>
          <w:p w:rsidR="00970A5C" w:rsidRPr="00D22F0A" w:rsidRDefault="00970A5C" w:rsidP="001C4649">
            <w:pPr>
              <w:spacing w:after="0"/>
              <w:rPr>
                <w:rFonts w:ascii="Times New Roman" w:hAnsi="Times New Roman" w:cs="Times New Roman"/>
                <w:lang w:val="lv-LV" w:eastAsia="ar-SA"/>
              </w:rPr>
            </w:pPr>
            <w:r w:rsidRPr="00D22F0A">
              <w:rPr>
                <w:rFonts w:ascii="Times New Roman" w:hAnsi="Times New Roman" w:cs="Times New Roman"/>
                <w:sz w:val="20"/>
                <w:szCs w:val="20"/>
                <w:lang w:val="lv-LV" w:eastAsia="ar-SA"/>
              </w:rPr>
              <w:t>Līgumattiecību pamats šajā iepirkumā***</w:t>
            </w:r>
          </w:p>
        </w:tc>
        <w:tc>
          <w:tcPr>
            <w:tcW w:w="5368" w:type="dxa"/>
            <w:shd w:val="clear" w:color="auto" w:fill="auto"/>
          </w:tcPr>
          <w:p w:rsidR="00970A5C" w:rsidRPr="00D22F0A" w:rsidRDefault="00970A5C" w:rsidP="001C4649">
            <w:pPr>
              <w:spacing w:after="0"/>
              <w:rPr>
                <w:rFonts w:ascii="Times New Roman" w:hAnsi="Times New Roman" w:cs="Times New Roman"/>
              </w:rPr>
            </w:pPr>
          </w:p>
        </w:tc>
      </w:tr>
    </w:tbl>
    <w:p w:rsidR="00970A5C" w:rsidRPr="00D22F0A" w:rsidRDefault="00970A5C" w:rsidP="00961C07">
      <w:pPr>
        <w:spacing w:after="0" w:line="240" w:lineRule="auto"/>
        <w:jc w:val="both"/>
        <w:rPr>
          <w:rFonts w:ascii="Times New Roman" w:eastAsia="Times New Roman" w:hAnsi="Times New Roman" w:cs="Times New Roman"/>
          <w:i/>
          <w:szCs w:val="24"/>
          <w:lang w:val="lv-LV"/>
        </w:rPr>
      </w:pP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Par Pasūtītāju tiek uzskatīts būvniecības ierosinātājs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xml:space="preserve">** Norāda, vai piedāvātais atbildīgais būvdarbu vadītājs piedāvājuma iesniegšanas brīdī ir: </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A – pretendenta (piegādātājs var personu apvienības) Būvkomersantu reģistrā reģistrētais resurss,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B – apakšuzņēmēja-komersanta Būvkomersantu reģistrā reģistrētais resurss,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A – darba līgums,</w:t>
      </w:r>
    </w:p>
    <w:p w:rsidR="00961C07" w:rsidRPr="00D22F0A"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B – uzņēmuma līgums,</w:t>
      </w:r>
    </w:p>
    <w:p w:rsidR="00961C07" w:rsidRDefault="00961C07" w:rsidP="00961C07">
      <w:pPr>
        <w:spacing w:after="0" w:line="240" w:lineRule="auto"/>
        <w:jc w:val="both"/>
        <w:rPr>
          <w:rFonts w:ascii="Times New Roman" w:eastAsia="Times New Roman" w:hAnsi="Times New Roman" w:cs="Times New Roman"/>
          <w:i/>
          <w:szCs w:val="24"/>
          <w:lang w:val="lv-LV"/>
        </w:rPr>
      </w:pPr>
      <w:r w:rsidRPr="00D22F0A">
        <w:rPr>
          <w:rFonts w:ascii="Times New Roman" w:eastAsia="Times New Roman" w:hAnsi="Times New Roman" w:cs="Times New Roman"/>
          <w:i/>
          <w:szCs w:val="24"/>
          <w:lang w:val="lv-LV"/>
        </w:rPr>
        <w:t xml:space="preserve">C – cits (norādīt, kāds) </w:t>
      </w: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Default="00970A5C" w:rsidP="00961C07">
      <w:pPr>
        <w:spacing w:after="0" w:line="240" w:lineRule="auto"/>
        <w:jc w:val="both"/>
        <w:rPr>
          <w:rFonts w:ascii="Times New Roman" w:eastAsia="Times New Roman" w:hAnsi="Times New Roman" w:cs="Times New Roman"/>
          <w:i/>
          <w:szCs w:val="24"/>
          <w:lang w:val="lv-LV"/>
        </w:rPr>
      </w:pPr>
    </w:p>
    <w:p w:rsidR="00970A5C" w:rsidRPr="00D22F0A" w:rsidRDefault="00970A5C" w:rsidP="00961C07">
      <w:pPr>
        <w:spacing w:after="0" w:line="240" w:lineRule="auto"/>
        <w:jc w:val="both"/>
        <w:rPr>
          <w:rFonts w:ascii="Times New Roman" w:eastAsia="Times New Roman" w:hAnsi="Times New Roman" w:cs="Times New Roman"/>
          <w:i/>
          <w:szCs w:val="24"/>
          <w:lang w:val="lv-LV"/>
        </w:rPr>
      </w:pPr>
    </w:p>
    <w:p w:rsidR="008A1D48" w:rsidRPr="00D22F0A" w:rsidRDefault="008A1D48" w:rsidP="00961C07">
      <w:pPr>
        <w:spacing w:after="0" w:line="240" w:lineRule="auto"/>
        <w:ind w:left="1211"/>
        <w:jc w:val="right"/>
        <w:outlineLvl w:val="0"/>
        <w:rPr>
          <w:rFonts w:ascii="Times New Roman" w:eastAsia="Times New Roman" w:hAnsi="Times New Roman" w:cs="Times New Roman"/>
          <w:bCs/>
          <w:sz w:val="20"/>
          <w:szCs w:val="20"/>
          <w:lang w:val="lv-LV"/>
        </w:rPr>
      </w:pPr>
    </w:p>
    <w:p w:rsidR="008A1D48" w:rsidRPr="00D22F0A" w:rsidRDefault="008A1D48"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D22F0A"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D22F0A">
        <w:rPr>
          <w:rFonts w:ascii="Times New Roman" w:eastAsia="Times New Roman" w:hAnsi="Times New Roman" w:cs="Times New Roman"/>
          <w:bCs/>
          <w:sz w:val="20"/>
          <w:szCs w:val="20"/>
          <w:lang w:val="lv-LV"/>
        </w:rPr>
        <w:lastRenderedPageBreak/>
        <w:t>5. 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61C07"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p w:rsidR="00961C07" w:rsidRPr="00D22F0A"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D22F0A">
        <w:rPr>
          <w:rFonts w:ascii="Times New Roman" w:eastAsia="Times New Roman" w:hAnsi="Times New Roman" w:cs="Times New Roman"/>
          <w:b/>
          <w:bCs/>
          <w:sz w:val="24"/>
          <w:szCs w:val="24"/>
          <w:lang w:val="lv-LV" w:eastAsia="ru-RU"/>
        </w:rPr>
        <w:t>SPECIĀLISTA APLIECINĀJUMS</w:t>
      </w:r>
    </w:p>
    <w:p w:rsidR="00961C07" w:rsidRPr="00D22F0A"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D22F0A">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D22F0A"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D22F0A">
        <w:rPr>
          <w:rFonts w:ascii="Times New Roman" w:eastAsia="Times New Roman" w:hAnsi="Times New Roman" w:cs="Times New Roman"/>
          <w:b/>
          <w:bCs/>
          <w:sz w:val="24"/>
          <w:szCs w:val="24"/>
          <w:lang w:val="lv-LV" w:eastAsia="ru-RU"/>
        </w:rPr>
        <w:t>Es, apakšā parakstījies/ parakstījusies, apliecinu, ka:</w:t>
      </w:r>
    </w:p>
    <w:p w:rsidR="00961C07" w:rsidRPr="00D22F0A" w:rsidRDefault="00961C07" w:rsidP="00970A5C">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00970A5C" w:rsidRPr="00970A5C">
        <w:rPr>
          <w:rFonts w:ascii="Times New Roman" w:eastAsia="Times New Roman" w:hAnsi="Times New Roman" w:cs="Times New Roman"/>
          <w:sz w:val="24"/>
          <w:szCs w:val="24"/>
          <w:lang w:val="lv-LV"/>
        </w:rPr>
        <w:t>atklāta konkursa „Ludzas pilsdrupu atsegto mūru konservācijas un pilskalna teritorijas labiekārtošanas būvdarbu 1.kārta,</w:t>
      </w:r>
      <w:r w:rsidR="00970A5C">
        <w:rPr>
          <w:rFonts w:ascii="Times New Roman" w:eastAsia="Times New Roman" w:hAnsi="Times New Roman" w:cs="Times New Roman"/>
          <w:sz w:val="24"/>
          <w:szCs w:val="24"/>
          <w:lang w:val="lv-LV"/>
        </w:rPr>
        <w:t xml:space="preserve"> </w:t>
      </w:r>
      <w:r w:rsidR="00970A5C" w:rsidRPr="00970A5C">
        <w:rPr>
          <w:rFonts w:ascii="Times New Roman" w:eastAsia="Times New Roman" w:hAnsi="Times New Roman" w:cs="Times New Roman"/>
          <w:sz w:val="24"/>
          <w:szCs w:val="24"/>
          <w:lang w:val="lv-LV"/>
        </w:rPr>
        <w:t>ID Nr. LNP 2019/37/ERAF</w:t>
      </w:r>
      <w:r w:rsidR="00B72478"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rPr>
        <w:t>dokumentāciju un prasībām;</w:t>
      </w:r>
    </w:p>
    <w:p w:rsidR="00961C07" w:rsidRPr="00D22F0A"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2</w:t>
      </w:r>
      <w:r w:rsidR="00970A5C">
        <w:rPr>
          <w:rFonts w:ascii="Times New Roman" w:eastAsia="Times New Roman" w:hAnsi="Times New Roman" w:cs="Times New Roman"/>
          <w:sz w:val="24"/>
          <w:szCs w:val="24"/>
          <w:lang w:val="lv-LV" w:eastAsia="ru-RU"/>
        </w:rPr>
        <w:t xml:space="preserve">) piekrītu piedalīties iepirkuma procedūrai </w:t>
      </w:r>
      <w:r w:rsidR="00970A5C" w:rsidRPr="00970A5C">
        <w:rPr>
          <w:rFonts w:ascii="Times New Roman" w:eastAsia="Times New Roman" w:hAnsi="Times New Roman" w:cs="Times New Roman"/>
          <w:sz w:val="24"/>
          <w:szCs w:val="24"/>
          <w:lang w:val="lv-LV"/>
        </w:rPr>
        <w:t>„Ludzas pilsdrupu atsegto mūru konservācijas un pilskalna teritorijas labiekārtošanas būvdarbu 1.kārta,</w:t>
      </w:r>
      <w:r w:rsidR="00970A5C">
        <w:rPr>
          <w:rFonts w:ascii="Times New Roman" w:eastAsia="Times New Roman" w:hAnsi="Times New Roman" w:cs="Times New Roman"/>
          <w:sz w:val="24"/>
          <w:szCs w:val="24"/>
          <w:lang w:val="lv-LV"/>
        </w:rPr>
        <w:t xml:space="preserve"> </w:t>
      </w:r>
      <w:r w:rsidR="00970A5C" w:rsidRPr="00970A5C">
        <w:rPr>
          <w:rFonts w:ascii="Times New Roman" w:eastAsia="Times New Roman" w:hAnsi="Times New Roman" w:cs="Times New Roman"/>
          <w:sz w:val="24"/>
          <w:szCs w:val="24"/>
          <w:lang w:val="lv-LV"/>
        </w:rPr>
        <w:t>ID Nr. LNP 2019/37/ERAF</w:t>
      </w:r>
      <w:r w:rsidR="00B72478"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eastAsia="ru-RU"/>
        </w:rPr>
        <w:t>&lt;</w:t>
      </w:r>
      <w:r w:rsidRPr="00D22F0A">
        <w:rPr>
          <w:rFonts w:ascii="Times New Roman" w:eastAsia="Times New Roman" w:hAnsi="Times New Roman" w:cs="Times New Roman"/>
          <w:i/>
          <w:iCs/>
          <w:sz w:val="24"/>
          <w:szCs w:val="24"/>
          <w:lang w:val="lv-LV" w:eastAsia="ru-RU"/>
        </w:rPr>
        <w:t>Pretendenta nosaukums</w:t>
      </w:r>
      <w:r w:rsidRPr="00D22F0A">
        <w:rPr>
          <w:rFonts w:ascii="Times New Roman" w:eastAsia="Times New Roman" w:hAnsi="Times New Roman" w:cs="Times New Roman"/>
          <w:sz w:val="24"/>
          <w:szCs w:val="24"/>
          <w:lang w:val="lv-LV" w:eastAsia="ru-RU"/>
        </w:rPr>
        <w:t xml:space="preserve">&gt; iesniegtā Piedāvājuma ietvaros, kā </w:t>
      </w:r>
      <w:r w:rsidRPr="00D22F0A">
        <w:rPr>
          <w:rFonts w:ascii="Times New Roman" w:eastAsia="Times New Roman" w:hAnsi="Times New Roman" w:cs="Times New Roman"/>
          <w:i/>
          <w:sz w:val="24"/>
          <w:szCs w:val="24"/>
          <w:lang w:val="lv-LV" w:eastAsia="ru-RU"/>
        </w:rPr>
        <w:t>&lt;amats&gt;</w:t>
      </w:r>
      <w:r w:rsidRPr="00D22F0A">
        <w:rPr>
          <w:rFonts w:ascii="Times New Roman" w:eastAsia="Times New Roman" w:hAnsi="Times New Roman" w:cs="Times New Roman"/>
          <w:sz w:val="24"/>
          <w:szCs w:val="24"/>
          <w:lang w:val="lv-LV" w:eastAsia="ru-RU"/>
        </w:rPr>
        <w:t xml:space="preserve">; </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D22F0A">
        <w:rPr>
          <w:rFonts w:ascii="Times New Roman" w:eastAsia="Times New Roman" w:hAnsi="Times New Roman" w:cs="Times New Roman"/>
          <w:sz w:val="24"/>
          <w:szCs w:val="24"/>
          <w:lang w:val="lv-LV" w:eastAsia="ru-RU"/>
        </w:rPr>
        <w:t xml:space="preserve">3) gadījumā, ja iepirkuma līgums tiks parakstīts ar </w:t>
      </w:r>
      <w:r w:rsidRPr="00D22F0A">
        <w:rPr>
          <w:rFonts w:ascii="Times New Roman" w:eastAsia="Times New Roman" w:hAnsi="Times New Roman" w:cs="Times New Roman"/>
          <w:i/>
          <w:iCs/>
          <w:sz w:val="24"/>
          <w:szCs w:val="24"/>
          <w:lang w:val="lv-LV" w:eastAsia="ru-RU"/>
        </w:rPr>
        <w:t>&lt;Pretendenta nosaukums&gt;</w:t>
      </w:r>
      <w:r w:rsidRPr="00D22F0A">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D22F0A">
        <w:rPr>
          <w:rFonts w:ascii="Times New Roman" w:eastAsia="Times New Roman" w:hAnsi="Times New Roman" w:cs="Times New Roman"/>
          <w:iCs/>
          <w:sz w:val="24"/>
          <w:szCs w:val="24"/>
          <w:lang w:val="lv-LV" w:eastAsia="ru-RU"/>
        </w:rPr>
        <w:t xml:space="preserve">līdz </w:t>
      </w:r>
      <w:r w:rsidR="0039209D" w:rsidRPr="00D22F0A">
        <w:rPr>
          <w:rFonts w:ascii="Times New Roman" w:eastAsia="Times New Roman" w:hAnsi="Times New Roman" w:cs="Times New Roman"/>
          <w:iCs/>
          <w:sz w:val="24"/>
          <w:szCs w:val="24"/>
          <w:lang w:val="lv-LV" w:eastAsia="ru-RU"/>
        </w:rPr>
        <w:t>būvdarbu pilnīgai pabeigšanai</w:t>
      </w:r>
      <w:r w:rsidRPr="00D22F0A">
        <w:rPr>
          <w:rFonts w:ascii="Times New Roman" w:eastAsia="Times New Roman" w:hAnsi="Times New Roman" w:cs="Times New Roman"/>
          <w:sz w:val="24"/>
          <w:szCs w:val="24"/>
          <w:lang w:val="lv-LV" w:eastAsia="ru-RU"/>
        </w:rPr>
        <w:t xml:space="preserve">; </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D22F0A">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D22F0A" w:rsidTr="00961C07">
        <w:trPr>
          <w:jc w:val="center"/>
        </w:trPr>
        <w:tc>
          <w:tcPr>
            <w:tcW w:w="4444" w:type="dxa"/>
          </w:tcPr>
          <w:p w:rsidR="00961C07" w:rsidRPr="00D22F0A"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Amats, </w:t>
            </w:r>
            <w:r w:rsidR="00961C07" w:rsidRPr="00D22F0A">
              <w:rPr>
                <w:rFonts w:ascii="Times New Roman" w:eastAsia="Times New Roman" w:hAnsi="Times New Roman" w:cs="Times New Roman"/>
                <w:sz w:val="24"/>
                <w:szCs w:val="24"/>
                <w:lang w:val="lv-LV"/>
              </w:rPr>
              <w:t>Vārds Uzvārds</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D22F0A" w:rsidTr="00961C07">
        <w:trPr>
          <w:jc w:val="center"/>
        </w:trPr>
        <w:tc>
          <w:tcPr>
            <w:tcW w:w="4444"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Paraksts </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D22F0A" w:rsidTr="00961C07">
        <w:trPr>
          <w:jc w:val="center"/>
        </w:trPr>
        <w:tc>
          <w:tcPr>
            <w:tcW w:w="4444"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Datums</w:t>
            </w:r>
          </w:p>
        </w:tc>
        <w:tc>
          <w:tcPr>
            <w:tcW w:w="4729" w:type="dxa"/>
          </w:tcPr>
          <w:p w:rsidR="00961C07" w:rsidRPr="00D22F0A"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D22F0A"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D22F0A"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D22F0A" w:rsidRDefault="00961C07" w:rsidP="00961C07">
      <w:pPr>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0"/>
          <w:szCs w:val="24"/>
          <w:lang w:val="lv-LV"/>
        </w:rPr>
        <w:lastRenderedPageBreak/>
        <w:t>6.pielikums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70A5C" w:rsidRPr="00D22F0A" w:rsidRDefault="00970A5C" w:rsidP="00970A5C">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spacing w:before="120" w:after="120"/>
        <w:jc w:val="center"/>
        <w:rPr>
          <w:rFonts w:ascii="Times New Roman" w:eastAsia="Times New Roman" w:hAnsi="Times New Roman" w:cs="Times New Roman"/>
          <w:b/>
          <w:caps/>
          <w:szCs w:val="24"/>
          <w:lang w:val="lv-LV"/>
        </w:rPr>
      </w:pPr>
    </w:p>
    <w:p w:rsidR="00961C07" w:rsidRPr="00D22F0A" w:rsidRDefault="00961C07" w:rsidP="00961C07">
      <w:pPr>
        <w:spacing w:before="120" w:after="120"/>
        <w:jc w:val="center"/>
        <w:rPr>
          <w:rFonts w:ascii="Times New Roman" w:eastAsia="Times New Roman" w:hAnsi="Times New Roman" w:cs="Times New Roman"/>
          <w:b/>
          <w:caps/>
          <w:lang w:val="lv-LV"/>
        </w:rPr>
      </w:pPr>
      <w:r w:rsidRPr="00D22F0A">
        <w:rPr>
          <w:rFonts w:ascii="Times New Roman" w:eastAsia="Times New Roman" w:hAnsi="Times New Roman" w:cs="Times New Roman"/>
          <w:b/>
          <w:caps/>
          <w:lang w:val="lv-LV"/>
        </w:rPr>
        <w:t>Apakšuzņēmēju un TO apakšuzņēmēju saraksts</w:t>
      </w:r>
    </w:p>
    <w:p w:rsidR="00961C07" w:rsidRPr="00D22F0A" w:rsidRDefault="00961C07" w:rsidP="00961C07">
      <w:pPr>
        <w:spacing w:before="120" w:after="120"/>
        <w:ind w:firstLine="7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Pretendentam ir jānorāda tikai tie apakšuzņēmēji, </w:t>
      </w:r>
      <w:r w:rsidRPr="00D22F0A">
        <w:rPr>
          <w:rFonts w:ascii="Times New Roman" w:eastAsia="Times New Roman" w:hAnsi="Times New Roman" w:cs="Times New Roman"/>
          <w:bCs/>
          <w:lang w:val="lv-LV"/>
        </w:rPr>
        <w:t xml:space="preserve">uz kuru iespējām Pretendents balstās, </w:t>
      </w:r>
      <w:r w:rsidR="00B72478" w:rsidRPr="00D22F0A">
        <w:rPr>
          <w:rFonts w:ascii="Times New Roman" w:eastAsia="Times New Roman" w:hAnsi="Times New Roman" w:cs="Times New Roman"/>
          <w:bCs/>
          <w:lang w:val="lv-LV"/>
        </w:rPr>
        <w:t xml:space="preserve">lai apliecinātu savu atbilstību nolikumā noteiktām prasībām, </w:t>
      </w:r>
      <w:r w:rsidRPr="00D22F0A">
        <w:rPr>
          <w:rFonts w:ascii="Times New Roman" w:eastAsia="Times New Roman" w:hAnsi="Times New Roman" w:cs="Times New Roman"/>
          <w:bCs/>
          <w:lang w:val="lv-LV"/>
        </w:rPr>
        <w:t xml:space="preserve">vai kuriem nododamo darbu apjoms ir </w:t>
      </w:r>
      <w:r w:rsidR="007127DD" w:rsidRPr="00D22F0A">
        <w:rPr>
          <w:rFonts w:ascii="Times New Roman" w:eastAsia="Times New Roman" w:hAnsi="Times New Roman" w:cs="Times New Roman"/>
          <w:bCs/>
          <w:lang w:val="lv-LV"/>
        </w:rPr>
        <w:t>1</w:t>
      </w:r>
      <w:r w:rsidRPr="00D22F0A">
        <w:rPr>
          <w:rFonts w:ascii="Times New Roman" w:eastAsia="Times New Roman" w:hAnsi="Times New Roman" w:cs="Times New Roman"/>
          <w:bCs/>
          <w:lang w:val="lv-LV"/>
        </w:rPr>
        <w:t>0%</w:t>
      </w:r>
      <w:r w:rsidR="00970A5C">
        <w:rPr>
          <w:rFonts w:ascii="Times New Roman" w:eastAsia="Times New Roman" w:hAnsi="Times New Roman" w:cs="Times New Roman"/>
          <w:bCs/>
          <w:lang w:val="lv-LV"/>
        </w:rPr>
        <w:t xml:space="preserve"> vai lielāks </w:t>
      </w:r>
      <w:r w:rsidRPr="00D22F0A">
        <w:rPr>
          <w:rFonts w:ascii="Times New Roman" w:eastAsia="Times New Roman" w:hAnsi="Times New Roman" w:cs="Times New Roman"/>
          <w:bCs/>
          <w:lang w:val="lv-LV"/>
        </w:rPr>
        <w:t xml:space="preserve"> no paredzamās līgumcenas</w:t>
      </w:r>
    </w:p>
    <w:p w:rsidR="00961C07" w:rsidRPr="00D22F0A"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D22F0A"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Apakšuzņēmēja, </w:t>
            </w:r>
            <w:r w:rsidR="00B72478" w:rsidRPr="00D22F0A">
              <w:rPr>
                <w:rFonts w:ascii="Times New Roman" w:eastAsia="Times New Roman" w:hAnsi="Times New Roman" w:cs="Times New Roman"/>
                <w:lang w:val="lv-LV"/>
              </w:rPr>
              <w:t xml:space="preserve">tā </w:t>
            </w:r>
            <w:r w:rsidRPr="00D22F0A">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Veicamā darba daļa</w:t>
            </w:r>
          </w:p>
        </w:tc>
      </w:tr>
      <w:tr w:rsidR="0033319B" w:rsidRPr="00511CD2"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D22F0A" w:rsidRDefault="0033319B" w:rsidP="0033319B">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Nododamā darba veids </w:t>
            </w:r>
          </w:p>
        </w:tc>
        <w:tc>
          <w:tcPr>
            <w:tcW w:w="3243" w:type="dxa"/>
            <w:tcBorders>
              <w:left w:val="single" w:sz="4" w:space="0" w:color="auto"/>
              <w:bottom w:val="single" w:sz="4" w:space="0" w:color="auto"/>
              <w:right w:val="single" w:sz="4" w:space="0" w:color="auto"/>
            </w:tcBorders>
            <w:shd w:val="clear" w:color="auto" w:fill="D9D9D9"/>
          </w:tcPr>
          <w:p w:rsidR="0033319B" w:rsidRPr="00D22F0A" w:rsidRDefault="0033319B" w:rsidP="00B72478">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 xml:space="preserve">Apakšuzņēmējam, apakšuzņēmēja apakšuzņēmējam nodotais </w:t>
            </w:r>
            <w:r w:rsidR="00B72478" w:rsidRPr="00D22F0A">
              <w:rPr>
                <w:rFonts w:ascii="Times New Roman" w:eastAsia="Times New Roman" w:hAnsi="Times New Roman" w:cs="Times New Roman"/>
                <w:lang w:val="lv-LV"/>
              </w:rPr>
              <w:t xml:space="preserve">darbu </w:t>
            </w:r>
            <w:r w:rsidRPr="00D22F0A">
              <w:rPr>
                <w:rFonts w:ascii="Times New Roman" w:eastAsia="Times New Roman" w:hAnsi="Times New Roman" w:cs="Times New Roman"/>
                <w:lang w:val="lv-LV"/>
              </w:rPr>
              <w:t>apjoms (%)</w:t>
            </w:r>
          </w:p>
        </w:tc>
      </w:tr>
      <w:tr w:rsidR="0033319B" w:rsidRPr="00511CD2"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r>
      <w:tr w:rsidR="0033319B" w:rsidRPr="00511CD2"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D22F0A" w:rsidRDefault="0033319B" w:rsidP="00961C07">
            <w:pPr>
              <w:spacing w:before="120" w:after="120"/>
              <w:rPr>
                <w:rFonts w:ascii="Times New Roman" w:eastAsia="Times New Roman" w:hAnsi="Times New Roman" w:cs="Times New Roman"/>
                <w:lang w:val="lv-LV"/>
              </w:rPr>
            </w:pPr>
          </w:p>
        </w:tc>
      </w:tr>
    </w:tbl>
    <w:p w:rsidR="00961C07" w:rsidRPr="00D22F0A"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D22F0A" w:rsidTr="00961C07">
        <w:tc>
          <w:tcPr>
            <w:tcW w:w="3588" w:type="dxa"/>
            <w:hideMark/>
          </w:tcPr>
          <w:p w:rsidR="00961C07"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 (pi</w:t>
            </w:r>
            <w:r w:rsidR="00B72478" w:rsidRPr="00D22F0A">
              <w:rPr>
                <w:rFonts w:ascii="Times New Roman" w:eastAsia="Times New Roman" w:hAnsi="Times New Roman" w:cs="Times New Roman"/>
                <w:lang w:val="lv-LV"/>
              </w:rPr>
              <w:t>egādātāju apvienības dalībnieka</w:t>
            </w:r>
            <w:r w:rsidRPr="00D22F0A">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D22F0A" w:rsidRDefault="00961C07" w:rsidP="00961C07">
            <w:pPr>
              <w:spacing w:before="120" w:after="120"/>
              <w:rPr>
                <w:rFonts w:ascii="Times New Roman" w:eastAsia="Times New Roman" w:hAnsi="Times New Roman" w:cs="Times New Roman"/>
                <w:lang w:val="lv-LV"/>
              </w:rPr>
            </w:pPr>
          </w:p>
        </w:tc>
      </w:tr>
      <w:tr w:rsidR="00961C07" w:rsidRPr="00D22F0A" w:rsidTr="00961C07">
        <w:trPr>
          <w:cantSplit/>
        </w:trPr>
        <w:tc>
          <w:tcPr>
            <w:tcW w:w="3588" w:type="dxa"/>
          </w:tcPr>
          <w:p w:rsidR="00961C07" w:rsidRPr="00D22F0A"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D22F0A" w:rsidRDefault="00961C07" w:rsidP="00961C07">
            <w:pPr>
              <w:spacing w:before="120" w:after="120"/>
              <w:jc w:val="center"/>
              <w:rPr>
                <w:rFonts w:ascii="Times New Roman" w:eastAsia="Times New Roman" w:hAnsi="Times New Roman" w:cs="Times New Roman"/>
                <w:lang w:val="lv-LV"/>
              </w:rPr>
            </w:pPr>
            <w:r w:rsidRPr="00D22F0A">
              <w:rPr>
                <w:rFonts w:ascii="Times New Roman" w:eastAsia="Times New Roman" w:hAnsi="Times New Roman" w:cs="Times New Roman"/>
                <w:lang w:val="lv-LV"/>
              </w:rPr>
              <w:t>(amats, paraksts, vārds, uzvārds, zīmogs)</w:t>
            </w:r>
          </w:p>
        </w:tc>
      </w:tr>
    </w:tbl>
    <w:p w:rsidR="00961C07" w:rsidRPr="00D22F0A" w:rsidRDefault="00961C07" w:rsidP="00961C07">
      <w:pPr>
        <w:rPr>
          <w:rFonts w:ascii="Times New Roman" w:eastAsia="Calibri" w:hAnsi="Times New Roman" w:cs="Times New Roman"/>
          <w:b/>
          <w:lang w:val="lv-LV"/>
        </w:rPr>
      </w:pPr>
    </w:p>
    <w:p w:rsidR="00961C07" w:rsidRPr="00D22F0A" w:rsidRDefault="00961C07" w:rsidP="00961C07">
      <w:pPr>
        <w:rPr>
          <w:rFonts w:ascii="Times New Roman" w:eastAsia="Calibri" w:hAnsi="Times New Roman" w:cs="Times New Roman"/>
          <w:b/>
          <w:sz w:val="24"/>
          <w:szCs w:val="24"/>
          <w:lang w:val="lv-LV"/>
        </w:rPr>
      </w:pPr>
      <w:r w:rsidRPr="00D22F0A">
        <w:rPr>
          <w:rFonts w:ascii="Times New Roman" w:eastAsia="Calibri" w:hAnsi="Times New Roman" w:cs="Times New Roman"/>
          <w:b/>
          <w:sz w:val="24"/>
          <w:szCs w:val="24"/>
          <w:lang w:val="lv-LV"/>
        </w:rPr>
        <w:br w:type="page"/>
      </w:r>
    </w:p>
    <w:p w:rsidR="00961C07" w:rsidRPr="00D22F0A" w:rsidRDefault="00961C07" w:rsidP="00961C07">
      <w:pPr>
        <w:spacing w:after="0" w:line="240" w:lineRule="auto"/>
        <w:jc w:val="right"/>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0"/>
          <w:szCs w:val="24"/>
          <w:lang w:val="lv-LV"/>
        </w:rPr>
        <w:lastRenderedPageBreak/>
        <w:t>7.pielikums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70A5C" w:rsidRPr="00D22F0A" w:rsidRDefault="00970A5C" w:rsidP="00970A5C">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D22F0A"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D22F0A"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APAKŠUZŅĒMĒJA APLIECINĀJUMS</w:t>
      </w:r>
    </w:p>
    <w:p w:rsidR="00961C07" w:rsidRPr="00D22F0A" w:rsidRDefault="00961C07" w:rsidP="00961C07">
      <w:pPr>
        <w:spacing w:before="120" w:after="120"/>
        <w:jc w:val="center"/>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Aizpilda tikai tas apakšuzņēmējs, kura veicamo būvdarbu vērtība ir </w:t>
      </w:r>
      <w:r w:rsidR="007127DD" w:rsidRPr="00D22F0A">
        <w:rPr>
          <w:rFonts w:ascii="Times New Roman" w:eastAsia="Times New Roman" w:hAnsi="Times New Roman" w:cs="Times New Roman"/>
          <w:sz w:val="24"/>
          <w:szCs w:val="24"/>
          <w:lang w:val="lv-LV"/>
        </w:rPr>
        <w:t>1</w:t>
      </w:r>
      <w:r w:rsidRPr="00D22F0A">
        <w:rPr>
          <w:rFonts w:ascii="Times New Roman" w:eastAsia="Times New Roman" w:hAnsi="Times New Roman" w:cs="Times New Roman"/>
          <w:sz w:val="24"/>
          <w:szCs w:val="24"/>
          <w:lang w:val="lv-LV"/>
        </w:rPr>
        <w:t>0% vai lielāka par kopējo līguma vērtību, vai uz kura iespējām Pretendents balstās.</w:t>
      </w:r>
    </w:p>
    <w:p w:rsidR="00961C07" w:rsidRPr="00D22F0A" w:rsidRDefault="00961C07" w:rsidP="00961C07">
      <w:pPr>
        <w:spacing w:before="120" w:after="120"/>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Ar šo &lt;</w:t>
      </w:r>
      <w:r w:rsidRPr="00D22F0A">
        <w:rPr>
          <w:rFonts w:ascii="Times New Roman" w:hAnsi="Times New Roman" w:cs="Times New Roman"/>
          <w:i/>
          <w:sz w:val="24"/>
          <w:szCs w:val="24"/>
          <w:lang w:val="lv-LV"/>
        </w:rPr>
        <w:t>Apakšuzņēmēja nosaukums un adrese</w:t>
      </w:r>
      <w:r w:rsidRPr="00D22F0A">
        <w:rPr>
          <w:rFonts w:ascii="Times New Roman" w:eastAsia="Times New Roman" w:hAnsi="Times New Roman" w:cs="Times New Roman"/>
          <w:sz w:val="24"/>
          <w:szCs w:val="24"/>
          <w:lang w:val="lv-LV" w:eastAsia="lv-LV"/>
        </w:rPr>
        <w:t>&gt;:</w:t>
      </w:r>
    </w:p>
    <w:p w:rsidR="00961C07" w:rsidRPr="00D22F0A" w:rsidRDefault="00961C07" w:rsidP="00970A5C">
      <w:pPr>
        <w:tabs>
          <w:tab w:val="left" w:pos="0"/>
        </w:tabs>
        <w:spacing w:after="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eastAsia="lv-LV"/>
        </w:rPr>
        <w:t>1) apliecina, ka ir informēts par to, ka &lt;</w:t>
      </w:r>
      <w:r w:rsidRPr="00D22F0A">
        <w:rPr>
          <w:rFonts w:ascii="Times New Roman" w:hAnsi="Times New Roman" w:cs="Times New Roman"/>
          <w:i/>
          <w:sz w:val="24"/>
          <w:szCs w:val="24"/>
          <w:lang w:val="lv-LV"/>
        </w:rPr>
        <w:t>Pretendenta nosaukums, reģistrācijas numurs un adrese</w:t>
      </w:r>
      <w:r w:rsidRPr="00D22F0A">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D22F0A">
        <w:rPr>
          <w:rFonts w:ascii="Times New Roman" w:eastAsia="Times New Roman" w:hAnsi="Times New Roman" w:cs="Times New Roman"/>
          <w:b/>
          <w:sz w:val="24"/>
          <w:szCs w:val="24"/>
          <w:lang w:val="lv-LV" w:eastAsia="lv-LV"/>
        </w:rPr>
        <w:t xml:space="preserve">Atklāta konkursa </w:t>
      </w:r>
      <w:r w:rsidRPr="00D22F0A">
        <w:rPr>
          <w:rFonts w:ascii="Times New Roman" w:eastAsia="Times New Roman" w:hAnsi="Times New Roman" w:cs="Times New Roman"/>
          <w:b/>
          <w:sz w:val="24"/>
          <w:szCs w:val="24"/>
          <w:lang w:val="lv-LV"/>
        </w:rPr>
        <w:t>„</w:t>
      </w:r>
      <w:r w:rsidR="00970A5C" w:rsidRPr="00970A5C">
        <w:rPr>
          <w:lang w:val="lv-LV"/>
        </w:rPr>
        <w:t xml:space="preserve"> </w:t>
      </w:r>
      <w:r w:rsidR="00970A5C" w:rsidRPr="00970A5C">
        <w:rPr>
          <w:rFonts w:ascii="Times New Roman" w:eastAsia="Times New Roman" w:hAnsi="Times New Roman" w:cs="Times New Roman"/>
          <w:b/>
          <w:i/>
          <w:sz w:val="24"/>
          <w:szCs w:val="24"/>
          <w:lang w:val="lv-LV"/>
        </w:rPr>
        <w:t>Ludzas pilsdrupu atsegto mūru konservācijas un pilskalna teritorijas labiekārtošanas būvdarbu 1.kārta, ID Nr. LNP 2019/37/ERAF</w:t>
      </w:r>
      <w:r w:rsidR="00970A5C">
        <w:rPr>
          <w:rFonts w:ascii="Times New Roman" w:eastAsia="Times New Roman" w:hAnsi="Times New Roman" w:cs="Times New Roman"/>
          <w:b/>
          <w:i/>
          <w:sz w:val="24"/>
          <w:szCs w:val="24"/>
          <w:lang w:val="lv-LV"/>
        </w:rPr>
        <w:t>,</w:t>
      </w:r>
      <w:r w:rsidRPr="00D22F0A">
        <w:rPr>
          <w:rFonts w:ascii="Times New Roman" w:eastAsia="Times New Roman" w:hAnsi="Times New Roman" w:cs="Times New Roman"/>
          <w:sz w:val="24"/>
          <w:szCs w:val="24"/>
          <w:lang w:val="lv-LV" w:eastAsia="lv-LV"/>
        </w:rPr>
        <w:t xml:space="preserve"> ietvaros;</w:t>
      </w:r>
    </w:p>
    <w:p w:rsidR="00961C07" w:rsidRPr="00D22F0A" w:rsidRDefault="00961C07" w:rsidP="00961C07">
      <w:pPr>
        <w:spacing w:before="120" w:after="12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D22F0A" w:rsidRDefault="00961C07" w:rsidP="00961C07">
      <w:pPr>
        <w:spacing w:before="120" w:after="12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&lt;</w:t>
      </w:r>
      <w:r w:rsidRPr="00D22F0A">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D22F0A">
        <w:rPr>
          <w:rFonts w:ascii="Times New Roman" w:eastAsia="Times New Roman" w:hAnsi="Times New Roman" w:cs="Times New Roman"/>
          <w:sz w:val="24"/>
          <w:szCs w:val="24"/>
          <w:lang w:val="lv-LV" w:eastAsia="lv-LV"/>
        </w:rPr>
        <w:t xml:space="preserve">&gt; </w:t>
      </w:r>
    </w:p>
    <w:p w:rsid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 Apliecinām, ka uz &lt;</w:t>
      </w:r>
      <w:r w:rsidRPr="00D22F0A">
        <w:rPr>
          <w:rFonts w:ascii="Times New Roman" w:eastAsia="Times New Roman" w:hAnsi="Times New Roman" w:cs="Times New Roman"/>
          <w:i/>
          <w:sz w:val="24"/>
          <w:szCs w:val="24"/>
          <w:lang w:val="lv-LV" w:eastAsia="lv-LV"/>
        </w:rPr>
        <w:t>apakšuzņēmēja nosaukums</w:t>
      </w:r>
      <w:r w:rsidRPr="00D22F0A">
        <w:rPr>
          <w:rFonts w:ascii="Times New Roman" w:eastAsia="Times New Roman" w:hAnsi="Times New Roman" w:cs="Times New Roman"/>
          <w:sz w:val="24"/>
          <w:szCs w:val="24"/>
          <w:lang w:val="lv-LV" w:eastAsia="lv-LV"/>
        </w:rPr>
        <w:t xml:space="preserve">&gt; nav attiecināmi Publisko iepirkumu likuma </w:t>
      </w:r>
      <w:r w:rsidR="0033319B"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sz w:val="24"/>
          <w:szCs w:val="24"/>
          <w:lang w:val="lv-LV" w:eastAsia="lv-LV"/>
        </w:rPr>
        <w:t xml:space="preserve"> pantā minētie izslēgšanas nosacījumi.  </w:t>
      </w:r>
    </w:p>
    <w:p w:rsidR="00970A5C" w:rsidRPr="00D22F0A" w:rsidRDefault="00970A5C" w:rsidP="00961C07">
      <w:pPr>
        <w:tabs>
          <w:tab w:val="left" w:pos="720"/>
        </w:tabs>
        <w:spacing w:before="120" w:after="1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4) ar šo apliecinām, </w:t>
      </w:r>
      <w:r w:rsidRPr="00970A5C">
        <w:rPr>
          <w:rFonts w:ascii="Times New Roman" w:eastAsia="Times New Roman" w:hAnsi="Times New Roman" w:cs="Times New Roman"/>
          <w:b/>
          <w:i/>
          <w:sz w:val="24"/>
          <w:szCs w:val="24"/>
          <w:lang w:val="lv-LV" w:eastAsia="lv-LV"/>
        </w:rPr>
        <w:t>atbilstam/ neatbilstam,</w:t>
      </w:r>
      <w:r>
        <w:rPr>
          <w:rFonts w:ascii="Times New Roman" w:eastAsia="Times New Roman" w:hAnsi="Times New Roman" w:cs="Times New Roman"/>
          <w:b/>
          <w:i/>
          <w:sz w:val="24"/>
          <w:szCs w:val="24"/>
          <w:lang w:val="lv-LV" w:eastAsia="lv-LV"/>
        </w:rPr>
        <w:t xml:space="preserve"> </w:t>
      </w:r>
      <w:r w:rsidRPr="00970A5C">
        <w:rPr>
          <w:rFonts w:ascii="Times New Roman" w:eastAsia="Times New Roman" w:hAnsi="Times New Roman" w:cs="Times New Roman"/>
          <w:b/>
          <w:i/>
          <w:sz w:val="24"/>
          <w:szCs w:val="24"/>
          <w:lang w:val="lv-LV" w:eastAsia="lv-LV"/>
        </w:rPr>
        <w:t>(vajadzīgo atstāt)</w:t>
      </w:r>
      <w:r>
        <w:rPr>
          <w:rFonts w:ascii="Times New Roman" w:eastAsia="Times New Roman" w:hAnsi="Times New Roman" w:cs="Times New Roman"/>
          <w:sz w:val="24"/>
          <w:szCs w:val="24"/>
          <w:lang w:val="lv-LV" w:eastAsia="lv-LV"/>
        </w:rPr>
        <w:t xml:space="preserve">  mazā vai vidējā uzņēmuma statusam.</w:t>
      </w:r>
    </w:p>
    <w:p w:rsidR="00961C07" w:rsidRPr="00D22F0A" w:rsidRDefault="00961C07" w:rsidP="00961C07">
      <w:pPr>
        <w:spacing w:before="120" w:after="120"/>
        <w:rPr>
          <w:rFonts w:ascii="Times New Roman" w:eastAsia="Times New Roman" w:hAnsi="Times New Roman" w:cs="Times New Roman"/>
          <w:sz w:val="24"/>
          <w:szCs w:val="24"/>
          <w:lang w:val="lv-LV" w:eastAsia="lv-LV"/>
        </w:rPr>
      </w:pPr>
    </w:p>
    <w:p w:rsidR="00961C07" w:rsidRPr="00D22F0A"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D22F0A" w:rsidTr="00961C07">
        <w:tc>
          <w:tcPr>
            <w:tcW w:w="8460" w:type="dxa"/>
            <w:hideMark/>
          </w:tcPr>
          <w:p w:rsidR="00961C07" w:rsidRPr="00D22F0A" w:rsidRDefault="00B72478"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A</w:t>
            </w:r>
            <w:r w:rsidR="00961C07" w:rsidRPr="00D22F0A">
              <w:rPr>
                <w:rFonts w:ascii="Times New Roman" w:eastAsia="Times New Roman" w:hAnsi="Times New Roman" w:cs="Times New Roman"/>
                <w:lang w:val="lv-LV"/>
              </w:rPr>
              <w:t>pakšuzņēmēja pārstāvis:</w:t>
            </w:r>
          </w:p>
        </w:tc>
      </w:tr>
      <w:tr w:rsidR="00961C07" w:rsidRPr="00D22F0A" w:rsidTr="00961C07">
        <w:tc>
          <w:tcPr>
            <w:tcW w:w="8460" w:type="dxa"/>
            <w:hideMark/>
          </w:tcPr>
          <w:p w:rsidR="00961C07" w:rsidRPr="00D22F0A" w:rsidRDefault="00961C07" w:rsidP="00961C07">
            <w:pPr>
              <w:spacing w:before="120" w:after="120"/>
              <w:rPr>
                <w:rFonts w:ascii="Times New Roman" w:eastAsia="Times New Roman" w:hAnsi="Times New Roman" w:cs="Times New Roman"/>
                <w:lang w:val="lv-LV"/>
              </w:rPr>
            </w:pPr>
          </w:p>
        </w:tc>
      </w:tr>
    </w:tbl>
    <w:p w:rsidR="00961C07" w:rsidRPr="00D22F0A"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______________________________________________________________</w:t>
      </w:r>
    </w:p>
    <w:p w:rsidR="00961C07" w:rsidRPr="00D22F0A" w:rsidRDefault="00B72478"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 xml:space="preserve">  </w:t>
      </w:r>
      <w:r w:rsidRPr="00D22F0A">
        <w:rPr>
          <w:rFonts w:ascii="Times New Roman" w:eastAsia="Times New Roman" w:hAnsi="Times New Roman" w:cs="Times New Roman"/>
          <w:sz w:val="20"/>
          <w:lang w:val="lv-LV"/>
        </w:rPr>
        <w:tab/>
      </w:r>
      <w:r w:rsidRPr="00D22F0A">
        <w:rPr>
          <w:rFonts w:ascii="Times New Roman" w:eastAsia="Times New Roman" w:hAnsi="Times New Roman" w:cs="Times New Roman"/>
          <w:sz w:val="20"/>
          <w:lang w:val="lv-LV"/>
        </w:rPr>
        <w:tab/>
      </w:r>
      <w:r w:rsidRPr="00D22F0A">
        <w:rPr>
          <w:rFonts w:ascii="Times New Roman" w:eastAsia="Times New Roman" w:hAnsi="Times New Roman" w:cs="Times New Roman"/>
          <w:sz w:val="20"/>
          <w:lang w:val="lv-LV"/>
        </w:rPr>
        <w:tab/>
      </w:r>
      <w:r w:rsidR="00961C07" w:rsidRPr="00D22F0A">
        <w:rPr>
          <w:rFonts w:ascii="Times New Roman" w:eastAsia="Times New Roman" w:hAnsi="Times New Roman" w:cs="Times New Roman"/>
          <w:sz w:val="20"/>
          <w:lang w:val="lv-LV"/>
        </w:rPr>
        <w:t>(amats, paraksts, vārds, uzvārds, zīmogs)</w:t>
      </w: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after="0"/>
        <w:jc w:val="right"/>
        <w:rPr>
          <w:rFonts w:ascii="Times New Roman" w:eastAsia="Times New Roman" w:hAnsi="Times New Roman" w:cs="Times New Roman"/>
          <w:sz w:val="24"/>
          <w:szCs w:val="24"/>
          <w:lang w:val="lv-LV"/>
        </w:rPr>
      </w:pPr>
      <w:r w:rsidRPr="00D22F0A">
        <w:rPr>
          <w:rFonts w:ascii="Times New Roman" w:eastAsia="Calibri" w:hAnsi="Times New Roman" w:cs="Times New Roman"/>
          <w:b/>
          <w:sz w:val="24"/>
          <w:szCs w:val="24"/>
          <w:lang w:val="lv-LV"/>
        </w:rPr>
        <w:br w:type="page"/>
      </w:r>
      <w:r w:rsidRPr="00D22F0A">
        <w:rPr>
          <w:rFonts w:ascii="Times New Roman" w:eastAsia="Calibri" w:hAnsi="Times New Roman" w:cs="Times New Roman"/>
          <w:sz w:val="20"/>
          <w:szCs w:val="20"/>
          <w:lang w:val="lv-LV"/>
        </w:rPr>
        <w:lastRenderedPageBreak/>
        <w:t>8</w:t>
      </w:r>
      <w:r w:rsidRPr="00D22F0A">
        <w:rPr>
          <w:rFonts w:ascii="Times New Roman" w:eastAsia="Times New Roman" w:hAnsi="Times New Roman" w:cs="Times New Roman"/>
          <w:sz w:val="20"/>
          <w:szCs w:val="20"/>
          <w:lang w:val="lv-LV"/>
        </w:rPr>
        <w:t>.</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D22F0A" w:rsidRDefault="00961C07" w:rsidP="00961C07">
      <w:pPr>
        <w:spacing w:before="120" w:after="120" w:line="240" w:lineRule="auto"/>
        <w:jc w:val="right"/>
        <w:rPr>
          <w:rFonts w:ascii="Times New Roman" w:eastAsia="Calibri" w:hAnsi="Times New Roman" w:cs="Times New Roman"/>
          <w:sz w:val="18"/>
          <w:lang w:val="lv-LV"/>
        </w:rPr>
      </w:pPr>
    </w:p>
    <w:p w:rsidR="00961C07" w:rsidRPr="00D22F0A" w:rsidRDefault="00961C07" w:rsidP="00961C07">
      <w:pPr>
        <w:spacing w:before="120" w:after="120" w:line="240" w:lineRule="auto"/>
        <w:jc w:val="center"/>
        <w:rPr>
          <w:rFonts w:ascii="Times New Roman" w:eastAsia="Calibri" w:hAnsi="Times New Roman" w:cs="Times New Roman"/>
          <w:b/>
          <w:sz w:val="24"/>
          <w:lang w:val="lv-LV"/>
        </w:rPr>
      </w:pPr>
      <w:r w:rsidRPr="00D22F0A">
        <w:rPr>
          <w:rFonts w:ascii="Times New Roman" w:eastAsia="Calibri" w:hAnsi="Times New Roman" w:cs="Times New Roman"/>
          <w:b/>
          <w:sz w:val="24"/>
          <w:lang w:val="lv-LV"/>
        </w:rPr>
        <w:t>TEHNISKAIS PIEDĀVĀJUMS</w:t>
      </w:r>
    </w:p>
    <w:p w:rsidR="00961C07" w:rsidRPr="00D22F0A" w:rsidRDefault="00961C07" w:rsidP="00961C07">
      <w:pPr>
        <w:spacing w:before="120" w:after="120" w:line="240" w:lineRule="auto"/>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i/>
          <w:sz w:val="24"/>
          <w:szCs w:val="24"/>
          <w:lang w:val="lv-LV"/>
        </w:rPr>
        <w:t xml:space="preserve">1. </w:t>
      </w:r>
      <w:r w:rsidRPr="00D22F0A">
        <w:rPr>
          <w:rFonts w:ascii="Times New Roman" w:eastAsia="Times New Roman" w:hAnsi="Times New Roman" w:cs="Times New Roman"/>
          <w:bCs/>
          <w:i/>
          <w:sz w:val="24"/>
          <w:szCs w:val="20"/>
          <w:lang w:val="lv-LV"/>
        </w:rPr>
        <w:t xml:space="preserve"> Apliecinājums </w:t>
      </w:r>
      <w:r w:rsidRPr="00D22F0A">
        <w:rPr>
          <w:rFonts w:ascii="Times New Roman" w:eastAsia="Times New Roman" w:hAnsi="Times New Roman" w:cs="Times New Roman"/>
          <w:bCs/>
          <w:sz w:val="24"/>
          <w:szCs w:val="20"/>
          <w:lang w:val="lv-LV"/>
        </w:rPr>
        <w:t>(brīvā formā) par to, ka:</w:t>
      </w:r>
    </w:p>
    <w:p w:rsidR="00961C07" w:rsidRPr="00D22F0A" w:rsidRDefault="00961C07" w:rsidP="00961C07">
      <w:pPr>
        <w:spacing w:before="120" w:after="120" w:line="240" w:lineRule="auto"/>
        <w:jc w:val="both"/>
        <w:rPr>
          <w:rFonts w:ascii="Times New Roman" w:eastAsia="Times New Roman" w:hAnsi="Times New Roman" w:cs="Times New Roman"/>
          <w:bCs/>
          <w:sz w:val="24"/>
          <w:szCs w:val="20"/>
          <w:lang w:val="lv-LV"/>
        </w:rPr>
      </w:pPr>
      <w:r w:rsidRPr="00D22F0A">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D22F0A" w:rsidRDefault="00961C07" w:rsidP="00961C07">
      <w:pPr>
        <w:spacing w:before="120" w:after="12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bCs/>
          <w:sz w:val="24"/>
          <w:szCs w:val="20"/>
          <w:lang w:val="lv-LV"/>
        </w:rPr>
        <w:t xml:space="preserve">- </w:t>
      </w:r>
      <w:r w:rsidR="00970A5C">
        <w:rPr>
          <w:rFonts w:ascii="Times New Roman" w:eastAsia="Times New Roman" w:hAnsi="Times New Roman" w:cs="Times New Roman"/>
          <w:sz w:val="24"/>
          <w:szCs w:val="24"/>
          <w:lang w:val="lv-LV"/>
        </w:rPr>
        <w:t xml:space="preserve">10 darba dienu laikā pēc līguma </w:t>
      </w:r>
      <w:r w:rsidRPr="00D22F0A">
        <w:rPr>
          <w:rFonts w:ascii="Times New Roman" w:eastAsia="Times New Roman" w:hAnsi="Times New Roman" w:cs="Times New Roman"/>
          <w:sz w:val="24"/>
          <w:szCs w:val="24"/>
          <w:lang w:val="lv-LV"/>
        </w:rPr>
        <w:t>noslēgšanas, saskaņojot ar Pasūtītāju, tiks iesniegts būvdarbu laika grafiks (nedēļās), nosakot būvdarbu sākumu un beigas, ievērojot Pasūtītāja prasības un spēkā esošos normatīvos aktus.</w:t>
      </w:r>
      <w:r w:rsidRPr="00D22F0A">
        <w:rPr>
          <w:rFonts w:ascii="Times New Roman" w:eastAsia="Times New Roman" w:hAnsi="Times New Roman" w:cs="Times New Roman"/>
          <w:b/>
          <w:sz w:val="24"/>
          <w:szCs w:val="24"/>
          <w:lang w:val="lv-LV"/>
        </w:rPr>
        <w:t xml:space="preserve"> </w:t>
      </w:r>
    </w:p>
    <w:p w:rsidR="0094782E" w:rsidRPr="00D22F0A" w:rsidRDefault="00961C07" w:rsidP="009654B2">
      <w:pPr>
        <w:spacing w:before="120" w:after="12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w:t>
      </w:r>
      <w:r w:rsidRPr="00D22F0A">
        <w:rPr>
          <w:rFonts w:ascii="Times New Roman" w:eastAsia="Times New Roman" w:hAnsi="Times New Roman" w:cs="Times New Roman"/>
          <w:b/>
          <w:sz w:val="24"/>
          <w:szCs w:val="24"/>
          <w:lang w:val="lv-LV"/>
        </w:rPr>
        <w:t xml:space="preserve"> </w:t>
      </w:r>
      <w:r w:rsidR="009654B2"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009654B2" w:rsidRPr="00D22F0A">
        <w:rPr>
          <w:rFonts w:ascii="Times New Roman" w:eastAsia="Times New Roman" w:hAnsi="Times New Roman" w:cs="Times New Roman"/>
          <w:b/>
          <w:sz w:val="24"/>
          <w:szCs w:val="24"/>
          <w:lang w:val="lv-LV"/>
        </w:rPr>
        <w:t xml:space="preserve">dienu laikā </w:t>
      </w:r>
      <w:r w:rsidR="009654B2" w:rsidRPr="00D22F0A">
        <w:rPr>
          <w:rFonts w:ascii="Times New Roman" w:eastAsia="Times New Roman" w:hAnsi="Times New Roman" w:cs="Times New Roman"/>
          <w:sz w:val="24"/>
          <w:szCs w:val="24"/>
          <w:lang w:val="lv-LV"/>
        </w:rPr>
        <w:t>pēc Līguma noslēgšanas Pretendents iesniegs Kredītiestādes vai Apdrošināšanas sabiedrība</w:t>
      </w:r>
      <w:r w:rsidR="006E6535" w:rsidRPr="00D22F0A">
        <w:rPr>
          <w:rFonts w:ascii="Times New Roman" w:eastAsia="Times New Roman" w:hAnsi="Times New Roman" w:cs="Times New Roman"/>
          <w:sz w:val="24"/>
          <w:szCs w:val="24"/>
          <w:lang w:val="lv-LV"/>
        </w:rPr>
        <w:t xml:space="preserve">s izsniegtu Līguma </w:t>
      </w:r>
      <w:r w:rsidR="00A07A34" w:rsidRPr="00D22F0A">
        <w:rPr>
          <w:rFonts w:ascii="Times New Roman" w:eastAsia="Times New Roman" w:hAnsi="Times New Roman" w:cs="Times New Roman"/>
          <w:sz w:val="24"/>
          <w:szCs w:val="24"/>
          <w:lang w:val="lv-LV"/>
        </w:rPr>
        <w:t xml:space="preserve">izpildes </w:t>
      </w:r>
      <w:r w:rsidR="006E6535" w:rsidRPr="00D22F0A">
        <w:rPr>
          <w:rFonts w:ascii="Times New Roman" w:eastAsia="Times New Roman" w:hAnsi="Times New Roman" w:cs="Times New Roman"/>
          <w:sz w:val="24"/>
          <w:szCs w:val="24"/>
          <w:lang w:val="lv-LV"/>
        </w:rPr>
        <w:t xml:space="preserve">nodrošinājuma garantiju </w:t>
      </w:r>
      <w:r w:rsidR="009654B2" w:rsidRPr="00D22F0A">
        <w:rPr>
          <w:rFonts w:ascii="Times New Roman" w:eastAsia="Times New Roman" w:hAnsi="Times New Roman" w:cs="Times New Roman"/>
          <w:bCs/>
          <w:sz w:val="24"/>
          <w:szCs w:val="24"/>
          <w:lang w:val="lv-LV" w:eastAsia="da-DK"/>
        </w:rPr>
        <w:t xml:space="preserve">uz visu plānoto būvniecības laiku </w:t>
      </w:r>
      <w:r w:rsidR="009654B2" w:rsidRPr="00D22F0A">
        <w:rPr>
          <w:rFonts w:ascii="Times New Roman" w:eastAsia="Times New Roman" w:hAnsi="Times New Roman" w:cs="Times New Roman"/>
          <w:b/>
          <w:bCs/>
          <w:sz w:val="24"/>
          <w:szCs w:val="24"/>
          <w:lang w:val="lv-LV" w:eastAsia="da-DK"/>
        </w:rPr>
        <w:t>10%</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sz w:val="24"/>
          <w:szCs w:val="24"/>
          <w:lang w:val="lv-LV"/>
        </w:rPr>
        <w:t xml:space="preserve">(desmit) </w:t>
      </w:r>
      <w:r w:rsidR="009654B2" w:rsidRPr="00D22F0A">
        <w:rPr>
          <w:rFonts w:ascii="Times New Roman" w:eastAsia="Times New Roman" w:hAnsi="Times New Roman" w:cs="Times New Roman"/>
          <w:sz w:val="24"/>
          <w:szCs w:val="24"/>
          <w:lang w:val="lv-LV"/>
        </w:rPr>
        <w:t>procentu apmērā</w:t>
      </w:r>
      <w:r w:rsidR="006E6535" w:rsidRPr="00D22F0A">
        <w:rPr>
          <w:rFonts w:ascii="Times New Roman" w:eastAsia="Times New Roman" w:hAnsi="Times New Roman" w:cs="Times New Roman"/>
          <w:bCs/>
          <w:sz w:val="24"/>
          <w:szCs w:val="24"/>
          <w:lang w:val="lv-LV" w:eastAsia="da-DK"/>
        </w:rPr>
        <w:t xml:space="preserve"> no pasūtījuma Līgum</w:t>
      </w:r>
      <w:r w:rsidR="009D5F8B" w:rsidRPr="00D22F0A">
        <w:rPr>
          <w:rFonts w:ascii="Times New Roman" w:eastAsia="Times New Roman" w:hAnsi="Times New Roman" w:cs="Times New Roman"/>
          <w:bCs/>
          <w:sz w:val="24"/>
          <w:szCs w:val="24"/>
          <w:lang w:val="lv-LV" w:eastAsia="da-DK"/>
        </w:rPr>
        <w:t>a summas ar</w:t>
      </w:r>
      <w:r w:rsidR="00C552E7" w:rsidRPr="00D22F0A">
        <w:rPr>
          <w:rFonts w:ascii="Times New Roman" w:eastAsia="Times New Roman" w:hAnsi="Times New Roman" w:cs="Times New Roman"/>
          <w:bCs/>
          <w:sz w:val="24"/>
          <w:szCs w:val="24"/>
          <w:lang w:val="lv-LV" w:eastAsia="da-DK"/>
        </w:rPr>
        <w:t xml:space="preserve"> PVN</w:t>
      </w:r>
      <w:r w:rsidR="0094782E" w:rsidRPr="00D22F0A">
        <w:rPr>
          <w:rFonts w:ascii="Times New Roman" w:eastAsia="Times New Roman" w:hAnsi="Times New Roman" w:cs="Times New Roman"/>
          <w:sz w:val="24"/>
          <w:szCs w:val="24"/>
          <w:lang w:val="lv-LV"/>
        </w:rPr>
        <w:t>.</w:t>
      </w:r>
    </w:p>
    <w:p w:rsidR="009654B2" w:rsidRPr="00D22F0A" w:rsidRDefault="0094782E" w:rsidP="009654B2">
      <w:pPr>
        <w:spacing w:before="120" w:after="12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bCs/>
          <w:sz w:val="24"/>
          <w:szCs w:val="24"/>
          <w:lang w:val="lv-LV" w:eastAsia="da-DK"/>
        </w:rPr>
        <w:t xml:space="preserve">- </w:t>
      </w:r>
      <w:r w:rsidR="006B380D" w:rsidRPr="00D22F0A">
        <w:rPr>
          <w:rFonts w:ascii="Times New Roman" w:eastAsia="Times New Roman" w:hAnsi="Times New Roman" w:cs="Times New Roman"/>
          <w:sz w:val="24"/>
          <w:szCs w:val="24"/>
          <w:lang w:val="lv-LV"/>
        </w:rPr>
        <w:t>Kredītiestādes vai Apdrošināšanas sabiedrības izsniegtu</w:t>
      </w:r>
      <w:r w:rsidR="006B380D" w:rsidRPr="00D22F0A">
        <w:rPr>
          <w:rFonts w:ascii="Times New Roman" w:eastAsia="Times New Roman" w:hAnsi="Times New Roman" w:cs="Times New Roman"/>
          <w:bCs/>
          <w:sz w:val="24"/>
          <w:szCs w:val="24"/>
          <w:lang w:val="lv-LV" w:eastAsia="da-DK"/>
        </w:rPr>
        <w:t xml:space="preserve"> </w:t>
      </w:r>
      <w:r w:rsidR="00A07A34" w:rsidRPr="00D22F0A">
        <w:rPr>
          <w:rFonts w:ascii="Times New Roman" w:eastAsia="Times New Roman" w:hAnsi="Times New Roman" w:cs="Times New Roman"/>
          <w:bCs/>
          <w:sz w:val="24"/>
          <w:szCs w:val="24"/>
          <w:lang w:val="lv-LV" w:eastAsia="da-DK"/>
        </w:rPr>
        <w:t xml:space="preserve">garantijas laika </w:t>
      </w:r>
      <w:r w:rsidR="009654B2" w:rsidRPr="00D22F0A">
        <w:rPr>
          <w:rFonts w:ascii="Times New Roman" w:eastAsia="Times New Roman" w:hAnsi="Times New Roman" w:cs="Times New Roman"/>
          <w:bCs/>
          <w:sz w:val="24"/>
          <w:szCs w:val="24"/>
          <w:lang w:val="lv-LV" w:eastAsia="da-DK"/>
        </w:rPr>
        <w:t>garantij</w:t>
      </w:r>
      <w:r w:rsidR="00EF52F7" w:rsidRPr="00D22F0A">
        <w:rPr>
          <w:rFonts w:ascii="Times New Roman" w:eastAsia="Times New Roman" w:hAnsi="Times New Roman" w:cs="Times New Roman"/>
          <w:bCs/>
          <w:sz w:val="24"/>
          <w:szCs w:val="24"/>
          <w:lang w:val="lv-LV" w:eastAsia="da-DK"/>
        </w:rPr>
        <w:t>u</w:t>
      </w:r>
      <w:r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5%</w:t>
      </w:r>
      <w:r w:rsidR="009654B2" w:rsidRPr="00D22F0A">
        <w:rPr>
          <w:rFonts w:ascii="Times New Roman" w:eastAsia="Times New Roman" w:hAnsi="Times New Roman" w:cs="Times New Roman"/>
          <w:bCs/>
          <w:sz w:val="24"/>
          <w:szCs w:val="24"/>
          <w:lang w:val="lv-LV" w:eastAsia="da-DK"/>
        </w:rPr>
        <w:t xml:space="preserve"> </w:t>
      </w:r>
      <w:r w:rsidR="009654B2" w:rsidRPr="00D22F0A">
        <w:rPr>
          <w:rFonts w:ascii="Times New Roman" w:eastAsia="Times New Roman" w:hAnsi="Times New Roman" w:cs="Times New Roman"/>
          <w:b/>
          <w:bCs/>
          <w:sz w:val="24"/>
          <w:szCs w:val="24"/>
          <w:lang w:val="lv-LV" w:eastAsia="da-DK"/>
        </w:rPr>
        <w:t xml:space="preserve">(pieci) </w:t>
      </w:r>
      <w:r w:rsidR="009654B2" w:rsidRPr="00D22F0A">
        <w:rPr>
          <w:rFonts w:ascii="Times New Roman" w:eastAsia="Times New Roman" w:hAnsi="Times New Roman" w:cs="Times New Roman"/>
          <w:bCs/>
          <w:sz w:val="24"/>
          <w:szCs w:val="24"/>
          <w:lang w:val="lv-LV" w:eastAsia="da-DK"/>
        </w:rPr>
        <w:t>procentu apmērā no pasūtījuma Līgum</w:t>
      </w:r>
      <w:r w:rsidR="009D5F8B" w:rsidRPr="00D22F0A">
        <w:rPr>
          <w:rFonts w:ascii="Times New Roman" w:eastAsia="Times New Roman" w:hAnsi="Times New Roman" w:cs="Times New Roman"/>
          <w:bCs/>
          <w:sz w:val="24"/>
          <w:szCs w:val="24"/>
          <w:lang w:val="lv-LV" w:eastAsia="da-DK"/>
        </w:rPr>
        <w:t xml:space="preserve"> a summas ar</w:t>
      </w:r>
      <w:r w:rsidR="006B380D" w:rsidRPr="00D22F0A">
        <w:rPr>
          <w:rFonts w:ascii="Times New Roman" w:eastAsia="Times New Roman" w:hAnsi="Times New Roman" w:cs="Times New Roman"/>
          <w:bCs/>
          <w:sz w:val="24"/>
          <w:szCs w:val="24"/>
          <w:lang w:val="lv-LV" w:eastAsia="da-DK"/>
        </w:rPr>
        <w:t xml:space="preserve"> PVN</w:t>
      </w:r>
      <w:r w:rsidR="009654B2" w:rsidRPr="00D22F0A">
        <w:rPr>
          <w:rFonts w:ascii="Times New Roman" w:eastAsia="Times New Roman" w:hAnsi="Times New Roman" w:cs="Times New Roman"/>
          <w:sz w:val="24"/>
          <w:szCs w:val="24"/>
          <w:lang w:val="lv-LV"/>
        </w:rPr>
        <w:t xml:space="preserve">, </w:t>
      </w:r>
      <w:r w:rsidR="00EF52F7" w:rsidRPr="00D22F0A">
        <w:rPr>
          <w:rFonts w:ascii="Times New Roman" w:eastAsia="Times New Roman" w:hAnsi="Times New Roman" w:cs="Times New Roman"/>
          <w:sz w:val="24"/>
          <w:szCs w:val="24"/>
          <w:lang w:val="lv-LV"/>
        </w:rPr>
        <w:t>pretendents iesniegs</w:t>
      </w:r>
      <w:r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b/>
          <w:sz w:val="24"/>
          <w:szCs w:val="24"/>
          <w:lang w:val="lv-LV"/>
        </w:rPr>
        <w:t>10 (desmit) darb</w:t>
      </w:r>
      <w:r w:rsidR="00FB5D69" w:rsidRPr="00D22F0A">
        <w:rPr>
          <w:rFonts w:ascii="Times New Roman" w:eastAsia="Times New Roman" w:hAnsi="Times New Roman" w:cs="Times New Roman"/>
          <w:b/>
          <w:sz w:val="24"/>
          <w:szCs w:val="24"/>
          <w:lang w:val="lv-LV"/>
        </w:rPr>
        <w:t xml:space="preserve">a </w:t>
      </w:r>
      <w:r w:rsidRPr="00D22F0A">
        <w:rPr>
          <w:rFonts w:ascii="Times New Roman" w:eastAsia="Times New Roman" w:hAnsi="Times New Roman" w:cs="Times New Roman"/>
          <w:b/>
          <w:sz w:val="24"/>
          <w:szCs w:val="24"/>
          <w:lang w:val="lv-LV"/>
        </w:rPr>
        <w:t xml:space="preserve">dienu laikā </w:t>
      </w:r>
      <w:r w:rsidRPr="00D22F0A">
        <w:rPr>
          <w:rFonts w:ascii="Times New Roman" w:eastAsia="Times New Roman" w:hAnsi="Times New Roman" w:cs="Times New Roman"/>
          <w:sz w:val="24"/>
          <w:szCs w:val="24"/>
          <w:lang w:val="lv-LV"/>
        </w:rPr>
        <w:t>pēc</w:t>
      </w:r>
      <w:r w:rsidR="009654B2" w:rsidRPr="00D22F0A">
        <w:rPr>
          <w:rFonts w:ascii="Times New Roman" w:eastAsia="Times New Roman" w:hAnsi="Times New Roman" w:cs="Times New Roman"/>
          <w:sz w:val="24"/>
          <w:szCs w:val="24"/>
          <w:lang w:val="lv-LV"/>
        </w:rPr>
        <w:t xml:space="preserve"> Akta par </w:t>
      </w:r>
      <w:r w:rsidR="0039209D" w:rsidRPr="00D22F0A">
        <w:rPr>
          <w:rFonts w:ascii="Times New Roman" w:eastAsia="Times New Roman" w:hAnsi="Times New Roman" w:cs="Times New Roman"/>
          <w:sz w:val="24"/>
          <w:szCs w:val="24"/>
          <w:lang w:val="lv-LV"/>
        </w:rPr>
        <w:t xml:space="preserve">būvdarbu pabeigšanu </w:t>
      </w:r>
      <w:r w:rsidR="009654B2" w:rsidRPr="00D22F0A">
        <w:rPr>
          <w:rFonts w:ascii="Times New Roman" w:eastAsia="Times New Roman" w:hAnsi="Times New Roman" w:cs="Times New Roman"/>
          <w:sz w:val="24"/>
          <w:szCs w:val="24"/>
          <w:lang w:val="lv-LV"/>
        </w:rPr>
        <w:t>parakstīšanas dienas.</w:t>
      </w:r>
      <w:r w:rsidR="009654B2" w:rsidRPr="00D22F0A">
        <w:rPr>
          <w:rFonts w:ascii="Times New Roman" w:eastAsia="Times New Roman" w:hAnsi="Times New Roman" w:cs="Times New Roman"/>
          <w:bCs/>
          <w:sz w:val="24"/>
          <w:szCs w:val="24"/>
          <w:lang w:val="lv-LV"/>
        </w:rPr>
        <w:t xml:space="preserve"> </w:t>
      </w:r>
    </w:p>
    <w:p w:rsidR="00961C07" w:rsidRPr="00D22F0A"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i/>
          <w:sz w:val="24"/>
          <w:szCs w:val="24"/>
          <w:lang w:val="lv-LV"/>
        </w:rPr>
        <w:t xml:space="preserve">- </w:t>
      </w:r>
      <w:r w:rsidR="00A07A34" w:rsidRPr="00D22F0A">
        <w:rPr>
          <w:rFonts w:ascii="Times New Roman" w:eastAsia="Times New Roman" w:hAnsi="Times New Roman" w:cs="Times New Roman"/>
          <w:sz w:val="24"/>
          <w:szCs w:val="24"/>
          <w:lang w:val="lv-LV"/>
        </w:rPr>
        <w:t xml:space="preserve">garantijas termiņš </w:t>
      </w:r>
      <w:r w:rsidRPr="00D22F0A">
        <w:rPr>
          <w:rFonts w:ascii="Times New Roman" w:eastAsia="Times New Roman" w:hAnsi="Times New Roman" w:cs="Times New Roman"/>
          <w:sz w:val="24"/>
          <w:szCs w:val="24"/>
          <w:lang w:val="lv-LV"/>
        </w:rPr>
        <w:t>būvdarbiem un materiāliem</w:t>
      </w:r>
      <w:r w:rsidRPr="00D22F0A">
        <w:rPr>
          <w:rFonts w:ascii="Times New Roman" w:eastAsia="Times New Roman" w:hAnsi="Times New Roman" w:cs="Times New Roman"/>
          <w:b/>
          <w:sz w:val="24"/>
          <w:szCs w:val="24"/>
          <w:lang w:val="lv-LV"/>
        </w:rPr>
        <w:t xml:space="preserve"> </w:t>
      </w:r>
      <w:r w:rsidRPr="00D22F0A">
        <w:rPr>
          <w:rFonts w:ascii="Times New Roman" w:eastAsia="Times New Roman" w:hAnsi="Times New Roman" w:cs="Times New Roman"/>
          <w:sz w:val="24"/>
          <w:szCs w:val="24"/>
          <w:lang w:val="lv-LV"/>
        </w:rPr>
        <w:t xml:space="preserve">nav īsāka par </w:t>
      </w:r>
      <w:r w:rsidRPr="00D22F0A">
        <w:rPr>
          <w:rFonts w:ascii="Times New Roman" w:eastAsia="Times New Roman" w:hAnsi="Times New Roman" w:cs="Times New Roman"/>
          <w:b/>
          <w:sz w:val="24"/>
          <w:szCs w:val="24"/>
          <w:lang w:val="lv-LV"/>
        </w:rPr>
        <w:t>5 (pieciem) gadiem</w:t>
      </w:r>
      <w:r w:rsidRPr="00D22F0A">
        <w:rPr>
          <w:rFonts w:ascii="Times New Roman" w:eastAsia="Times New Roman" w:hAnsi="Times New Roman" w:cs="Times New Roman"/>
          <w:sz w:val="24"/>
          <w:szCs w:val="24"/>
          <w:lang w:val="lv-LV"/>
        </w:rPr>
        <w:t xml:space="preserve">. </w:t>
      </w:r>
    </w:p>
    <w:p w:rsidR="00961C07" w:rsidRPr="00D22F0A" w:rsidRDefault="00961C07" w:rsidP="00961C07">
      <w:pPr>
        <w:spacing w:after="0" w:line="240" w:lineRule="auto"/>
        <w:jc w:val="right"/>
        <w:rPr>
          <w:rFonts w:ascii="Times New Roman" w:eastAsia="Times New Roman" w:hAnsi="Times New Roman" w:cs="Times New Roman"/>
          <w:sz w:val="18"/>
          <w:szCs w:val="18"/>
          <w:lang w:val="lv-LV"/>
        </w:rPr>
      </w:pPr>
    </w:p>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D22F0A" w:rsidTr="00961C07">
        <w:tc>
          <w:tcPr>
            <w:tcW w:w="8460" w:type="dxa"/>
            <w:hideMark/>
          </w:tcPr>
          <w:p w:rsidR="00B72478"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Pretendenta</w:t>
            </w:r>
          </w:p>
          <w:p w:rsidR="00961C07" w:rsidRPr="00D22F0A" w:rsidRDefault="00961C07" w:rsidP="00B72478">
            <w:pPr>
              <w:spacing w:before="120" w:after="120"/>
              <w:rPr>
                <w:rFonts w:ascii="Times New Roman" w:eastAsia="Times New Roman" w:hAnsi="Times New Roman" w:cs="Times New Roman"/>
                <w:lang w:val="lv-LV"/>
              </w:rPr>
            </w:pPr>
            <w:r w:rsidRPr="00D22F0A">
              <w:rPr>
                <w:rFonts w:ascii="Times New Roman" w:eastAsia="Times New Roman" w:hAnsi="Times New Roman" w:cs="Times New Roman"/>
                <w:lang w:val="lv-LV"/>
              </w:rPr>
              <w:t>(pi</w:t>
            </w:r>
            <w:r w:rsidR="00B72478" w:rsidRPr="00D22F0A">
              <w:rPr>
                <w:rFonts w:ascii="Times New Roman" w:eastAsia="Times New Roman" w:hAnsi="Times New Roman" w:cs="Times New Roman"/>
                <w:lang w:val="lv-LV"/>
              </w:rPr>
              <w:t>egādātāju apvienības dalībnieka</w:t>
            </w:r>
            <w:r w:rsidRPr="00D22F0A">
              <w:rPr>
                <w:rFonts w:ascii="Times New Roman" w:eastAsia="Times New Roman" w:hAnsi="Times New Roman" w:cs="Times New Roman"/>
                <w:lang w:val="lv-LV"/>
              </w:rPr>
              <w:t>) pārstāvis:</w:t>
            </w:r>
          </w:p>
        </w:tc>
      </w:tr>
      <w:tr w:rsidR="00961C07" w:rsidRPr="00D22F0A" w:rsidTr="00961C07">
        <w:tc>
          <w:tcPr>
            <w:tcW w:w="8460" w:type="dxa"/>
            <w:hideMark/>
          </w:tcPr>
          <w:p w:rsidR="00961C07" w:rsidRPr="00D22F0A" w:rsidRDefault="00961C07" w:rsidP="00961C07">
            <w:pPr>
              <w:spacing w:before="120" w:after="120"/>
              <w:rPr>
                <w:rFonts w:ascii="Times New Roman" w:eastAsia="Times New Roman" w:hAnsi="Times New Roman" w:cs="Times New Roman"/>
                <w:lang w:val="lv-LV"/>
              </w:rPr>
            </w:pPr>
          </w:p>
        </w:tc>
      </w:tr>
    </w:tbl>
    <w:p w:rsidR="00961C07" w:rsidRPr="00D22F0A"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______________________________________________________________</w:t>
      </w:r>
    </w:p>
    <w:p w:rsidR="00961C07" w:rsidRPr="00D22F0A"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before="120" w:after="120"/>
        <w:jc w:val="center"/>
        <w:rPr>
          <w:rFonts w:ascii="Times New Roman" w:eastAsia="Times New Roman" w:hAnsi="Times New Roman" w:cs="Times New Roman"/>
          <w:b/>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br w:type="page"/>
      </w:r>
      <w:r w:rsidRPr="00D22F0A">
        <w:rPr>
          <w:rFonts w:ascii="Times New Roman" w:eastAsia="Times New Roman" w:hAnsi="Times New Roman" w:cs="Times New Roman"/>
          <w:sz w:val="20"/>
          <w:szCs w:val="24"/>
          <w:lang w:val="lv-LV"/>
        </w:rPr>
        <w:lastRenderedPageBreak/>
        <w:t>9.pielikums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bookmarkStart w:id="137" w:name="_Toc268599932"/>
      <w:bookmarkEnd w:id="134"/>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D22F0A" w:rsidRDefault="00961C07" w:rsidP="00961C07">
      <w:pPr>
        <w:spacing w:after="0" w:line="240" w:lineRule="auto"/>
        <w:jc w:val="center"/>
        <w:rPr>
          <w:rFonts w:ascii="Times New Roman" w:eastAsia="Times New Roman" w:hAnsi="Times New Roman" w:cs="Times New Roman"/>
          <w:b/>
          <w:bCs/>
          <w:sz w:val="28"/>
          <w:szCs w:val="28"/>
          <w:lang w:val="lv-LV"/>
        </w:rPr>
      </w:pPr>
      <w:r w:rsidRPr="00D22F0A">
        <w:rPr>
          <w:rFonts w:ascii="Times New Roman" w:eastAsia="Times New Roman" w:hAnsi="Times New Roman" w:cs="Times New Roman"/>
          <w:b/>
          <w:bCs/>
          <w:sz w:val="28"/>
          <w:szCs w:val="28"/>
          <w:lang w:val="lv-LV"/>
        </w:rPr>
        <w:t>TEHNISKĀ SPECIFIKĀCIJA</w:t>
      </w:r>
    </w:p>
    <w:p w:rsidR="00970A5C" w:rsidRPr="00970A5C" w:rsidRDefault="00970A5C" w:rsidP="00970A5C">
      <w:pPr>
        <w:tabs>
          <w:tab w:val="left" w:pos="709"/>
        </w:tabs>
        <w:spacing w:after="0" w:line="240" w:lineRule="auto"/>
        <w:ind w:left="709" w:hanging="709"/>
        <w:jc w:val="center"/>
        <w:rPr>
          <w:rFonts w:ascii="Times New Roman" w:eastAsia="Times New Roman" w:hAnsi="Times New Roman" w:cs="Times New Roman"/>
          <w:b/>
          <w:sz w:val="24"/>
          <w:szCs w:val="24"/>
          <w:lang w:val="lv-LV"/>
        </w:rPr>
      </w:pPr>
      <w:r w:rsidRPr="00970A5C">
        <w:rPr>
          <w:rFonts w:ascii="Times New Roman" w:eastAsia="Times New Roman" w:hAnsi="Times New Roman" w:cs="Times New Roman"/>
          <w:b/>
          <w:sz w:val="24"/>
          <w:szCs w:val="24"/>
          <w:lang w:val="lv-LV"/>
        </w:rPr>
        <w:t>atklāta</w:t>
      </w:r>
      <w:r>
        <w:rPr>
          <w:rFonts w:ascii="Times New Roman" w:eastAsia="Times New Roman" w:hAnsi="Times New Roman" w:cs="Times New Roman"/>
          <w:b/>
          <w:sz w:val="24"/>
          <w:szCs w:val="24"/>
          <w:lang w:val="lv-LV"/>
        </w:rPr>
        <w:t>m</w:t>
      </w:r>
      <w:r w:rsidRPr="00970A5C">
        <w:rPr>
          <w:rFonts w:ascii="Times New Roman" w:eastAsia="Times New Roman" w:hAnsi="Times New Roman" w:cs="Times New Roman"/>
          <w:b/>
          <w:sz w:val="24"/>
          <w:szCs w:val="24"/>
          <w:lang w:val="lv-LV"/>
        </w:rPr>
        <w:t xml:space="preserve"> konkursa</w:t>
      </w:r>
      <w:r>
        <w:rPr>
          <w:rFonts w:ascii="Times New Roman" w:eastAsia="Times New Roman" w:hAnsi="Times New Roman" w:cs="Times New Roman"/>
          <w:b/>
          <w:sz w:val="24"/>
          <w:szCs w:val="24"/>
          <w:lang w:val="lv-LV"/>
        </w:rPr>
        <w:t>m</w:t>
      </w:r>
      <w:r w:rsidRPr="00970A5C">
        <w:rPr>
          <w:rFonts w:ascii="Times New Roman" w:eastAsia="Times New Roman" w:hAnsi="Times New Roman" w:cs="Times New Roman"/>
          <w:b/>
          <w:sz w:val="24"/>
          <w:szCs w:val="24"/>
          <w:lang w:val="lv-LV"/>
        </w:rPr>
        <w:t xml:space="preserve"> „ Ludzas pilsdrupu atsegto mūru </w:t>
      </w:r>
    </w:p>
    <w:p w:rsidR="00970A5C" w:rsidRPr="00970A5C" w:rsidRDefault="00970A5C" w:rsidP="00970A5C">
      <w:pPr>
        <w:tabs>
          <w:tab w:val="left" w:pos="709"/>
        </w:tabs>
        <w:spacing w:after="0" w:line="240" w:lineRule="auto"/>
        <w:ind w:left="709" w:hanging="709"/>
        <w:jc w:val="center"/>
        <w:rPr>
          <w:rFonts w:ascii="Times New Roman" w:eastAsia="Times New Roman" w:hAnsi="Times New Roman" w:cs="Times New Roman"/>
          <w:b/>
          <w:sz w:val="24"/>
          <w:szCs w:val="24"/>
          <w:lang w:val="lv-LV"/>
        </w:rPr>
      </w:pPr>
      <w:r w:rsidRPr="00970A5C">
        <w:rPr>
          <w:rFonts w:ascii="Times New Roman" w:eastAsia="Times New Roman" w:hAnsi="Times New Roman" w:cs="Times New Roman"/>
          <w:b/>
          <w:sz w:val="24"/>
          <w:szCs w:val="24"/>
          <w:lang w:val="lv-LV"/>
        </w:rPr>
        <w:t>konservācijas un pilskalna teritorijas labiekārtošanas būvdarbu 1.kārta</w:t>
      </w:r>
      <w:r>
        <w:rPr>
          <w:rFonts w:ascii="Times New Roman" w:eastAsia="Times New Roman" w:hAnsi="Times New Roman" w:cs="Times New Roman"/>
          <w:b/>
          <w:sz w:val="24"/>
          <w:szCs w:val="24"/>
          <w:lang w:val="lv-LV"/>
        </w:rPr>
        <w:t>”</w:t>
      </w:r>
      <w:r w:rsidRPr="00970A5C">
        <w:rPr>
          <w:rFonts w:ascii="Times New Roman" w:eastAsia="Times New Roman" w:hAnsi="Times New Roman" w:cs="Times New Roman"/>
          <w:b/>
          <w:sz w:val="24"/>
          <w:szCs w:val="24"/>
          <w:lang w:val="lv-LV"/>
        </w:rPr>
        <w:t xml:space="preserve">, </w:t>
      </w:r>
    </w:p>
    <w:p w:rsidR="00961C07" w:rsidRPr="00D22F0A" w:rsidRDefault="00970A5C" w:rsidP="00970A5C">
      <w:pPr>
        <w:tabs>
          <w:tab w:val="left" w:pos="709"/>
        </w:tabs>
        <w:spacing w:after="0" w:line="240" w:lineRule="auto"/>
        <w:ind w:left="709" w:hanging="709"/>
        <w:jc w:val="center"/>
        <w:rPr>
          <w:rFonts w:ascii="Times New Roman" w:eastAsia="Times New Roman" w:hAnsi="Times New Roman" w:cs="Times New Roman"/>
          <w:sz w:val="24"/>
          <w:szCs w:val="24"/>
          <w:shd w:val="clear" w:color="auto" w:fill="FFFFFF"/>
          <w:lang w:val="lv-LV"/>
        </w:rPr>
      </w:pPr>
      <w:r w:rsidRPr="00970A5C">
        <w:rPr>
          <w:rFonts w:ascii="Times New Roman" w:eastAsia="Times New Roman" w:hAnsi="Times New Roman" w:cs="Times New Roman"/>
          <w:b/>
          <w:sz w:val="24"/>
          <w:szCs w:val="24"/>
          <w:lang w:val="lv-LV"/>
        </w:rPr>
        <w:t>ID Nr. LNP 2019/37/ERAF</w:t>
      </w:r>
    </w:p>
    <w:p w:rsidR="00961C07" w:rsidRPr="00D22F0A" w:rsidRDefault="00961C07" w:rsidP="00961C07">
      <w:pPr>
        <w:spacing w:after="0" w:line="240" w:lineRule="auto"/>
        <w:jc w:val="center"/>
        <w:rPr>
          <w:rFonts w:ascii="Times New Roman" w:eastAsia="Times New Roman" w:hAnsi="Times New Roman" w:cs="Times New Roman"/>
          <w:bCs/>
          <w:sz w:val="24"/>
          <w:szCs w:val="24"/>
          <w:lang w:val="lv-LV"/>
        </w:rPr>
      </w:pPr>
    </w:p>
    <w:p w:rsidR="00970A5C" w:rsidRPr="00080528" w:rsidRDefault="00970A5C" w:rsidP="00970A5C">
      <w:pPr>
        <w:tabs>
          <w:tab w:val="left" w:pos="450"/>
        </w:tabs>
        <w:suppressAutoHyphens/>
        <w:spacing w:after="0" w:line="276" w:lineRule="auto"/>
        <w:jc w:val="center"/>
        <w:outlineLvl w:val="0"/>
        <w:rPr>
          <w:rFonts w:ascii="Times New Roman" w:eastAsia="Times New Roman" w:hAnsi="Times New Roman" w:cs="Times New Roman"/>
          <w:bCs/>
          <w:sz w:val="24"/>
          <w:szCs w:val="24"/>
          <w:lang w:val="lv-LV"/>
        </w:rPr>
      </w:pPr>
    </w:p>
    <w:p w:rsidR="00970A5C" w:rsidRDefault="00970A5C" w:rsidP="00970A5C">
      <w:pPr>
        <w:tabs>
          <w:tab w:val="left" w:pos="450"/>
        </w:tabs>
        <w:suppressAutoHyphens/>
        <w:spacing w:after="0" w:line="276" w:lineRule="auto"/>
        <w:jc w:val="both"/>
        <w:outlineLvl w:val="0"/>
        <w:rPr>
          <w:rFonts w:ascii="Times New Roman" w:eastAsia="Times New Roman" w:hAnsi="Times New Roman" w:cs="Times New Roman"/>
          <w:bCs/>
          <w:sz w:val="24"/>
          <w:szCs w:val="24"/>
          <w:lang w:val="lv-LV"/>
        </w:rPr>
      </w:pPr>
      <w:r w:rsidRPr="00AE43E8">
        <w:rPr>
          <w:rFonts w:ascii="Times New Roman" w:eastAsia="Times New Roman" w:hAnsi="Times New Roman" w:cs="Times New Roman"/>
          <w:bCs/>
          <w:sz w:val="24"/>
          <w:szCs w:val="24"/>
          <w:lang w:val="lv-LV"/>
        </w:rPr>
        <w:t>Piedāvājums jāsagatavo un būvdarbi jāizpilda saskaņ</w:t>
      </w:r>
      <w:r>
        <w:rPr>
          <w:rFonts w:ascii="Times New Roman" w:eastAsia="Times New Roman" w:hAnsi="Times New Roman" w:cs="Times New Roman"/>
          <w:bCs/>
          <w:sz w:val="24"/>
          <w:szCs w:val="24"/>
          <w:lang w:val="lv-LV"/>
        </w:rPr>
        <w:t>ā</w:t>
      </w:r>
      <w:r w:rsidRPr="00AE43E8">
        <w:rPr>
          <w:rFonts w:ascii="Times New Roman" w:eastAsia="Times New Roman" w:hAnsi="Times New Roman" w:cs="Times New Roman"/>
          <w:bCs/>
          <w:sz w:val="24"/>
          <w:szCs w:val="24"/>
          <w:lang w:val="lv-LV"/>
        </w:rPr>
        <w:t xml:space="preserve"> </w:t>
      </w:r>
      <w:r w:rsidRPr="000A71E0">
        <w:rPr>
          <w:rFonts w:ascii="Times New Roman" w:eastAsia="Times New Roman" w:hAnsi="Times New Roman" w:cs="Times New Roman"/>
          <w:bCs/>
          <w:sz w:val="24"/>
          <w:szCs w:val="24"/>
          <w:lang w:val="lv-LV"/>
        </w:rPr>
        <w:t xml:space="preserve">ar </w:t>
      </w:r>
      <w:r>
        <w:rPr>
          <w:rFonts w:ascii="Times New Roman" w:eastAsia="Times New Roman" w:hAnsi="Times New Roman" w:cs="Times New Roman"/>
          <w:bCs/>
          <w:sz w:val="24"/>
          <w:szCs w:val="24"/>
          <w:lang w:val="lv-LV"/>
        </w:rPr>
        <w:t>SIA “DJA” izstrādātā būvprojekta</w:t>
      </w:r>
      <w:r w:rsidRPr="000776FD">
        <w:rPr>
          <w:rFonts w:ascii="Times New Roman" w:eastAsia="Times New Roman" w:hAnsi="Times New Roman" w:cs="Times New Roman"/>
          <w:bCs/>
          <w:sz w:val="24"/>
          <w:szCs w:val="24"/>
          <w:lang w:val="lv-LV"/>
        </w:rPr>
        <w:t xml:space="preserve"> “Ludzas pilsdrupu atsegto mūru konservācija un pilskalna labiekārtojums” (Turpmāk – Būvprojekts)</w:t>
      </w:r>
      <w:r w:rsidRPr="000A71E0">
        <w:rPr>
          <w:rFonts w:ascii="Times New Roman" w:eastAsia="Times New Roman" w:hAnsi="Times New Roman" w:cs="Times New Roman"/>
          <w:bCs/>
          <w:sz w:val="24"/>
          <w:szCs w:val="24"/>
          <w:lang w:val="lv-LV"/>
        </w:rPr>
        <w:t xml:space="preserve"> risinājumiem</w:t>
      </w:r>
      <w:r>
        <w:rPr>
          <w:rFonts w:ascii="Times New Roman" w:eastAsia="Times New Roman" w:hAnsi="Times New Roman" w:cs="Times New Roman"/>
          <w:bCs/>
          <w:sz w:val="24"/>
          <w:szCs w:val="24"/>
          <w:lang w:val="lv-LV"/>
        </w:rPr>
        <w:t xml:space="preserve"> un 1.kārtas veicamo darbu apjomiem.</w:t>
      </w:r>
    </w:p>
    <w:p w:rsidR="00970A5C" w:rsidRDefault="00970A5C" w:rsidP="00970A5C">
      <w:pPr>
        <w:tabs>
          <w:tab w:val="left" w:pos="450"/>
        </w:tabs>
        <w:suppressAutoHyphens/>
        <w:spacing w:after="0" w:line="276" w:lineRule="auto"/>
        <w:jc w:val="both"/>
        <w:outlineLvl w:val="0"/>
        <w:rPr>
          <w:lang w:val="lv-LV"/>
        </w:rPr>
      </w:pPr>
      <w:r>
        <w:rPr>
          <w:rFonts w:ascii="Times New Roman" w:eastAsia="Times New Roman" w:hAnsi="Times New Roman" w:cs="Times New Roman"/>
          <w:bCs/>
          <w:sz w:val="24"/>
          <w:szCs w:val="24"/>
          <w:lang w:val="lv-LV"/>
        </w:rPr>
        <w:t xml:space="preserve">Darbu apjomi pieejami Ludzas novada pašvaldības un EIS Pircēja profilā mājaslapā pie attiecīgā  iepirkuma dokumentiem: </w:t>
      </w:r>
      <w:hyperlink r:id="rId24" w:history="1">
        <w:r w:rsidRPr="00970A5C">
          <w:rPr>
            <w:rStyle w:val="Hyperlink"/>
            <w:rFonts w:ascii="Times New Roman" w:hAnsi="Times New Roman" w:cs="Times New Roman"/>
            <w:lang w:val="lv-LV"/>
          </w:rPr>
          <w:t>https://www.eis.gov.lv/EKEIS/Procurement/25519</w:t>
        </w:r>
      </w:hyperlink>
      <w:r w:rsidRPr="00970A5C">
        <w:rPr>
          <w:rFonts w:ascii="Times New Roman" w:hAnsi="Times New Roman" w:cs="Times New Roman"/>
          <w:lang w:val="lv-LV"/>
        </w:rPr>
        <w:t>.</w:t>
      </w:r>
    </w:p>
    <w:p w:rsidR="00970A5C" w:rsidRPr="00970A5C" w:rsidRDefault="00970A5C" w:rsidP="00970A5C">
      <w:pPr>
        <w:tabs>
          <w:tab w:val="left" w:pos="450"/>
        </w:tabs>
        <w:suppressAutoHyphens/>
        <w:spacing w:after="0" w:line="276" w:lineRule="auto"/>
        <w:jc w:val="both"/>
        <w:outlineLvl w:val="0"/>
        <w:rPr>
          <w:rFonts w:ascii="Times New Roman" w:eastAsia="Times New Roman" w:hAnsi="Times New Roman" w:cs="Times New Roman"/>
          <w:bCs/>
          <w:sz w:val="24"/>
          <w:szCs w:val="24"/>
          <w:lang w:val="lv-LV"/>
        </w:rPr>
      </w:pPr>
      <w:r w:rsidRPr="00970A5C">
        <w:rPr>
          <w:rFonts w:ascii="Times New Roman" w:hAnsi="Times New Roman" w:cs="Times New Roman"/>
          <w:lang w:val="lv-LV"/>
        </w:rPr>
        <w:t>Būvprojekta risinājumi ir pieejami lielformāta datņu glabātuvē pēc adreses</w:t>
      </w:r>
      <w:r>
        <w:rPr>
          <w:rFonts w:ascii="Times New Roman" w:hAnsi="Times New Roman" w:cs="Times New Roman"/>
          <w:lang w:val="lv-LV"/>
        </w:rPr>
        <w:t xml:space="preserve">: </w:t>
      </w:r>
      <w:hyperlink r:id="rId25" w:tgtFrame="_blank" w:history="1">
        <w:r w:rsidRPr="00970A5C">
          <w:rPr>
            <w:rStyle w:val="Hyperlink"/>
            <w:rFonts w:ascii="Times New Roman" w:hAnsi="Times New Roman" w:cs="Times New Roman"/>
            <w:color w:val="0000CC"/>
            <w:sz w:val="24"/>
            <w:szCs w:val="24"/>
            <w:shd w:val="clear" w:color="auto" w:fill="FFFFFF"/>
            <w:lang w:val="lv-LV"/>
          </w:rPr>
          <w:t>https://failiem.lv/u/52mgu2ff</w:t>
        </w:r>
      </w:hyperlink>
    </w:p>
    <w:p w:rsidR="00970A5C" w:rsidRPr="000776FD" w:rsidRDefault="00970A5C" w:rsidP="00970A5C">
      <w:pPr>
        <w:pStyle w:val="ListParagraph"/>
        <w:numPr>
          <w:ilvl w:val="0"/>
          <w:numId w:val="41"/>
        </w:numPr>
        <w:spacing w:line="276" w:lineRule="auto"/>
        <w:contextualSpacing/>
        <w:jc w:val="both"/>
        <w:rPr>
          <w:rFonts w:ascii="Times New Roman" w:hAnsi="Times New Roman"/>
          <w:sz w:val="24"/>
          <w:szCs w:val="24"/>
          <w:lang w:eastAsia="lv-LV"/>
        </w:rPr>
      </w:pPr>
      <w:r w:rsidRPr="00813A84">
        <w:rPr>
          <w:rFonts w:ascii="Times New Roman" w:hAnsi="Times New Roman"/>
          <w:sz w:val="24"/>
          <w:szCs w:val="24"/>
          <w:lang w:eastAsia="en-GB"/>
        </w:rPr>
        <w:t>Tehniskās specifikācijas sastāv no</w:t>
      </w:r>
      <w:r>
        <w:rPr>
          <w:rFonts w:ascii="Times New Roman" w:hAnsi="Times New Roman"/>
          <w:sz w:val="24"/>
          <w:szCs w:val="24"/>
          <w:lang w:eastAsia="en-GB"/>
        </w:rPr>
        <w:t xml:space="preserve"> Būvprojekta</w:t>
      </w:r>
      <w:r w:rsidRPr="00813A84">
        <w:rPr>
          <w:rFonts w:ascii="Times New Roman" w:hAnsi="Times New Roman"/>
          <w:sz w:val="24"/>
          <w:szCs w:val="24"/>
          <w:lang w:eastAsia="en-GB"/>
        </w:rPr>
        <w:t xml:space="preserve">, kas ir Konkursa dokumentu neatņemama sastāvdaļa. </w:t>
      </w:r>
      <w:r w:rsidRPr="000776FD">
        <w:rPr>
          <w:rFonts w:ascii="Times New Roman" w:hAnsi="Times New Roman"/>
          <w:sz w:val="24"/>
          <w:szCs w:val="24"/>
          <w:lang w:eastAsia="lv-LV"/>
        </w:rPr>
        <w:t>Saskaņā ar Būvprojekta 1.kārtas darbu apjomiem veicami darbi:</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1.1. skatu torņa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1.2. gājēju tilta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1.3. ziemeļu daļā esošo kāpņu pārbūve;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1.4. ziemeļu daļas skatu platformu izbūve;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1.5. dienvidrietumu daļā esošo kāpņu rekonstrukcija;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1.6. dienvidaustrumu daļa esošo kāpņu demontāža;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1.7. atsegtā pagalma bruģa konservācija;</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1.8. informatīvo stendu izveide;</w:t>
      </w:r>
    </w:p>
    <w:p w:rsidR="00970A5C" w:rsidRPr="000776FD" w:rsidRDefault="00970A5C" w:rsidP="00970A5C">
      <w:pPr>
        <w:pStyle w:val="ListParagraph"/>
        <w:spacing w:line="276" w:lineRule="auto"/>
        <w:jc w:val="both"/>
        <w:rPr>
          <w:rFonts w:ascii="Times New Roman" w:hAnsi="Times New Roman"/>
          <w:sz w:val="24"/>
          <w:szCs w:val="24"/>
          <w:lang w:eastAsia="lv-LV"/>
        </w:rPr>
      </w:pPr>
      <w:r w:rsidRPr="000776FD">
        <w:rPr>
          <w:rFonts w:ascii="Times New Roman" w:hAnsi="Times New Roman"/>
          <w:sz w:val="24"/>
          <w:szCs w:val="24"/>
          <w:lang w:eastAsia="lv-LV"/>
        </w:rPr>
        <w:t>1.9. daļēja apgaismojuma izbūve;</w:t>
      </w:r>
    </w:p>
    <w:p w:rsidR="00970A5C" w:rsidRPr="000776FD" w:rsidRDefault="00970A5C" w:rsidP="00970A5C">
      <w:pPr>
        <w:pStyle w:val="ListParagraph"/>
        <w:spacing w:line="276" w:lineRule="auto"/>
        <w:jc w:val="both"/>
        <w:rPr>
          <w:rFonts w:ascii="Times New Roman" w:hAnsi="Times New Roman"/>
          <w:sz w:val="24"/>
          <w:szCs w:val="24"/>
          <w:lang w:eastAsia="en-GB"/>
        </w:rPr>
      </w:pPr>
      <w:r w:rsidRPr="000776FD">
        <w:rPr>
          <w:rFonts w:ascii="Times New Roman" w:hAnsi="Times New Roman"/>
          <w:sz w:val="24"/>
          <w:szCs w:val="24"/>
          <w:lang w:eastAsia="lv-LV"/>
        </w:rPr>
        <w:t>1.10. apmeklētāju uzskaitīšanas sistēmu izveide.</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813A84">
        <w:rPr>
          <w:rFonts w:ascii="Times New Roman" w:hAnsi="Times New Roman"/>
          <w:sz w:val="24"/>
          <w:szCs w:val="24"/>
          <w:lang w:eastAsia="en-GB"/>
        </w:rPr>
        <w:t>Pretendentam būvdarbi jāizpilda ar saviem materiāliem, nepieciešamās kvalifikācijas darbiniekiem un tehniskajiem līdzekļiem (ierīcēm, iekārtām, mehānismiem, instrumentiem utt.), nepieciešamības gadī</w:t>
      </w:r>
      <w:r>
        <w:rPr>
          <w:rFonts w:ascii="Times New Roman" w:hAnsi="Times New Roman"/>
          <w:sz w:val="24"/>
          <w:szCs w:val="24"/>
          <w:lang w:eastAsia="en-GB"/>
        </w:rPr>
        <w:t>jumā piesaistot apakšuzņēmējus.</w:t>
      </w:r>
    </w:p>
    <w:p w:rsidR="00970A5C" w:rsidRPr="00FD726E"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1E6EBC">
        <w:rPr>
          <w:rFonts w:ascii="Times New Roman" w:hAnsi="Times New Roman"/>
          <w:bCs/>
          <w:sz w:val="24"/>
          <w:szCs w:val="24"/>
        </w:rPr>
        <w:t>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w:t>
      </w:r>
    </w:p>
    <w:p w:rsidR="00970A5C" w:rsidRPr="00FD726E"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t xml:space="preserve">Būvuzņēmējam jāievērtē, ka Būvprojektā norādīto darbu izpilde ietver pilnu darba ciklu līdz būvdarbu pabeigšanai, kā arī jāievērtē, ka: </w:t>
      </w:r>
    </w:p>
    <w:p w:rsidR="00970A5C" w:rsidRDefault="00970A5C" w:rsidP="00970A5C">
      <w:pPr>
        <w:pStyle w:val="ListParagraph"/>
        <w:spacing w:line="276" w:lineRule="auto"/>
        <w:ind w:left="1134" w:hanging="11"/>
        <w:jc w:val="both"/>
        <w:rPr>
          <w:rFonts w:ascii="Times New Roman" w:hAnsi="Times New Roman"/>
          <w:sz w:val="24"/>
          <w:szCs w:val="24"/>
          <w:lang w:eastAsia="en-GB"/>
        </w:rPr>
      </w:pPr>
      <w:r>
        <w:rPr>
          <w:rFonts w:ascii="Times New Roman" w:hAnsi="Times New Roman"/>
          <w:sz w:val="24"/>
          <w:szCs w:val="24"/>
          <w:lang w:eastAsia="en-GB"/>
        </w:rPr>
        <w:t xml:space="preserve">4.1. </w:t>
      </w:r>
      <w:r w:rsidRPr="00FD726E">
        <w:rPr>
          <w:rFonts w:ascii="Times New Roman" w:hAnsi="Times New Roman"/>
          <w:sz w:val="24"/>
          <w:szCs w:val="24"/>
          <w:lang w:eastAsia="en-GB"/>
        </w:rPr>
        <w:t xml:space="preserve">izdevumi </w:t>
      </w:r>
      <w:proofErr w:type="spellStart"/>
      <w:r w:rsidRPr="00FD726E">
        <w:rPr>
          <w:rFonts w:ascii="Times New Roman" w:hAnsi="Times New Roman"/>
          <w:sz w:val="24"/>
          <w:szCs w:val="24"/>
          <w:lang w:eastAsia="en-GB"/>
        </w:rPr>
        <w:t>izpilddokumentācijas</w:t>
      </w:r>
      <w:proofErr w:type="spellEnd"/>
      <w:r w:rsidRPr="00FD726E">
        <w:rPr>
          <w:rFonts w:ascii="Times New Roman" w:hAnsi="Times New Roman"/>
          <w:sz w:val="24"/>
          <w:szCs w:val="24"/>
          <w:lang w:eastAsia="en-GB"/>
        </w:rPr>
        <w:t xml:space="preserve"> sagatavošanai un uzmērījumu veikšanai jāiekļauj piedāvātajā līgumcenā; </w:t>
      </w:r>
    </w:p>
    <w:p w:rsidR="00970A5C" w:rsidRPr="00FD726E" w:rsidRDefault="00970A5C" w:rsidP="00970A5C">
      <w:pPr>
        <w:pStyle w:val="ListParagraph"/>
        <w:spacing w:line="276" w:lineRule="auto"/>
        <w:ind w:left="1134" w:hanging="11"/>
        <w:jc w:val="both"/>
        <w:rPr>
          <w:rFonts w:ascii="Times New Roman" w:hAnsi="Times New Roman"/>
          <w:sz w:val="24"/>
          <w:szCs w:val="24"/>
          <w:lang w:eastAsia="en-GB"/>
        </w:rPr>
      </w:pPr>
      <w:r>
        <w:rPr>
          <w:rFonts w:ascii="Times New Roman" w:hAnsi="Times New Roman"/>
          <w:sz w:val="24"/>
          <w:szCs w:val="24"/>
          <w:lang w:eastAsia="en-GB"/>
        </w:rPr>
        <w:t xml:space="preserve">4.2. </w:t>
      </w:r>
      <w:r w:rsidRPr="00FD726E">
        <w:rPr>
          <w:rFonts w:ascii="Times New Roman" w:hAnsi="Times New Roman"/>
          <w:sz w:val="24"/>
          <w:szCs w:val="24"/>
          <w:lang w:eastAsia="en-GB"/>
        </w:rPr>
        <w:t xml:space="preserve">Būvuzņēmējam ir pienākums par saviem līdzekļiem apdrošināt visus iespējamos riskus, tai skaitā pret trešajām personām, kas var būt saistīti ar būvdarbu izpildi un kvalitāti. </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t xml:space="preserve">Pretendentam ir tiesības iekļaut piedāvājumā Konkursa dokumentācijā un Būvprojektā norādītos vai tiem ekvivalentus materiālus, iekārtas un izstrādājumus, attiecīgajā izvērstās </w:t>
      </w:r>
      <w:r w:rsidRPr="00FD726E">
        <w:rPr>
          <w:rFonts w:ascii="Times New Roman" w:hAnsi="Times New Roman"/>
          <w:sz w:val="24"/>
          <w:szCs w:val="24"/>
          <w:lang w:eastAsia="en-GB"/>
        </w:rPr>
        <w:lastRenderedPageBreak/>
        <w:t xml:space="preserve">tāmes pozīcijā norādot tā nosaukumu un apzīmējumu „EKVIVALENTS”. Ekvivalentu atbilstību Būvprojekta prasībām </w:t>
      </w:r>
      <w:r>
        <w:rPr>
          <w:rFonts w:ascii="Times New Roman" w:hAnsi="Times New Roman"/>
          <w:sz w:val="24"/>
          <w:szCs w:val="24"/>
          <w:lang w:eastAsia="en-GB"/>
        </w:rPr>
        <w:t xml:space="preserve">pēc pasūtītāja pieprasījuma </w:t>
      </w:r>
      <w:r w:rsidRPr="00FD726E">
        <w:rPr>
          <w:rFonts w:ascii="Times New Roman" w:hAnsi="Times New Roman"/>
          <w:sz w:val="24"/>
          <w:szCs w:val="24"/>
          <w:lang w:eastAsia="en-GB"/>
        </w:rPr>
        <w:t>jāpierāda ar atsauci (norādi) uz materiālu, iekārtu un konstrukciju ražotāju dokumentāciju vai kompetentas institūcijas izsniegtu apliecinājumu par pārbaudes rezultātiem, kuru pievieno tehniskajam piedāvājumam.</w:t>
      </w:r>
    </w:p>
    <w:p w:rsidR="00280FE8" w:rsidRPr="00280FE8" w:rsidRDefault="00280FE8" w:rsidP="00280FE8">
      <w:pPr>
        <w:pStyle w:val="ListParagraph"/>
        <w:numPr>
          <w:ilvl w:val="0"/>
          <w:numId w:val="41"/>
        </w:numPr>
        <w:spacing w:line="276" w:lineRule="auto"/>
        <w:contextualSpacing/>
        <w:jc w:val="both"/>
        <w:rPr>
          <w:rFonts w:ascii="Times New Roman" w:hAnsi="Times New Roman"/>
          <w:sz w:val="24"/>
          <w:szCs w:val="24"/>
          <w:lang w:eastAsia="en-GB"/>
        </w:rPr>
      </w:pPr>
      <w:r w:rsidRPr="00280FE8">
        <w:rPr>
          <w:rFonts w:ascii="Times New Roman" w:hAnsi="Times New Roman"/>
          <w:sz w:val="24"/>
          <w:szCs w:val="24"/>
          <w:lang w:eastAsia="en-GB"/>
        </w:rPr>
        <w:t>Objektā paredzētie būvniecības darbi ir veicami valsts nozīmes arheoloģiskais pieminekļa “Ludzas viduslaiku pils” (valsts aizsardzības Nr.1544), valsts nozīmes arhitektūras pieminekļa “Ludzas pilsdrupas” (valsts aizsardzības Nr.6463) un valsts nozīmes pilsētbūvniecības pieminekļa “Ludzas pilsētas vēsturiskais centrs” (valsts aizsardzības Nr.7441) teritorijā.</w:t>
      </w:r>
      <w:r w:rsidRPr="00280FE8">
        <w:t xml:space="preserve"> </w:t>
      </w:r>
      <w:r w:rsidRPr="00280FE8">
        <w:rPr>
          <w:rFonts w:ascii="Times New Roman" w:hAnsi="Times New Roman"/>
          <w:sz w:val="24"/>
          <w:szCs w:val="24"/>
          <w:lang w:eastAsia="en-GB"/>
        </w:rPr>
        <w:t xml:space="preserve">Visu ar zemes reljefa pārveidojumiem saistīto darbu laikā būvdarbu veicējam jānodrošina arheoloģiskā izpēte: uzraudzība un/ vai izrakumi atbilstoši Nacionālās kultūras mantojuma pārvaldes (turpmāk – NKMP) būvprojekta skaņojumam.  </w:t>
      </w:r>
    </w:p>
    <w:p w:rsidR="00280FE8" w:rsidRPr="00280FE8" w:rsidRDefault="00280FE8" w:rsidP="00280FE8">
      <w:pPr>
        <w:pStyle w:val="ListParagraph"/>
        <w:numPr>
          <w:ilvl w:val="0"/>
          <w:numId w:val="41"/>
        </w:numPr>
        <w:spacing w:line="276" w:lineRule="auto"/>
        <w:contextualSpacing/>
        <w:jc w:val="both"/>
        <w:rPr>
          <w:rFonts w:ascii="Times New Roman" w:hAnsi="Times New Roman"/>
          <w:sz w:val="24"/>
          <w:szCs w:val="24"/>
          <w:lang w:eastAsia="en-GB"/>
        </w:rPr>
      </w:pPr>
      <w:r w:rsidRPr="00280FE8">
        <w:rPr>
          <w:rFonts w:ascii="Times New Roman" w:hAnsi="Times New Roman"/>
          <w:sz w:val="24"/>
          <w:szCs w:val="24"/>
          <w:lang w:eastAsia="en-GB"/>
        </w:rPr>
        <w:t xml:space="preserve">Arheoloģiskās uzraudzības darbi veicami visiem ar zemes reljefa pārveidojumiem saistītajiem darbiem. Zemes darbus objektā drīkst uzsākt tikai pēc tam, kad ir saņemta NKMP izsniegtā Arheoloģiskās izpētes darbu vadīšanas atļauja. </w:t>
      </w:r>
    </w:p>
    <w:p w:rsidR="00280FE8" w:rsidRPr="00280FE8" w:rsidRDefault="00280FE8" w:rsidP="00280FE8">
      <w:pPr>
        <w:pStyle w:val="ListParagraph"/>
        <w:numPr>
          <w:ilvl w:val="0"/>
          <w:numId w:val="41"/>
        </w:numPr>
        <w:spacing w:line="276" w:lineRule="auto"/>
        <w:contextualSpacing/>
        <w:jc w:val="both"/>
        <w:rPr>
          <w:rFonts w:ascii="Times New Roman" w:hAnsi="Times New Roman"/>
          <w:color w:val="538135" w:themeColor="accent6" w:themeShade="BF"/>
          <w:sz w:val="24"/>
          <w:szCs w:val="24"/>
          <w:lang w:eastAsia="en-GB"/>
        </w:rPr>
      </w:pPr>
      <w:r w:rsidRPr="00280FE8">
        <w:rPr>
          <w:rFonts w:ascii="Times New Roman" w:hAnsi="Times New Roman"/>
          <w:sz w:val="24"/>
          <w:szCs w:val="24"/>
          <w:lang w:eastAsia="en-GB"/>
        </w:rPr>
        <w:t>Arheoloģiski nozīmīgu atklājumu gadījumā (kultūrslānis, pils mūra un iespējamās ēku koka sienas, krāšņu vietas, pavardi u.c. objekti) uzraudzības darbi aizstājami ar izrakumiem, kas ir zemes rakšanas darbi ar arheoloģiskām metodēm, atbilstoši darbu vadītāja – arheologa norādījumiem. Arheoloģiski nozīmīgu atklājumu gadījumā jārēķinās ar papildu laiku veicamajiem būvdarbiem, kuru laikā arheologs veic nepieciešamo izpēti un visas fiksācijas.</w:t>
      </w:r>
    </w:p>
    <w:p w:rsidR="00970A5C" w:rsidRPr="00C00434" w:rsidRDefault="00970A5C" w:rsidP="00970A5C">
      <w:pPr>
        <w:pStyle w:val="ListParagraph"/>
        <w:numPr>
          <w:ilvl w:val="0"/>
          <w:numId w:val="41"/>
        </w:numPr>
        <w:spacing w:line="276" w:lineRule="auto"/>
        <w:contextualSpacing/>
        <w:jc w:val="both"/>
        <w:rPr>
          <w:rFonts w:ascii="Times New Roman" w:hAnsi="Times New Roman"/>
          <w:b/>
          <w:sz w:val="24"/>
          <w:szCs w:val="24"/>
          <w:lang w:eastAsia="en-GB"/>
        </w:rPr>
      </w:pPr>
      <w:r w:rsidRPr="00FD726E">
        <w:rPr>
          <w:rFonts w:ascii="Times New Roman" w:hAnsi="Times New Roman"/>
          <w:sz w:val="24"/>
          <w:szCs w:val="24"/>
          <w:lang w:eastAsia="en-GB"/>
        </w:rPr>
        <w:t xml:space="preserve">Pretendenta piedāvātā garantija būvdarbiem un materiāliem </w:t>
      </w:r>
      <w:r w:rsidRPr="00C00434">
        <w:rPr>
          <w:rFonts w:ascii="Times New Roman" w:hAnsi="Times New Roman"/>
          <w:b/>
          <w:sz w:val="24"/>
          <w:szCs w:val="24"/>
          <w:lang w:eastAsia="en-GB"/>
        </w:rPr>
        <w:t>nav īsāka par 5 (pieciem) gadiem.</w:t>
      </w:r>
    </w:p>
    <w:p w:rsidR="00970A5C" w:rsidRDefault="00970A5C" w:rsidP="00970A5C">
      <w:pPr>
        <w:pStyle w:val="ListParagraph"/>
        <w:numPr>
          <w:ilvl w:val="0"/>
          <w:numId w:val="41"/>
        </w:numPr>
        <w:spacing w:line="276" w:lineRule="auto"/>
        <w:contextualSpacing/>
        <w:jc w:val="both"/>
        <w:rPr>
          <w:rFonts w:ascii="Times New Roman" w:hAnsi="Times New Roman"/>
          <w:sz w:val="24"/>
          <w:szCs w:val="24"/>
          <w:lang w:eastAsia="en-GB"/>
        </w:rPr>
      </w:pPr>
      <w:r w:rsidRPr="00FD726E">
        <w:rPr>
          <w:rFonts w:ascii="Times New Roman" w:hAnsi="Times New Roman"/>
          <w:sz w:val="24"/>
          <w:szCs w:val="24"/>
          <w:lang w:eastAsia="en-GB"/>
        </w:rPr>
        <w:t xml:space="preserve">Saskaņā ar Ministru kabineta 2014.gada 25.marta noteikumu Nr.156 “Būvizstrādājumu tirgus uzraudzības kārtība” 30.2 4.punktu un 30.8 2.punktu, Būvdarbu veicējam būvdarbu  </w:t>
      </w:r>
      <w:proofErr w:type="spellStart"/>
      <w:r w:rsidRPr="00FD726E">
        <w:rPr>
          <w:rFonts w:ascii="Times New Roman" w:hAnsi="Times New Roman"/>
          <w:sz w:val="24"/>
          <w:szCs w:val="24"/>
          <w:lang w:eastAsia="en-GB"/>
        </w:rPr>
        <w:t>izpilddokumentācijai</w:t>
      </w:r>
      <w:proofErr w:type="spellEnd"/>
      <w:r w:rsidRPr="00FD726E">
        <w:rPr>
          <w:rFonts w:ascii="Times New Roman" w:hAnsi="Times New Roman"/>
          <w:sz w:val="24"/>
          <w:szCs w:val="24"/>
          <w:lang w:eastAsia="en-GB"/>
        </w:rPr>
        <w:t xml:space="preserve"> jāpievieno būvizstrādājumu standartā noteikto atbilstību apliecinošo dokumentu un/vai būvizstrādājumu tehnisko pasi, instrukciju vai cita veida dokumentu par izmantotiem būvizstrādājumiem.</w:t>
      </w:r>
    </w:p>
    <w:p w:rsidR="00280FE8" w:rsidRPr="00FD726E" w:rsidRDefault="00280FE8" w:rsidP="00280FE8">
      <w:pPr>
        <w:pStyle w:val="ListParagraph"/>
        <w:spacing w:line="276" w:lineRule="auto"/>
        <w:contextualSpacing/>
        <w:jc w:val="both"/>
        <w:rPr>
          <w:rFonts w:ascii="Times New Roman" w:hAnsi="Times New Roman"/>
          <w:sz w:val="24"/>
          <w:szCs w:val="24"/>
          <w:lang w:eastAsia="en-GB"/>
        </w:rPr>
      </w:pPr>
    </w:p>
    <w:p w:rsidR="00970A5C" w:rsidRPr="002D4012" w:rsidRDefault="00970A5C" w:rsidP="00970A5C">
      <w:pPr>
        <w:spacing w:after="0" w:line="276" w:lineRule="auto"/>
        <w:ind w:left="360"/>
        <w:jc w:val="both"/>
        <w:rPr>
          <w:rFonts w:ascii="Times New Roman" w:eastAsia="Times New Roman" w:hAnsi="Times New Roman" w:cs="Times New Roman"/>
          <w:sz w:val="24"/>
          <w:szCs w:val="24"/>
          <w:lang w:val="lv-LV" w:eastAsia="en-GB"/>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061AB2" w:rsidRPr="00D22F0A" w:rsidRDefault="00061AB2"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t>1</w:t>
      </w:r>
      <w:r w:rsidR="006B380D" w:rsidRPr="00D22F0A">
        <w:rPr>
          <w:rFonts w:ascii="Times New Roman" w:eastAsia="Times New Roman" w:hAnsi="Times New Roman" w:cs="Times New Roman"/>
          <w:sz w:val="20"/>
          <w:szCs w:val="24"/>
          <w:lang w:val="lv-LV"/>
        </w:rPr>
        <w:t>0</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lastRenderedPageBreak/>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D22F0A" w:rsidRDefault="00961C07" w:rsidP="00961C07">
      <w:pPr>
        <w:spacing w:after="0"/>
        <w:jc w:val="center"/>
        <w:rPr>
          <w:rFonts w:ascii="Times New Roman" w:eastAsia="Times New Roman" w:hAnsi="Times New Roman" w:cs="Times New Roman"/>
          <w:b/>
          <w:lang w:val="lv-LV"/>
        </w:rPr>
      </w:pPr>
      <w:r w:rsidRPr="00D22F0A">
        <w:rPr>
          <w:rFonts w:ascii="Times New Roman" w:eastAsia="Times New Roman" w:hAnsi="Times New Roman" w:cs="Times New Roman"/>
          <w:b/>
          <w:lang w:val="lv-LV"/>
        </w:rPr>
        <w:t>FINANŠU PIEDĀVĀJUMS</w:t>
      </w:r>
    </w:p>
    <w:p w:rsidR="00511CD2" w:rsidRDefault="00961C07" w:rsidP="00511CD2">
      <w:pPr>
        <w:tabs>
          <w:tab w:val="left" w:pos="709"/>
        </w:tabs>
        <w:spacing w:after="0" w:line="240" w:lineRule="auto"/>
        <w:ind w:left="709" w:hanging="709"/>
        <w:jc w:val="center"/>
        <w:rPr>
          <w:rFonts w:ascii="Times New Roman" w:eastAsia="Times New Roman" w:hAnsi="Times New Roman" w:cs="Times New Roman"/>
          <w:b/>
          <w:bCs/>
          <w:sz w:val="24"/>
          <w:szCs w:val="24"/>
          <w:lang w:val="lv-LV"/>
        </w:rPr>
      </w:pPr>
      <w:r w:rsidRPr="00511CD2">
        <w:rPr>
          <w:rFonts w:ascii="Times New Roman" w:eastAsia="Times New Roman" w:hAnsi="Times New Roman" w:cs="Times New Roman"/>
          <w:b/>
          <w:bCs/>
          <w:sz w:val="24"/>
          <w:szCs w:val="24"/>
          <w:lang w:val="lv-LV"/>
        </w:rPr>
        <w:t xml:space="preserve">Atklātam konkursam </w:t>
      </w:r>
    </w:p>
    <w:p w:rsidR="00511CD2" w:rsidRPr="00511CD2" w:rsidRDefault="00511CD2" w:rsidP="00511CD2">
      <w:pPr>
        <w:tabs>
          <w:tab w:val="left" w:pos="709"/>
        </w:tabs>
        <w:spacing w:after="0" w:line="240" w:lineRule="auto"/>
        <w:ind w:left="709" w:hanging="709"/>
        <w:jc w:val="center"/>
        <w:rPr>
          <w:rFonts w:ascii="Times New Roman" w:eastAsia="Times New Roman" w:hAnsi="Times New Roman" w:cs="Times New Roman"/>
          <w:b/>
          <w:sz w:val="24"/>
          <w:szCs w:val="24"/>
          <w:lang w:val="lv-LV"/>
        </w:rPr>
      </w:pPr>
      <w:r w:rsidRPr="00511CD2">
        <w:rPr>
          <w:rFonts w:ascii="Times New Roman" w:eastAsia="Times New Roman" w:hAnsi="Times New Roman" w:cs="Times New Roman"/>
          <w:b/>
          <w:bCs/>
          <w:sz w:val="24"/>
          <w:szCs w:val="24"/>
          <w:lang w:val="lv-LV"/>
        </w:rPr>
        <w:t>“</w:t>
      </w:r>
      <w:r w:rsidRPr="00511CD2">
        <w:rPr>
          <w:rFonts w:ascii="Times New Roman" w:eastAsia="Times New Roman" w:hAnsi="Times New Roman" w:cs="Times New Roman"/>
          <w:b/>
          <w:sz w:val="24"/>
          <w:szCs w:val="24"/>
          <w:lang w:val="lv-LV"/>
        </w:rPr>
        <w:t>Ludzas pilsdrupu atsegto mūru</w:t>
      </w:r>
    </w:p>
    <w:p w:rsidR="00511CD2" w:rsidRPr="00511CD2" w:rsidRDefault="00511CD2" w:rsidP="00511CD2">
      <w:pPr>
        <w:tabs>
          <w:tab w:val="left" w:pos="709"/>
        </w:tabs>
        <w:spacing w:after="0" w:line="240" w:lineRule="auto"/>
        <w:ind w:left="709" w:hanging="709"/>
        <w:jc w:val="center"/>
        <w:rPr>
          <w:rFonts w:ascii="Times New Roman" w:eastAsia="Times New Roman" w:hAnsi="Times New Roman" w:cs="Times New Roman"/>
          <w:b/>
          <w:sz w:val="24"/>
          <w:szCs w:val="24"/>
          <w:lang w:val="lv-LV"/>
        </w:rPr>
      </w:pPr>
      <w:r w:rsidRPr="00511CD2">
        <w:rPr>
          <w:rFonts w:ascii="Times New Roman" w:eastAsia="Times New Roman" w:hAnsi="Times New Roman" w:cs="Times New Roman"/>
          <w:b/>
          <w:sz w:val="24"/>
          <w:szCs w:val="24"/>
          <w:lang w:val="lv-LV"/>
        </w:rPr>
        <w:t>konservācijas un pilskalna teritorijas labiekārtošanas būvdarbu 1.kārta,</w:t>
      </w:r>
    </w:p>
    <w:p w:rsidR="00511CD2" w:rsidRPr="00511CD2" w:rsidRDefault="00511CD2" w:rsidP="00511CD2">
      <w:pPr>
        <w:tabs>
          <w:tab w:val="left" w:pos="5880"/>
        </w:tabs>
        <w:spacing w:after="0" w:line="240" w:lineRule="auto"/>
        <w:jc w:val="center"/>
        <w:rPr>
          <w:rFonts w:ascii="Times New Roman" w:eastAsia="Times New Roman" w:hAnsi="Times New Roman" w:cs="Times New Roman"/>
          <w:b/>
          <w:sz w:val="24"/>
          <w:szCs w:val="24"/>
          <w:lang w:val="lv-LV"/>
        </w:rPr>
      </w:pPr>
      <w:bookmarkStart w:id="138" w:name="_GoBack"/>
      <w:bookmarkEnd w:id="138"/>
      <w:r w:rsidRPr="00511CD2">
        <w:rPr>
          <w:rFonts w:ascii="Times New Roman" w:eastAsia="Times New Roman" w:hAnsi="Times New Roman" w:cs="Times New Roman"/>
          <w:b/>
          <w:sz w:val="24"/>
          <w:szCs w:val="24"/>
          <w:lang w:val="lv-LV"/>
        </w:rPr>
        <w:t>ID Nr. LNP 2019/37/ERAF</w:t>
      </w:r>
    </w:p>
    <w:p w:rsidR="00961C07" w:rsidRPr="00D22F0A" w:rsidRDefault="00961C07" w:rsidP="00511CD2">
      <w:pPr>
        <w:spacing w:after="0" w:line="240" w:lineRule="auto"/>
        <w:jc w:val="center"/>
        <w:rPr>
          <w:rFonts w:ascii="Times New Roman" w:hAnsi="Times New Roman" w:cs="Times New Roman"/>
          <w:b/>
          <w:lang w:val="lv-LV"/>
        </w:rPr>
      </w:pPr>
    </w:p>
    <w:p w:rsidR="00961C07" w:rsidRPr="00D22F0A" w:rsidRDefault="00961C07" w:rsidP="00961C07">
      <w:pPr>
        <w:spacing w:after="0"/>
        <w:jc w:val="center"/>
        <w:rPr>
          <w:rFonts w:ascii="Times New Roman" w:eastAsia="Times New Roman" w:hAnsi="Times New Roman" w:cs="Times New Roman"/>
          <w:b/>
          <w:lang w:val="lv-LV"/>
        </w:rPr>
      </w:pPr>
    </w:p>
    <w:p w:rsidR="00970A5C" w:rsidRPr="00F809E0" w:rsidRDefault="00970A5C" w:rsidP="00970A5C">
      <w:pPr>
        <w:spacing w:after="0"/>
        <w:jc w:val="center"/>
        <w:rPr>
          <w:rFonts w:ascii="Times New Roman" w:eastAsia="Times New Roman" w:hAnsi="Times New Roman" w:cs="Times New Roman"/>
          <w:b/>
          <w:sz w:val="24"/>
          <w:lang w:val="lv-LV"/>
        </w:rPr>
      </w:pPr>
    </w:p>
    <w:tbl>
      <w:tblPr>
        <w:tblW w:w="9351" w:type="dxa"/>
        <w:jc w:val="center"/>
        <w:tblLook w:val="04A0" w:firstRow="1" w:lastRow="0" w:firstColumn="1" w:lastColumn="0" w:noHBand="0" w:noVBand="1"/>
      </w:tblPr>
      <w:tblGrid>
        <w:gridCol w:w="940"/>
        <w:gridCol w:w="6001"/>
        <w:gridCol w:w="2410"/>
      </w:tblGrid>
      <w:tr w:rsidR="00970A5C" w:rsidRPr="00F62AFD" w:rsidTr="001C4649">
        <w:trPr>
          <w:trHeight w:val="783"/>
          <w:jc w:val="center"/>
        </w:trPr>
        <w:tc>
          <w:tcPr>
            <w:tcW w:w="940" w:type="dxa"/>
            <w:tcBorders>
              <w:top w:val="single" w:sz="4" w:space="0" w:color="000000"/>
              <w:left w:val="single" w:sz="4" w:space="0" w:color="000000"/>
              <w:bottom w:val="double" w:sz="6" w:space="0" w:color="000000"/>
              <w:right w:val="single" w:sz="4" w:space="0" w:color="000000"/>
            </w:tcBorders>
            <w:shd w:val="clear" w:color="FFFFFF" w:fill="FFFFCC"/>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Nr. p.k.</w:t>
            </w:r>
          </w:p>
        </w:tc>
        <w:tc>
          <w:tcPr>
            <w:tcW w:w="6001" w:type="dxa"/>
            <w:tcBorders>
              <w:top w:val="single" w:sz="4" w:space="0" w:color="000000"/>
              <w:left w:val="nil"/>
              <w:bottom w:val="double" w:sz="6"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Darbu veids</w:t>
            </w:r>
          </w:p>
        </w:tc>
        <w:tc>
          <w:tcPr>
            <w:tcW w:w="2410" w:type="dxa"/>
            <w:tcBorders>
              <w:top w:val="single" w:sz="4" w:space="0" w:color="000000"/>
              <w:left w:val="nil"/>
              <w:bottom w:val="double" w:sz="6" w:space="0" w:color="000000"/>
              <w:right w:val="single" w:sz="4" w:space="0" w:color="000000"/>
            </w:tcBorders>
            <w:shd w:val="clear" w:color="FFFFFF" w:fill="FFFFCC"/>
            <w:vAlign w:val="center"/>
            <w:hideMark/>
          </w:tcPr>
          <w:p w:rsidR="00970A5C" w:rsidRPr="00F62AFD" w:rsidRDefault="00970A5C" w:rsidP="001C4649">
            <w:pPr>
              <w:spacing w:after="0" w:line="240" w:lineRule="auto"/>
              <w:jc w:val="center"/>
              <w:rPr>
                <w:rFonts w:ascii="Times New Roman" w:eastAsia="Times New Roman" w:hAnsi="Times New Roman" w:cs="Times New Roman"/>
                <w:b/>
                <w:bCs/>
                <w:color w:val="000000"/>
                <w:sz w:val="24"/>
                <w:szCs w:val="24"/>
                <w:lang w:val="lv-LV" w:eastAsia="lv-LV"/>
              </w:rPr>
            </w:pPr>
            <w:r w:rsidRPr="00F62AFD">
              <w:rPr>
                <w:rFonts w:ascii="Times New Roman" w:eastAsia="Times New Roman" w:hAnsi="Times New Roman" w:cs="Times New Roman"/>
                <w:b/>
                <w:bCs/>
                <w:color w:val="000000"/>
                <w:sz w:val="24"/>
                <w:szCs w:val="24"/>
                <w:lang w:val="lv-LV" w:eastAsia="lv-LV"/>
              </w:rPr>
              <w:t>Darbu izmaksas EUR</w:t>
            </w:r>
          </w:p>
        </w:tc>
      </w:tr>
      <w:tr w:rsidR="00970A5C" w:rsidRPr="00511CD2" w:rsidTr="001C4649">
        <w:trPr>
          <w:trHeight w:val="709"/>
          <w:jc w:val="center"/>
        </w:trPr>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0A5C" w:rsidRPr="00F62AFD" w:rsidRDefault="00970A5C" w:rsidP="001C4649">
            <w:pPr>
              <w:spacing w:after="0" w:line="240" w:lineRule="auto"/>
              <w:jc w:val="center"/>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1.</w:t>
            </w:r>
          </w:p>
        </w:tc>
        <w:tc>
          <w:tcPr>
            <w:tcW w:w="6001" w:type="dxa"/>
            <w:tcBorders>
              <w:top w:val="single" w:sz="4" w:space="0" w:color="000000"/>
              <w:left w:val="nil"/>
              <w:bottom w:val="single" w:sz="4" w:space="0" w:color="000000"/>
              <w:right w:val="single" w:sz="4" w:space="0" w:color="000000"/>
            </w:tcBorders>
            <w:shd w:val="clear" w:color="auto" w:fill="auto"/>
            <w:vAlign w:val="center"/>
            <w:hideMark/>
          </w:tcPr>
          <w:p w:rsidR="00970A5C" w:rsidRPr="00F62AFD" w:rsidRDefault="00970A5C" w:rsidP="001C4649">
            <w:pPr>
              <w:spacing w:after="0" w:line="240" w:lineRule="auto"/>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 xml:space="preserve">Ludzas </w:t>
            </w:r>
            <w:r>
              <w:rPr>
                <w:rFonts w:ascii="Times New Roman" w:eastAsia="Times New Roman" w:hAnsi="Times New Roman" w:cs="Times New Roman"/>
                <w:sz w:val="24"/>
                <w:szCs w:val="24"/>
                <w:lang w:val="lv-LV" w:eastAsia="lv-LV"/>
              </w:rPr>
              <w:t>pilsdrupu atsegto mūru konservā</w:t>
            </w:r>
            <w:r w:rsidRPr="00F62AFD">
              <w:rPr>
                <w:rFonts w:ascii="Times New Roman" w:eastAsia="Times New Roman" w:hAnsi="Times New Roman" w:cs="Times New Roman"/>
                <w:sz w:val="24"/>
                <w:szCs w:val="24"/>
                <w:lang w:val="lv-LV" w:eastAsia="lv-LV"/>
              </w:rPr>
              <w:t>cija un pilskalna labiekārtojums 1. kārta</w:t>
            </w:r>
          </w:p>
        </w:tc>
        <w:tc>
          <w:tcPr>
            <w:tcW w:w="2410" w:type="dxa"/>
            <w:tcBorders>
              <w:top w:val="single" w:sz="4" w:space="0" w:color="000000"/>
              <w:left w:val="nil"/>
              <w:bottom w:val="single" w:sz="4" w:space="0" w:color="000000"/>
              <w:right w:val="single" w:sz="4" w:space="0" w:color="000000"/>
            </w:tcBorders>
            <w:shd w:val="clear" w:color="auto" w:fill="auto"/>
            <w:noWrap/>
            <w:vAlign w:val="center"/>
          </w:tcPr>
          <w:p w:rsidR="00970A5C" w:rsidRPr="00F62AFD" w:rsidRDefault="00970A5C" w:rsidP="001C4649">
            <w:pPr>
              <w:spacing w:after="0" w:line="240" w:lineRule="auto"/>
              <w:jc w:val="center"/>
              <w:rPr>
                <w:rFonts w:ascii="Times New Roman" w:eastAsia="Times New Roman" w:hAnsi="Times New Roman" w:cs="Times New Roman"/>
                <w:sz w:val="24"/>
                <w:szCs w:val="24"/>
                <w:lang w:val="lv-LV" w:eastAsia="lv-LV"/>
              </w:rPr>
            </w:pPr>
          </w:p>
        </w:tc>
      </w:tr>
      <w:tr w:rsidR="00970A5C" w:rsidRPr="00F62AFD" w:rsidTr="001C4649">
        <w:trPr>
          <w:trHeight w:val="417"/>
          <w:jc w:val="center"/>
        </w:trPr>
        <w:tc>
          <w:tcPr>
            <w:tcW w:w="6941" w:type="dxa"/>
            <w:gridSpan w:val="2"/>
            <w:tcBorders>
              <w:top w:val="double" w:sz="6" w:space="0" w:color="000000"/>
              <w:left w:val="single" w:sz="4" w:space="0" w:color="000000"/>
              <w:bottom w:val="single" w:sz="4"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right"/>
              <w:rPr>
                <w:rFonts w:ascii="Times New Roman" w:eastAsia="Times New Roman" w:hAnsi="Times New Roman" w:cs="Times New Roman"/>
                <w:b/>
                <w:bCs/>
                <w:sz w:val="24"/>
                <w:szCs w:val="24"/>
                <w:lang w:val="lv-LV" w:eastAsia="lv-LV"/>
              </w:rPr>
            </w:pPr>
            <w:r w:rsidRPr="00F62AFD">
              <w:rPr>
                <w:rFonts w:ascii="Times New Roman" w:eastAsia="Times New Roman" w:hAnsi="Times New Roman" w:cs="Times New Roman"/>
                <w:b/>
                <w:bCs/>
                <w:sz w:val="24"/>
                <w:szCs w:val="24"/>
                <w:lang w:val="lv-LV" w:eastAsia="lv-LV"/>
              </w:rPr>
              <w:t>Kopā bez PVN:</w:t>
            </w:r>
          </w:p>
        </w:tc>
        <w:tc>
          <w:tcPr>
            <w:tcW w:w="2410" w:type="dxa"/>
            <w:tcBorders>
              <w:top w:val="double" w:sz="6" w:space="0" w:color="000000"/>
              <w:left w:val="nil"/>
              <w:bottom w:val="single" w:sz="4" w:space="0" w:color="000000"/>
              <w:right w:val="single" w:sz="4" w:space="0" w:color="000000"/>
            </w:tcBorders>
            <w:shd w:val="clear" w:color="FFFFFF" w:fill="FFFFCC"/>
            <w:noWrap/>
            <w:vAlign w:val="center"/>
          </w:tcPr>
          <w:p w:rsidR="00970A5C" w:rsidRPr="00F62AFD" w:rsidRDefault="00970A5C" w:rsidP="001C4649">
            <w:pPr>
              <w:spacing w:after="0" w:line="240" w:lineRule="auto"/>
              <w:jc w:val="center"/>
              <w:rPr>
                <w:rFonts w:ascii="Times New Roman" w:eastAsia="Times New Roman" w:hAnsi="Times New Roman" w:cs="Times New Roman"/>
                <w:b/>
                <w:bCs/>
                <w:sz w:val="24"/>
                <w:szCs w:val="24"/>
                <w:lang w:val="lv-LV" w:eastAsia="lv-LV"/>
              </w:rPr>
            </w:pPr>
          </w:p>
        </w:tc>
      </w:tr>
      <w:tr w:rsidR="00970A5C" w:rsidRPr="00F62AFD" w:rsidTr="001C4649">
        <w:trPr>
          <w:trHeight w:val="364"/>
          <w:jc w:val="center"/>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70A5C" w:rsidRPr="00F62AFD" w:rsidRDefault="00970A5C" w:rsidP="001C4649">
            <w:pPr>
              <w:spacing w:after="0" w:line="240" w:lineRule="auto"/>
              <w:jc w:val="right"/>
              <w:rPr>
                <w:rFonts w:ascii="Times New Roman" w:eastAsia="Times New Roman" w:hAnsi="Times New Roman" w:cs="Times New Roman"/>
                <w:sz w:val="24"/>
                <w:szCs w:val="24"/>
                <w:lang w:val="lv-LV" w:eastAsia="lv-LV"/>
              </w:rPr>
            </w:pPr>
            <w:r w:rsidRPr="00F62AFD">
              <w:rPr>
                <w:rFonts w:ascii="Times New Roman" w:eastAsia="Times New Roman" w:hAnsi="Times New Roman" w:cs="Times New Roman"/>
                <w:sz w:val="24"/>
                <w:szCs w:val="24"/>
                <w:lang w:val="lv-LV" w:eastAsia="lv-LV"/>
              </w:rPr>
              <w:t>PVN 21%:</w:t>
            </w:r>
          </w:p>
        </w:tc>
        <w:tc>
          <w:tcPr>
            <w:tcW w:w="2410" w:type="dxa"/>
            <w:tcBorders>
              <w:top w:val="nil"/>
              <w:left w:val="nil"/>
              <w:bottom w:val="single" w:sz="4" w:space="0" w:color="000000"/>
              <w:right w:val="single" w:sz="4" w:space="0" w:color="000000"/>
            </w:tcBorders>
            <w:shd w:val="clear" w:color="auto" w:fill="auto"/>
            <w:noWrap/>
            <w:vAlign w:val="bottom"/>
          </w:tcPr>
          <w:p w:rsidR="00970A5C" w:rsidRPr="00F62AFD" w:rsidRDefault="00970A5C" w:rsidP="001C4649">
            <w:pPr>
              <w:spacing w:after="0" w:line="240" w:lineRule="auto"/>
              <w:jc w:val="center"/>
              <w:rPr>
                <w:rFonts w:ascii="Times New Roman" w:eastAsia="Times New Roman" w:hAnsi="Times New Roman" w:cs="Times New Roman"/>
                <w:color w:val="000000"/>
                <w:sz w:val="24"/>
                <w:szCs w:val="24"/>
                <w:lang w:val="lv-LV" w:eastAsia="lv-LV"/>
              </w:rPr>
            </w:pPr>
          </w:p>
        </w:tc>
      </w:tr>
      <w:tr w:rsidR="00970A5C" w:rsidRPr="00F62AFD" w:rsidTr="001C4649">
        <w:trPr>
          <w:trHeight w:val="499"/>
          <w:jc w:val="center"/>
        </w:trPr>
        <w:tc>
          <w:tcPr>
            <w:tcW w:w="6941" w:type="dxa"/>
            <w:gridSpan w:val="2"/>
            <w:tcBorders>
              <w:top w:val="double" w:sz="6" w:space="0" w:color="000000"/>
              <w:left w:val="single" w:sz="4" w:space="0" w:color="000000"/>
              <w:bottom w:val="single" w:sz="4" w:space="0" w:color="000000"/>
              <w:right w:val="single" w:sz="4" w:space="0" w:color="000000"/>
            </w:tcBorders>
            <w:shd w:val="clear" w:color="FFFFFF" w:fill="FFFFCC"/>
            <w:noWrap/>
            <w:vAlign w:val="center"/>
            <w:hideMark/>
          </w:tcPr>
          <w:p w:rsidR="00970A5C" w:rsidRPr="00F62AFD" w:rsidRDefault="00970A5C" w:rsidP="001C4649">
            <w:pPr>
              <w:spacing w:after="0" w:line="240" w:lineRule="auto"/>
              <w:jc w:val="right"/>
              <w:rPr>
                <w:rFonts w:ascii="Times New Roman" w:eastAsia="Times New Roman" w:hAnsi="Times New Roman" w:cs="Times New Roman"/>
                <w:b/>
                <w:bCs/>
                <w:sz w:val="24"/>
                <w:szCs w:val="24"/>
                <w:lang w:val="lv-LV" w:eastAsia="lv-LV"/>
              </w:rPr>
            </w:pPr>
            <w:r w:rsidRPr="00F62AFD">
              <w:rPr>
                <w:rFonts w:ascii="Times New Roman" w:eastAsia="Times New Roman" w:hAnsi="Times New Roman" w:cs="Times New Roman"/>
                <w:b/>
                <w:bCs/>
                <w:sz w:val="24"/>
                <w:szCs w:val="24"/>
                <w:lang w:val="lv-LV" w:eastAsia="lv-LV"/>
              </w:rPr>
              <w:t>Pavisam būvniecības izmaksas:</w:t>
            </w:r>
          </w:p>
        </w:tc>
        <w:tc>
          <w:tcPr>
            <w:tcW w:w="2410" w:type="dxa"/>
            <w:tcBorders>
              <w:top w:val="double" w:sz="6" w:space="0" w:color="000000"/>
              <w:left w:val="nil"/>
              <w:bottom w:val="single" w:sz="4" w:space="0" w:color="000000"/>
              <w:right w:val="single" w:sz="4" w:space="0" w:color="000000"/>
            </w:tcBorders>
            <w:shd w:val="clear" w:color="FFFFFF" w:fill="FFFFCC"/>
            <w:noWrap/>
            <w:vAlign w:val="center"/>
          </w:tcPr>
          <w:p w:rsidR="00970A5C" w:rsidRPr="00F62AFD" w:rsidRDefault="00970A5C" w:rsidP="001C4649">
            <w:pPr>
              <w:spacing w:after="0" w:line="240" w:lineRule="auto"/>
              <w:jc w:val="center"/>
              <w:rPr>
                <w:rFonts w:ascii="Times New Roman" w:eastAsia="Times New Roman" w:hAnsi="Times New Roman" w:cs="Times New Roman"/>
                <w:b/>
                <w:bCs/>
                <w:sz w:val="26"/>
                <w:szCs w:val="26"/>
                <w:lang w:val="lv-LV" w:eastAsia="lv-LV"/>
              </w:rPr>
            </w:pPr>
          </w:p>
        </w:tc>
      </w:tr>
    </w:tbl>
    <w:p w:rsidR="00961C07" w:rsidRPr="00D22F0A" w:rsidRDefault="00961C07" w:rsidP="00961C07">
      <w:pPr>
        <w:rPr>
          <w:rFonts w:ascii="Times New Roman" w:eastAsia="Times New Roman" w:hAnsi="Times New Roman" w:cs="Times New Roman"/>
          <w:sz w:val="20"/>
          <w:szCs w:val="24"/>
          <w:lang w:val="lv-LV"/>
        </w:rPr>
      </w:pPr>
    </w:p>
    <w:p w:rsidR="00961C07" w:rsidRPr="00D22F0A"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511CD2" w:rsidTr="00961C07">
        <w:tc>
          <w:tcPr>
            <w:tcW w:w="3587" w:type="dxa"/>
            <w:hideMark/>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D22F0A" w:rsidTr="00961C07">
        <w:trPr>
          <w:cantSplit/>
        </w:trPr>
        <w:tc>
          <w:tcPr>
            <w:tcW w:w="3587" w:type="dxa"/>
          </w:tcPr>
          <w:p w:rsidR="00961C07" w:rsidRPr="00D22F0A"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D22F0A" w:rsidRDefault="00961C07" w:rsidP="00961C07">
            <w:pPr>
              <w:spacing w:before="120" w:after="120" w:line="240" w:lineRule="auto"/>
              <w:jc w:val="center"/>
              <w:rPr>
                <w:rFonts w:ascii="Times New Roman" w:eastAsia="Times New Roman" w:hAnsi="Times New Roman" w:cs="Times New Roman"/>
                <w:sz w:val="20"/>
                <w:lang w:val="lv-LV"/>
              </w:rPr>
            </w:pPr>
            <w:r w:rsidRPr="00D22F0A">
              <w:rPr>
                <w:rFonts w:ascii="Times New Roman" w:eastAsia="Times New Roman" w:hAnsi="Times New Roman" w:cs="Times New Roman"/>
                <w:sz w:val="20"/>
                <w:lang w:val="lv-LV"/>
              </w:rPr>
              <w:t>(amats, paraksts, vārds, uzvārds, zīmogs)</w:t>
            </w:r>
          </w:p>
        </w:tc>
      </w:tr>
    </w:tbl>
    <w:p w:rsidR="00961C07" w:rsidRPr="00D22F0A" w:rsidRDefault="00961C07" w:rsidP="00961C07">
      <w:pPr>
        <w:spacing w:after="0"/>
        <w:jc w:val="both"/>
        <w:rPr>
          <w:rFonts w:ascii="Times New Roman" w:eastAsia="Times New Roman" w:hAnsi="Times New Roman" w:cs="Times New Roman"/>
          <w:sz w:val="20"/>
          <w:szCs w:val="24"/>
          <w:lang w:val="lv-LV"/>
        </w:rPr>
      </w:pPr>
      <w:r w:rsidRPr="00D22F0A">
        <w:rPr>
          <w:rFonts w:ascii="Times New Roman" w:eastAsia="Calibri" w:hAnsi="Times New Roman" w:cs="Times New Roman"/>
          <w:sz w:val="24"/>
          <w:szCs w:val="24"/>
          <w:lang w:val="lv-LV"/>
        </w:rPr>
        <w:t xml:space="preserve">Pretendentam ir jāiesniedz </w:t>
      </w:r>
      <w:r w:rsidRPr="00D22F0A">
        <w:rPr>
          <w:rFonts w:ascii="Times New Roman" w:eastAsia="Calibri" w:hAnsi="Times New Roman" w:cs="Times New Roman"/>
          <w:b/>
          <w:sz w:val="24"/>
          <w:szCs w:val="24"/>
          <w:lang w:val="lv-LV"/>
        </w:rPr>
        <w:t>lokālās tāmes</w:t>
      </w:r>
      <w:r w:rsidRPr="00D22F0A">
        <w:rPr>
          <w:rFonts w:ascii="Times New Roman" w:eastAsia="Calibri" w:hAnsi="Times New Roman" w:cs="Times New Roman"/>
          <w:sz w:val="24"/>
          <w:szCs w:val="24"/>
          <w:lang w:val="lv-LV"/>
        </w:rPr>
        <w:t xml:space="preserve">, kas ir sastādītas atbilstoši Tehnisko specifikāciju darbu apjomiem un </w:t>
      </w:r>
      <w:r w:rsidRPr="00D22F0A">
        <w:rPr>
          <w:rFonts w:ascii="Times New Roman" w:eastAsia="Times New Roman" w:hAnsi="Times New Roman" w:cs="Times New Roman"/>
          <w:bCs/>
          <w:sz w:val="24"/>
          <w:szCs w:val="24"/>
          <w:lang w:val="lv-LV"/>
        </w:rPr>
        <w:t xml:space="preserve">Ministru kabineta </w:t>
      </w:r>
      <w:r w:rsidR="001E573C" w:rsidRPr="00D22F0A">
        <w:rPr>
          <w:rFonts w:ascii="Times New Roman" w:eastAsia="Times New Roman" w:hAnsi="Times New Roman" w:cs="Times New Roman"/>
          <w:bCs/>
          <w:sz w:val="24"/>
          <w:szCs w:val="24"/>
          <w:lang w:val="lv-LV"/>
        </w:rPr>
        <w:t>2017. gada 03. maija noteikumu Nr. 239 „</w:t>
      </w:r>
      <w:r w:rsidR="001E573C" w:rsidRPr="00D22F0A">
        <w:rPr>
          <w:rFonts w:ascii="Times New Roman" w:eastAsia="Times New Roman" w:hAnsi="Times New Roman" w:cs="Times New Roman"/>
          <w:bCs/>
          <w:i/>
          <w:sz w:val="24"/>
          <w:szCs w:val="24"/>
          <w:lang w:val="lv-LV"/>
        </w:rPr>
        <w:t>Noteikumi par Latvijas būvnormatīvu LBN 501-17 „</w:t>
      </w:r>
      <w:proofErr w:type="spellStart"/>
      <w:r w:rsidR="001E573C" w:rsidRPr="00D22F0A">
        <w:rPr>
          <w:rFonts w:ascii="Times New Roman" w:eastAsia="Times New Roman" w:hAnsi="Times New Roman" w:cs="Times New Roman"/>
          <w:bCs/>
          <w:i/>
          <w:sz w:val="24"/>
          <w:szCs w:val="24"/>
          <w:lang w:val="lv-LV"/>
        </w:rPr>
        <w:t>Būvizmaksu</w:t>
      </w:r>
      <w:proofErr w:type="spellEnd"/>
      <w:r w:rsidR="001E573C" w:rsidRPr="00D22F0A">
        <w:rPr>
          <w:rFonts w:ascii="Times New Roman" w:eastAsia="Times New Roman" w:hAnsi="Times New Roman" w:cs="Times New Roman"/>
          <w:bCs/>
          <w:i/>
          <w:sz w:val="24"/>
          <w:szCs w:val="24"/>
          <w:lang w:val="lv-LV"/>
        </w:rPr>
        <w:t xml:space="preserve"> noteikšanas kārtība</w:t>
      </w:r>
      <w:r w:rsidR="001E573C"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bCs/>
          <w:sz w:val="24"/>
          <w:szCs w:val="24"/>
          <w:lang w:val="lv-LV"/>
        </w:rPr>
        <w:t>formai.</w:t>
      </w: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E04F4B" w:rsidRPr="00D22F0A" w:rsidRDefault="00E04F4B"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1E573C" w:rsidRPr="00D22F0A" w:rsidRDefault="001E573C"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6B380D" w:rsidRPr="00D22F0A" w:rsidRDefault="006B380D" w:rsidP="00961C07">
      <w:pPr>
        <w:spacing w:after="0"/>
        <w:jc w:val="right"/>
        <w:rPr>
          <w:rFonts w:ascii="Times New Roman" w:eastAsia="Times New Roman" w:hAnsi="Times New Roman" w:cs="Times New Roman"/>
          <w:sz w:val="20"/>
          <w:szCs w:val="24"/>
          <w:lang w:val="lv-LV"/>
        </w:rPr>
      </w:pPr>
    </w:p>
    <w:p w:rsidR="006B380D" w:rsidRPr="00D22F0A" w:rsidRDefault="006B380D"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5C0318" w:rsidRPr="00D22F0A" w:rsidRDefault="005C0318"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p>
    <w:p w:rsidR="00961C07" w:rsidRPr="00D22F0A" w:rsidRDefault="00961C07" w:rsidP="00961C07">
      <w:pPr>
        <w:spacing w:after="0"/>
        <w:rPr>
          <w:rFonts w:ascii="Times New Roman" w:eastAsia="Times New Roman" w:hAnsi="Times New Roman" w:cs="Times New Roman"/>
          <w:sz w:val="20"/>
          <w:szCs w:val="24"/>
          <w:lang w:val="lv-LV"/>
        </w:rPr>
      </w:pPr>
    </w:p>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sz w:val="20"/>
          <w:szCs w:val="24"/>
          <w:lang w:val="lv-LV"/>
        </w:rPr>
        <w:t>1</w:t>
      </w:r>
      <w:r w:rsidR="006B380D" w:rsidRPr="00D22F0A">
        <w:rPr>
          <w:rFonts w:ascii="Times New Roman" w:eastAsia="Times New Roman" w:hAnsi="Times New Roman" w:cs="Times New Roman"/>
          <w:sz w:val="20"/>
          <w:szCs w:val="24"/>
          <w:lang w:val="lv-LV"/>
        </w:rPr>
        <w:t>1</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lastRenderedPageBreak/>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61C07" w:rsidRPr="00D22F0A"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D22F0A"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D22F0A">
        <w:rPr>
          <w:rFonts w:ascii="Times New Roman" w:eastAsia="Times New Roman" w:hAnsi="Times New Roman" w:cs="Times New Roman"/>
          <w:b/>
          <w:bCs/>
          <w:sz w:val="24"/>
          <w:szCs w:val="24"/>
          <w:lang w:val="lv-LV" w:eastAsia="en-GB"/>
        </w:rPr>
        <w:t>SAISTĪBU NODROŠINĀJUMA IZPILDES FORMA</w:t>
      </w:r>
    </w:p>
    <w:p w:rsidR="00961C07" w:rsidRPr="00D22F0A"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b/>
          <w:bCs/>
          <w:sz w:val="24"/>
          <w:szCs w:val="24"/>
          <w:lang w:val="lv-LV" w:eastAsia="en-GB"/>
        </w:rPr>
        <w:t>Līguma izpildes nodrošinājums Nr. [numurs]</w:t>
      </w:r>
    </w:p>
    <w:p w:rsidR="00961C07" w:rsidRPr="00D22F0A"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Ludzas novada pašvaldībai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Adrese: Raiņa iela 16, Ludza, Ludzas novads, LV-5701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Ievērojot to, ka </w:t>
      </w:r>
    </w:p>
    <w:p w:rsidR="00961C07" w:rsidRPr="00D22F0A" w:rsidRDefault="00961C07" w:rsidP="00970A5C">
      <w:pPr>
        <w:spacing w:after="0" w:line="240" w:lineRule="auto"/>
        <w:jc w:val="both"/>
        <w:rPr>
          <w:rFonts w:ascii="Times New Roman" w:eastAsia="Times New Roman" w:hAnsi="Times New Roman" w:cs="Times New Roman"/>
          <w:b/>
          <w:sz w:val="24"/>
          <w:szCs w:val="24"/>
          <w:lang w:val="lv-LV"/>
        </w:rPr>
      </w:pPr>
      <w:r w:rsidRPr="00D22F0A">
        <w:rPr>
          <w:rFonts w:ascii="Times New Roman" w:eastAsia="Times New Roman" w:hAnsi="Times New Roman" w:cs="Times New Roman"/>
          <w:sz w:val="24"/>
          <w:szCs w:val="24"/>
          <w:lang w:val="lv-LV" w:eastAsia="en-GB"/>
        </w:rPr>
        <w:t xml:space="preserve">[pretendenta nosaukums, </w:t>
      </w:r>
      <w:proofErr w:type="spellStart"/>
      <w:r w:rsidRPr="00D22F0A">
        <w:rPr>
          <w:rFonts w:ascii="Times New Roman" w:eastAsia="Times New Roman" w:hAnsi="Times New Roman" w:cs="Times New Roman"/>
          <w:sz w:val="24"/>
          <w:szCs w:val="24"/>
          <w:lang w:val="lv-LV" w:eastAsia="en-GB"/>
        </w:rPr>
        <w:t>Reģ</w:t>
      </w:r>
      <w:proofErr w:type="spellEnd"/>
      <w:r w:rsidRPr="00D22F0A">
        <w:rPr>
          <w:rFonts w:ascii="Times New Roman" w:eastAsia="Times New Roman" w:hAnsi="Times New Roman" w:cs="Times New Roman"/>
          <w:sz w:val="24"/>
          <w:szCs w:val="24"/>
          <w:lang w:val="lv-LV" w:eastAsia="en-GB"/>
        </w:rPr>
        <w:t xml:space="preserve">. Nr. un adrese] ir uzvarējis </w:t>
      </w:r>
      <w:r w:rsidRPr="00D22F0A">
        <w:rPr>
          <w:rFonts w:ascii="Times New Roman" w:eastAsia="Times New Roman" w:hAnsi="Times New Roman" w:cs="Times New Roman"/>
          <w:b/>
          <w:sz w:val="24"/>
          <w:szCs w:val="24"/>
          <w:lang w:val="lv-LV" w:eastAsia="en-GB"/>
        </w:rPr>
        <w:t xml:space="preserve">atklātā konkursā </w:t>
      </w:r>
      <w:r w:rsidR="00970A5C">
        <w:rPr>
          <w:rFonts w:ascii="Times New Roman" w:eastAsia="Times New Roman" w:hAnsi="Times New Roman" w:cs="Times New Roman"/>
          <w:b/>
          <w:sz w:val="24"/>
          <w:szCs w:val="24"/>
          <w:lang w:val="lv-LV"/>
        </w:rPr>
        <w:t>„</w:t>
      </w:r>
      <w:r w:rsidR="00970A5C" w:rsidRPr="00970A5C">
        <w:rPr>
          <w:rFonts w:ascii="Times New Roman" w:eastAsia="Times New Roman" w:hAnsi="Times New Roman" w:cs="Times New Roman"/>
          <w:b/>
          <w:sz w:val="24"/>
          <w:szCs w:val="24"/>
          <w:lang w:val="lv-LV"/>
        </w:rPr>
        <w:t>Ludzas pilsdrupu atsegto mūru konservācijas un pilskalna teritorijas labiekārtošanas būvdarbu 1.kārta, ID Nr. LNP 2019/37/ERAF</w:t>
      </w:r>
      <w:r w:rsidRPr="00D22F0A">
        <w:rPr>
          <w:rFonts w:ascii="Times New Roman" w:eastAsia="Times New Roman" w:hAnsi="Times New Roman" w:cs="Times New Roman"/>
          <w:b/>
          <w:sz w:val="24"/>
          <w:szCs w:val="24"/>
          <w:lang w:val="lv-LV"/>
        </w:rPr>
        <w:t xml:space="preserve">, </w:t>
      </w:r>
      <w:r w:rsidRPr="00D22F0A">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sidRPr="00D22F0A">
        <w:rPr>
          <w:rFonts w:ascii="Times New Roman" w:eastAsia="Times New Roman" w:hAnsi="Times New Roman" w:cs="Times New Roman"/>
          <w:sz w:val="24"/>
          <w:szCs w:val="24"/>
          <w:lang w:val="lv-LV" w:eastAsia="en-GB"/>
        </w:rPr>
        <w:t>ināt ar Kredītiestādes garantiju</w:t>
      </w:r>
      <w:r w:rsidRPr="00D22F0A">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Pr="00D22F0A">
        <w:rPr>
          <w:rFonts w:ascii="Times New Roman" w:eastAsia="Times New Roman" w:hAnsi="Times New Roman" w:cs="Times New Roman"/>
          <w:bCs/>
          <w:sz w:val="24"/>
          <w:szCs w:val="24"/>
          <w:lang w:val="lv-LV"/>
        </w:rPr>
        <w:t xml:space="preserve"> </w:t>
      </w:r>
      <w:r w:rsidR="00CB37E4" w:rsidRPr="00D22F0A">
        <w:rPr>
          <w:rFonts w:ascii="Times New Roman" w:eastAsia="Times New Roman" w:hAnsi="Times New Roman" w:cs="Times New Roman"/>
          <w:bCs/>
          <w:sz w:val="24"/>
          <w:szCs w:val="24"/>
          <w:lang w:val="lv-LV"/>
        </w:rPr>
        <w:t xml:space="preserve">līguma </w:t>
      </w:r>
      <w:r w:rsidR="000557EE" w:rsidRPr="00D22F0A">
        <w:rPr>
          <w:rFonts w:ascii="Times New Roman" w:eastAsia="Times New Roman" w:hAnsi="Times New Roman" w:cs="Times New Roman"/>
          <w:bCs/>
          <w:sz w:val="24"/>
          <w:szCs w:val="24"/>
          <w:lang w:val="lv-LV" w:eastAsia="da-DK"/>
        </w:rPr>
        <w:t>nodrošinājuma apjom</w:t>
      </w:r>
      <w:r w:rsidR="00EF52F7" w:rsidRPr="00D22F0A">
        <w:rPr>
          <w:rFonts w:ascii="Times New Roman" w:eastAsia="Times New Roman" w:hAnsi="Times New Roman" w:cs="Times New Roman"/>
          <w:bCs/>
          <w:sz w:val="24"/>
          <w:szCs w:val="24"/>
          <w:lang w:val="lv-LV" w:eastAsia="da-DK"/>
        </w:rPr>
        <w:t>ā</w:t>
      </w:r>
      <w:r w:rsidR="000557EE" w:rsidRPr="00D22F0A">
        <w:rPr>
          <w:rFonts w:ascii="Times New Roman" w:eastAsia="Times New Roman" w:hAnsi="Times New Roman" w:cs="Times New Roman"/>
          <w:bCs/>
          <w:sz w:val="24"/>
          <w:szCs w:val="24"/>
          <w:lang w:val="lv-LV" w:eastAsia="da-DK"/>
        </w:rPr>
        <w:t xml:space="preserve"> uz visu plānoto būvniecības laiku </w:t>
      </w:r>
      <w:r w:rsidRPr="00D22F0A">
        <w:rPr>
          <w:rFonts w:ascii="Times New Roman" w:eastAsia="Times New Roman" w:hAnsi="Times New Roman" w:cs="Times New Roman"/>
          <w:b/>
          <w:sz w:val="24"/>
          <w:szCs w:val="24"/>
          <w:lang w:val="lv-LV"/>
        </w:rPr>
        <w:t>10% (desmit) procentu</w:t>
      </w:r>
      <w:r w:rsidR="00EF52F7" w:rsidRPr="00D22F0A">
        <w:rPr>
          <w:rFonts w:ascii="Times New Roman" w:eastAsia="Times New Roman" w:hAnsi="Times New Roman" w:cs="Times New Roman"/>
          <w:b/>
          <w:sz w:val="24"/>
          <w:szCs w:val="24"/>
          <w:lang w:val="lv-LV"/>
        </w:rPr>
        <w:t>s</w:t>
      </w:r>
      <w:r w:rsidR="00EF52F7"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rPr>
        <w:t xml:space="preserve">no </w:t>
      </w:r>
      <w:r w:rsidRPr="00D22F0A">
        <w:rPr>
          <w:rFonts w:ascii="Times New Roman" w:eastAsia="Times New Roman" w:hAnsi="Times New Roman" w:cs="Times New Roman"/>
          <w:b/>
          <w:sz w:val="24"/>
          <w:szCs w:val="24"/>
          <w:lang w:val="lv-LV"/>
        </w:rPr>
        <w:t xml:space="preserve">Līguma </w:t>
      </w:r>
      <w:r w:rsidR="008C3E40" w:rsidRPr="00D22F0A">
        <w:rPr>
          <w:rFonts w:ascii="Times New Roman" w:eastAsia="Times New Roman" w:hAnsi="Times New Roman" w:cs="Times New Roman"/>
          <w:b/>
          <w:sz w:val="24"/>
          <w:szCs w:val="24"/>
          <w:lang w:val="lv-LV"/>
        </w:rPr>
        <w:t>summas</w:t>
      </w:r>
      <w:r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bCs/>
          <w:sz w:val="24"/>
          <w:szCs w:val="24"/>
          <w:lang w:val="lv-LV"/>
        </w:rPr>
        <w:t>(</w:t>
      </w:r>
      <w:r w:rsidR="008C3E40" w:rsidRPr="00D22F0A">
        <w:rPr>
          <w:rFonts w:ascii="Times New Roman" w:eastAsia="Times New Roman" w:hAnsi="Times New Roman" w:cs="Times New Roman"/>
          <w:bCs/>
          <w:sz w:val="24"/>
          <w:szCs w:val="24"/>
          <w:lang w:val="lv-LV"/>
        </w:rPr>
        <w:t>ar</w:t>
      </w:r>
      <w:r w:rsidRPr="00D22F0A">
        <w:rPr>
          <w:rFonts w:ascii="Times New Roman" w:eastAsia="Times New Roman" w:hAnsi="Times New Roman" w:cs="Times New Roman"/>
          <w:bCs/>
          <w:sz w:val="24"/>
          <w:szCs w:val="24"/>
          <w:lang w:val="lv-LV"/>
        </w:rPr>
        <w:t xml:space="preserve"> PVN) – [līguma </w:t>
      </w:r>
      <w:r w:rsidR="008C3E40" w:rsidRPr="00D22F0A">
        <w:rPr>
          <w:rFonts w:ascii="Times New Roman" w:eastAsia="Times New Roman" w:hAnsi="Times New Roman" w:cs="Times New Roman"/>
          <w:bCs/>
          <w:sz w:val="24"/>
          <w:szCs w:val="24"/>
          <w:lang w:val="lv-LV"/>
        </w:rPr>
        <w:t>summa</w:t>
      </w:r>
      <w:r w:rsidRPr="00D22F0A">
        <w:rPr>
          <w:rFonts w:ascii="Times New Roman" w:eastAsia="Times New Roman" w:hAnsi="Times New Roman" w:cs="Times New Roman"/>
          <w:bCs/>
          <w:sz w:val="24"/>
          <w:szCs w:val="24"/>
          <w:lang w:val="lv-LV"/>
        </w:rPr>
        <w:t xml:space="preserve"> skaitļos un vārdiem]</w:t>
      </w:r>
      <w:r w:rsidRPr="00D22F0A">
        <w:rPr>
          <w:rFonts w:ascii="Times New Roman" w:eastAsia="Times New Roman" w:hAnsi="Times New Roman" w:cs="Times New Roman"/>
          <w:sz w:val="24"/>
          <w:szCs w:val="24"/>
          <w:lang w:val="lv-LV" w:eastAsia="en-GB"/>
        </w:rPr>
        <w:t xml:space="preserve"> apmērā. </w:t>
      </w:r>
    </w:p>
    <w:p w:rsidR="00961C07" w:rsidRPr="00D22F0A"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D22F0A">
        <w:rPr>
          <w:rFonts w:ascii="Times New Roman" w:eastAsia="Times New Roman" w:hAnsi="Times New Roman" w:cs="Times New Roman"/>
          <w:b/>
          <w:sz w:val="24"/>
          <w:szCs w:val="24"/>
          <w:lang w:val="lv-LV" w:eastAsia="en-GB"/>
        </w:rPr>
        <w:t>Šo saistību nosacījumi:</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Līguma izpildes nodrošinājums ir spēkā un Kredītiestāde izmaksā </w:t>
      </w:r>
      <w:r w:rsidR="001E573C" w:rsidRPr="00D22F0A">
        <w:rPr>
          <w:rFonts w:ascii="Times New Roman" w:eastAsia="Times New Roman" w:hAnsi="Times New Roman" w:cs="Times New Roman"/>
          <w:sz w:val="24"/>
          <w:szCs w:val="24"/>
          <w:lang w:val="lv-LV" w:eastAsia="en-GB"/>
        </w:rPr>
        <w:t>Ludzas novada pašvaldībai</w:t>
      </w:r>
      <w:r w:rsidRPr="00D22F0A">
        <w:rPr>
          <w:rFonts w:ascii="Times New Roman" w:eastAsia="Times New Roman" w:hAnsi="Times New Roman" w:cs="Times New Roman"/>
          <w:sz w:val="24"/>
          <w:szCs w:val="24"/>
          <w:lang w:val="lv-LV" w:eastAsia="en-GB"/>
        </w:rPr>
        <w:t xml:space="preserve"> līguma izpildes nodrošinājuma summu, ja: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3) [pretendenta nosaukums] lauž līgumu pirms tā termiņa notecējuma;</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D22F0A"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D22F0A">
        <w:rPr>
          <w:rFonts w:ascii="Times New Roman" w:eastAsia="Times New Roman" w:hAnsi="Times New Roman" w:cs="Times New Roman"/>
          <w:b/>
          <w:sz w:val="24"/>
          <w:szCs w:val="24"/>
          <w:lang w:val="lv-LV" w:eastAsia="en-GB"/>
        </w:rPr>
        <w:t xml:space="preserve">5 (piecu) </w:t>
      </w:r>
      <w:r w:rsidR="00187DF6" w:rsidRPr="00970A5C">
        <w:rPr>
          <w:rFonts w:ascii="Times New Roman" w:eastAsia="Times New Roman" w:hAnsi="Times New Roman" w:cs="Times New Roman"/>
          <w:b/>
          <w:sz w:val="24"/>
          <w:szCs w:val="24"/>
          <w:lang w:val="lv-LV" w:eastAsia="en-GB"/>
        </w:rPr>
        <w:t>darba</w:t>
      </w:r>
      <w:r w:rsidR="00187DF6" w:rsidRPr="00D22F0A">
        <w:rPr>
          <w:rFonts w:ascii="Times New Roman" w:eastAsia="Times New Roman" w:hAnsi="Times New Roman" w:cs="Times New Roman"/>
          <w:b/>
          <w:sz w:val="24"/>
          <w:szCs w:val="24"/>
          <w:lang w:val="lv-LV" w:eastAsia="en-GB"/>
        </w:rPr>
        <w:t xml:space="preserve"> </w:t>
      </w:r>
      <w:r w:rsidRPr="00D22F0A">
        <w:rPr>
          <w:rFonts w:ascii="Times New Roman" w:eastAsia="Times New Roman" w:hAnsi="Times New Roman" w:cs="Times New Roman"/>
          <w:b/>
          <w:sz w:val="24"/>
          <w:szCs w:val="24"/>
          <w:lang w:val="lv-LV" w:eastAsia="en-GB"/>
        </w:rPr>
        <w:t>dienu</w:t>
      </w:r>
      <w:r w:rsidRPr="00D22F0A">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D22F0A"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D22F0A"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Šī garantija paliek spēkā līdz </w:t>
      </w:r>
      <w:r w:rsidR="0039209D" w:rsidRPr="00D22F0A">
        <w:rPr>
          <w:rFonts w:ascii="Times New Roman" w:eastAsia="Times New Roman" w:hAnsi="Times New Roman" w:cs="Times New Roman"/>
          <w:sz w:val="24"/>
          <w:szCs w:val="24"/>
          <w:lang w:val="lv-LV" w:eastAsia="en-GB"/>
        </w:rPr>
        <w:t>būvdarbu pabeigšanas</w:t>
      </w:r>
      <w:r w:rsidRPr="00D22F0A">
        <w:rPr>
          <w:rFonts w:ascii="Times New Roman" w:eastAsia="Times New Roman" w:hAnsi="Times New Roman" w:cs="Times New Roman"/>
          <w:sz w:val="24"/>
          <w:szCs w:val="24"/>
          <w:lang w:val="lv-LV" w:eastAsia="en-GB"/>
        </w:rPr>
        <w:t xml:space="preserve"> akta parakstīšanas diena</w:t>
      </w:r>
      <w:r w:rsidR="0039209D" w:rsidRPr="00D22F0A">
        <w:rPr>
          <w:rFonts w:ascii="Times New Roman" w:eastAsia="Times New Roman" w:hAnsi="Times New Roman" w:cs="Times New Roman"/>
          <w:sz w:val="24"/>
          <w:szCs w:val="24"/>
          <w:lang w:val="lv-LV" w:eastAsia="en-GB"/>
        </w:rPr>
        <w:t>i</w:t>
      </w:r>
      <w:r w:rsidRPr="00D22F0A">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w:t>
      </w:r>
      <w:proofErr w:type="spellStart"/>
      <w:r w:rsidRPr="00D22F0A">
        <w:rPr>
          <w:rFonts w:ascii="Times New Roman" w:eastAsia="Times New Roman" w:hAnsi="Times New Roman" w:cs="Times New Roman"/>
          <w:sz w:val="24"/>
          <w:szCs w:val="24"/>
          <w:lang w:val="lv-LV" w:eastAsia="en-GB"/>
        </w:rPr>
        <w:t>rakstveidā</w:t>
      </w:r>
      <w:proofErr w:type="spellEnd"/>
      <w:r w:rsidRPr="00D22F0A">
        <w:rPr>
          <w:rFonts w:ascii="Times New Roman" w:eastAsia="Times New Roman" w:hAnsi="Times New Roman" w:cs="Times New Roman"/>
          <w:sz w:val="24"/>
          <w:szCs w:val="24"/>
          <w:lang w:val="lv-LV" w:eastAsia="en-GB"/>
        </w:rPr>
        <w:t xml:space="preserve"> paziņojusi Kredītiestādei par [pretendenta nosaukums] saistības pienācīgu izpildi.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[vieta, datums]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Kredītiestādes vārdā: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D22F0A">
        <w:rPr>
          <w:rFonts w:ascii="Times New Roman" w:eastAsia="Times New Roman" w:hAnsi="Times New Roman" w:cs="Times New Roman"/>
          <w:sz w:val="24"/>
          <w:szCs w:val="24"/>
          <w:lang w:val="lv-LV" w:eastAsia="en-GB"/>
        </w:rPr>
        <w:t xml:space="preserve">[amats, vārds, uzvārds, paraksts] </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37"/>
    <w:p w:rsidR="00961C07" w:rsidRPr="00D22F0A" w:rsidRDefault="00961C07" w:rsidP="00961C07">
      <w:pPr>
        <w:spacing w:after="0"/>
        <w:jc w:val="right"/>
        <w:rPr>
          <w:rFonts w:ascii="Times New Roman" w:eastAsia="Times New Roman" w:hAnsi="Times New Roman" w:cs="Times New Roman"/>
          <w:sz w:val="20"/>
          <w:szCs w:val="24"/>
          <w:lang w:val="lv-LV"/>
        </w:rPr>
      </w:pPr>
      <w:r w:rsidRPr="00D22F0A">
        <w:rPr>
          <w:rFonts w:ascii="Times New Roman" w:eastAsia="Times New Roman" w:hAnsi="Times New Roman" w:cs="Times New Roman"/>
          <w:bCs/>
          <w:iCs/>
          <w:sz w:val="18"/>
          <w:szCs w:val="18"/>
          <w:lang w:val="lv-LV" w:eastAsia="x-none"/>
        </w:rPr>
        <w:br w:type="page"/>
      </w:r>
      <w:r w:rsidRPr="00D22F0A">
        <w:rPr>
          <w:rFonts w:ascii="Times New Roman" w:eastAsia="Times New Roman" w:hAnsi="Times New Roman" w:cs="Times New Roman"/>
          <w:sz w:val="20"/>
          <w:szCs w:val="24"/>
          <w:lang w:val="lv-LV"/>
        </w:rPr>
        <w:lastRenderedPageBreak/>
        <w:t>1</w:t>
      </w:r>
      <w:r w:rsidR="00BE6FBD" w:rsidRPr="00D22F0A">
        <w:rPr>
          <w:rFonts w:ascii="Times New Roman" w:eastAsia="Times New Roman" w:hAnsi="Times New Roman" w:cs="Times New Roman"/>
          <w:sz w:val="20"/>
          <w:szCs w:val="24"/>
          <w:lang w:val="lv-LV"/>
        </w:rPr>
        <w:t>2</w:t>
      </w:r>
      <w:r w:rsidRPr="00D22F0A">
        <w:rPr>
          <w:rFonts w:ascii="Times New Roman" w:eastAsia="Times New Roman" w:hAnsi="Times New Roman" w:cs="Times New Roman"/>
          <w:sz w:val="20"/>
          <w:szCs w:val="24"/>
          <w:lang w:val="lv-LV"/>
        </w:rPr>
        <w:t>.pielikums</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D22F0A">
        <w:rPr>
          <w:rFonts w:ascii="Times New Roman" w:eastAsia="Times New Roman" w:hAnsi="Times New Roman" w:cs="Times New Roman"/>
          <w:sz w:val="20"/>
          <w:szCs w:val="20"/>
          <w:lang w:val="lv-LV"/>
        </w:rPr>
        <w:t xml:space="preserve">atklāta konkursa </w:t>
      </w:r>
      <w:r w:rsidRPr="00D22F0A">
        <w:rPr>
          <w:rFonts w:ascii="Times New Roman" w:eastAsia="Times New Roman" w:hAnsi="Times New Roman" w:cs="Times New Roman"/>
          <w:bCs/>
          <w:sz w:val="20"/>
          <w:szCs w:val="20"/>
          <w:lang w:val="lv-LV"/>
        </w:rPr>
        <w:t>„</w:t>
      </w:r>
      <w:r w:rsidRPr="00970A5C">
        <w:rPr>
          <w:lang w:val="lv-LV"/>
        </w:rPr>
        <w:t xml:space="preserve"> </w:t>
      </w:r>
      <w:r w:rsidRPr="00970A5C">
        <w:rPr>
          <w:rFonts w:ascii="Times New Roman" w:eastAsia="Times New Roman" w:hAnsi="Times New Roman" w:cs="Times New Roman"/>
          <w:sz w:val="20"/>
          <w:szCs w:val="20"/>
          <w:lang w:val="lv-LV"/>
        </w:rPr>
        <w:t xml:space="preserve">Ludzas pilsdrupu atsegto mūru </w:t>
      </w:r>
    </w:p>
    <w:p w:rsidR="00970A5C" w:rsidRDefault="00970A5C" w:rsidP="00970A5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70A5C">
        <w:rPr>
          <w:rFonts w:ascii="Times New Roman" w:eastAsia="Times New Roman" w:hAnsi="Times New Roman" w:cs="Times New Roman"/>
          <w:sz w:val="20"/>
          <w:szCs w:val="20"/>
          <w:lang w:val="lv-LV"/>
        </w:rPr>
        <w:t>konservācijas un pilskalna teritorijas labiekārtošanas būvdarbu 1.kārta</w:t>
      </w:r>
      <w:r>
        <w:rPr>
          <w:rFonts w:ascii="Times New Roman" w:eastAsia="Times New Roman" w:hAnsi="Times New Roman" w:cs="Times New Roman"/>
          <w:sz w:val="20"/>
          <w:szCs w:val="20"/>
          <w:lang w:val="lv-LV"/>
        </w:rPr>
        <w:t xml:space="preserve">, </w:t>
      </w:r>
    </w:p>
    <w:p w:rsidR="00970A5C" w:rsidRPr="00D22F0A" w:rsidRDefault="00970A5C" w:rsidP="00970A5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ID Nr. LNP 2019/37/ERAF</w:t>
      </w:r>
    </w:p>
    <w:p w:rsidR="00970A5C" w:rsidRPr="00D22F0A" w:rsidRDefault="00970A5C" w:rsidP="00970A5C">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D22F0A" w:rsidRDefault="00961C07" w:rsidP="00961C07">
      <w:pPr>
        <w:spacing w:after="0" w:line="240" w:lineRule="auto"/>
        <w:jc w:val="center"/>
        <w:rPr>
          <w:rFonts w:ascii="Times New Roman" w:eastAsia="Calibri" w:hAnsi="Times New Roman" w:cs="Times New Roman"/>
          <w:b/>
          <w:sz w:val="28"/>
          <w:szCs w:val="28"/>
          <w:lang w:val="lv-LV"/>
        </w:rPr>
      </w:pPr>
      <w:r w:rsidRPr="00D22F0A">
        <w:rPr>
          <w:rFonts w:ascii="Times New Roman" w:eastAsia="Calibri" w:hAnsi="Times New Roman" w:cs="Times New Roman"/>
          <w:b/>
          <w:sz w:val="28"/>
          <w:szCs w:val="28"/>
          <w:lang w:val="lv-LV"/>
        </w:rPr>
        <w:t>LĪGUMA PROJEKTS</w:t>
      </w:r>
    </w:p>
    <w:p w:rsidR="00970A5C" w:rsidRPr="00970A5C" w:rsidRDefault="00970A5C" w:rsidP="00970A5C">
      <w:pPr>
        <w:shd w:val="clear" w:color="auto" w:fill="FFFFFF"/>
        <w:autoSpaceDE w:val="0"/>
        <w:autoSpaceDN w:val="0"/>
        <w:adjustRightInd w:val="0"/>
        <w:spacing w:after="0" w:line="240" w:lineRule="auto"/>
        <w:jc w:val="center"/>
        <w:rPr>
          <w:rFonts w:ascii="Times New Roman" w:eastAsia="Calibri" w:hAnsi="Times New Roman" w:cs="Times New Roman"/>
          <w:b/>
          <w:sz w:val="24"/>
          <w:lang w:val="lv-LV"/>
        </w:rPr>
      </w:pPr>
      <w:r w:rsidRPr="00970A5C">
        <w:rPr>
          <w:rFonts w:ascii="Times New Roman" w:eastAsia="Calibri" w:hAnsi="Times New Roman" w:cs="Times New Roman"/>
          <w:b/>
          <w:sz w:val="24"/>
          <w:lang w:val="lv-LV"/>
        </w:rPr>
        <w:t>par Ludzas pilsdrupu atsegto mūru konservācijas un pilskalna teritorijas labiekārtošanas būvdarbu 1.kārtu</w:t>
      </w:r>
    </w:p>
    <w:p w:rsidR="00961C07" w:rsidRPr="00D22F0A"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D22F0A">
        <w:rPr>
          <w:rFonts w:ascii="Times New Roman" w:eastAsia="Times New Roman" w:hAnsi="Times New Roman" w:cs="Times New Roman"/>
          <w:bCs/>
          <w:color w:val="000000"/>
          <w:sz w:val="24"/>
          <w:szCs w:val="20"/>
          <w:lang w:val="lv-LV" w:eastAsia="x-none"/>
        </w:rPr>
        <w:t xml:space="preserve">Ludzā </w:t>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r>
      <w:r w:rsidRPr="00D22F0A">
        <w:rPr>
          <w:rFonts w:ascii="Times New Roman" w:eastAsia="Times New Roman" w:hAnsi="Times New Roman" w:cs="Times New Roman"/>
          <w:bCs/>
          <w:color w:val="000000"/>
          <w:sz w:val="24"/>
          <w:szCs w:val="20"/>
          <w:lang w:val="lv-LV" w:eastAsia="x-none"/>
        </w:rPr>
        <w:tab/>
        <w:t xml:space="preserve">             201</w:t>
      </w:r>
      <w:r w:rsidR="00970A5C">
        <w:rPr>
          <w:rFonts w:ascii="Times New Roman" w:eastAsia="Times New Roman" w:hAnsi="Times New Roman" w:cs="Times New Roman"/>
          <w:bCs/>
          <w:color w:val="000000"/>
          <w:sz w:val="24"/>
          <w:szCs w:val="20"/>
          <w:lang w:val="lv-LV" w:eastAsia="x-none"/>
        </w:rPr>
        <w:t>9</w:t>
      </w:r>
      <w:r w:rsidRPr="00D22F0A">
        <w:rPr>
          <w:rFonts w:ascii="Times New Roman" w:eastAsia="Times New Roman" w:hAnsi="Times New Roman" w:cs="Times New Roman"/>
          <w:bCs/>
          <w:color w:val="000000"/>
          <w:sz w:val="24"/>
          <w:szCs w:val="20"/>
          <w:lang w:val="lv-LV" w:eastAsia="x-none"/>
        </w:rPr>
        <w:t>. gada _____________</w:t>
      </w:r>
    </w:p>
    <w:p w:rsidR="00961C07" w:rsidRPr="00D22F0A"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D22F0A" w:rsidRDefault="00961C07" w:rsidP="00961C07">
      <w:pPr>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b/>
          <w:sz w:val="24"/>
          <w:szCs w:val="24"/>
          <w:lang w:val="lv-LV"/>
        </w:rPr>
        <w:t>Ludzas novada pašvaldība</w:t>
      </w:r>
      <w:r w:rsidRPr="00D22F0A">
        <w:rPr>
          <w:rFonts w:ascii="Times New Roman" w:eastAsia="Times New Roman" w:hAnsi="Times New Roman" w:cs="Times New Roman"/>
          <w:sz w:val="24"/>
          <w:szCs w:val="24"/>
          <w:lang w:val="lv-LV"/>
        </w:rPr>
        <w:t xml:space="preserve">, </w:t>
      </w:r>
      <w:proofErr w:type="spellStart"/>
      <w:r w:rsidRPr="00D22F0A">
        <w:rPr>
          <w:rFonts w:ascii="Times New Roman" w:eastAsia="Times New Roman" w:hAnsi="Times New Roman" w:cs="Times New Roman"/>
          <w:sz w:val="24"/>
          <w:szCs w:val="24"/>
          <w:lang w:val="lv-LV"/>
        </w:rPr>
        <w:t>reģ</w:t>
      </w:r>
      <w:proofErr w:type="spellEnd"/>
      <w:r w:rsidRPr="00D22F0A">
        <w:rPr>
          <w:rFonts w:ascii="Times New Roman" w:eastAsia="Times New Roman" w:hAnsi="Times New Roman" w:cs="Times New Roman"/>
          <w:sz w:val="24"/>
          <w:szCs w:val="24"/>
          <w:lang w:val="lv-LV"/>
        </w:rPr>
        <w:t xml:space="preserve">. Nr. 90000017453, juridiskā adrese: Raiņa ielā 16, Ludzā, LV–5701, turpmāk saukts – </w:t>
      </w:r>
      <w:r w:rsidRPr="00D22F0A">
        <w:rPr>
          <w:rFonts w:ascii="Times New Roman" w:eastAsia="Times New Roman" w:hAnsi="Times New Roman" w:cs="Times New Roman"/>
          <w:b/>
          <w:sz w:val="24"/>
          <w:szCs w:val="24"/>
          <w:lang w:val="lv-LV"/>
        </w:rPr>
        <w:t>PASŪTĪTĀJS</w:t>
      </w:r>
      <w:r w:rsidRPr="00D22F0A">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D22F0A" w:rsidRDefault="00961C07" w:rsidP="00961C07">
      <w:pPr>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rPr>
        <w:t xml:space="preserve">_________________________________ turpmāk saukts – </w:t>
      </w:r>
      <w:r w:rsidRPr="00D22F0A">
        <w:rPr>
          <w:rFonts w:ascii="Times New Roman" w:eastAsia="Times New Roman" w:hAnsi="Times New Roman" w:cs="Times New Roman"/>
          <w:b/>
          <w:sz w:val="24"/>
          <w:szCs w:val="24"/>
          <w:lang w:val="lv-LV"/>
        </w:rPr>
        <w:t>IZPILDĪTĀJS</w:t>
      </w:r>
      <w:r w:rsidRPr="00D22F0A">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D22F0A"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D22F0A">
        <w:rPr>
          <w:rFonts w:ascii="Times New Roman" w:eastAsia="Times New Roman" w:hAnsi="Times New Roman" w:cs="Times New Roman"/>
          <w:color w:val="000000"/>
          <w:sz w:val="24"/>
          <w:szCs w:val="20"/>
          <w:lang w:val="lv-LV" w:eastAsia="x-none"/>
        </w:rPr>
        <w:t xml:space="preserve">abi kopā vai katrs atsevišķi, turpmāk saukti </w:t>
      </w:r>
      <w:r w:rsidRPr="00D22F0A">
        <w:rPr>
          <w:rFonts w:ascii="Times New Roman" w:eastAsia="Times New Roman" w:hAnsi="Times New Roman" w:cs="Times New Roman"/>
          <w:b/>
          <w:color w:val="000000"/>
          <w:sz w:val="24"/>
          <w:szCs w:val="20"/>
          <w:lang w:val="lv-LV" w:eastAsia="x-none"/>
        </w:rPr>
        <w:t>PUSES</w:t>
      </w:r>
      <w:r w:rsidRPr="00D22F0A">
        <w:rPr>
          <w:rFonts w:ascii="Times New Roman" w:eastAsia="Times New Roman" w:hAnsi="Times New Roman" w:cs="Times New Roman"/>
          <w:color w:val="000000"/>
          <w:sz w:val="24"/>
          <w:szCs w:val="20"/>
          <w:lang w:val="lv-LV" w:eastAsia="x-none"/>
        </w:rPr>
        <w:t xml:space="preserve">, </w:t>
      </w:r>
    </w:p>
    <w:p w:rsidR="00961C07" w:rsidRPr="00D22F0A" w:rsidRDefault="00961C07" w:rsidP="00970A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color w:val="000000"/>
          <w:sz w:val="24"/>
          <w:szCs w:val="20"/>
          <w:lang w:val="lv-LV" w:eastAsia="x-none"/>
        </w:rPr>
        <w:t xml:space="preserve">pamatojoties uz </w:t>
      </w:r>
      <w:r w:rsidRPr="00D22F0A">
        <w:rPr>
          <w:rFonts w:ascii="Times New Roman" w:eastAsia="Calibri" w:hAnsi="Times New Roman" w:cs="Times New Roman"/>
          <w:color w:val="000000"/>
          <w:sz w:val="24"/>
          <w:szCs w:val="20"/>
          <w:lang w:val="lv-LV" w:eastAsia="x-none"/>
        </w:rPr>
        <w:t xml:space="preserve">Ludzas novada pašvaldības atklāta konkursa </w:t>
      </w:r>
      <w:r w:rsidR="002953C4" w:rsidRPr="00D22F0A">
        <w:rPr>
          <w:rFonts w:ascii="Times New Roman" w:eastAsia="Times New Roman" w:hAnsi="Times New Roman" w:cs="Times New Roman"/>
          <w:sz w:val="24"/>
          <w:szCs w:val="24"/>
          <w:lang w:val="lv-LV"/>
        </w:rPr>
        <w:t>“</w:t>
      </w:r>
      <w:r w:rsidR="00970A5C">
        <w:rPr>
          <w:rFonts w:ascii="Times New Roman" w:eastAsia="Calibri" w:hAnsi="Times New Roman" w:cs="Times New Roman"/>
          <w:b/>
          <w:sz w:val="24"/>
          <w:lang w:val="lv-LV"/>
        </w:rPr>
        <w:t xml:space="preserve">Ludzas pilsdrupu atsegto mūru </w:t>
      </w:r>
      <w:r w:rsidR="00970A5C" w:rsidRPr="00970A5C">
        <w:rPr>
          <w:rFonts w:ascii="Times New Roman" w:eastAsia="Calibri" w:hAnsi="Times New Roman" w:cs="Times New Roman"/>
          <w:b/>
          <w:sz w:val="24"/>
          <w:lang w:val="lv-LV"/>
        </w:rPr>
        <w:t>konservācijas un pilskalna teritorijas labiekārtošanas būvdarbu 1.kārt</w:t>
      </w:r>
      <w:r w:rsidR="00970A5C">
        <w:rPr>
          <w:rFonts w:ascii="Times New Roman" w:eastAsia="Calibri" w:hAnsi="Times New Roman" w:cs="Times New Roman"/>
          <w:b/>
          <w:sz w:val="24"/>
          <w:lang w:val="lv-LV"/>
        </w:rPr>
        <w:t>a” ID Nr. LNP 2019/37/ERAF,</w:t>
      </w:r>
      <w:r w:rsidRPr="00D22F0A">
        <w:rPr>
          <w:rFonts w:ascii="Times New Roman" w:eastAsia="Calibri" w:hAnsi="Times New Roman" w:cs="Times New Roman"/>
          <w:sz w:val="24"/>
          <w:lang w:val="lv-LV"/>
        </w:rPr>
        <w:t xml:space="preserve"> </w:t>
      </w:r>
      <w:r w:rsidRPr="00D22F0A">
        <w:rPr>
          <w:rFonts w:ascii="Times New Roman" w:eastAsia="Calibri" w:hAnsi="Times New Roman" w:cs="Times New Roman"/>
          <w:color w:val="000000"/>
          <w:sz w:val="24"/>
          <w:szCs w:val="20"/>
          <w:lang w:val="lv-LV" w:eastAsia="x-none"/>
        </w:rPr>
        <w:t>(iepirkumu komisijas 201</w:t>
      </w:r>
      <w:r w:rsidR="00970A5C">
        <w:rPr>
          <w:rFonts w:ascii="Times New Roman" w:eastAsia="Calibri" w:hAnsi="Times New Roman" w:cs="Times New Roman"/>
          <w:color w:val="000000"/>
          <w:sz w:val="24"/>
          <w:szCs w:val="20"/>
          <w:lang w:val="lv-LV" w:eastAsia="x-none"/>
        </w:rPr>
        <w:t>9</w:t>
      </w:r>
      <w:r w:rsidRPr="00D22F0A">
        <w:rPr>
          <w:rFonts w:ascii="Times New Roman" w:eastAsia="Calibri" w:hAnsi="Times New Roman" w:cs="Times New Roman"/>
          <w:color w:val="000000"/>
          <w:sz w:val="24"/>
          <w:szCs w:val="20"/>
          <w:lang w:val="lv-LV" w:eastAsia="x-none"/>
        </w:rPr>
        <w:t>. gada _____________ protokols Nr._______________) rezultātiem</w:t>
      </w:r>
      <w:r w:rsidRPr="00D22F0A">
        <w:rPr>
          <w:rFonts w:ascii="Times New Roman" w:eastAsia="Calibri" w:hAnsi="Times New Roman" w:cs="Times New Roman"/>
          <w:sz w:val="24"/>
          <w:szCs w:val="20"/>
          <w:lang w:val="lv-LV" w:eastAsia="x-none"/>
        </w:rPr>
        <w:t>, noslēdza šādu līgumu, turpmāk – Līgums:</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39" w:name="_Toc165081867"/>
      <w:bookmarkStart w:id="140" w:name="_Toc226791156"/>
      <w:r w:rsidRPr="00D22F0A">
        <w:rPr>
          <w:rFonts w:ascii="Times New Roman" w:eastAsia="Times New Roman" w:hAnsi="Times New Roman" w:cs="Times New Roman"/>
          <w:b/>
          <w:sz w:val="24"/>
          <w:szCs w:val="24"/>
          <w:lang w:val="lv-LV" w:eastAsia="lv-LV"/>
        </w:rPr>
        <w:t>1.Līguma priekšmets</w:t>
      </w:r>
      <w:bookmarkEnd w:id="139"/>
      <w:bookmarkEnd w:id="140"/>
    </w:p>
    <w:p w:rsidR="00961C07" w:rsidRPr="00D22F0A"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145818" w:rsidRPr="00D22F0A">
        <w:rPr>
          <w:rFonts w:ascii="Times New Roman" w:eastAsia="Times New Roman" w:hAnsi="Times New Roman" w:cs="Times New Roman"/>
          <w:sz w:val="24"/>
          <w:szCs w:val="24"/>
          <w:lang w:val="lv-LV" w:eastAsia="lv-LV"/>
        </w:rPr>
        <w:t>, turpmāk tekstā - „Būvdarbi”,</w:t>
      </w:r>
      <w:r w:rsidRPr="00D22F0A">
        <w:rPr>
          <w:rFonts w:ascii="Times New Roman" w:eastAsia="Times New Roman" w:hAnsi="Times New Roman" w:cs="Times New Roman"/>
          <w:sz w:val="24"/>
          <w:szCs w:val="24"/>
          <w:lang w:val="lv-LV" w:eastAsia="lv-LV"/>
        </w:rPr>
        <w:t xml:space="preserve"> Pasūtītāja objektā </w:t>
      </w:r>
      <w:r w:rsidR="00145818" w:rsidRPr="00D22F0A">
        <w:rPr>
          <w:rFonts w:ascii="Times New Roman" w:eastAsia="Times New Roman" w:hAnsi="Times New Roman" w:cs="Times New Roman"/>
          <w:sz w:val="24"/>
          <w:szCs w:val="24"/>
          <w:lang w:val="lv-LV" w:eastAsia="lv-LV"/>
        </w:rPr>
        <w:t xml:space="preserve"> - Ludzas viduslaiku pilsdrupās, </w:t>
      </w:r>
      <w:r w:rsidR="00EF52F7" w:rsidRPr="00D22F0A">
        <w:rPr>
          <w:rFonts w:ascii="Times New Roman" w:eastAsia="Times New Roman" w:hAnsi="Times New Roman" w:cs="Times New Roman"/>
          <w:sz w:val="24"/>
          <w:szCs w:val="24"/>
          <w:lang w:val="lv-LV" w:eastAsia="lv-LV"/>
        </w:rPr>
        <w:t>Baznīcas ielā 56</w:t>
      </w:r>
      <w:r w:rsidRPr="00D22F0A">
        <w:rPr>
          <w:rFonts w:ascii="Times New Roman" w:eastAsia="Times New Roman" w:hAnsi="Times New Roman" w:cs="Times New Roman"/>
          <w:sz w:val="24"/>
          <w:szCs w:val="24"/>
          <w:lang w:val="lv-LV" w:eastAsia="lv-LV"/>
        </w:rPr>
        <w:t xml:space="preserve">, Ludzā, Ludzas novadā, turpmāk tekstā – „Būves vieta”, “objekts”, saskaņā ar </w:t>
      </w:r>
      <w:r w:rsidR="00970A5C">
        <w:rPr>
          <w:rFonts w:ascii="Times New Roman" w:eastAsia="Times New Roman" w:hAnsi="Times New Roman" w:cs="Times New Roman"/>
          <w:sz w:val="24"/>
          <w:szCs w:val="24"/>
          <w:lang w:val="lv-LV" w:eastAsia="lv-LV"/>
        </w:rPr>
        <w:t xml:space="preserve">SIA “DJA” izstrādātu </w:t>
      </w:r>
      <w:r w:rsidRPr="00D22F0A">
        <w:rPr>
          <w:rFonts w:ascii="Times New Roman" w:eastAsia="Times New Roman" w:hAnsi="Times New Roman" w:cs="Times New Roman"/>
          <w:sz w:val="24"/>
          <w:szCs w:val="24"/>
          <w:lang w:val="lv-LV" w:eastAsia="lv-LV"/>
        </w:rPr>
        <w:t>būvprojektu “</w:t>
      </w:r>
      <w:r w:rsidR="00970A5C" w:rsidRPr="00D22F0A">
        <w:rPr>
          <w:rFonts w:ascii="Times New Roman" w:eastAsia="Times New Roman" w:hAnsi="Times New Roman" w:cs="Times New Roman"/>
          <w:b/>
          <w:bCs/>
          <w:sz w:val="24"/>
          <w:szCs w:val="24"/>
          <w:lang w:val="lv-LV"/>
        </w:rPr>
        <w:t>Ludzas pilsdrupu atsegto mūru konservācija un pilskalna labiekārtojuma 1.kārta”</w:t>
      </w:r>
      <w:r w:rsidRPr="00D22F0A">
        <w:rPr>
          <w:rFonts w:ascii="Times New Roman" w:eastAsia="Times New Roman" w:hAnsi="Times New Roman" w:cs="Times New Roman"/>
          <w:sz w:val="24"/>
          <w:szCs w:val="24"/>
          <w:lang w:val="lv-LV" w:eastAsia="lv-LV"/>
        </w:rPr>
        <w:t>, turpmāk līguma tekstā saukt</w:t>
      </w:r>
      <w:r w:rsidR="00FF3ECC" w:rsidRPr="00D22F0A">
        <w:rPr>
          <w:rFonts w:ascii="Times New Roman" w:eastAsia="Times New Roman" w:hAnsi="Times New Roman" w:cs="Times New Roman"/>
          <w:sz w:val="24"/>
          <w:szCs w:val="24"/>
          <w:lang w:val="lv-LV" w:eastAsia="lv-LV"/>
        </w:rPr>
        <w:t>s</w:t>
      </w:r>
      <w:r w:rsidRPr="00D22F0A">
        <w:rPr>
          <w:rFonts w:ascii="Times New Roman" w:eastAsia="Times New Roman" w:hAnsi="Times New Roman" w:cs="Times New Roman"/>
          <w:sz w:val="24"/>
          <w:szCs w:val="24"/>
          <w:lang w:val="lv-LV" w:eastAsia="lv-LV"/>
        </w:rPr>
        <w:t xml:space="preserve"> – “būvprojekts”, saskaņā ar </w:t>
      </w:r>
      <w:r w:rsidR="003E58B7" w:rsidRPr="00D22F0A">
        <w:rPr>
          <w:rFonts w:ascii="Times New Roman" w:eastAsia="Times New Roman" w:hAnsi="Times New Roman" w:cs="Times New Roman"/>
          <w:sz w:val="24"/>
          <w:szCs w:val="24"/>
          <w:lang w:val="lv-LV" w:eastAsia="lv-LV"/>
        </w:rPr>
        <w:t>Izpildītāja piedāvātām tāmēm</w:t>
      </w:r>
      <w:r w:rsidRPr="00D22F0A">
        <w:rPr>
          <w:rFonts w:ascii="Times New Roman" w:eastAsia="Times New Roman" w:hAnsi="Times New Roman" w:cs="Times New Roman"/>
          <w:sz w:val="24"/>
          <w:szCs w:val="24"/>
          <w:lang w:val="lv-LV" w:eastAsia="lv-LV"/>
        </w:rPr>
        <w:t xml:space="preserve"> (Līguma pielikums Nr.1), Līguma </w:t>
      </w:r>
      <w:r w:rsidR="00753B4A" w:rsidRPr="00D22F0A">
        <w:rPr>
          <w:rFonts w:ascii="Times New Roman" w:eastAsia="Times New Roman" w:hAnsi="Times New Roman" w:cs="Times New Roman"/>
          <w:sz w:val="24"/>
          <w:szCs w:val="24"/>
          <w:lang w:val="lv-LV" w:eastAsia="lv-LV"/>
        </w:rPr>
        <w:t>un</w:t>
      </w:r>
      <w:r w:rsidRPr="00D22F0A">
        <w:rPr>
          <w:rFonts w:ascii="Times New Roman" w:eastAsia="Times New Roman" w:hAnsi="Times New Roman" w:cs="Times New Roman"/>
          <w:sz w:val="24"/>
          <w:szCs w:val="24"/>
          <w:lang w:val="lv-LV" w:eastAsia="lv-LV"/>
        </w:rPr>
        <w:t xml:space="preserve"> būvprojekta nosacījumiem.</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Ludzas </w:t>
      </w:r>
      <w:r w:rsidR="00753B4A" w:rsidRPr="00D22F0A">
        <w:rPr>
          <w:rFonts w:ascii="Times New Roman" w:eastAsia="Times New Roman" w:hAnsi="Times New Roman" w:cs="Times New Roman"/>
          <w:sz w:val="24"/>
          <w:szCs w:val="24"/>
          <w:lang w:val="lv-LV" w:eastAsia="lv-LV"/>
        </w:rPr>
        <w:t>pilsdrupu konservāciju</w:t>
      </w:r>
      <w:r w:rsidRPr="00D22F0A">
        <w:rPr>
          <w:rFonts w:ascii="Times New Roman" w:eastAsia="Times New Roman" w:hAnsi="Times New Roman" w:cs="Times New Roman"/>
          <w:sz w:val="24"/>
          <w:szCs w:val="24"/>
          <w:lang w:val="lv-LV" w:eastAsia="lv-LV"/>
        </w:rPr>
        <w:t xml:space="preserve"> un objektā izpildīto Būvdarbu </w:t>
      </w:r>
      <w:r w:rsidR="006F3498" w:rsidRPr="00D22F0A">
        <w:rPr>
          <w:rFonts w:ascii="Times New Roman" w:eastAsia="Times New Roman" w:hAnsi="Times New Roman" w:cs="Times New Roman"/>
          <w:sz w:val="24"/>
          <w:szCs w:val="24"/>
          <w:lang w:val="lv-LV" w:eastAsia="lv-LV"/>
        </w:rPr>
        <w:t>pabeigšanu</w:t>
      </w:r>
      <w:r w:rsidRPr="00D22F0A">
        <w:rPr>
          <w:rFonts w:ascii="Times New Roman" w:eastAsia="Times New Roman" w:hAnsi="Times New Roman" w:cs="Times New Roman"/>
          <w:sz w:val="24"/>
          <w:szCs w:val="24"/>
          <w:lang w:val="lv-LV" w:eastAsia="lv-LV"/>
        </w:rPr>
        <w:t xml:space="preserve">.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D22F0A">
        <w:rPr>
          <w:rFonts w:ascii="Times New Roman" w:eastAsia="Times New Roman" w:hAnsi="Times New Roman" w:cs="Times New Roman"/>
          <w:sz w:val="24"/>
          <w:szCs w:val="24"/>
          <w:lang w:val="lv-LV" w:eastAsia="lv-LV"/>
        </w:rPr>
        <w:t>izpildmērījumu</w:t>
      </w:r>
      <w:proofErr w:type="spellEnd"/>
      <w:r w:rsidRPr="00D22F0A">
        <w:rPr>
          <w:rFonts w:ascii="Times New Roman" w:eastAsia="Times New Roman" w:hAnsi="Times New Roman" w:cs="Times New Roman"/>
          <w:sz w:val="24"/>
          <w:szCs w:val="24"/>
          <w:lang w:val="lv-LV" w:eastAsia="lv-LV"/>
        </w:rPr>
        <w:t xml:space="preserve"> veikšanu, </w:t>
      </w:r>
      <w:r w:rsidR="00BE6FBD" w:rsidRPr="00D22F0A">
        <w:rPr>
          <w:rFonts w:ascii="Times New Roman" w:eastAsia="Times New Roman" w:hAnsi="Times New Roman" w:cs="Times New Roman"/>
          <w:sz w:val="24"/>
          <w:szCs w:val="24"/>
          <w:lang w:val="lv-LV" w:eastAsia="lv-LV"/>
        </w:rPr>
        <w:t xml:space="preserve">atļauju un atzinumu pieprasīšanu no </w:t>
      </w:r>
      <w:r w:rsidR="005C5109" w:rsidRPr="00D22F0A">
        <w:rPr>
          <w:rFonts w:ascii="Times New Roman" w:eastAsia="Times New Roman" w:hAnsi="Times New Roman" w:cs="Times New Roman"/>
          <w:sz w:val="24"/>
          <w:szCs w:val="24"/>
          <w:lang w:val="lv-LV" w:eastAsia="lv-LV"/>
        </w:rPr>
        <w:t>valsts institūcijām</w:t>
      </w:r>
      <w:r w:rsidR="00BE6FBD" w:rsidRPr="00D22F0A">
        <w:rPr>
          <w:rFonts w:ascii="Times New Roman" w:eastAsia="Times New Roman" w:hAnsi="Times New Roman" w:cs="Times New Roman"/>
          <w:sz w:val="24"/>
          <w:szCs w:val="24"/>
          <w:lang w:val="lv-LV" w:eastAsia="lv-LV"/>
        </w:rPr>
        <w:t xml:space="preserve">, </w:t>
      </w:r>
      <w:r w:rsidR="006F3498" w:rsidRPr="00D22F0A">
        <w:rPr>
          <w:rFonts w:ascii="Times New Roman" w:eastAsia="Times New Roman" w:hAnsi="Times New Roman" w:cs="Times New Roman"/>
          <w:sz w:val="24"/>
          <w:szCs w:val="24"/>
          <w:lang w:val="lv-LV" w:eastAsia="lv-LV"/>
        </w:rPr>
        <w:t>būvdarbu pabeigšanu</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sz w:val="24"/>
          <w:szCs w:val="24"/>
          <w:lang w:val="lv-LV" w:eastAsia="lv-LV"/>
        </w:rPr>
        <w:t>izpilddokumentācijas</w:t>
      </w:r>
      <w:proofErr w:type="spellEnd"/>
      <w:r w:rsidRPr="00D22F0A">
        <w:rPr>
          <w:rFonts w:ascii="Times New Roman" w:eastAsia="Times New Roman" w:hAnsi="Times New Roman" w:cs="Times New Roman"/>
          <w:sz w:val="24"/>
          <w:szCs w:val="24"/>
          <w:lang w:val="lv-LV" w:eastAsia="lv-LV"/>
        </w:rPr>
        <w:t xml:space="preserve"> un citas dokumentācijas sagatavošanu un citas darbības, kuras izriet no Līguma pielikum</w:t>
      </w:r>
      <w:r w:rsidR="003E58B7" w:rsidRPr="00D22F0A">
        <w:rPr>
          <w:rFonts w:ascii="Times New Roman" w:eastAsia="Times New Roman" w:hAnsi="Times New Roman" w:cs="Times New Roman"/>
          <w:sz w:val="24"/>
          <w:szCs w:val="24"/>
          <w:lang w:val="lv-LV" w:eastAsia="lv-LV"/>
        </w:rPr>
        <w:t>a</w:t>
      </w:r>
      <w:r w:rsidRPr="00D22F0A">
        <w:rPr>
          <w:rFonts w:ascii="Times New Roman" w:eastAsia="Times New Roman" w:hAnsi="Times New Roman" w:cs="Times New Roman"/>
          <w:sz w:val="24"/>
          <w:szCs w:val="24"/>
          <w:lang w:val="lv-LV" w:eastAsia="lv-LV"/>
        </w:rPr>
        <w:t xml:space="preserve"> Nr.1, Līguma </w:t>
      </w:r>
      <w:r w:rsidR="00753B4A" w:rsidRPr="00D22F0A">
        <w:rPr>
          <w:rFonts w:ascii="Times New Roman" w:eastAsia="Times New Roman" w:hAnsi="Times New Roman" w:cs="Times New Roman"/>
          <w:sz w:val="24"/>
          <w:szCs w:val="24"/>
          <w:lang w:val="lv-LV" w:eastAsia="lv-LV"/>
        </w:rPr>
        <w:t>un</w:t>
      </w:r>
      <w:r w:rsidRPr="00D22F0A">
        <w:rPr>
          <w:rFonts w:ascii="Times New Roman" w:eastAsia="Times New Roman" w:hAnsi="Times New Roman" w:cs="Times New Roman"/>
          <w:sz w:val="24"/>
          <w:szCs w:val="24"/>
          <w:lang w:val="lv-LV" w:eastAsia="lv-LV"/>
        </w:rPr>
        <w:t xml:space="preserve"> būvprojekta. </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961C07" w:rsidRPr="00D22F0A"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D22F0A">
        <w:rPr>
          <w:rFonts w:ascii="Times New Roman" w:eastAsia="Calibri" w:hAnsi="Times New Roman" w:cs="Times New Roman"/>
          <w:bCs/>
          <w:sz w:val="24"/>
          <w:szCs w:val="24"/>
          <w:lang w:val="lv-LV"/>
        </w:rPr>
        <w:t xml:space="preserve"> atzīst tos par atbilstošiem Līguma saistību izpildei</w:t>
      </w:r>
      <w:r w:rsidRPr="00D22F0A">
        <w:rPr>
          <w:rFonts w:ascii="Times New Roman" w:eastAsia="Times New Roman" w:hAnsi="Times New Roman" w:cs="Times New Roman"/>
          <w:sz w:val="24"/>
          <w:szCs w:val="24"/>
          <w:lang w:val="lv-LV" w:eastAsia="lv-LV"/>
        </w:rPr>
        <w:t xml:space="preserve">. Izpildītājs apliecina, ka Būvprojekts ir realizējams atbilstoši šī Līguma noteikumiem, nepārkāpjot spēkā esošo normatīvo </w:t>
      </w:r>
      <w:r w:rsidRPr="00D22F0A">
        <w:rPr>
          <w:rFonts w:ascii="Times New Roman" w:eastAsia="Times New Roman" w:hAnsi="Times New Roman" w:cs="Times New Roman"/>
          <w:sz w:val="24"/>
          <w:szCs w:val="24"/>
          <w:lang w:val="lv-LV" w:eastAsia="lv-LV"/>
        </w:rPr>
        <w:lastRenderedPageBreak/>
        <w:t>aktu prasības un publiskos ierobežojumus, un ka Līguma cenā iekļauti visi Izpildītāja ar Darba veikšanu saistītie izdevumi.</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41" w:name="_Toc58054005"/>
      <w:bookmarkStart w:id="142" w:name="_Toc85449947"/>
      <w:bookmarkStart w:id="143" w:name="_Toc165081869"/>
      <w:bookmarkStart w:id="144" w:name="_Toc226791158"/>
      <w:r w:rsidRPr="00D22F0A">
        <w:rPr>
          <w:rFonts w:ascii="Times New Roman" w:eastAsia="Times New Roman" w:hAnsi="Times New Roman" w:cs="Times New Roman"/>
          <w:b/>
          <w:sz w:val="24"/>
          <w:szCs w:val="24"/>
          <w:lang w:val="lv-LV" w:eastAsia="lv-LV"/>
        </w:rPr>
        <w:t>2. Līgumcena</w:t>
      </w:r>
      <w:bookmarkEnd w:id="141"/>
      <w:bookmarkEnd w:id="142"/>
      <w:bookmarkEnd w:id="143"/>
      <w:bookmarkEnd w:id="144"/>
      <w:r w:rsidRPr="00D22F0A">
        <w:rPr>
          <w:rFonts w:ascii="Times New Roman" w:eastAsia="Times New Roman" w:hAnsi="Times New Roman" w:cs="Times New Roman"/>
          <w:b/>
          <w:sz w:val="24"/>
          <w:szCs w:val="24"/>
          <w:lang w:val="lv-LV" w:eastAsia="lv-LV"/>
        </w:rPr>
        <w:t>,</w:t>
      </w:r>
      <w:r w:rsidRPr="00D22F0A">
        <w:rPr>
          <w:rFonts w:ascii="Times New Roman" w:hAnsi="Times New Roman" w:cs="Times New Roman"/>
          <w:lang w:val="lv-LV"/>
        </w:rPr>
        <w:t xml:space="preserve"> </w:t>
      </w:r>
      <w:r w:rsidRPr="00D22F0A">
        <w:rPr>
          <w:rFonts w:ascii="Times New Roman" w:eastAsia="Times New Roman" w:hAnsi="Times New Roman" w:cs="Times New Roman"/>
          <w:b/>
          <w:sz w:val="24"/>
          <w:szCs w:val="24"/>
          <w:lang w:val="lv-LV" w:eastAsia="lv-LV"/>
        </w:rPr>
        <w:t>Līguma summa un norēķinu kārtība</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45" w:name="_Toc58054006"/>
      <w:r w:rsidRPr="00D22F0A">
        <w:rPr>
          <w:rFonts w:ascii="Times New Roman" w:eastAsia="Times New Roman" w:hAnsi="Times New Roman" w:cs="Times New Roman"/>
          <w:bCs/>
          <w:sz w:val="24"/>
          <w:szCs w:val="24"/>
          <w:lang w:val="lv-LV"/>
        </w:rPr>
        <w:t xml:space="preserve">Līguma summa ir </w:t>
      </w:r>
      <w:r w:rsidRPr="00D22F0A">
        <w:rPr>
          <w:rFonts w:ascii="Times New Roman" w:eastAsia="Calibri" w:hAnsi="Times New Roman" w:cs="Times New Roman"/>
          <w:b/>
          <w:sz w:val="24"/>
          <w:szCs w:val="24"/>
          <w:lang w:val="lv-LV"/>
        </w:rPr>
        <w:t>EUR</w:t>
      </w:r>
      <w:r w:rsidR="005B4D14" w:rsidRPr="00D22F0A">
        <w:rPr>
          <w:rFonts w:ascii="Times New Roman" w:eastAsia="Calibri" w:hAnsi="Times New Roman" w:cs="Times New Roman"/>
          <w:b/>
          <w:sz w:val="24"/>
          <w:szCs w:val="24"/>
          <w:lang w:val="lv-LV"/>
        </w:rPr>
        <w:t>____________</w:t>
      </w:r>
      <w:r w:rsidRPr="00D22F0A">
        <w:rPr>
          <w:rFonts w:ascii="Times New Roman" w:eastAsia="Calibri" w:hAnsi="Times New Roman" w:cs="Times New Roman"/>
          <w:b/>
          <w:sz w:val="24"/>
          <w:szCs w:val="24"/>
          <w:lang w:val="lv-LV"/>
        </w:rPr>
        <w:t xml:space="preserve"> (_______ </w:t>
      </w:r>
      <w:proofErr w:type="spellStart"/>
      <w:r w:rsidRPr="00D22F0A">
        <w:rPr>
          <w:rFonts w:ascii="Times New Roman" w:eastAsia="Calibri" w:hAnsi="Times New Roman" w:cs="Times New Roman"/>
          <w:b/>
          <w:i/>
          <w:sz w:val="24"/>
          <w:szCs w:val="24"/>
          <w:lang w:val="lv-LV"/>
        </w:rPr>
        <w:t>euro</w:t>
      </w:r>
      <w:proofErr w:type="spellEnd"/>
      <w:r w:rsidRPr="00D22F0A">
        <w:rPr>
          <w:rFonts w:ascii="Times New Roman" w:eastAsia="Calibri" w:hAnsi="Times New Roman" w:cs="Times New Roman"/>
          <w:b/>
          <w:i/>
          <w:sz w:val="24"/>
          <w:szCs w:val="24"/>
          <w:lang w:val="lv-LV"/>
        </w:rPr>
        <w:t xml:space="preserve"> </w:t>
      </w:r>
      <w:r w:rsidRPr="00D22F0A">
        <w:rPr>
          <w:rFonts w:ascii="Times New Roman" w:eastAsia="Calibri" w:hAnsi="Times New Roman" w:cs="Times New Roman"/>
          <w:b/>
          <w:sz w:val="24"/>
          <w:szCs w:val="24"/>
          <w:lang w:val="lv-LV"/>
        </w:rPr>
        <w:t>___ centi)</w:t>
      </w:r>
      <w:r w:rsidRPr="00D22F0A">
        <w:rPr>
          <w:rFonts w:ascii="Times New Roman" w:eastAsia="Times New Roman" w:hAnsi="Times New Roman" w:cs="Times New Roman"/>
          <w:bCs/>
          <w:sz w:val="24"/>
          <w:szCs w:val="24"/>
          <w:lang w:val="lv-LV"/>
        </w:rPr>
        <w:t xml:space="preserve">, kas sastāv no Līguma cenas </w:t>
      </w:r>
      <w:r w:rsidRPr="00D22F0A">
        <w:rPr>
          <w:rFonts w:ascii="Times New Roman" w:eastAsia="Calibri" w:hAnsi="Times New Roman" w:cs="Times New Roman"/>
          <w:sz w:val="24"/>
          <w:szCs w:val="24"/>
          <w:lang w:val="lv-LV"/>
        </w:rPr>
        <w:t xml:space="preserve">EUR </w:t>
      </w:r>
      <w:r w:rsidR="005B4D14" w:rsidRPr="00D22F0A">
        <w:rPr>
          <w:rFonts w:ascii="Times New Roman" w:eastAsia="Calibri" w:hAnsi="Times New Roman" w:cs="Times New Roman"/>
          <w:sz w:val="24"/>
          <w:szCs w:val="24"/>
          <w:lang w:val="lv-LV"/>
        </w:rPr>
        <w:t>_________</w:t>
      </w:r>
      <w:r w:rsidRPr="00D22F0A">
        <w:rPr>
          <w:rFonts w:ascii="Times New Roman" w:eastAsia="Calibri" w:hAnsi="Times New Roman" w:cs="Times New Roman"/>
          <w:sz w:val="24"/>
          <w:szCs w:val="24"/>
          <w:lang w:val="lv-LV"/>
        </w:rPr>
        <w:t xml:space="preserve">(_____ </w:t>
      </w:r>
      <w:proofErr w:type="spellStart"/>
      <w:r w:rsidRPr="00D22F0A">
        <w:rPr>
          <w:rFonts w:ascii="Times New Roman" w:eastAsia="Calibri" w:hAnsi="Times New Roman" w:cs="Times New Roman"/>
          <w:i/>
          <w:sz w:val="24"/>
          <w:szCs w:val="24"/>
          <w:lang w:val="lv-LV"/>
        </w:rPr>
        <w:t>euro</w:t>
      </w:r>
      <w:proofErr w:type="spellEnd"/>
      <w:r w:rsidRPr="00D22F0A">
        <w:rPr>
          <w:rFonts w:ascii="Times New Roman" w:eastAsia="Calibri" w:hAnsi="Times New Roman" w:cs="Times New Roman"/>
          <w:i/>
          <w:sz w:val="24"/>
          <w:szCs w:val="24"/>
          <w:lang w:val="lv-LV"/>
        </w:rPr>
        <w:t xml:space="preserve"> ___</w:t>
      </w:r>
      <w:r w:rsidRPr="00D22F0A">
        <w:rPr>
          <w:rFonts w:ascii="Times New Roman" w:eastAsia="Calibri" w:hAnsi="Times New Roman" w:cs="Times New Roman"/>
          <w:sz w:val="24"/>
          <w:szCs w:val="24"/>
          <w:lang w:val="lv-LV"/>
        </w:rPr>
        <w:t xml:space="preserve"> centi)</w:t>
      </w:r>
      <w:r w:rsidRPr="00D22F0A">
        <w:rPr>
          <w:rFonts w:ascii="Times New Roman" w:eastAsia="Times New Roman" w:hAnsi="Times New Roman" w:cs="Times New Roman"/>
          <w:bCs/>
          <w:sz w:val="24"/>
          <w:szCs w:val="24"/>
          <w:lang w:val="lv-LV"/>
        </w:rPr>
        <w:t xml:space="preserve"> un pievienotās vērtības nodokļa</w:t>
      </w:r>
      <w:r w:rsidR="005B4D14" w:rsidRPr="00D22F0A">
        <w:rPr>
          <w:rFonts w:ascii="Times New Roman" w:eastAsia="Times New Roman" w:hAnsi="Times New Roman" w:cs="Times New Roman"/>
          <w:bCs/>
          <w:sz w:val="24"/>
          <w:szCs w:val="24"/>
          <w:lang w:val="lv-LV"/>
        </w:rPr>
        <w:t xml:space="preserve"> EUR</w:t>
      </w:r>
      <w:r w:rsidRPr="00D22F0A">
        <w:rPr>
          <w:rFonts w:ascii="Times New Roman" w:eastAsia="Times New Roman" w:hAnsi="Times New Roman" w:cs="Times New Roman"/>
          <w:bCs/>
          <w:sz w:val="24"/>
          <w:szCs w:val="24"/>
          <w:lang w:val="lv-LV"/>
        </w:rPr>
        <w:t xml:space="preserve">. </w:t>
      </w:r>
      <w:r w:rsidRPr="00D22F0A">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961C07" w:rsidRPr="00D22F0A" w:rsidRDefault="00970A5C" w:rsidP="00961C07">
      <w:pPr>
        <w:numPr>
          <w:ilvl w:val="1"/>
          <w:numId w:val="20"/>
        </w:numPr>
        <w:spacing w:after="0" w:line="240" w:lineRule="auto"/>
        <w:jc w:val="both"/>
        <w:rPr>
          <w:rFonts w:ascii="Times New Roman" w:eastAsia="Times New Roman" w:hAnsi="Times New Roman" w:cs="Times New Roman"/>
          <w:sz w:val="24"/>
          <w:szCs w:val="24"/>
          <w:lang w:val="lv-LV" w:eastAsia="lv-LV"/>
        </w:rPr>
      </w:pPr>
      <w:proofErr w:type="spellStart"/>
      <w:r>
        <w:rPr>
          <w:rFonts w:ascii="Times New Roman" w:eastAsia="Times New Roman" w:hAnsi="Times New Roman" w:cs="Times New Roman"/>
          <w:b/>
          <w:sz w:val="24"/>
          <w:szCs w:val="24"/>
          <w:lang w:val="lv-LV" w:eastAsia="lv-LV"/>
        </w:rPr>
        <w:t>Pizpildītājs</w:t>
      </w:r>
      <w:proofErr w:type="spellEnd"/>
      <w:r>
        <w:rPr>
          <w:rFonts w:ascii="Times New Roman" w:eastAsia="Times New Roman" w:hAnsi="Times New Roman" w:cs="Times New Roman"/>
          <w:b/>
          <w:sz w:val="24"/>
          <w:szCs w:val="24"/>
          <w:lang w:val="lv-LV" w:eastAsia="lv-LV"/>
        </w:rPr>
        <w:t xml:space="preserve"> ir tiesīgs pieprasīt priekšapmaksu ne vairāk kā 10 % no līgumcenas bez PVN, ko Pasūtītājs izmaksā Izpildītājam 20 kalendāro dienu laikā no rēķina saņemšanas brīža</w:t>
      </w:r>
      <w:r w:rsidR="00961C07" w:rsidRPr="00D22F0A">
        <w:rPr>
          <w:rFonts w:ascii="Times New Roman" w:eastAsia="Times New Roman" w:hAnsi="Times New Roman" w:cs="Times New Roman"/>
          <w:sz w:val="24"/>
          <w:szCs w:val="24"/>
          <w:lang w:val="lv-LV" w:eastAsia="lv-LV"/>
        </w:rPr>
        <w:t>.</w:t>
      </w:r>
      <w:r w:rsidR="00961C07" w:rsidRPr="00D22F0A">
        <w:rPr>
          <w:rFonts w:ascii="Times New Roman" w:eastAsia="Calibri" w:hAnsi="Times New Roman" w:cs="Times New Roman"/>
          <w:sz w:val="24"/>
          <w:szCs w:val="24"/>
          <w:lang w:val="lv-LV"/>
        </w:rPr>
        <w:t xml:space="preserve"> </w:t>
      </w:r>
    </w:p>
    <w:p w:rsidR="00753B4A" w:rsidRPr="00D22F0A" w:rsidRDefault="00753B4A"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
          <w:sz w:val="24"/>
          <w:szCs w:val="24"/>
          <w:lang w:val="lv-LV" w:eastAsia="lv-LV"/>
        </w:rPr>
        <w:t>Pirmo maksāju</w:t>
      </w:r>
      <w:r w:rsidR="00584415" w:rsidRPr="00D22F0A">
        <w:rPr>
          <w:rFonts w:ascii="Times New Roman" w:eastAsia="Times New Roman" w:hAnsi="Times New Roman" w:cs="Times New Roman"/>
          <w:b/>
          <w:sz w:val="24"/>
          <w:szCs w:val="24"/>
          <w:lang w:val="lv-LV" w:eastAsia="lv-LV"/>
        </w:rPr>
        <w:t>mu pasūtītājs veic pēc Izpildītāja piestādīta rēķina</w:t>
      </w:r>
      <w:r w:rsidR="005B4D14" w:rsidRPr="00D22F0A">
        <w:rPr>
          <w:rFonts w:ascii="Times New Roman" w:eastAsia="Times New Roman" w:hAnsi="Times New Roman" w:cs="Times New Roman"/>
          <w:b/>
          <w:sz w:val="24"/>
          <w:szCs w:val="24"/>
          <w:lang w:val="lv-LV" w:eastAsia="lv-LV"/>
        </w:rPr>
        <w:t xml:space="preserve">, bet </w:t>
      </w:r>
      <w:r w:rsidR="00584415" w:rsidRPr="00D22F0A">
        <w:rPr>
          <w:rFonts w:ascii="Times New Roman" w:eastAsia="Times New Roman" w:hAnsi="Times New Roman" w:cs="Times New Roman"/>
          <w:b/>
          <w:sz w:val="24"/>
          <w:szCs w:val="24"/>
          <w:lang w:val="lv-LV" w:eastAsia="lv-LV"/>
        </w:rPr>
        <w:t xml:space="preserve">ne ātrāk kā </w:t>
      </w:r>
      <w:r w:rsidR="005C5109" w:rsidRPr="00D22F0A">
        <w:rPr>
          <w:rFonts w:ascii="Times New Roman" w:eastAsia="Times New Roman" w:hAnsi="Times New Roman" w:cs="Times New Roman"/>
          <w:b/>
          <w:sz w:val="24"/>
          <w:szCs w:val="24"/>
          <w:lang w:val="lv-LV" w:eastAsia="lv-LV"/>
        </w:rPr>
        <w:t>30</w:t>
      </w:r>
      <w:r w:rsidR="00584415" w:rsidRPr="00D22F0A">
        <w:rPr>
          <w:rFonts w:ascii="Times New Roman" w:eastAsia="Times New Roman" w:hAnsi="Times New Roman" w:cs="Times New Roman"/>
          <w:b/>
          <w:sz w:val="24"/>
          <w:szCs w:val="24"/>
          <w:lang w:val="lv-LV" w:eastAsia="lv-LV"/>
        </w:rPr>
        <w:t xml:space="preserve"> dienas pēc būvdarbu uzsākšanas</w:t>
      </w:r>
      <w:r w:rsidR="00584415" w:rsidRPr="00D22F0A">
        <w:rPr>
          <w:rFonts w:ascii="Times New Roman" w:eastAsia="Times New Roman" w:hAnsi="Times New Roman" w:cs="Times New Roman"/>
          <w:sz w:val="24"/>
          <w:szCs w:val="24"/>
          <w:lang w:val="lv-LV" w:eastAsia="lv-LV"/>
        </w:rPr>
        <w:t>.</w:t>
      </w:r>
    </w:p>
    <w:p w:rsidR="005C5109" w:rsidRPr="00D22F0A" w:rsidRDefault="005C5109" w:rsidP="005C5109">
      <w:pPr>
        <w:pStyle w:val="ListParagraph"/>
        <w:numPr>
          <w:ilvl w:val="1"/>
          <w:numId w:val="20"/>
        </w:numPr>
        <w:tabs>
          <w:tab w:val="left" w:pos="1276"/>
        </w:tabs>
        <w:rPr>
          <w:rFonts w:ascii="Times New Roman" w:hAnsi="Times New Roman"/>
          <w:sz w:val="24"/>
          <w:szCs w:val="24"/>
        </w:rPr>
      </w:pPr>
      <w:r w:rsidRPr="00D22F0A">
        <w:rPr>
          <w:rFonts w:ascii="Times New Roman" w:hAnsi="Times New Roman"/>
          <w:sz w:val="24"/>
          <w:szCs w:val="24"/>
        </w:rPr>
        <w:t xml:space="preserve">Ikmēneša maksājumi tiek paredzēti vienu reizi mēnesī </w:t>
      </w:r>
      <w:r w:rsidR="00DE7AC1" w:rsidRPr="00970A5C">
        <w:rPr>
          <w:rFonts w:ascii="Times New Roman" w:hAnsi="Times New Roman"/>
          <w:b/>
          <w:sz w:val="24"/>
          <w:szCs w:val="24"/>
        </w:rPr>
        <w:t>30</w:t>
      </w:r>
      <w:r w:rsidRPr="00970A5C">
        <w:rPr>
          <w:rFonts w:ascii="Times New Roman" w:hAnsi="Times New Roman"/>
          <w:b/>
          <w:sz w:val="24"/>
          <w:szCs w:val="24"/>
        </w:rPr>
        <w:t xml:space="preserve"> (</w:t>
      </w:r>
      <w:proofErr w:type="spellStart"/>
      <w:r w:rsidR="00DE7AC1" w:rsidRPr="00970A5C">
        <w:rPr>
          <w:rFonts w:ascii="Times New Roman" w:hAnsi="Times New Roman"/>
          <w:b/>
          <w:sz w:val="24"/>
          <w:szCs w:val="24"/>
        </w:rPr>
        <w:t>trīs</w:t>
      </w:r>
      <w:r w:rsidRPr="00970A5C">
        <w:rPr>
          <w:rFonts w:ascii="Times New Roman" w:hAnsi="Times New Roman"/>
          <w:b/>
          <w:sz w:val="24"/>
          <w:szCs w:val="24"/>
        </w:rPr>
        <w:t>esmit</w:t>
      </w:r>
      <w:proofErr w:type="spellEnd"/>
      <w:r w:rsidRPr="00D22F0A">
        <w:rPr>
          <w:rFonts w:ascii="Times New Roman" w:hAnsi="Times New Roman"/>
          <w:b/>
          <w:sz w:val="24"/>
          <w:szCs w:val="24"/>
        </w:rPr>
        <w:t>)</w:t>
      </w:r>
      <w:r w:rsidRPr="00D22F0A">
        <w:rPr>
          <w:rFonts w:ascii="Times New Roman" w:hAnsi="Times New Roman"/>
          <w:sz w:val="24"/>
          <w:szCs w:val="24"/>
        </w:rPr>
        <w:t xml:space="preserve"> </w:t>
      </w:r>
      <w:r w:rsidRPr="00D22F0A">
        <w:rPr>
          <w:rFonts w:ascii="Times New Roman" w:hAnsi="Times New Roman"/>
          <w:b/>
          <w:sz w:val="24"/>
          <w:szCs w:val="24"/>
        </w:rPr>
        <w:t>kalendāro dienu</w:t>
      </w:r>
      <w:r w:rsidRPr="00D22F0A">
        <w:rPr>
          <w:rFonts w:ascii="Times New Roman" w:hAnsi="Times New Roman"/>
          <w:sz w:val="24"/>
          <w:szCs w:val="24"/>
        </w:rPr>
        <w:t xml:space="preserve"> laikā no Izpildītāja rēķina saņemšanas dienas, kas tiek apstiprināts pēc Formas Nr. 2 parakstīšanas. </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Galīgo norēķinu Pasūtītājs veic </w:t>
      </w:r>
      <w:r w:rsidR="00A32772" w:rsidRPr="00D22F0A">
        <w:rPr>
          <w:rFonts w:ascii="Times New Roman" w:eastAsia="Times New Roman" w:hAnsi="Times New Roman" w:cs="Times New Roman"/>
          <w:sz w:val="24"/>
          <w:szCs w:val="24"/>
          <w:lang w:val="lv-LV" w:eastAsia="lv-LV"/>
        </w:rPr>
        <w:t xml:space="preserve">saskaņā ar piestādīto rēķinu </w:t>
      </w:r>
      <w:r w:rsidR="00DE7AC1" w:rsidRPr="00970A5C">
        <w:rPr>
          <w:rFonts w:ascii="Times New Roman" w:eastAsia="Times New Roman" w:hAnsi="Times New Roman" w:cs="Times New Roman"/>
          <w:sz w:val="24"/>
          <w:szCs w:val="24"/>
          <w:lang w:val="lv-LV" w:eastAsia="lv-LV"/>
        </w:rPr>
        <w:t>30</w:t>
      </w:r>
      <w:r w:rsidR="00A32772" w:rsidRPr="00970A5C">
        <w:rPr>
          <w:rFonts w:ascii="Times New Roman" w:eastAsia="Times New Roman" w:hAnsi="Times New Roman" w:cs="Times New Roman"/>
          <w:sz w:val="24"/>
          <w:szCs w:val="24"/>
          <w:lang w:val="lv-LV" w:eastAsia="lv-LV"/>
        </w:rPr>
        <w:t xml:space="preserve"> (</w:t>
      </w:r>
      <w:r w:rsidR="00DE7AC1" w:rsidRPr="00970A5C">
        <w:rPr>
          <w:rFonts w:ascii="Times New Roman" w:eastAsia="Times New Roman" w:hAnsi="Times New Roman" w:cs="Times New Roman"/>
          <w:sz w:val="24"/>
          <w:szCs w:val="24"/>
          <w:lang w:val="lv-LV" w:eastAsia="lv-LV"/>
        </w:rPr>
        <w:t>trīsd</w:t>
      </w:r>
      <w:r w:rsidR="00A32772" w:rsidRPr="00970A5C">
        <w:rPr>
          <w:rFonts w:ascii="Times New Roman" w:eastAsia="Times New Roman" w:hAnsi="Times New Roman" w:cs="Times New Roman"/>
          <w:sz w:val="24"/>
          <w:szCs w:val="24"/>
          <w:lang w:val="lv-LV" w:eastAsia="lv-LV"/>
        </w:rPr>
        <w:t xml:space="preserve">esmit) </w:t>
      </w:r>
      <w:r w:rsidR="00DE7AC1" w:rsidRPr="00970A5C">
        <w:rPr>
          <w:rFonts w:ascii="Times New Roman" w:eastAsia="Times New Roman" w:hAnsi="Times New Roman" w:cs="Times New Roman"/>
          <w:sz w:val="24"/>
          <w:szCs w:val="24"/>
          <w:lang w:val="lv-LV" w:eastAsia="lv-LV"/>
        </w:rPr>
        <w:t>kalendāro</w:t>
      </w:r>
      <w:r w:rsidR="00A32772" w:rsidRPr="00D22F0A">
        <w:rPr>
          <w:rFonts w:ascii="Times New Roman" w:eastAsia="Times New Roman" w:hAnsi="Times New Roman" w:cs="Times New Roman"/>
          <w:sz w:val="24"/>
          <w:szCs w:val="24"/>
          <w:lang w:val="lv-LV" w:eastAsia="lv-LV"/>
        </w:rPr>
        <w:t xml:space="preserve"> dienu laikā pēc darbu pabeigšanas akta parakstīšanas dienas</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46" w:name="OLE_LINK7"/>
      <w:bookmarkStart w:id="147" w:name="OLE_LINK8"/>
      <w:r w:rsidRPr="00D22F0A">
        <w:rPr>
          <w:rFonts w:ascii="Times New Roman" w:eastAsia="Times New Roman" w:hAnsi="Times New Roman" w:cs="Times New Roman"/>
          <w:sz w:val="24"/>
          <w:szCs w:val="24"/>
          <w:lang w:val="lv-LV" w:eastAsia="lv-LV"/>
        </w:rPr>
        <w:t>kas saistīti ar būvniecības darbiem paredzētā finansējuma neesamību</w:t>
      </w:r>
      <w:bookmarkEnd w:id="146"/>
      <w:bookmarkEnd w:id="147"/>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w:t>
      </w:r>
      <w:r w:rsidR="00584415" w:rsidRPr="00D22F0A">
        <w:rPr>
          <w:rFonts w:ascii="Times New Roman" w:eastAsia="Times New Roman" w:hAnsi="Times New Roman" w:cs="Times New Roman"/>
          <w:sz w:val="24"/>
          <w:szCs w:val="24"/>
          <w:lang w:val="lv-LV" w:eastAsia="lv-LV"/>
        </w:rPr>
        <w:t>a</w:t>
      </w:r>
      <w:r w:rsidRPr="00D22F0A">
        <w:rPr>
          <w:rFonts w:ascii="Times New Roman" w:eastAsia="Times New Roman" w:hAnsi="Times New Roman" w:cs="Times New Roman"/>
          <w:sz w:val="24"/>
          <w:szCs w:val="24"/>
          <w:lang w:val="lv-LV" w:eastAsia="lv-LV"/>
        </w:rPr>
        <w:t xml:space="preserve"> un spēkā esošiem normatīvajiem aktiem atbilstoša veikšana.</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Visi </w:t>
      </w:r>
      <w:r w:rsidR="00970A5C">
        <w:rPr>
          <w:rFonts w:ascii="Times New Roman" w:eastAsia="Times New Roman" w:hAnsi="Times New Roman" w:cs="Times New Roman"/>
          <w:sz w:val="24"/>
          <w:szCs w:val="24"/>
          <w:lang w:val="lv-LV" w:eastAsia="lv-LV"/>
        </w:rPr>
        <w:t xml:space="preserve">kārtējie </w:t>
      </w:r>
      <w:r w:rsidRPr="00D22F0A">
        <w:rPr>
          <w:rFonts w:ascii="Times New Roman" w:eastAsia="Times New Roman" w:hAnsi="Times New Roman" w:cs="Times New Roman"/>
          <w:sz w:val="24"/>
          <w:szCs w:val="24"/>
          <w:lang w:val="lv-LV" w:eastAsia="lv-LV"/>
        </w:rPr>
        <w:t xml:space="preserve">maksājumi tiek veikti ar pārskaitījumu </w:t>
      </w:r>
      <w:r w:rsidR="00DE7AC1" w:rsidRPr="00970A5C">
        <w:rPr>
          <w:rFonts w:ascii="Times New Roman" w:eastAsia="Times New Roman" w:hAnsi="Times New Roman" w:cs="Times New Roman"/>
          <w:sz w:val="24"/>
          <w:szCs w:val="24"/>
          <w:lang w:val="lv-LV" w:eastAsia="lv-LV"/>
        </w:rPr>
        <w:t>30</w:t>
      </w:r>
      <w:r w:rsidRPr="00970A5C">
        <w:rPr>
          <w:rFonts w:ascii="Times New Roman" w:eastAsia="Times New Roman" w:hAnsi="Times New Roman" w:cs="Times New Roman"/>
          <w:sz w:val="24"/>
          <w:szCs w:val="24"/>
          <w:lang w:val="lv-LV" w:eastAsia="lv-LV"/>
        </w:rPr>
        <w:t xml:space="preserve"> (</w:t>
      </w:r>
      <w:r w:rsidR="00DE7AC1" w:rsidRPr="00970A5C">
        <w:rPr>
          <w:rFonts w:ascii="Times New Roman" w:eastAsia="Times New Roman" w:hAnsi="Times New Roman" w:cs="Times New Roman"/>
          <w:sz w:val="24"/>
          <w:szCs w:val="24"/>
          <w:lang w:val="lv-LV" w:eastAsia="lv-LV"/>
        </w:rPr>
        <w:t>trīs</w:t>
      </w:r>
      <w:r w:rsidRPr="00970A5C">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w:t>
      </w:r>
      <w:r w:rsidR="00DE7AC1" w:rsidRPr="00D22F0A">
        <w:rPr>
          <w:rFonts w:ascii="Times New Roman" w:eastAsia="Times New Roman" w:hAnsi="Times New Roman" w:cs="Times New Roman"/>
          <w:sz w:val="24"/>
          <w:szCs w:val="24"/>
          <w:lang w:val="lv-LV" w:eastAsia="lv-LV"/>
        </w:rPr>
        <w:t>kalendāro</w:t>
      </w:r>
      <w:r w:rsidR="00BE6FBD"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dienu laikā no brīža, kad Projekta vadītājs ir saņēmis pareizi sagatavotus samaksas dokumentus par izpildīto Darbu attiecīgajā mēnesī.</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961C07" w:rsidRPr="00D22F0A"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48" w:name="_Toc85449948"/>
      <w:bookmarkStart w:id="149" w:name="_Toc165081870"/>
      <w:bookmarkStart w:id="150" w:name="_Toc226791159"/>
    </w:p>
    <w:p w:rsidR="00961C07" w:rsidRPr="00D22F0A"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151" w:name="_Toc165081868"/>
      <w:bookmarkStart w:id="152" w:name="_Toc226791157"/>
      <w:r w:rsidRPr="00D22F0A">
        <w:rPr>
          <w:rFonts w:ascii="Times New Roman" w:eastAsia="Times New Roman" w:hAnsi="Times New Roman" w:cs="Times New Roman"/>
          <w:b/>
          <w:bCs/>
          <w:sz w:val="24"/>
          <w:szCs w:val="24"/>
          <w:lang w:val="lv-LV" w:eastAsia="lv-LV"/>
        </w:rPr>
        <w:t>3.Līgumā noteiktie termiņi</w:t>
      </w:r>
    </w:p>
    <w:p w:rsidR="00961C07" w:rsidRPr="00D22F0A"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D22F0A">
        <w:rPr>
          <w:rFonts w:ascii="Times New Roman" w:eastAsia="Times New Roman" w:hAnsi="Times New Roman" w:cs="Times New Roman"/>
          <w:iCs/>
          <w:sz w:val="24"/>
          <w:szCs w:val="24"/>
          <w:lang w:val="lv-LV" w:eastAsia="lv-LV"/>
        </w:rPr>
        <w:t>visu</w:t>
      </w:r>
      <w:r w:rsidRPr="00D22F0A">
        <w:rPr>
          <w:rFonts w:ascii="Times New Roman" w:eastAsia="Times New Roman" w:hAnsi="Times New Roman" w:cs="Times New Roman"/>
          <w:sz w:val="24"/>
          <w:szCs w:val="24"/>
          <w:lang w:val="lv-LV" w:eastAsia="lv-LV"/>
        </w:rPr>
        <w:t xml:space="preserve"> no tā izrietošo Pušu saistību pilnīgai izpildei un tiesību izlietošanai.</w:t>
      </w:r>
      <w:r w:rsidR="00970A5C">
        <w:rPr>
          <w:rFonts w:ascii="Times New Roman" w:eastAsia="Times New Roman" w:hAnsi="Times New Roman" w:cs="Times New Roman"/>
          <w:sz w:val="24"/>
          <w:szCs w:val="24"/>
          <w:lang w:val="lv-LV" w:eastAsia="lv-LV"/>
        </w:rPr>
        <w:t xml:space="preserve"> </w:t>
      </w:r>
      <w:r w:rsidR="00970A5C" w:rsidRPr="00970A5C">
        <w:rPr>
          <w:rFonts w:ascii="Times New Roman" w:eastAsia="Times New Roman" w:hAnsi="Times New Roman" w:cs="Times New Roman"/>
          <w:b/>
          <w:sz w:val="24"/>
          <w:szCs w:val="24"/>
          <w:lang w:val="lv-LV" w:eastAsia="lv-LV"/>
        </w:rPr>
        <w:t>Darbi Izpildītājam jāpabeidz</w:t>
      </w:r>
      <w:r w:rsidR="00970A5C">
        <w:rPr>
          <w:rFonts w:ascii="Times New Roman" w:eastAsia="Times New Roman" w:hAnsi="Times New Roman" w:cs="Times New Roman"/>
          <w:sz w:val="24"/>
          <w:szCs w:val="24"/>
          <w:lang w:val="lv-LV" w:eastAsia="lv-LV"/>
        </w:rPr>
        <w:t xml:space="preserve"> </w:t>
      </w:r>
      <w:r w:rsidR="00970A5C" w:rsidRPr="00D22F0A">
        <w:rPr>
          <w:rFonts w:ascii="Times New Roman" w:eastAsia="Times New Roman" w:hAnsi="Times New Roman" w:cs="Times New Roman"/>
          <w:b/>
          <w:sz w:val="24"/>
          <w:szCs w:val="24"/>
          <w:lang w:val="lv-LV"/>
        </w:rPr>
        <w:t>līdz 2020.gada 31.decembrim, (</w:t>
      </w:r>
      <w:r w:rsidR="00444A40">
        <w:rPr>
          <w:rFonts w:ascii="Times New Roman" w:eastAsia="Times New Roman" w:hAnsi="Times New Roman" w:cs="Times New Roman"/>
          <w:b/>
          <w:sz w:val="24"/>
          <w:szCs w:val="24"/>
          <w:lang w:val="lv-LV"/>
        </w:rPr>
        <w:t xml:space="preserve">ieskaitot </w:t>
      </w:r>
      <w:r w:rsidR="00970A5C" w:rsidRPr="00D22F0A">
        <w:rPr>
          <w:rFonts w:ascii="Times New Roman" w:eastAsia="Times New Roman" w:hAnsi="Times New Roman" w:cs="Times New Roman"/>
          <w:b/>
          <w:sz w:val="24"/>
          <w:szCs w:val="24"/>
          <w:lang w:val="lv-LV"/>
        </w:rPr>
        <w:t>nepieciešamos tehnoloģiskos pārtraukumus)</w:t>
      </w:r>
      <w:r w:rsidR="00970A5C" w:rsidRPr="00D22F0A">
        <w:rPr>
          <w:rFonts w:ascii="Times New Roman" w:eastAsia="Calibri" w:hAnsi="Times New Roman" w:cs="Times New Roman"/>
          <w:b/>
          <w:sz w:val="24"/>
          <w:szCs w:val="24"/>
          <w:lang w:val="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3.2.</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w:t>
      </w:r>
      <w:r w:rsidR="00444A40">
        <w:rPr>
          <w:rFonts w:ascii="Times New Roman" w:eastAsia="Times New Roman" w:hAnsi="Times New Roman" w:cs="Times New Roman"/>
          <w:sz w:val="24"/>
          <w:szCs w:val="24"/>
          <w:lang w:val="lv-LV" w:eastAsia="lv-LV"/>
        </w:rPr>
        <w:t>14</w:t>
      </w:r>
      <w:r w:rsidRPr="00D22F0A">
        <w:rPr>
          <w:rFonts w:ascii="Times New Roman" w:eastAsia="Times New Roman" w:hAnsi="Times New Roman" w:cs="Times New Roman"/>
          <w:sz w:val="24"/>
          <w:szCs w:val="24"/>
          <w:lang w:val="lv-LV" w:eastAsia="lv-LV"/>
        </w:rPr>
        <w:t xml:space="preserve"> (</w:t>
      </w:r>
      <w:r w:rsidR="00444A40">
        <w:rPr>
          <w:rFonts w:ascii="Times New Roman" w:eastAsia="Times New Roman" w:hAnsi="Times New Roman" w:cs="Times New Roman"/>
          <w:sz w:val="24"/>
          <w:szCs w:val="24"/>
          <w:lang w:val="lv-LV" w:eastAsia="lv-LV"/>
        </w:rPr>
        <w:t>četrpadsmit</w:t>
      </w:r>
      <w:r w:rsidRPr="00D22F0A">
        <w:rPr>
          <w:rFonts w:ascii="Times New Roman" w:eastAsia="Times New Roman" w:hAnsi="Times New Roman" w:cs="Times New Roman"/>
          <w:sz w:val="24"/>
          <w:szCs w:val="24"/>
          <w:lang w:val="lv-LV" w:eastAsia="lv-LV"/>
        </w:rPr>
        <w:t xml:space="preserve">) darba dienu laikā pēc būvvaldes akcepta saņemšanas. </w:t>
      </w:r>
    </w:p>
    <w:p w:rsidR="00961C07" w:rsidRPr="00D22F0A"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 xml:space="preserve">3.3. Izpildītājam jāuzsāk Darbs būves vietā ne vēlāk kā </w:t>
      </w:r>
      <w:r w:rsidRPr="00D22F0A">
        <w:rPr>
          <w:rFonts w:ascii="Times New Roman" w:eastAsia="Times New Roman" w:hAnsi="Times New Roman" w:cs="Times New Roman"/>
          <w:b/>
          <w:sz w:val="24"/>
          <w:szCs w:val="24"/>
          <w:lang w:val="lv-LV" w:eastAsia="lv-LV"/>
        </w:rPr>
        <w:t>14 (četrpadsmit)</w:t>
      </w:r>
      <w:r w:rsidRPr="00D22F0A">
        <w:rPr>
          <w:rFonts w:ascii="Times New Roman" w:eastAsia="Times New Roman" w:hAnsi="Times New Roman" w:cs="Times New Roman"/>
          <w:sz w:val="24"/>
          <w:szCs w:val="24"/>
          <w:lang w:val="lv-LV" w:eastAsia="lv-LV"/>
        </w:rPr>
        <w:t xml:space="preserve"> dienu laikā no </w:t>
      </w:r>
      <w:r w:rsidR="00444A40" w:rsidRPr="00D22F0A">
        <w:rPr>
          <w:rFonts w:ascii="Times New Roman" w:eastAsia="Times New Roman" w:hAnsi="Times New Roman" w:cs="Times New Roman"/>
          <w:sz w:val="24"/>
          <w:szCs w:val="24"/>
          <w:lang w:val="lv-LV" w:eastAsia="lv-LV"/>
        </w:rPr>
        <w:t>būvvaldes akcepta saņemšanas</w:t>
      </w:r>
      <w:r w:rsidRPr="00D22F0A">
        <w:rPr>
          <w:rFonts w:ascii="Times New Roman" w:eastAsia="Times New Roman" w:hAnsi="Times New Roman" w:cs="Times New Roman"/>
          <w:sz w:val="24"/>
          <w:szCs w:val="24"/>
          <w:lang w:val="lv-LV" w:eastAsia="lv-LV"/>
        </w:rPr>
        <w:t xml:space="preserve">. </w:t>
      </w:r>
    </w:p>
    <w:p w:rsidR="006370E4" w:rsidRPr="00D22F0A" w:rsidRDefault="006370E4"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xml:space="preserve">3.3.1. Ja Darbus nevar uzsākt Līguma </w:t>
      </w:r>
      <w:r w:rsidR="007C76A7" w:rsidRPr="00D22F0A">
        <w:rPr>
          <w:rFonts w:ascii="Times New Roman" w:eastAsia="Times New Roman" w:hAnsi="Times New Roman" w:cs="Times New Roman"/>
          <w:sz w:val="24"/>
          <w:szCs w:val="24"/>
          <w:lang w:val="lv-LV" w:eastAsia="lv-LV"/>
        </w:rPr>
        <w:t>3.3</w:t>
      </w:r>
      <w:r w:rsidRPr="00D22F0A">
        <w:rPr>
          <w:rFonts w:ascii="Times New Roman" w:eastAsia="Times New Roman" w:hAnsi="Times New Roman" w:cs="Times New Roman"/>
          <w:sz w:val="24"/>
          <w:szCs w:val="24"/>
          <w:lang w:val="lv-LV" w:eastAsia="lv-LV"/>
        </w:rPr>
        <w:t xml:space="preserve">.apakšpunktā noteiktajā termiņā tehnoloģisku apsvērumu dēļ, Līdzēji sastāda aktu, norādot paredzamos darbu uzsākšanas termiņus.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3.4. Izpildītājam darbi jāpabeidz </w:t>
      </w:r>
      <w:r w:rsidR="00444A40">
        <w:rPr>
          <w:rFonts w:ascii="Times New Roman" w:eastAsia="Times New Roman" w:hAnsi="Times New Roman" w:cs="Times New Roman"/>
          <w:sz w:val="24"/>
          <w:szCs w:val="24"/>
          <w:lang w:val="lv-LV" w:eastAsia="lv-LV"/>
        </w:rPr>
        <w:t>līdz līguma 3.1.punktā noteiktam termiņam</w:t>
      </w:r>
      <w:r w:rsidRPr="00D22F0A">
        <w:rPr>
          <w:rFonts w:ascii="Times New Roman" w:eastAsia="Times New Roman" w:hAnsi="Times New Roman" w:cs="Times New Roman"/>
          <w:b/>
          <w:sz w:val="24"/>
          <w:szCs w:val="24"/>
          <w:lang w:val="lv-LV" w:eastAsia="lv-LV"/>
        </w:rPr>
        <w:t xml:space="preserve"> </w:t>
      </w:r>
      <w:r w:rsidR="00444A40">
        <w:rPr>
          <w:rFonts w:ascii="Times New Roman" w:eastAsia="Times New Roman" w:hAnsi="Times New Roman" w:cs="Times New Roman"/>
          <w:b/>
          <w:sz w:val="24"/>
          <w:szCs w:val="24"/>
          <w:lang w:val="lv-LV" w:eastAsia="lv-LV"/>
        </w:rPr>
        <w:t>ie</w:t>
      </w:r>
      <w:r w:rsidR="00BE6FBD" w:rsidRPr="00D22F0A">
        <w:rPr>
          <w:rFonts w:ascii="Times New Roman" w:eastAsia="Times New Roman" w:hAnsi="Times New Roman" w:cs="Times New Roman"/>
          <w:b/>
          <w:bCs/>
          <w:sz w:val="24"/>
          <w:szCs w:val="24"/>
          <w:lang w:val="lv-LV"/>
        </w:rPr>
        <w:t xml:space="preserve">skaitot </w:t>
      </w:r>
      <w:r w:rsidR="00444A40">
        <w:rPr>
          <w:rFonts w:ascii="Times New Roman" w:eastAsia="Times New Roman" w:hAnsi="Times New Roman" w:cs="Times New Roman"/>
          <w:b/>
          <w:bCs/>
          <w:sz w:val="24"/>
          <w:szCs w:val="24"/>
          <w:lang w:val="lv-LV"/>
        </w:rPr>
        <w:t xml:space="preserve">visus </w:t>
      </w:r>
      <w:r w:rsidR="00BE6FBD" w:rsidRPr="00D22F0A">
        <w:rPr>
          <w:rFonts w:ascii="Times New Roman" w:eastAsia="Times New Roman" w:hAnsi="Times New Roman" w:cs="Times New Roman"/>
          <w:b/>
          <w:bCs/>
          <w:sz w:val="24"/>
          <w:szCs w:val="24"/>
          <w:lang w:val="lv-LV"/>
        </w:rPr>
        <w:t>tehnoloģiskos pārtraukumus</w:t>
      </w:r>
      <w:r w:rsidRPr="00D22F0A">
        <w:rPr>
          <w:rFonts w:ascii="Times New Roman" w:eastAsia="Times New Roman" w:hAnsi="Times New Roman" w:cs="Times New Roman"/>
          <w:b/>
          <w:bCs/>
          <w:sz w:val="24"/>
          <w:szCs w:val="24"/>
          <w:lang w:val="lv-LV"/>
        </w:rPr>
        <w:t>.</w:t>
      </w:r>
      <w:r w:rsidRPr="00D22F0A">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5A0241" w:rsidRPr="00D22F0A">
        <w:rPr>
          <w:rFonts w:ascii="Times New Roman" w:eastAsia="Times New Roman" w:hAnsi="Times New Roman" w:cs="Times New Roman"/>
          <w:sz w:val="24"/>
          <w:szCs w:val="24"/>
          <w:lang w:val="lv-LV" w:eastAsia="lv-LV"/>
        </w:rPr>
        <w:t>tīti ar veicamo darbu specifiku,</w:t>
      </w:r>
      <w:r w:rsidRPr="00D22F0A">
        <w:rPr>
          <w:rFonts w:ascii="Times New Roman" w:eastAsia="Times New Roman" w:hAnsi="Times New Roman" w:cs="Times New Roman"/>
          <w:sz w:val="24"/>
          <w:szCs w:val="24"/>
          <w:lang w:val="lv-LV" w:eastAsia="lv-LV"/>
        </w:rPr>
        <w:t xml:space="preserve"> turpmāk Līgumā – </w:t>
      </w:r>
      <w:r w:rsidRPr="00D22F0A">
        <w:rPr>
          <w:rFonts w:ascii="Times New Roman" w:eastAsia="Times New Roman" w:hAnsi="Times New Roman" w:cs="Times New Roman"/>
          <w:i/>
          <w:sz w:val="24"/>
          <w:szCs w:val="24"/>
          <w:lang w:val="lv-LV" w:eastAsia="lv-LV"/>
        </w:rPr>
        <w:t>“Būvdarbu izpildes termiņš”</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3.4</w:t>
      </w:r>
      <w:r w:rsidR="00DF25F7" w:rsidRPr="00D22F0A">
        <w:rPr>
          <w:rFonts w:ascii="Times New Roman" w:eastAsia="Times New Roman" w:hAnsi="Times New Roman" w:cs="Times New Roman"/>
          <w:sz w:val="24"/>
          <w:szCs w:val="24"/>
          <w:vertAlign w:val="superscript"/>
          <w:lang w:val="lv-LV" w:eastAsia="lv-LV"/>
        </w:rPr>
        <w:t>1</w:t>
      </w:r>
      <w:r w:rsidRPr="00D22F0A">
        <w:rPr>
          <w:rFonts w:ascii="Times New Roman" w:eastAsia="Times New Roman" w:hAnsi="Times New Roman" w:cs="Times New Roman"/>
          <w:sz w:val="24"/>
          <w:szCs w:val="24"/>
          <w:lang w:val="lv-LV" w:eastAsia="lv-LV"/>
        </w:rPr>
        <w:t xml:space="preserve">. Izpildītājam </w:t>
      </w:r>
      <w:r w:rsidRPr="00D22F0A">
        <w:rPr>
          <w:rFonts w:ascii="Times New Roman" w:eastAsia="Times New Roman" w:hAnsi="Times New Roman" w:cs="Times New Roman"/>
          <w:iCs/>
          <w:sz w:val="24"/>
          <w:szCs w:val="24"/>
          <w:lang w:val="lv-LV" w:eastAsia="lv-LV"/>
        </w:rPr>
        <w:t xml:space="preserve">Būvdarbi jāveic </w:t>
      </w:r>
      <w:r w:rsidRPr="00D22F0A">
        <w:rPr>
          <w:rFonts w:ascii="Times New Roman" w:eastAsia="Times New Roman" w:hAnsi="Times New Roman" w:cs="Times New Roman"/>
          <w:sz w:val="24"/>
          <w:szCs w:val="24"/>
          <w:lang w:val="lv-LV" w:eastAsia="lv-LV"/>
        </w:rPr>
        <w:t xml:space="preserve">saskaņā ar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kalendāro grafiku, turpmāk – </w:t>
      </w:r>
      <w:r w:rsidR="00970A5C">
        <w:rPr>
          <w:rFonts w:ascii="Times New Roman" w:eastAsia="Times New Roman" w:hAnsi="Times New Roman" w:cs="Times New Roman"/>
          <w:i/>
          <w:sz w:val="24"/>
          <w:szCs w:val="24"/>
          <w:lang w:val="lv-LV" w:eastAsia="lv-LV"/>
        </w:rPr>
        <w:t>“Kalendārais grafiks”</w:t>
      </w:r>
      <w:r w:rsidRPr="00D22F0A">
        <w:rPr>
          <w:rFonts w:ascii="Times New Roman" w:eastAsia="Times New Roman" w:hAnsi="Times New Roman" w:cs="Times New Roman"/>
          <w:sz w:val="24"/>
          <w:szCs w:val="24"/>
          <w:lang w:val="lv-LV" w:eastAsia="lv-LV"/>
        </w:rPr>
        <w:t>, kas saskaņots ar Pasūtītāju.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3.5.Šajā līgumā noteiktos termiņus var izmainīt tikai pusēm par to savstarpēji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vienojoties, ja šādas izmaiņas ir objektīvi pamatotas.</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3.6. Izpildītājam</w:t>
      </w:r>
      <w:r w:rsidRPr="00D22F0A">
        <w:rPr>
          <w:rFonts w:ascii="Times New Roman" w:eastAsia="Times New Roman" w:hAnsi="Times New Roman" w:cs="Times New Roman"/>
          <w:sz w:val="24"/>
          <w:szCs w:val="24"/>
          <w:lang w:val="lv-LV" w:eastAsia="lv-LV"/>
        </w:rPr>
        <w:t xml:space="preserve"> nav tiesības pieprasīt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sz w:val="24"/>
          <w:szCs w:val="24"/>
          <w:lang w:val="lv-LV" w:eastAsia="lv-LV"/>
        </w:rPr>
        <w:t xml:space="preserve"> būtu varējis sagaidīt vai novērst.</w:t>
      </w:r>
    </w:p>
    <w:p w:rsidR="00961C07" w:rsidRPr="00D22F0A"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D22F0A">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w:t>
      </w:r>
      <w:r w:rsidR="0069756A" w:rsidRPr="00D22F0A">
        <w:rPr>
          <w:rFonts w:ascii="Times New Roman" w:eastAsia="Times New Roman" w:hAnsi="Times New Roman" w:cs="Times New Roman"/>
          <w:kern w:val="1"/>
          <w:sz w:val="24"/>
          <w:szCs w:val="24"/>
          <w:lang w:val="lv-LV" w:eastAsia="lv-LV"/>
        </w:rPr>
        <w:t xml:space="preserve"> un 11.6.</w:t>
      </w:r>
      <w:r w:rsidRPr="00D22F0A">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961C07" w:rsidRPr="00D22F0A"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3.8. Izpildītājs ir tiesīgs saņemt Darba pabeigšanas laika pagarinājumu, ja:</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liedz Izpildītājam piekļūšanu būvdarbu vietai pēc </w:t>
      </w:r>
      <w:r w:rsidR="00584415" w:rsidRPr="00D22F0A">
        <w:rPr>
          <w:rFonts w:ascii="Times New Roman" w:eastAsia="Times New Roman" w:hAnsi="Times New Roman" w:cs="Times New Roman"/>
          <w:sz w:val="24"/>
          <w:szCs w:val="24"/>
          <w:lang w:val="lv-LV" w:eastAsia="lv-LV"/>
        </w:rPr>
        <w:t>3</w:t>
      </w:r>
      <w:r w:rsidRPr="00D22F0A">
        <w:rPr>
          <w:rFonts w:ascii="Times New Roman" w:eastAsia="Times New Roman" w:hAnsi="Times New Roman" w:cs="Times New Roman"/>
          <w:sz w:val="24"/>
          <w:szCs w:val="24"/>
          <w:lang w:val="lv-LV" w:eastAsia="lv-LV"/>
        </w:rPr>
        <w:t>.3.punktā minētā nodošanas – pieņemšanas akta parakstīšanas datuma;</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Pr="00D22F0A"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961C07" w:rsidRPr="00E051CB" w:rsidRDefault="00961C07" w:rsidP="00E051CB">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r w:rsidR="00444A40">
        <w:rPr>
          <w:rFonts w:ascii="Times New Roman" w:eastAsia="Times New Roman" w:hAnsi="Times New Roman" w:cs="Times New Roman"/>
          <w:sz w:val="24"/>
          <w:szCs w:val="24"/>
          <w:lang w:val="lv-LV" w:eastAsia="lv-LV"/>
        </w:rPr>
        <w:t xml:space="preserve"> un/ vai tiek konstatēta nepieciešamība arheoloģiskās izpētes</w:t>
      </w:r>
      <w:r w:rsidR="00E051CB">
        <w:rPr>
          <w:rFonts w:ascii="Times New Roman" w:eastAsia="Times New Roman" w:hAnsi="Times New Roman" w:cs="Times New Roman"/>
          <w:sz w:val="24"/>
          <w:szCs w:val="24"/>
          <w:lang w:val="lv-LV" w:eastAsia="lv-LV"/>
        </w:rPr>
        <w:t xml:space="preserve"> darbu </w:t>
      </w:r>
      <w:r w:rsidR="00444A40" w:rsidRPr="00E051CB">
        <w:rPr>
          <w:rFonts w:ascii="Times New Roman" w:eastAsia="Times New Roman" w:hAnsi="Times New Roman" w:cs="Times New Roman"/>
          <w:sz w:val="24"/>
          <w:szCs w:val="24"/>
          <w:lang w:val="lv-LV" w:eastAsia="lv-LV"/>
        </w:rPr>
        <w:t>veikšan</w:t>
      </w:r>
      <w:r w:rsidR="00E051CB">
        <w:rPr>
          <w:rFonts w:ascii="Times New Roman" w:eastAsia="Times New Roman" w:hAnsi="Times New Roman" w:cs="Times New Roman"/>
          <w:sz w:val="24"/>
          <w:szCs w:val="24"/>
          <w:lang w:val="lv-LV" w:eastAsia="lv-LV"/>
        </w:rPr>
        <w:t>ai</w:t>
      </w:r>
      <w:r w:rsidR="00444A40" w:rsidRPr="00E051CB">
        <w:rPr>
          <w:rFonts w:ascii="Times New Roman" w:eastAsia="Times New Roman" w:hAnsi="Times New Roman" w:cs="Times New Roman"/>
          <w:sz w:val="24"/>
          <w:szCs w:val="24"/>
          <w:lang w:val="lv-LV" w:eastAsia="lv-LV"/>
        </w:rPr>
        <w:t>.</w:t>
      </w:r>
    </w:p>
    <w:p w:rsidR="0039209D" w:rsidRPr="00D22F0A" w:rsidRDefault="0039209D"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Būvdarbu sezonas laikā diennakts vidējā gaisa temperatūra ir zemāka par +5</w:t>
      </w:r>
      <w:r w:rsidRPr="00D22F0A">
        <w:rPr>
          <w:rFonts w:ascii="Times New Roman" w:eastAsia="Times New Roman" w:hAnsi="Times New Roman" w:cs="Times New Roman"/>
          <w:sz w:val="24"/>
          <w:szCs w:val="24"/>
          <w:vertAlign w:val="superscript"/>
          <w:lang w:val="lv-LV" w:eastAsia="lv-LV"/>
        </w:rPr>
        <w:t>o</w:t>
      </w:r>
      <w:r w:rsidRPr="00D22F0A">
        <w:rPr>
          <w:rFonts w:ascii="Times New Roman" w:eastAsia="Times New Roman" w:hAnsi="Times New Roman" w:cs="Times New Roman"/>
          <w:sz w:val="24"/>
          <w:szCs w:val="24"/>
          <w:lang w:val="lv-LV" w:eastAsia="lv-LV"/>
        </w:rPr>
        <w:t xml:space="preserve"> C.</w:t>
      </w:r>
    </w:p>
    <w:p w:rsidR="001D6590" w:rsidRPr="00D22F0A" w:rsidRDefault="001D6590"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Būvdarbu veikšanu ir kavējušas trešo personu darbības vai bezdarbība.</w:t>
      </w:r>
    </w:p>
    <w:p w:rsidR="007D23EB" w:rsidRPr="00D22F0A" w:rsidRDefault="0005061C" w:rsidP="00735FD5">
      <w:pPr>
        <w:pStyle w:val="ListParagraph"/>
        <w:numPr>
          <w:ilvl w:val="1"/>
          <w:numId w:val="39"/>
        </w:numPr>
        <w:jc w:val="both"/>
        <w:rPr>
          <w:rFonts w:ascii="Times New Roman" w:hAnsi="Times New Roman"/>
          <w:sz w:val="24"/>
          <w:szCs w:val="24"/>
          <w:lang w:eastAsia="lv-LV"/>
        </w:rPr>
      </w:pPr>
      <w:r w:rsidRPr="00D22F0A">
        <w:rPr>
          <w:rFonts w:ascii="Times New Roman" w:hAnsi="Times New Roman"/>
          <w:sz w:val="24"/>
          <w:szCs w:val="24"/>
          <w:lang w:eastAsia="lv-LV"/>
        </w:rPr>
        <w:t>Ja Darbu</w:t>
      </w:r>
      <w:r w:rsidR="00A117D5" w:rsidRPr="00D22F0A">
        <w:rPr>
          <w:rFonts w:ascii="Times New Roman" w:hAnsi="Times New Roman"/>
          <w:sz w:val="24"/>
          <w:szCs w:val="24"/>
          <w:lang w:eastAsia="lv-LV"/>
        </w:rPr>
        <w:t xml:space="preserve"> laiks tiek pagarināts, tad Izpildītājs pagarina Līguma nodrošinājuma termiņ</w:t>
      </w:r>
      <w:r w:rsidRPr="00D22F0A">
        <w:rPr>
          <w:rFonts w:ascii="Times New Roman" w:hAnsi="Times New Roman"/>
          <w:sz w:val="24"/>
          <w:szCs w:val="24"/>
          <w:lang w:eastAsia="lv-LV"/>
        </w:rPr>
        <w:t>u</w:t>
      </w:r>
      <w:r w:rsidR="00A117D5" w:rsidRPr="00D22F0A">
        <w:rPr>
          <w:rFonts w:ascii="Times New Roman" w:hAnsi="Times New Roman"/>
          <w:sz w:val="24"/>
          <w:szCs w:val="24"/>
          <w:lang w:eastAsia="lv-LV"/>
        </w:rPr>
        <w:t xml:space="preserve"> par tādu pašu </w:t>
      </w:r>
      <w:r w:rsidRPr="00D22F0A">
        <w:rPr>
          <w:rFonts w:ascii="Times New Roman" w:hAnsi="Times New Roman"/>
          <w:sz w:val="24"/>
          <w:szCs w:val="24"/>
          <w:lang w:eastAsia="lv-LV"/>
        </w:rPr>
        <w:t xml:space="preserve">laika posmu, kāds ir </w:t>
      </w:r>
      <w:r w:rsidR="00555571" w:rsidRPr="00D22F0A">
        <w:rPr>
          <w:rFonts w:ascii="Times New Roman" w:hAnsi="Times New Roman"/>
          <w:sz w:val="24"/>
          <w:szCs w:val="24"/>
          <w:lang w:eastAsia="lv-LV"/>
        </w:rPr>
        <w:t xml:space="preserve">Būvdarbu pagarinājuma termiņš. </w:t>
      </w:r>
    </w:p>
    <w:p w:rsidR="00961C07" w:rsidRPr="00D22F0A"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4.Līguma</w:t>
      </w:r>
      <w:r w:rsidRPr="00D22F0A">
        <w:rPr>
          <w:rFonts w:ascii="Times New Roman" w:eastAsia="Times New Roman" w:hAnsi="Times New Roman" w:cs="Times New Roman"/>
          <w:b/>
          <w:bCs/>
          <w:sz w:val="24"/>
          <w:szCs w:val="24"/>
          <w:lang w:val="lv-LV" w:eastAsia="lv-LV"/>
        </w:rPr>
        <w:t xml:space="preserve"> izpildes nodrošinājums</w:t>
      </w:r>
      <w:r w:rsidR="000557EE" w:rsidRPr="00D22F0A">
        <w:rPr>
          <w:rFonts w:ascii="Times New Roman" w:eastAsia="Times New Roman" w:hAnsi="Times New Roman" w:cs="Times New Roman"/>
          <w:b/>
          <w:bCs/>
          <w:sz w:val="24"/>
          <w:szCs w:val="24"/>
          <w:lang w:val="lv-LV" w:eastAsia="lv-LV"/>
        </w:rPr>
        <w:t xml:space="preserve"> </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4.1.Izpildītājs </w:t>
      </w:r>
      <w:r w:rsidR="00BE6FBD" w:rsidRPr="00D22F0A">
        <w:rPr>
          <w:rFonts w:ascii="Times New Roman" w:eastAsia="Times New Roman" w:hAnsi="Times New Roman" w:cs="Times New Roman"/>
          <w:sz w:val="24"/>
          <w:szCs w:val="24"/>
          <w:lang w:val="lv-LV" w:eastAsia="lv-LV"/>
        </w:rPr>
        <w:t>10</w:t>
      </w:r>
      <w:r w:rsidRPr="00D22F0A">
        <w:rPr>
          <w:rFonts w:ascii="Times New Roman" w:eastAsia="Times New Roman" w:hAnsi="Times New Roman" w:cs="Times New Roman"/>
          <w:sz w:val="24"/>
          <w:szCs w:val="24"/>
          <w:lang w:val="lv-LV" w:eastAsia="lv-LV"/>
        </w:rPr>
        <w:t xml:space="preserve"> (</w:t>
      </w:r>
      <w:r w:rsidR="00BE6FBD" w:rsidRPr="00D22F0A">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darba dienu laikā pēc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abpusējas parakstīšanas brīža iesniedz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nodrošinājumu 10 % (desmit) procentu apmērā</w:t>
      </w:r>
      <w:r w:rsidR="0068185D" w:rsidRPr="00D22F0A">
        <w:rPr>
          <w:rFonts w:ascii="Times New Roman" w:eastAsia="Times New Roman" w:hAnsi="Times New Roman" w:cs="Times New Roman"/>
          <w:sz w:val="24"/>
          <w:szCs w:val="24"/>
          <w:lang w:val="lv-LV" w:eastAsia="lv-LV"/>
        </w:rPr>
        <w:t xml:space="preserve"> no </w:t>
      </w:r>
      <w:r w:rsidR="006F5C57" w:rsidRPr="00970A5C">
        <w:rPr>
          <w:rFonts w:ascii="Times New Roman" w:eastAsia="Times New Roman" w:hAnsi="Times New Roman" w:cs="Times New Roman"/>
          <w:sz w:val="24"/>
          <w:szCs w:val="24"/>
          <w:lang w:val="lv-LV" w:eastAsia="lv-LV"/>
        </w:rPr>
        <w:t>Līgum</w:t>
      </w:r>
      <w:r w:rsidR="00DF25F7" w:rsidRPr="00970A5C">
        <w:rPr>
          <w:rFonts w:ascii="Times New Roman" w:eastAsia="Times New Roman" w:hAnsi="Times New Roman" w:cs="Times New Roman"/>
          <w:sz w:val="24"/>
          <w:szCs w:val="24"/>
          <w:lang w:val="lv-LV" w:eastAsia="lv-LV"/>
        </w:rPr>
        <w:t>a summas</w:t>
      </w:r>
      <w:r w:rsidR="0068185D" w:rsidRP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nodrošinājumu </w:t>
      </w:r>
      <w:r w:rsidRPr="00D22F0A">
        <w:rPr>
          <w:rFonts w:ascii="Times New Roman" w:eastAsia="Times New Roman" w:hAnsi="Times New Roman" w:cs="Times New Roman"/>
          <w:iCs/>
          <w:sz w:val="24"/>
          <w:szCs w:val="24"/>
          <w:lang w:val="lv-LV" w:eastAsia="lv-LV"/>
        </w:rPr>
        <w:t>Pasūtītājs</w:t>
      </w:r>
      <w:r w:rsidRPr="00D22F0A">
        <w:rPr>
          <w:rFonts w:ascii="Times New Roman" w:eastAsia="Times New Roman" w:hAnsi="Times New Roman" w:cs="Times New Roman"/>
          <w:sz w:val="24"/>
          <w:szCs w:val="24"/>
          <w:lang w:val="lv-LV" w:eastAsia="lv-LV"/>
        </w:rPr>
        <w:t xml:space="preserve"> ir tiesīgs izmantot, lai kompensētu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saistību neizpildes rezultātā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xml:space="preserve"> nodarītos zaudējumus. </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4.3.</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nodrošinājums ir bankas garantija vai apdrošināšanas polise, kuras saturs atbilst </w:t>
      </w:r>
      <w:r w:rsidRPr="00D22F0A">
        <w:rPr>
          <w:rFonts w:ascii="Times New Roman" w:eastAsia="Times New Roman" w:hAnsi="Times New Roman" w:cs="Times New Roman"/>
          <w:iCs/>
          <w:sz w:val="24"/>
          <w:szCs w:val="24"/>
          <w:lang w:val="lv-LV" w:eastAsia="lv-LV"/>
        </w:rPr>
        <w:t>Līgumam</w:t>
      </w:r>
      <w:r w:rsidRPr="00D22F0A">
        <w:rPr>
          <w:rFonts w:ascii="Times New Roman" w:eastAsia="Times New Roman" w:hAnsi="Times New Roman" w:cs="Times New Roman"/>
          <w:sz w:val="24"/>
          <w:szCs w:val="24"/>
          <w:lang w:val="lv-LV" w:eastAsia="lv-LV"/>
        </w:rPr>
        <w:t xml:space="preserve"> pievienotajai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nodrošinājuma formai (Līguma pielikums Nr.</w:t>
      </w:r>
      <w:r w:rsidR="00970A5C">
        <w:rPr>
          <w:rFonts w:ascii="Times New Roman" w:eastAsia="Times New Roman" w:hAnsi="Times New Roman" w:cs="Times New Roman"/>
          <w:sz w:val="24"/>
          <w:szCs w:val="24"/>
          <w:lang w:val="lv-LV" w:eastAsia="lv-LV"/>
        </w:rPr>
        <w:t>2</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4.4.</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nodrošinājumam ir jābūt spēkā no tā iesniegšanas brīža Pasūtītājam </w:t>
      </w:r>
      <w:r w:rsidRPr="00970A5C">
        <w:rPr>
          <w:rFonts w:ascii="Times New Roman" w:eastAsia="Times New Roman" w:hAnsi="Times New Roman" w:cs="Times New Roman"/>
          <w:sz w:val="24"/>
          <w:szCs w:val="24"/>
          <w:lang w:val="lv-LV" w:eastAsia="lv-LV"/>
        </w:rPr>
        <w:t xml:space="preserve">līdz </w:t>
      </w:r>
      <w:r w:rsidR="00187DF6" w:rsidRPr="00970A5C">
        <w:rPr>
          <w:rFonts w:ascii="Times New Roman" w:eastAsia="Times New Roman" w:hAnsi="Times New Roman" w:cs="Times New Roman"/>
          <w:sz w:val="24"/>
          <w:szCs w:val="24"/>
          <w:lang w:val="lv-LV" w:eastAsia="lv-LV"/>
        </w:rPr>
        <w:t>akta par pieņemšanu ekspluatācijā parakstīšanas dienai</w:t>
      </w:r>
      <w:r w:rsidRP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Ja </w:t>
      </w:r>
      <w:r w:rsidRPr="00D22F0A">
        <w:rPr>
          <w:rFonts w:ascii="Times New Roman" w:eastAsia="Times New Roman" w:hAnsi="Times New Roman" w:cs="Times New Roman"/>
          <w:iCs/>
          <w:sz w:val="24"/>
          <w:szCs w:val="24"/>
          <w:lang w:val="lv-LV" w:eastAsia="lv-LV"/>
        </w:rPr>
        <w:t xml:space="preserve">Izpildītājs </w:t>
      </w:r>
      <w:r w:rsidR="00C97EFC" w:rsidRPr="00D22F0A">
        <w:rPr>
          <w:rFonts w:ascii="Times New Roman" w:eastAsia="Times New Roman" w:hAnsi="Times New Roman" w:cs="Times New Roman"/>
          <w:sz w:val="24"/>
          <w:szCs w:val="24"/>
          <w:lang w:val="lv-LV" w:eastAsia="lv-LV"/>
        </w:rPr>
        <w:t xml:space="preserve">nepabeidz būvdarbus </w:t>
      </w:r>
      <w:r w:rsidRPr="00D22F0A">
        <w:rPr>
          <w:rFonts w:ascii="Times New Roman" w:eastAsia="Times New Roman" w:hAnsi="Times New Roman" w:cs="Times New Roman"/>
          <w:sz w:val="24"/>
          <w:szCs w:val="24"/>
          <w:lang w:val="lv-LV" w:eastAsia="lv-LV"/>
        </w:rPr>
        <w:t xml:space="preserve">saskaņā ar </w:t>
      </w:r>
      <w:r w:rsidRPr="00D22F0A">
        <w:rPr>
          <w:rFonts w:ascii="Times New Roman" w:eastAsia="Times New Roman" w:hAnsi="Times New Roman" w:cs="Times New Roman"/>
          <w:iCs/>
          <w:sz w:val="24"/>
          <w:szCs w:val="24"/>
          <w:lang w:val="lv-LV" w:eastAsia="lv-LV"/>
        </w:rPr>
        <w:t xml:space="preserve">Būvdarbu </w:t>
      </w:r>
      <w:r w:rsidRPr="00D22F0A">
        <w:rPr>
          <w:rFonts w:ascii="Times New Roman" w:eastAsia="Times New Roman" w:hAnsi="Times New Roman" w:cs="Times New Roman"/>
          <w:sz w:val="24"/>
          <w:szCs w:val="24"/>
          <w:lang w:val="lv-LV" w:eastAsia="lv-LV"/>
        </w:rPr>
        <w:t xml:space="preserve">izpildes kalendāro grafiku, tad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izpildes nodrošinājums jāpagarina.</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5.Apdrošināšana</w:t>
      </w:r>
    </w:p>
    <w:p w:rsidR="00961C07" w:rsidRPr="00D22F0A"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5.1. Izpildītājs </w:t>
      </w:r>
      <w:r w:rsidR="00BE6FBD" w:rsidRPr="00D22F0A">
        <w:rPr>
          <w:rFonts w:ascii="Times New Roman" w:eastAsia="Times New Roman" w:hAnsi="Times New Roman" w:cs="Times New Roman"/>
          <w:iCs/>
          <w:sz w:val="24"/>
          <w:szCs w:val="24"/>
          <w:lang w:val="lv-LV" w:eastAsia="lv-LV"/>
        </w:rPr>
        <w:t>5 (piecu) darba dienu laikā no līguma noslēgšanas brīža</w:t>
      </w:r>
      <w:r w:rsidRPr="00D22F0A">
        <w:rPr>
          <w:rFonts w:ascii="Times New Roman" w:eastAsia="Times New Roman" w:hAnsi="Times New Roman" w:cs="Times New Roman"/>
          <w:iCs/>
          <w:sz w:val="24"/>
          <w:szCs w:val="24"/>
          <w:lang w:val="lv-LV" w:eastAsia="lv-LV"/>
        </w:rPr>
        <w:t xml:space="preserve"> iesniedz Pasūtītājam </w:t>
      </w:r>
      <w:r w:rsidRPr="00D22F0A">
        <w:rPr>
          <w:rFonts w:ascii="Times New Roman" w:eastAsia="Times New Roman" w:hAnsi="Times New Roman" w:cs="Times New Roman"/>
          <w:sz w:val="24"/>
          <w:szCs w:val="24"/>
          <w:lang w:val="lv-LV" w:eastAsia="lv-LV"/>
        </w:rPr>
        <w:t xml:space="preserve">līguma par </w:t>
      </w:r>
      <w:r w:rsidRPr="00D22F0A">
        <w:rPr>
          <w:rFonts w:ascii="Times New Roman" w:eastAsia="Times New Roman" w:hAnsi="Times New Roman" w:cs="Times New Roman"/>
          <w:iCs/>
          <w:sz w:val="24"/>
          <w:szCs w:val="24"/>
          <w:lang w:val="lv-LV" w:eastAsia="lv-LV"/>
        </w:rPr>
        <w:lastRenderedPageBreak/>
        <w:t>Uzņēmēja</w:t>
      </w:r>
      <w:r w:rsidRPr="00D22F0A">
        <w:rPr>
          <w:rFonts w:ascii="Times New Roman" w:eastAsia="Times New Roman" w:hAnsi="Times New Roman" w:cs="Times New Roman"/>
          <w:sz w:val="24"/>
          <w:szCs w:val="24"/>
          <w:lang w:val="lv-LV" w:eastAsia="lv-LV"/>
        </w:rPr>
        <w:t xml:space="preserve"> </w:t>
      </w:r>
      <w:r w:rsidR="00E41BA9" w:rsidRPr="00D22F0A">
        <w:rPr>
          <w:rFonts w:ascii="Times New Roman" w:eastAsia="Times New Roman" w:hAnsi="Times New Roman" w:cs="Times New Roman"/>
          <w:sz w:val="24"/>
          <w:szCs w:val="24"/>
          <w:lang w:val="lv-LV" w:eastAsia="lv-LV"/>
        </w:rPr>
        <w:t xml:space="preserve">un tā piesaistīto </w:t>
      </w:r>
      <w:proofErr w:type="spellStart"/>
      <w:r w:rsidR="00E41BA9" w:rsidRPr="00D22F0A">
        <w:rPr>
          <w:rFonts w:ascii="Times New Roman" w:eastAsia="Times New Roman" w:hAnsi="Times New Roman" w:cs="Times New Roman"/>
          <w:sz w:val="24"/>
          <w:szCs w:val="24"/>
          <w:lang w:val="lv-LV" w:eastAsia="lv-LV"/>
        </w:rPr>
        <w:t>būvspeciālistu</w:t>
      </w:r>
      <w:proofErr w:type="spellEnd"/>
      <w:r w:rsidR="00E41BA9" w:rsidRPr="00D22F0A">
        <w:rPr>
          <w:rFonts w:ascii="Times New Roman" w:eastAsia="Times New Roman" w:hAnsi="Times New Roman" w:cs="Times New Roman"/>
          <w:sz w:val="24"/>
          <w:szCs w:val="24"/>
          <w:lang w:val="lv-LV" w:eastAsia="lv-LV"/>
        </w:rPr>
        <w:t xml:space="preserve">  un būvdarbu veicēju </w:t>
      </w:r>
      <w:r w:rsidRPr="00D22F0A">
        <w:rPr>
          <w:rFonts w:ascii="Times New Roman" w:eastAsia="Times New Roman" w:hAnsi="Times New Roman" w:cs="Times New Roman"/>
          <w:sz w:val="24"/>
          <w:szCs w:val="24"/>
          <w:lang w:val="lv-LV" w:eastAsia="lv-LV"/>
        </w:rPr>
        <w:t xml:space="preserve">civiltiesiskās atbildības apdrošināšanu Ministru kabineta 2014.gada 19.augusta noteikumos Nr.502 „Noteikumi par </w:t>
      </w:r>
      <w:proofErr w:type="spellStart"/>
      <w:r w:rsidRPr="00D22F0A">
        <w:rPr>
          <w:rFonts w:ascii="Times New Roman" w:eastAsia="Times New Roman" w:hAnsi="Times New Roman" w:cs="Times New Roman"/>
          <w:sz w:val="24"/>
          <w:szCs w:val="24"/>
          <w:lang w:val="lv-LV" w:eastAsia="lv-LV"/>
        </w:rPr>
        <w:t>būvspeciālistu</w:t>
      </w:r>
      <w:proofErr w:type="spellEnd"/>
      <w:r w:rsidRPr="00D22F0A">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iCs/>
          <w:sz w:val="24"/>
          <w:szCs w:val="24"/>
          <w:lang w:val="lv-LV" w:eastAsia="lv-LV"/>
        </w:rPr>
        <w:t>5.2.</w:t>
      </w:r>
      <w:r w:rsidRPr="00D22F0A">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961C07" w:rsidRPr="00D22F0A"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D22F0A"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5.5.</w:t>
      </w:r>
      <w:r w:rsidRPr="00D22F0A">
        <w:rPr>
          <w:rFonts w:ascii="Times New Roman" w:hAnsi="Times New Roman" w:cs="Times New Roman"/>
          <w:lang w:val="lv-LV"/>
        </w:rPr>
        <w:t xml:space="preserve"> </w:t>
      </w:r>
      <w:r w:rsidRPr="00D22F0A">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D22F0A"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5.6.</w:t>
      </w:r>
      <w:r w:rsidR="0068185D" w:rsidRPr="00D22F0A">
        <w:rPr>
          <w:rFonts w:ascii="Times New Roman" w:eastAsia="Times New Roman" w:hAnsi="Times New Roman" w:cs="Times New Roman"/>
          <w:bCs/>
          <w:sz w:val="24"/>
          <w:szCs w:val="24"/>
          <w:lang w:val="lv-LV" w:eastAsia="lv-LV"/>
        </w:rPr>
        <w:t xml:space="preserve"> </w:t>
      </w:r>
      <w:r w:rsidRPr="00D22F0A">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p>
    <w:p w:rsidR="0068185D" w:rsidRPr="00D22F0A"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D22F0A">
        <w:rPr>
          <w:rFonts w:ascii="Times New Roman" w:eastAsia="Times New Roman" w:hAnsi="Times New Roman" w:cs="Times New Roman"/>
          <w:bCs/>
          <w:sz w:val="24"/>
          <w:szCs w:val="24"/>
          <w:lang w:val="lv-LV" w:eastAsia="lv-LV"/>
        </w:rPr>
        <w:t xml:space="preserve">5.7. Būvdarbu </w:t>
      </w:r>
      <w:r w:rsidR="0068185D" w:rsidRPr="00D22F0A">
        <w:rPr>
          <w:rFonts w:ascii="Times New Roman" w:eastAsia="Times New Roman" w:hAnsi="Times New Roman" w:cs="Times New Roman"/>
          <w:bCs/>
          <w:sz w:val="24"/>
          <w:szCs w:val="24"/>
          <w:lang w:val="lv-LV" w:eastAsia="da-DK"/>
        </w:rPr>
        <w:t xml:space="preserve">garantijas laika </w:t>
      </w:r>
      <w:r w:rsidR="0068185D" w:rsidRPr="00D22F0A">
        <w:rPr>
          <w:rFonts w:ascii="Times New Roman" w:eastAsia="Times New Roman" w:hAnsi="Times New Roman" w:cs="Times New Roman"/>
          <w:bCs/>
          <w:sz w:val="24"/>
          <w:szCs w:val="24"/>
          <w:lang w:val="lv-LV" w:eastAsia="lv-LV"/>
        </w:rPr>
        <w:t xml:space="preserve">apdrošināšanu par apdrošināšanas summu, kas nav mazāka par </w:t>
      </w:r>
      <w:r w:rsidR="0068185D" w:rsidRPr="00D22F0A">
        <w:rPr>
          <w:rFonts w:ascii="Times New Roman" w:eastAsia="Times New Roman" w:hAnsi="Times New Roman" w:cs="Times New Roman"/>
          <w:bCs/>
          <w:sz w:val="24"/>
          <w:szCs w:val="24"/>
          <w:lang w:val="lv-LV" w:eastAsia="da-DK"/>
        </w:rPr>
        <w:t>5%</w:t>
      </w:r>
      <w:r w:rsidR="0068185D" w:rsidRPr="00D22F0A">
        <w:rPr>
          <w:rFonts w:ascii="Times New Roman" w:eastAsia="Times New Roman" w:hAnsi="Times New Roman" w:cs="Times New Roman"/>
          <w:sz w:val="24"/>
          <w:szCs w:val="24"/>
          <w:lang w:val="lv-LV"/>
        </w:rPr>
        <w:t xml:space="preserve"> (pieciem) procentiem no Līguma summas, kā apdrošināšanas atlīdzības saņēmēju norādot Pasūtītāju</w:t>
      </w:r>
      <w:r w:rsidR="00FB5D69" w:rsidRPr="00D22F0A">
        <w:rPr>
          <w:rFonts w:ascii="Times New Roman" w:eastAsia="Times New Roman" w:hAnsi="Times New Roman" w:cs="Times New Roman"/>
          <w:bCs/>
          <w:sz w:val="24"/>
          <w:szCs w:val="24"/>
          <w:lang w:val="lv-LV" w:eastAsia="lv-LV"/>
        </w:rPr>
        <w:t xml:space="preserve">, Izpildītājs iesniedz </w:t>
      </w:r>
      <w:r w:rsidR="00FB5D69" w:rsidRPr="00D22F0A">
        <w:rPr>
          <w:rFonts w:ascii="Times New Roman" w:eastAsia="Times New Roman" w:hAnsi="Times New Roman" w:cs="Times New Roman"/>
          <w:sz w:val="24"/>
          <w:szCs w:val="24"/>
          <w:lang w:val="lv-LV"/>
        </w:rPr>
        <w:t xml:space="preserve">10 (desmit) darba dienu laikā pēc </w:t>
      </w:r>
      <w:r w:rsidR="00BE6FBD" w:rsidRPr="00D22F0A">
        <w:rPr>
          <w:rFonts w:ascii="Times New Roman" w:eastAsia="Times New Roman" w:hAnsi="Times New Roman" w:cs="Times New Roman"/>
          <w:sz w:val="24"/>
          <w:szCs w:val="24"/>
          <w:lang w:val="lv-LV"/>
        </w:rPr>
        <w:t xml:space="preserve">akta par </w:t>
      </w:r>
      <w:r w:rsidR="00C97EFC" w:rsidRPr="00D22F0A">
        <w:rPr>
          <w:rFonts w:ascii="Times New Roman" w:eastAsia="Times New Roman" w:hAnsi="Times New Roman" w:cs="Times New Roman"/>
          <w:sz w:val="24"/>
          <w:szCs w:val="24"/>
          <w:lang w:val="lv-LV"/>
        </w:rPr>
        <w:t>būvdarbu pabeigšan</w:t>
      </w:r>
      <w:r w:rsidR="00BE6FBD" w:rsidRPr="00D22F0A">
        <w:rPr>
          <w:rFonts w:ascii="Times New Roman" w:eastAsia="Times New Roman" w:hAnsi="Times New Roman" w:cs="Times New Roman"/>
          <w:sz w:val="24"/>
          <w:szCs w:val="24"/>
          <w:lang w:val="lv-LV"/>
        </w:rPr>
        <w:t>u</w:t>
      </w:r>
      <w:r w:rsidR="00C97EFC" w:rsidRPr="00D22F0A">
        <w:rPr>
          <w:rFonts w:ascii="Times New Roman" w:eastAsia="Times New Roman" w:hAnsi="Times New Roman" w:cs="Times New Roman"/>
          <w:sz w:val="24"/>
          <w:szCs w:val="24"/>
          <w:lang w:val="lv-LV"/>
        </w:rPr>
        <w:t xml:space="preserve"> </w:t>
      </w:r>
      <w:r w:rsidR="00BE6FBD" w:rsidRPr="00D22F0A">
        <w:rPr>
          <w:rFonts w:ascii="Times New Roman" w:eastAsia="Times New Roman" w:hAnsi="Times New Roman" w:cs="Times New Roman"/>
          <w:sz w:val="24"/>
          <w:szCs w:val="24"/>
          <w:lang w:val="lv-LV"/>
        </w:rPr>
        <w:t xml:space="preserve">parakstīšanas </w:t>
      </w:r>
      <w:r w:rsidR="00FB5D69" w:rsidRPr="00D22F0A">
        <w:rPr>
          <w:rFonts w:ascii="Times New Roman" w:eastAsia="Times New Roman" w:hAnsi="Times New Roman" w:cs="Times New Roman"/>
          <w:sz w:val="24"/>
          <w:szCs w:val="24"/>
          <w:lang w:val="lv-LV"/>
        </w:rPr>
        <w:t>dienas.</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 xml:space="preserve">6. Izpildītāja tiesības un </w:t>
      </w:r>
      <w:r w:rsidRPr="00D22F0A">
        <w:rPr>
          <w:rFonts w:ascii="Times New Roman" w:eastAsia="Times New Roman" w:hAnsi="Times New Roman" w:cs="Times New Roman"/>
          <w:b/>
          <w:bCs/>
          <w:sz w:val="24"/>
          <w:szCs w:val="24"/>
          <w:lang w:val="lv-LV" w:eastAsia="lv-LV"/>
        </w:rPr>
        <w:t>pienākumi</w:t>
      </w:r>
    </w:p>
    <w:p w:rsidR="00961C07" w:rsidRPr="00D22F0A"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t>6.1. Izpildītājs apņemas:</w:t>
      </w:r>
    </w:p>
    <w:p w:rsidR="00961C07" w:rsidRPr="00D22F0A"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t xml:space="preserve">6.1.1. izpildīt Būvdarbus </w:t>
      </w:r>
      <w:r w:rsidR="00D94DF8" w:rsidRPr="00D22F0A">
        <w:rPr>
          <w:rFonts w:ascii="Times New Roman" w:eastAsia="Times New Roman" w:hAnsi="Times New Roman" w:cs="Times New Roman"/>
          <w:bCs/>
          <w:iCs/>
          <w:sz w:val="24"/>
          <w:szCs w:val="24"/>
          <w:lang w:val="lv-LV" w:eastAsia="lv-LV"/>
        </w:rPr>
        <w:t>ar kvalitatīviem</w:t>
      </w:r>
      <w:r w:rsidR="00414214" w:rsidRPr="00D22F0A">
        <w:rPr>
          <w:rFonts w:ascii="Times New Roman" w:eastAsia="Times New Roman" w:hAnsi="Times New Roman" w:cs="Times New Roman"/>
          <w:bCs/>
          <w:iCs/>
          <w:sz w:val="24"/>
          <w:szCs w:val="24"/>
          <w:lang w:val="lv-LV" w:eastAsia="lv-LV"/>
        </w:rPr>
        <w:t xml:space="preserve">, Latvijas Valsts </w:t>
      </w:r>
      <w:r w:rsidR="001D6590" w:rsidRPr="00970A5C">
        <w:rPr>
          <w:rFonts w:ascii="Times New Roman" w:eastAsia="Times New Roman" w:hAnsi="Times New Roman" w:cs="Times New Roman"/>
          <w:bCs/>
          <w:iCs/>
          <w:sz w:val="24"/>
          <w:szCs w:val="24"/>
          <w:lang w:val="lv-LV" w:eastAsia="lv-LV"/>
        </w:rPr>
        <w:t xml:space="preserve">vai </w:t>
      </w:r>
      <w:proofErr w:type="spellStart"/>
      <w:r w:rsidR="001D6590" w:rsidRPr="00970A5C">
        <w:rPr>
          <w:rFonts w:ascii="Times New Roman" w:eastAsia="Times New Roman" w:hAnsi="Times New Roman" w:cs="Times New Roman"/>
          <w:bCs/>
          <w:iCs/>
          <w:sz w:val="24"/>
          <w:szCs w:val="24"/>
          <w:lang w:val="lv-LV" w:eastAsia="lv-LV"/>
        </w:rPr>
        <w:t>ekvivalentirem</w:t>
      </w:r>
      <w:proofErr w:type="spellEnd"/>
      <w:r w:rsidR="001D6590" w:rsidRPr="00D22F0A">
        <w:rPr>
          <w:rFonts w:ascii="Times New Roman" w:eastAsia="Times New Roman" w:hAnsi="Times New Roman" w:cs="Times New Roman"/>
          <w:bCs/>
          <w:iCs/>
          <w:sz w:val="24"/>
          <w:szCs w:val="24"/>
          <w:lang w:val="lv-LV" w:eastAsia="lv-LV"/>
        </w:rPr>
        <w:t xml:space="preserve"> </w:t>
      </w:r>
      <w:r w:rsidR="00414214" w:rsidRPr="00D22F0A">
        <w:rPr>
          <w:rFonts w:ascii="Times New Roman" w:eastAsia="Times New Roman" w:hAnsi="Times New Roman" w:cs="Times New Roman"/>
          <w:bCs/>
          <w:iCs/>
          <w:sz w:val="24"/>
          <w:szCs w:val="24"/>
          <w:lang w:val="lv-LV" w:eastAsia="lv-LV"/>
        </w:rPr>
        <w:t>standartiem un normatīviem aktiem atbilstošiem</w:t>
      </w:r>
      <w:r w:rsidR="00D94DF8" w:rsidRPr="00D22F0A">
        <w:rPr>
          <w:rFonts w:ascii="Times New Roman" w:eastAsia="Times New Roman" w:hAnsi="Times New Roman" w:cs="Times New Roman"/>
          <w:bCs/>
          <w:iCs/>
          <w:sz w:val="24"/>
          <w:szCs w:val="24"/>
          <w:lang w:val="lv-LV" w:eastAsia="lv-LV"/>
        </w:rPr>
        <w:t xml:space="preserve"> būvizstrādājumiem</w:t>
      </w:r>
      <w:r w:rsidR="00414214" w:rsidRPr="00D22F0A">
        <w:rPr>
          <w:rFonts w:ascii="Times New Roman" w:eastAsia="Times New Roman" w:hAnsi="Times New Roman" w:cs="Times New Roman"/>
          <w:bCs/>
          <w:iCs/>
          <w:sz w:val="24"/>
          <w:szCs w:val="24"/>
          <w:lang w:val="lv-LV" w:eastAsia="lv-LV"/>
        </w:rPr>
        <w:t xml:space="preserve"> </w:t>
      </w:r>
      <w:r w:rsidRPr="00D22F0A">
        <w:rPr>
          <w:rFonts w:ascii="Times New Roman" w:eastAsia="Times New Roman" w:hAnsi="Times New Roman" w:cs="Times New Roman"/>
          <w:bCs/>
          <w:iCs/>
          <w:sz w:val="24"/>
          <w:szCs w:val="24"/>
          <w:lang w:val="lv-LV" w:eastAsia="lv-LV"/>
        </w:rPr>
        <w:t>Līgumā, būvprojektā un normatīvajos aktos noteiktajā kvalitātē un termiņā;</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bCs/>
          <w:iCs/>
          <w:sz w:val="24"/>
          <w:szCs w:val="24"/>
          <w:lang w:val="lv-LV" w:eastAsia="lv-LV"/>
        </w:rPr>
        <w:t xml:space="preserve">6.1.2. </w:t>
      </w:r>
      <w:r w:rsidRPr="00D22F0A">
        <w:rPr>
          <w:rFonts w:ascii="Times New Roman" w:eastAsia="Times New Roman" w:hAnsi="Times New Roman" w:cs="Times New Roman"/>
          <w:sz w:val="24"/>
          <w:szCs w:val="24"/>
          <w:lang w:val="lv-LV" w:eastAsia="lv-LV"/>
        </w:rPr>
        <w:t xml:space="preserve">patstāvīgi plānot, organizēt, vadīt un kontrolēt savu darbinieku un nolīgto </w:t>
      </w:r>
      <w:r w:rsidRPr="00D22F0A">
        <w:rPr>
          <w:rFonts w:ascii="Times New Roman" w:eastAsia="Times New Roman" w:hAnsi="Times New Roman" w:cs="Times New Roman"/>
          <w:bCs/>
          <w:sz w:val="24"/>
          <w:szCs w:val="24"/>
          <w:lang w:val="lv-LV" w:eastAsia="lv-LV"/>
        </w:rPr>
        <w:t>apakšuzņēmēju</w:t>
      </w:r>
      <w:r w:rsidRPr="00D22F0A">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A5561C" w:rsidRPr="00D22F0A">
        <w:rPr>
          <w:rFonts w:ascii="Times New Roman" w:eastAsia="Times New Roman" w:hAnsi="Times New Roman" w:cs="Times New Roman"/>
          <w:sz w:val="24"/>
          <w:szCs w:val="24"/>
          <w:lang w:val="lv-LV" w:eastAsia="lv-LV"/>
        </w:rPr>
        <w:t xml:space="preserve"> ( ja tiek piesaistīti)</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D22F0A">
        <w:rPr>
          <w:rFonts w:ascii="Times New Roman" w:eastAsia="Times New Roman" w:hAnsi="Times New Roman" w:cs="Times New Roman"/>
          <w:bCs/>
          <w:iCs/>
          <w:sz w:val="24"/>
          <w:szCs w:val="24"/>
          <w:lang w:val="lv-LV" w:eastAsia="lv-LV"/>
        </w:rPr>
        <w:t>6.1.3.</w:t>
      </w:r>
      <w:r w:rsidRPr="00D22F0A">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D22F0A">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6.1.5.</w:t>
      </w:r>
      <w:r w:rsidRPr="00D22F0A">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6.1.6. pēc savas iniciatīvas vai Pasūtītāja pieprasījuma nomai</w:t>
      </w:r>
      <w:r w:rsidR="00FB5D69" w:rsidRPr="00D22F0A">
        <w:rPr>
          <w:rFonts w:ascii="Times New Roman" w:eastAsia="Times New Roman" w:hAnsi="Times New Roman" w:cs="Times New Roman"/>
          <w:iCs/>
          <w:sz w:val="24"/>
          <w:szCs w:val="24"/>
          <w:lang w:val="lv-LV" w:eastAsia="lv-LV"/>
        </w:rPr>
        <w:t>nīt Būvdarbu veikšanā iesaistītā</w:t>
      </w:r>
      <w:r w:rsidRPr="00D22F0A">
        <w:rPr>
          <w:rFonts w:ascii="Times New Roman" w:eastAsia="Times New Roman" w:hAnsi="Times New Roman" w:cs="Times New Roman"/>
          <w:iCs/>
          <w:sz w:val="24"/>
          <w:szCs w:val="24"/>
          <w:lang w:val="lv-LV" w:eastAsia="lv-LV"/>
        </w:rPr>
        <w:t>s personas, uz kurām attiecināms kaut viens no Līguma 7.2.4.apakšpunkā minētajiem apstākļiem;</w:t>
      </w:r>
    </w:p>
    <w:p w:rsidR="00961C07" w:rsidRPr="00D22F0A"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6.1.7. </w:t>
      </w:r>
      <w:r w:rsidR="00B5371D" w:rsidRPr="00D22F0A">
        <w:rPr>
          <w:rFonts w:ascii="Times New Roman" w:eastAsia="Times New Roman" w:hAnsi="Times New Roman" w:cs="Times New Roman"/>
          <w:iCs/>
          <w:sz w:val="24"/>
          <w:szCs w:val="24"/>
          <w:lang w:val="lv-LV" w:eastAsia="lv-LV"/>
        </w:rPr>
        <w:t>Būvprojektā</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norādīto</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 xml:space="preserve">būvizstrādājumu vai </w:t>
      </w:r>
      <w:r w:rsidRPr="00D22F0A">
        <w:rPr>
          <w:rFonts w:ascii="Times New Roman" w:eastAsia="Times New Roman" w:hAnsi="Times New Roman" w:cs="Times New Roman"/>
          <w:iCs/>
          <w:sz w:val="24"/>
          <w:szCs w:val="24"/>
          <w:lang w:val="lv-LV" w:eastAsia="lv-LV"/>
        </w:rPr>
        <w:t xml:space="preserve">materiālu aizvietošanu ar ekvivalentiem </w:t>
      </w:r>
      <w:r w:rsidR="00B5371D" w:rsidRPr="00D22F0A">
        <w:rPr>
          <w:rFonts w:ascii="Times New Roman" w:eastAsia="Times New Roman" w:hAnsi="Times New Roman" w:cs="Times New Roman"/>
          <w:iCs/>
          <w:sz w:val="24"/>
          <w:szCs w:val="24"/>
          <w:lang w:val="lv-LV" w:eastAsia="lv-LV"/>
        </w:rPr>
        <w:t xml:space="preserve">būvizstrādājumiem vai </w:t>
      </w:r>
      <w:r w:rsidRPr="00D22F0A">
        <w:rPr>
          <w:rFonts w:ascii="Times New Roman" w:eastAsia="Times New Roman" w:hAnsi="Times New Roman" w:cs="Times New Roman"/>
          <w:iCs/>
          <w:sz w:val="24"/>
          <w:szCs w:val="24"/>
          <w:lang w:val="lv-LV" w:eastAsia="lv-LV"/>
        </w:rPr>
        <w:t xml:space="preserve">materiāliem pirms to izmantošanas </w:t>
      </w:r>
      <w:r w:rsidR="00B5371D" w:rsidRPr="00D22F0A">
        <w:rPr>
          <w:rFonts w:ascii="Times New Roman" w:eastAsia="Times New Roman" w:hAnsi="Times New Roman" w:cs="Times New Roman"/>
          <w:iCs/>
          <w:sz w:val="24"/>
          <w:szCs w:val="24"/>
          <w:lang w:val="lv-LV" w:eastAsia="lv-LV"/>
        </w:rPr>
        <w:t xml:space="preserve">savlaicīgi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saskaņot ar Pasūtītāju, Būvuzraugu un </w:t>
      </w:r>
      <w:proofErr w:type="spellStart"/>
      <w:r w:rsidRPr="00D22F0A">
        <w:rPr>
          <w:rFonts w:ascii="Times New Roman" w:eastAsia="Times New Roman" w:hAnsi="Times New Roman" w:cs="Times New Roman"/>
          <w:iCs/>
          <w:sz w:val="24"/>
          <w:szCs w:val="24"/>
          <w:lang w:val="lv-LV" w:eastAsia="lv-LV"/>
        </w:rPr>
        <w:t>Autoruzraugu</w:t>
      </w:r>
      <w:proofErr w:type="spellEnd"/>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 xml:space="preserve">sagatavojot būvizstrādājuma vai materiāla saskaņošanas aktu, kuram tiek pievienoti būvizstrādājuma vai materiālu ražotāja atbilstības </w:t>
      </w:r>
      <w:r w:rsidR="00B5371D" w:rsidRPr="00D22F0A">
        <w:rPr>
          <w:rFonts w:ascii="Times New Roman" w:eastAsia="Times New Roman" w:hAnsi="Times New Roman" w:cs="Times New Roman"/>
          <w:iCs/>
          <w:sz w:val="24"/>
          <w:szCs w:val="24"/>
          <w:lang w:val="lv-LV" w:eastAsia="lv-LV"/>
        </w:rPr>
        <w:lastRenderedPageBreak/>
        <w:t xml:space="preserve">sertifikāti, tehniskie dati un vizuālā informācija. Pēc pasūtītāja, </w:t>
      </w:r>
      <w:proofErr w:type="spellStart"/>
      <w:r w:rsidR="00B5371D" w:rsidRPr="00D22F0A">
        <w:rPr>
          <w:rFonts w:ascii="Times New Roman" w:eastAsia="Times New Roman" w:hAnsi="Times New Roman" w:cs="Times New Roman"/>
          <w:iCs/>
          <w:sz w:val="24"/>
          <w:szCs w:val="24"/>
          <w:lang w:val="lv-LV" w:eastAsia="lv-LV"/>
        </w:rPr>
        <w:t>autoruzrauga</w:t>
      </w:r>
      <w:proofErr w:type="spellEnd"/>
      <w:r w:rsidR="00B5371D" w:rsidRPr="00D22F0A">
        <w:rPr>
          <w:rFonts w:ascii="Times New Roman" w:eastAsia="Times New Roman" w:hAnsi="Times New Roman" w:cs="Times New Roman"/>
          <w:iCs/>
          <w:sz w:val="24"/>
          <w:szCs w:val="24"/>
          <w:lang w:val="lv-LV" w:eastAsia="lv-LV"/>
        </w:rPr>
        <w:t xml:space="preserve"> vai būvuzrauga pieprasījuma jāiesniedz būvizstrādājuma paraugs un</w:t>
      </w:r>
      <w:r w:rsidRPr="00D22F0A">
        <w:rPr>
          <w:rFonts w:ascii="Times New Roman" w:eastAsia="Times New Roman" w:hAnsi="Times New Roman" w:cs="Times New Roman"/>
          <w:iCs/>
          <w:sz w:val="24"/>
          <w:szCs w:val="24"/>
          <w:lang w:val="lv-LV" w:eastAsia="lv-LV"/>
        </w:rPr>
        <w:t xml:space="preserve"> </w:t>
      </w:r>
      <w:r w:rsidR="00B5371D" w:rsidRPr="00D22F0A">
        <w:rPr>
          <w:rFonts w:ascii="Times New Roman" w:eastAsia="Times New Roman" w:hAnsi="Times New Roman" w:cs="Times New Roman"/>
          <w:iCs/>
          <w:sz w:val="24"/>
          <w:szCs w:val="24"/>
          <w:lang w:val="lv-LV" w:eastAsia="lv-LV"/>
        </w:rPr>
        <w:t>jā</w:t>
      </w:r>
      <w:r w:rsidRPr="00D22F0A">
        <w:rPr>
          <w:rFonts w:ascii="Times New Roman" w:eastAsia="Times New Roman" w:hAnsi="Times New Roman" w:cs="Times New Roman"/>
          <w:iCs/>
          <w:sz w:val="24"/>
          <w:szCs w:val="24"/>
          <w:lang w:val="lv-LV" w:eastAsia="lv-LV"/>
        </w:rPr>
        <w:t xml:space="preserve">sedz visus izdevumus, kas radušies sakarā ar materiālu </w:t>
      </w:r>
      <w:r w:rsidR="00B5371D" w:rsidRPr="00D22F0A">
        <w:rPr>
          <w:rFonts w:ascii="Times New Roman" w:eastAsia="Times New Roman" w:hAnsi="Times New Roman" w:cs="Times New Roman"/>
          <w:iCs/>
          <w:sz w:val="24"/>
          <w:szCs w:val="24"/>
          <w:lang w:val="lv-LV" w:eastAsia="lv-LV"/>
        </w:rPr>
        <w:t xml:space="preserve">vai būvizstrādājumu </w:t>
      </w:r>
      <w:r w:rsidRPr="00D22F0A">
        <w:rPr>
          <w:rFonts w:ascii="Times New Roman" w:eastAsia="Times New Roman" w:hAnsi="Times New Roman" w:cs="Times New Roman"/>
          <w:iCs/>
          <w:sz w:val="24"/>
          <w:szCs w:val="24"/>
          <w:lang w:val="lv-LV" w:eastAsia="lv-LV"/>
        </w:rPr>
        <w:t xml:space="preserve">savstarpējās aizvietojamības izpēti;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6.1.8.</w:t>
      </w:r>
      <w:r w:rsidRPr="00D22F0A">
        <w:rPr>
          <w:rFonts w:ascii="Times New Roman" w:eastAsia="Times New Roman" w:hAnsi="Times New Roman" w:cs="Times New Roman"/>
          <w:iCs/>
          <w:sz w:val="24"/>
          <w:szCs w:val="24"/>
          <w:lang w:val="lv-LV" w:eastAsia="lv-LV"/>
        </w:rPr>
        <w:t xml:space="preserve">nodrošināt, lai Būvdarbus vadītu Pasūtītāja organizētajā iepirkuma procedūrā iesniegtajā piedāvājumā norādītais atbildīgais </w:t>
      </w:r>
      <w:r w:rsidR="008A58A9" w:rsidRPr="00D22F0A">
        <w:rPr>
          <w:rFonts w:ascii="Times New Roman" w:eastAsia="Times New Roman" w:hAnsi="Times New Roman" w:cs="Times New Roman"/>
          <w:iCs/>
          <w:sz w:val="24"/>
          <w:szCs w:val="24"/>
          <w:lang w:val="lv-LV" w:eastAsia="lv-LV"/>
        </w:rPr>
        <w:t>konservācijas/restaurācijas darbu</w:t>
      </w:r>
      <w:r w:rsidRPr="00D22F0A">
        <w:rPr>
          <w:rFonts w:ascii="Times New Roman" w:eastAsia="Times New Roman" w:hAnsi="Times New Roman" w:cs="Times New Roman"/>
          <w:iCs/>
          <w:sz w:val="24"/>
          <w:szCs w:val="24"/>
          <w:lang w:val="lv-LV" w:eastAsia="lv-LV"/>
        </w:rPr>
        <w:t xml:space="preserve"> vadītājs, atrodoties </w:t>
      </w:r>
      <w:r w:rsidRPr="00D22F0A">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D22F0A" w:rsidRDefault="00FB4402"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6.1.9</w:t>
      </w:r>
      <w:r w:rsidR="00961C07" w:rsidRPr="00D22F0A">
        <w:rPr>
          <w:rFonts w:ascii="Times New Roman" w:eastAsia="Times New Roman" w:hAnsi="Times New Roman" w:cs="Times New Roman"/>
          <w:sz w:val="24"/>
          <w:szCs w:val="24"/>
          <w:lang w:val="lv-LV" w:eastAsia="lv-LV"/>
        </w:rPr>
        <w:t xml:space="preserve">. uz sava rēķina veikt visas normatīvajos aktos noteiktās, pirms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uzsākšanas un </w:t>
      </w:r>
      <w:r w:rsidR="00961C07" w:rsidRPr="00D22F0A">
        <w:rPr>
          <w:rFonts w:ascii="Times New Roman" w:eastAsia="Times New Roman" w:hAnsi="Times New Roman" w:cs="Times New Roman"/>
          <w:iCs/>
          <w:sz w:val="24"/>
          <w:szCs w:val="24"/>
          <w:lang w:val="lv-LV" w:eastAsia="lv-LV"/>
        </w:rPr>
        <w:t xml:space="preserve">Būvdarbu </w:t>
      </w:r>
      <w:r w:rsidR="00961C07" w:rsidRPr="00D22F0A">
        <w:rPr>
          <w:rFonts w:ascii="Times New Roman" w:eastAsia="Times New Roman" w:hAnsi="Times New Roman" w:cs="Times New Roman"/>
          <w:sz w:val="24"/>
          <w:szCs w:val="24"/>
          <w:lang w:val="lv-LV" w:eastAsia="lv-LV"/>
        </w:rPr>
        <w:t xml:space="preserve">izpildes laikā veicamās materiālu un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kvalitātes pārbaudes, </w:t>
      </w:r>
      <w:r w:rsidR="00D23DA7" w:rsidRPr="00D22F0A">
        <w:rPr>
          <w:rFonts w:ascii="Times New Roman" w:eastAsia="Times New Roman" w:hAnsi="Times New Roman" w:cs="Times New Roman"/>
          <w:sz w:val="24"/>
          <w:szCs w:val="24"/>
          <w:lang w:val="lv-LV" w:eastAsia="lv-LV"/>
        </w:rPr>
        <w:t xml:space="preserve">pēc Pasūtītāja pieprasījuma </w:t>
      </w:r>
      <w:r w:rsidR="00961C07" w:rsidRPr="00D22F0A">
        <w:rPr>
          <w:rFonts w:ascii="Times New Roman" w:eastAsia="Times New Roman" w:hAnsi="Times New Roman" w:cs="Times New Roman"/>
          <w:sz w:val="24"/>
          <w:szCs w:val="24"/>
          <w:lang w:val="lv-LV" w:eastAsia="lv-LV"/>
        </w:rPr>
        <w:t xml:space="preserve">iesniegt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atskaites (protokolus, aktus) par visām veiktajām pārbaudēm</w:t>
      </w:r>
      <w:r w:rsidR="00D23DA7" w:rsidRPr="00D22F0A">
        <w:rPr>
          <w:rFonts w:ascii="Times New Roman" w:eastAsia="Times New Roman" w:hAnsi="Times New Roman" w:cs="Times New Roman"/>
          <w:sz w:val="24"/>
          <w:szCs w:val="24"/>
          <w:lang w:val="lv-LV" w:eastAsia="lv-LV"/>
        </w:rPr>
        <w:t>, būvdarbu gaitu u.c. ar būvdarbiem saistītiem jautājumiem</w:t>
      </w:r>
      <w:r w:rsidR="00961C07" w:rsidRPr="00D22F0A">
        <w:rPr>
          <w:rFonts w:ascii="Times New Roman" w:eastAsia="Times New Roman" w:hAnsi="Times New Roman" w:cs="Times New Roman"/>
          <w:sz w:val="24"/>
          <w:szCs w:val="24"/>
          <w:lang w:val="lv-LV" w:eastAsia="lv-LV"/>
        </w:rPr>
        <w:t xml:space="preserve">, kur tas nepieciešams, sastādīt segto darbu aktus; </w:t>
      </w:r>
    </w:p>
    <w:p w:rsidR="00961C07" w:rsidRPr="00D22F0A" w:rsidRDefault="00FB4402"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6.1.10</w:t>
      </w:r>
      <w:r w:rsidR="00961C07" w:rsidRPr="00D22F0A">
        <w:rPr>
          <w:rFonts w:ascii="Times New Roman" w:eastAsia="Times New Roman" w:hAnsi="Times New Roman" w:cs="Times New Roman"/>
          <w:sz w:val="24"/>
          <w:szCs w:val="24"/>
          <w:lang w:val="lv-LV" w:eastAsia="lv-LV"/>
        </w:rPr>
        <w:t xml:space="preserve">. ne vēlāk kā 5 (piecu) darba dienu laikā </w:t>
      </w:r>
      <w:proofErr w:type="spellStart"/>
      <w:r w:rsidR="00961C07" w:rsidRPr="00D22F0A">
        <w:rPr>
          <w:rFonts w:ascii="Times New Roman" w:eastAsia="Times New Roman" w:hAnsi="Times New Roman" w:cs="Times New Roman"/>
          <w:sz w:val="24"/>
          <w:szCs w:val="24"/>
          <w:lang w:val="lv-LV" w:eastAsia="lv-LV"/>
        </w:rPr>
        <w:t>rakstveidā</w:t>
      </w:r>
      <w:proofErr w:type="spellEnd"/>
      <w:r w:rsidR="00961C07" w:rsidRPr="00D22F0A">
        <w:rPr>
          <w:rFonts w:ascii="Times New Roman" w:eastAsia="Times New Roman" w:hAnsi="Times New Roman" w:cs="Times New Roman"/>
          <w:sz w:val="24"/>
          <w:szCs w:val="24"/>
          <w:lang w:val="lv-LV" w:eastAsia="lv-LV"/>
        </w:rPr>
        <w:t xml:space="preserve"> ziņot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par visiem apstākļiem, kas atklājušies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izpildes procesā un var radīt šķēršļus turpmākai </w:t>
      </w:r>
      <w:r w:rsidR="00961C07" w:rsidRPr="00D22F0A">
        <w:rPr>
          <w:rFonts w:ascii="Times New Roman" w:eastAsia="Times New Roman" w:hAnsi="Times New Roman" w:cs="Times New Roman"/>
          <w:iCs/>
          <w:sz w:val="24"/>
          <w:szCs w:val="24"/>
          <w:lang w:val="lv-LV" w:eastAsia="lv-LV"/>
        </w:rPr>
        <w:t xml:space="preserve">Būvdarbu </w:t>
      </w:r>
      <w:r w:rsidR="00961C07" w:rsidRPr="00D22F0A">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00961C07" w:rsidRPr="00D22F0A">
        <w:rPr>
          <w:rFonts w:ascii="Times New Roman" w:eastAsia="Times New Roman" w:hAnsi="Times New Roman" w:cs="Times New Roman"/>
          <w:iCs/>
          <w:sz w:val="24"/>
          <w:szCs w:val="24"/>
          <w:lang w:val="lv-LV" w:eastAsia="lv-LV"/>
        </w:rPr>
        <w:t>Izpildītājs</w:t>
      </w:r>
      <w:r w:rsidR="00961C07" w:rsidRPr="00D22F0A">
        <w:rPr>
          <w:rFonts w:ascii="Times New Roman" w:eastAsia="Times New Roman" w:hAnsi="Times New Roman" w:cs="Times New Roman"/>
          <w:sz w:val="24"/>
          <w:szCs w:val="24"/>
          <w:lang w:val="lv-LV" w:eastAsia="lv-LV"/>
        </w:rPr>
        <w:t xml:space="preserve"> minētajā termiņā nav par šādiem apstākļiem ziņojis </w:t>
      </w:r>
      <w:r w:rsidR="00961C07" w:rsidRPr="00D22F0A">
        <w:rPr>
          <w:rFonts w:ascii="Times New Roman" w:eastAsia="Times New Roman" w:hAnsi="Times New Roman" w:cs="Times New Roman"/>
          <w:iCs/>
          <w:sz w:val="24"/>
          <w:szCs w:val="24"/>
          <w:lang w:val="lv-LV" w:eastAsia="lv-LV"/>
        </w:rPr>
        <w:t>Pasūtītājam</w:t>
      </w:r>
      <w:r w:rsidR="00961C07" w:rsidRPr="00D22F0A">
        <w:rPr>
          <w:rFonts w:ascii="Times New Roman" w:eastAsia="Times New Roman" w:hAnsi="Times New Roman" w:cs="Times New Roman"/>
          <w:sz w:val="24"/>
          <w:szCs w:val="24"/>
          <w:lang w:val="lv-LV" w:eastAsia="lv-LV"/>
        </w:rPr>
        <w:t xml:space="preserve">, </w:t>
      </w:r>
      <w:r w:rsidR="00961C07" w:rsidRPr="00D22F0A">
        <w:rPr>
          <w:rFonts w:ascii="Times New Roman" w:eastAsia="Times New Roman" w:hAnsi="Times New Roman" w:cs="Times New Roman"/>
          <w:iCs/>
          <w:sz w:val="24"/>
          <w:szCs w:val="24"/>
          <w:lang w:val="lv-LV" w:eastAsia="lv-LV"/>
        </w:rPr>
        <w:t>Izpildītājs</w:t>
      </w:r>
      <w:r w:rsidR="00961C07" w:rsidRPr="00D22F0A">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w:t>
      </w:r>
      <w:r w:rsidR="00FB4402" w:rsidRPr="00D22F0A">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sz w:val="24"/>
          <w:szCs w:val="24"/>
          <w:lang w:val="lv-LV" w:eastAsia="lv-LV"/>
        </w:rPr>
        <w:t xml:space="preserve">. pilnā mērā atlīdzināt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izpildes laikā </w:t>
      </w:r>
      <w:r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sz w:val="24"/>
          <w:szCs w:val="24"/>
          <w:lang w:val="lv-LV" w:eastAsia="lv-LV"/>
        </w:rPr>
        <w:t>, trešajām personām vai apkārtējai videi nodarītos tiešos zaudējumus;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w:t>
      </w:r>
      <w:r w:rsidR="00FB4402" w:rsidRPr="00D22F0A">
        <w:rPr>
          <w:rFonts w:ascii="Times New Roman" w:eastAsia="Times New Roman" w:hAnsi="Times New Roman" w:cs="Times New Roman"/>
          <w:sz w:val="24"/>
          <w:szCs w:val="24"/>
          <w:lang w:val="lv-LV" w:eastAsia="lv-LV"/>
        </w:rPr>
        <w:t>2</w:t>
      </w:r>
      <w:r w:rsidRPr="00D22F0A">
        <w:rPr>
          <w:rFonts w:ascii="Times New Roman" w:eastAsia="Times New Roman" w:hAnsi="Times New Roman" w:cs="Times New Roman"/>
          <w:sz w:val="24"/>
          <w:szCs w:val="24"/>
          <w:lang w:val="lv-LV" w:eastAsia="lv-LV"/>
        </w:rPr>
        <w:t xml:space="preserve">.veicot </w:t>
      </w:r>
      <w:proofErr w:type="spellStart"/>
      <w:r w:rsidRPr="00D22F0A">
        <w:rPr>
          <w:rFonts w:ascii="Times New Roman" w:eastAsia="Times New Roman" w:hAnsi="Times New Roman" w:cs="Times New Roman"/>
          <w:iCs/>
          <w:sz w:val="24"/>
          <w:szCs w:val="24"/>
          <w:lang w:val="lv-LV" w:eastAsia="lv-LV"/>
        </w:rPr>
        <w:t>Būvdarbus</w:t>
      </w:r>
      <w:r w:rsidRPr="00D22F0A">
        <w:rPr>
          <w:rFonts w:ascii="Times New Roman" w:eastAsia="Times New Roman" w:hAnsi="Times New Roman" w:cs="Times New Roman"/>
          <w:sz w:val="24"/>
          <w:szCs w:val="24"/>
          <w:lang w:val="lv-LV" w:eastAsia="lv-LV"/>
        </w:rPr>
        <w:t>,</w:t>
      </w:r>
      <w:r w:rsidR="00D23DA7" w:rsidRPr="00D22F0A">
        <w:rPr>
          <w:rFonts w:ascii="Times New Roman" w:eastAsia="Times New Roman" w:hAnsi="Times New Roman" w:cs="Times New Roman"/>
          <w:sz w:val="24"/>
          <w:szCs w:val="24"/>
          <w:lang w:val="lv-LV" w:eastAsia="lv-LV"/>
        </w:rPr>
        <w:t>nodrošināt</w:t>
      </w:r>
      <w:proofErr w:type="spellEnd"/>
      <w:r w:rsidR="00D23DA7" w:rsidRPr="00D22F0A">
        <w:rPr>
          <w:rFonts w:ascii="Times New Roman" w:eastAsia="Times New Roman" w:hAnsi="Times New Roman" w:cs="Times New Roman"/>
          <w:sz w:val="24"/>
          <w:szCs w:val="24"/>
          <w:lang w:val="lv-LV" w:eastAsia="lv-LV"/>
        </w:rPr>
        <w:t xml:space="preserve"> visu būvdarbu veikšanai vai nodošanai nepieciešamo atļauju </w:t>
      </w:r>
      <w:proofErr w:type="spellStart"/>
      <w:r w:rsidR="00D23DA7" w:rsidRPr="00D22F0A">
        <w:rPr>
          <w:rFonts w:ascii="Times New Roman" w:eastAsia="Times New Roman" w:hAnsi="Times New Roman" w:cs="Times New Roman"/>
          <w:sz w:val="24"/>
          <w:szCs w:val="24"/>
          <w:lang w:val="lv-LV" w:eastAsia="lv-LV"/>
        </w:rPr>
        <w:t>saņemšanuun</w:t>
      </w:r>
      <w:proofErr w:type="spellEnd"/>
      <w:r w:rsidR="00D23DA7" w:rsidRPr="00D22F0A">
        <w:rPr>
          <w:rFonts w:ascii="Times New Roman" w:eastAsia="Times New Roman" w:hAnsi="Times New Roman" w:cs="Times New Roman"/>
          <w:sz w:val="24"/>
          <w:szCs w:val="24"/>
          <w:lang w:val="lv-LV" w:eastAsia="lv-LV"/>
        </w:rPr>
        <w:t xml:space="preserve"> būvdarbu saskaņošanu atbildīgajās iestādēs, izpildo</w:t>
      </w:r>
      <w:r w:rsidRPr="00D22F0A">
        <w:rPr>
          <w:rFonts w:ascii="Times New Roman" w:eastAsia="Times New Roman" w:hAnsi="Times New Roman" w:cs="Times New Roman"/>
          <w:sz w:val="24"/>
          <w:szCs w:val="24"/>
          <w:lang w:val="lv-LV" w:eastAsia="lv-LV"/>
        </w:rPr>
        <w:t>t visas kompetentu iestāžu prasības;</w:t>
      </w:r>
    </w:p>
    <w:p w:rsidR="00961C07" w:rsidRPr="00D22F0A"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w:t>
      </w:r>
      <w:r w:rsidR="00FB4402" w:rsidRPr="00D22F0A">
        <w:rPr>
          <w:rFonts w:ascii="Times New Roman" w:eastAsia="Times New Roman" w:hAnsi="Times New Roman" w:cs="Times New Roman"/>
          <w:iCs/>
          <w:sz w:val="24"/>
          <w:szCs w:val="24"/>
          <w:lang w:val="lv-LV" w:eastAsia="lv-LV"/>
        </w:rPr>
        <w:t>3</w:t>
      </w:r>
      <w:r w:rsidRPr="00D22F0A">
        <w:rPr>
          <w:rFonts w:ascii="Times New Roman" w:eastAsia="Times New Roman" w:hAnsi="Times New Roman" w:cs="Times New Roman"/>
          <w:iCs/>
          <w:sz w:val="24"/>
          <w:szCs w:val="24"/>
          <w:lang w:val="lv-LV" w:eastAsia="lv-LV"/>
        </w:rPr>
        <w:t>.</w:t>
      </w:r>
      <w:r w:rsidRPr="00D22F0A">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D22F0A" w:rsidRDefault="00FB4402"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6.1.14</w:t>
      </w:r>
      <w:r w:rsidR="00961C07" w:rsidRPr="00D22F0A">
        <w:rPr>
          <w:rFonts w:ascii="Times New Roman" w:eastAsia="Times New Roman" w:hAnsi="Times New Roman" w:cs="Times New Roman"/>
          <w:iCs/>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normatīvajos aktos noteiktajā kārtībā izstrādāt un kārtot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veikšanas dokumentāciju visā </w:t>
      </w:r>
      <w:r w:rsidR="00961C07" w:rsidRPr="00D22F0A">
        <w:rPr>
          <w:rFonts w:ascii="Times New Roman" w:eastAsia="Times New Roman" w:hAnsi="Times New Roman" w:cs="Times New Roman"/>
          <w:iCs/>
          <w:sz w:val="24"/>
          <w:szCs w:val="24"/>
          <w:lang w:val="lv-LV" w:eastAsia="lv-LV"/>
        </w:rPr>
        <w:t>Būvdarbu</w:t>
      </w:r>
      <w:r w:rsidR="00961C07" w:rsidRPr="00D22F0A">
        <w:rPr>
          <w:rFonts w:ascii="Times New Roman" w:eastAsia="Times New Roman" w:hAnsi="Times New Roman" w:cs="Times New Roman"/>
          <w:sz w:val="24"/>
          <w:szCs w:val="24"/>
          <w:lang w:val="lv-LV" w:eastAsia="lv-LV"/>
        </w:rPr>
        <w:t xml:space="preserve"> veikšanas laikā;</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6.1.15</w:t>
      </w:r>
      <w:r w:rsidR="00961C07" w:rsidRPr="00D22F0A">
        <w:rPr>
          <w:rFonts w:ascii="Times New Roman" w:eastAsia="Times New Roman" w:hAnsi="Times New Roman" w:cs="Times New Roman"/>
          <w:iCs/>
          <w:sz w:val="24"/>
          <w:szCs w:val="24"/>
          <w:lang w:val="lv-LV" w:eastAsia="lv-LV"/>
        </w:rPr>
        <w:t xml:space="preserve">.ievērot normatīvos aktus par publisku vietu izmantošanu, </w:t>
      </w:r>
      <w:r w:rsidR="00057A43" w:rsidRPr="00D22F0A">
        <w:rPr>
          <w:rFonts w:ascii="Times New Roman" w:eastAsia="Times New Roman" w:hAnsi="Times New Roman" w:cs="Times New Roman"/>
          <w:iCs/>
          <w:sz w:val="24"/>
          <w:szCs w:val="24"/>
          <w:lang w:val="lv-LV" w:eastAsia="lv-LV"/>
        </w:rPr>
        <w:t xml:space="preserve">organizēt </w:t>
      </w:r>
      <w:r w:rsidR="00961C07" w:rsidRPr="00D22F0A">
        <w:rPr>
          <w:rFonts w:ascii="Times New Roman" w:eastAsia="Times New Roman" w:hAnsi="Times New Roman" w:cs="Times New Roman"/>
          <w:iCs/>
          <w:sz w:val="24"/>
          <w:szCs w:val="24"/>
          <w:lang w:val="lv-LV" w:eastAsia="lv-LV"/>
        </w:rPr>
        <w:t>atkritumu apsaimniekošanu, atbildot par Būvdarbu veikšanas laikā Būves vietai piegulošās teritorijas nepiegružošanu un uzkopšanu, ja Būvdarbu laikā publiskajās vietās nonāk būvgruži, nekavējoties nodrošinot to savākšanu un teritorijas uzkopšanu</w:t>
      </w:r>
      <w:r w:rsidR="00961C07" w:rsidRPr="00D22F0A">
        <w:rPr>
          <w:rFonts w:ascii="Times New Roman" w:eastAsia="Times New Roman" w:hAnsi="Times New Roman" w:cs="Times New Roman"/>
          <w:sz w:val="24"/>
          <w:szCs w:val="24"/>
          <w:lang w:val="lv-LV" w:eastAsia="lv-LV"/>
        </w:rPr>
        <w:t xml:space="preserve">. </w:t>
      </w:r>
    </w:p>
    <w:p w:rsidR="00057A43"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6.1.16</w:t>
      </w:r>
      <w:r w:rsidR="00961C07" w:rsidRPr="00D22F0A">
        <w:rPr>
          <w:rFonts w:ascii="Times New Roman" w:eastAsia="Times New Roman" w:hAnsi="Times New Roman" w:cs="Times New Roman"/>
          <w:sz w:val="24"/>
          <w:szCs w:val="24"/>
          <w:lang w:val="lv-LV" w:eastAsia="lv-LV"/>
        </w:rPr>
        <w:t xml:space="preserve">. </w:t>
      </w:r>
      <w:r w:rsidR="00B5371D" w:rsidRPr="00D22F0A">
        <w:rPr>
          <w:rFonts w:ascii="Times New Roman" w:eastAsia="Times New Roman" w:hAnsi="Times New Roman" w:cs="Times New Roman"/>
          <w:sz w:val="24"/>
          <w:szCs w:val="24"/>
          <w:lang w:val="lv-LV" w:eastAsia="lv-LV"/>
        </w:rPr>
        <w:t xml:space="preserve">Ja </w:t>
      </w:r>
      <w:r w:rsidR="00057A43" w:rsidRPr="00D22F0A">
        <w:rPr>
          <w:rFonts w:ascii="Times New Roman" w:eastAsia="Times New Roman" w:hAnsi="Times New Roman" w:cs="Times New Roman"/>
          <w:sz w:val="24"/>
          <w:szCs w:val="24"/>
          <w:lang w:val="lv-LV" w:eastAsia="lv-LV"/>
        </w:rPr>
        <w:t>nepieciešam</w:t>
      </w:r>
      <w:r w:rsidR="00B5371D" w:rsidRPr="00D22F0A">
        <w:rPr>
          <w:rFonts w:ascii="Times New Roman" w:eastAsia="Times New Roman" w:hAnsi="Times New Roman" w:cs="Times New Roman"/>
          <w:sz w:val="24"/>
          <w:szCs w:val="24"/>
          <w:lang w:val="lv-LV" w:eastAsia="lv-LV"/>
        </w:rPr>
        <w:t xml:space="preserve">s, saskaņojot ar Pasūtītāju, ierīkot, ekspluatēt un demontēt pagaidu </w:t>
      </w:r>
      <w:proofErr w:type="spellStart"/>
      <w:r w:rsidR="00B5371D" w:rsidRPr="00D22F0A">
        <w:rPr>
          <w:rFonts w:ascii="Times New Roman" w:eastAsia="Times New Roman" w:hAnsi="Times New Roman" w:cs="Times New Roman"/>
          <w:sz w:val="24"/>
          <w:szCs w:val="24"/>
          <w:lang w:val="lv-LV" w:eastAsia="lv-LV"/>
        </w:rPr>
        <w:t>pieslēgumus</w:t>
      </w:r>
      <w:proofErr w:type="spellEnd"/>
      <w:r w:rsidR="00B5371D" w:rsidRPr="00D22F0A">
        <w:rPr>
          <w:rFonts w:ascii="Times New Roman" w:eastAsia="Times New Roman" w:hAnsi="Times New Roman" w:cs="Times New Roman"/>
          <w:sz w:val="24"/>
          <w:szCs w:val="24"/>
          <w:lang w:val="lv-LV" w:eastAsia="lv-LV"/>
        </w:rPr>
        <w:t xml:space="preserve"> inženierkomunikācijām (elektroenerģija, ūdens)</w:t>
      </w:r>
      <w:r w:rsidR="00A32772" w:rsidRPr="00D22F0A">
        <w:rPr>
          <w:rFonts w:ascii="Times New Roman" w:eastAsia="Times New Roman" w:hAnsi="Times New Roman" w:cs="Times New Roman"/>
          <w:sz w:val="24"/>
          <w:szCs w:val="24"/>
          <w:lang w:val="lv-LV" w:eastAsia="lv-LV"/>
        </w:rPr>
        <w:t xml:space="preserve"> </w:t>
      </w:r>
      <w:r w:rsidR="00961C07" w:rsidRPr="00D22F0A">
        <w:rPr>
          <w:rFonts w:ascii="Times New Roman" w:eastAsia="Times New Roman" w:hAnsi="Times New Roman" w:cs="Times New Roman"/>
          <w:sz w:val="24"/>
          <w:szCs w:val="24"/>
          <w:lang w:val="lv-LV" w:eastAsia="lv-LV"/>
        </w:rPr>
        <w:t xml:space="preserve">par </w:t>
      </w:r>
      <w:r w:rsidR="00B5371D" w:rsidRPr="00D22F0A">
        <w:rPr>
          <w:rFonts w:ascii="Times New Roman" w:eastAsia="Times New Roman" w:hAnsi="Times New Roman" w:cs="Times New Roman"/>
          <w:sz w:val="24"/>
          <w:szCs w:val="24"/>
          <w:lang w:val="lv-LV" w:eastAsia="lv-LV"/>
        </w:rPr>
        <w:t>saviem līdzekļiem un norēķināties par patērēto elektroenerģiju un ūdeni saskaņā ar skaitītāju rādījumiem</w:t>
      </w:r>
      <w:r w:rsidR="00A117B1" w:rsidRPr="00D22F0A">
        <w:rPr>
          <w:rFonts w:ascii="Times New Roman" w:eastAsia="Times New Roman" w:hAnsi="Times New Roman" w:cs="Times New Roman"/>
          <w:sz w:val="24"/>
          <w:szCs w:val="24"/>
          <w:lang w:val="lv-LV" w:eastAsia="lv-LV"/>
        </w:rPr>
        <w:t>.</w:t>
      </w:r>
      <w:r w:rsidR="00057A43" w:rsidRPr="00D22F0A">
        <w:rPr>
          <w:rFonts w:ascii="Times New Roman" w:eastAsia="Times New Roman" w:hAnsi="Times New Roman" w:cs="Times New Roman"/>
          <w:sz w:val="24"/>
          <w:szCs w:val="24"/>
          <w:lang w:val="lv-LV" w:eastAsia="lv-LV"/>
        </w:rPr>
        <w:t xml:space="preserve"> </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6.1.17</w:t>
      </w:r>
      <w:r w:rsidR="00961C07" w:rsidRPr="00D22F0A">
        <w:rPr>
          <w:rFonts w:ascii="Times New Roman" w:eastAsia="Times New Roman" w:hAnsi="Times New Roman" w:cs="Times New Roman"/>
          <w:sz w:val="24"/>
          <w:szCs w:val="24"/>
          <w:lang w:val="lv-LV" w:eastAsia="lv-LV"/>
        </w:rPr>
        <w:t xml:space="preserve">. nodrošināt Būves vietā </w:t>
      </w:r>
      <w:proofErr w:type="spellStart"/>
      <w:r w:rsidR="00961C07" w:rsidRPr="00D22F0A">
        <w:rPr>
          <w:rFonts w:ascii="Times New Roman" w:eastAsia="Times New Roman" w:hAnsi="Times New Roman" w:cs="Times New Roman"/>
          <w:sz w:val="24"/>
          <w:szCs w:val="24"/>
          <w:lang w:val="lv-LV" w:eastAsia="lv-LV"/>
        </w:rPr>
        <w:t>izkārtnes</w:t>
      </w:r>
      <w:proofErr w:type="spellEnd"/>
      <w:r w:rsidR="00961C07" w:rsidRPr="00D22F0A">
        <w:rPr>
          <w:rFonts w:ascii="Times New Roman" w:eastAsia="Times New Roman" w:hAnsi="Times New Roman" w:cs="Times New Roman"/>
          <w:sz w:val="24"/>
          <w:szCs w:val="24"/>
          <w:lang w:val="lv-LV" w:eastAsia="lv-LV"/>
        </w:rPr>
        <w:t xml:space="preserve"> un informatīvos stendus, kas noformēti atbilstoši normatīvo aktu prasībām;</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6.1.18</w:t>
      </w:r>
      <w:r w:rsidR="00961C07" w:rsidRPr="00D22F0A">
        <w:rPr>
          <w:rFonts w:ascii="Times New Roman" w:eastAsia="Times New Roman" w:hAnsi="Times New Roman" w:cs="Times New Roman"/>
          <w:sz w:val="24"/>
          <w:szCs w:val="24"/>
          <w:lang w:val="lv-LV" w:eastAsia="lv-LV"/>
        </w:rPr>
        <w:t>. veikt citus šajā punktā neminētus pienākumus, kas nepieciešami Līguma izpildei, tostarp, citos Līguma punktos minētos, normatīvajos aktos paredzētos, būvprojektā uzskaitītos, Pasūtītāja</w:t>
      </w:r>
      <w:r w:rsidRPr="00D22F0A">
        <w:rPr>
          <w:rFonts w:ascii="Times New Roman" w:eastAsia="Times New Roman" w:hAnsi="Times New Roman" w:cs="Times New Roman"/>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 saskaņā ar šo Līgumu</w:t>
      </w:r>
      <w:r w:rsidRPr="00D22F0A">
        <w:rPr>
          <w:rFonts w:ascii="Times New Roman" w:eastAsia="Times New Roman" w:hAnsi="Times New Roman" w:cs="Times New Roman"/>
          <w:sz w:val="24"/>
          <w:szCs w:val="24"/>
          <w:lang w:val="lv-LV" w:eastAsia="lv-LV"/>
        </w:rPr>
        <w:t>,</w:t>
      </w:r>
      <w:r w:rsidR="00961C07" w:rsidRPr="00D22F0A">
        <w:rPr>
          <w:rFonts w:ascii="Times New Roman" w:eastAsia="Times New Roman" w:hAnsi="Times New Roman" w:cs="Times New Roman"/>
          <w:sz w:val="24"/>
          <w:szCs w:val="24"/>
          <w:lang w:val="lv-LV" w:eastAsia="lv-LV"/>
        </w:rPr>
        <w:t xml:space="preserve"> pieprasītos;</w:t>
      </w:r>
    </w:p>
    <w:p w:rsidR="00961C07" w:rsidRPr="00D22F0A" w:rsidRDefault="00FB4402" w:rsidP="00961C07">
      <w:pPr>
        <w:spacing w:after="0" w:line="240" w:lineRule="auto"/>
        <w:ind w:left="993" w:hanging="567"/>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eastAsia="lv-LV"/>
        </w:rPr>
        <w:t>6.1.19</w:t>
      </w:r>
      <w:r w:rsidR="00961C07" w:rsidRPr="00D22F0A">
        <w:rPr>
          <w:rFonts w:ascii="Times New Roman" w:eastAsia="Times New Roman" w:hAnsi="Times New Roman" w:cs="Times New Roman"/>
          <w:sz w:val="24"/>
          <w:szCs w:val="24"/>
          <w:lang w:val="lv-LV" w:eastAsia="lv-LV"/>
        </w:rPr>
        <w:t xml:space="preserve">. saskaņot </w:t>
      </w:r>
      <w:r w:rsidR="00961C07" w:rsidRPr="00D22F0A">
        <w:rPr>
          <w:rFonts w:ascii="Times New Roman" w:eastAsia="Calibri" w:hAnsi="Times New Roman" w:cs="Times New Roman"/>
          <w:sz w:val="24"/>
          <w:szCs w:val="24"/>
          <w:lang w:val="lv-LV"/>
        </w:rPr>
        <w:t>ar Pasūtītāju apakšuzņēmēju maiņu, ievērojot Publisko iepirkumu likuma 6</w:t>
      </w:r>
      <w:r w:rsidR="007B623D" w:rsidRPr="00D22F0A">
        <w:rPr>
          <w:rFonts w:ascii="Times New Roman" w:eastAsia="Calibri" w:hAnsi="Times New Roman" w:cs="Times New Roman"/>
          <w:sz w:val="24"/>
          <w:szCs w:val="24"/>
          <w:lang w:val="lv-LV"/>
        </w:rPr>
        <w:t>2</w:t>
      </w:r>
      <w:r w:rsidR="00961C07" w:rsidRPr="00D22F0A">
        <w:rPr>
          <w:rFonts w:ascii="Times New Roman" w:eastAsia="Calibri" w:hAnsi="Times New Roman" w:cs="Times New Roman"/>
          <w:sz w:val="24"/>
          <w:szCs w:val="24"/>
          <w:lang w:val="lv-LV"/>
        </w:rPr>
        <w:t>.panta noteikumus;</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6.1.20</w:t>
      </w:r>
      <w:r w:rsidR="00961C07" w:rsidRPr="00D22F0A">
        <w:rPr>
          <w:rFonts w:ascii="Times New Roman" w:eastAsia="Times New Roman" w:hAnsi="Times New Roman" w:cs="Times New Roman"/>
          <w:sz w:val="24"/>
          <w:szCs w:val="24"/>
          <w:lang w:val="lv-LV" w:eastAsia="lv-LV"/>
        </w:rPr>
        <w:t>. saskaņot ar Pasūtītāju speciālistu (</w:t>
      </w:r>
      <w:r w:rsidRPr="00D22F0A">
        <w:rPr>
          <w:rFonts w:ascii="Times New Roman" w:eastAsia="Times New Roman" w:hAnsi="Times New Roman" w:cs="Times New Roman"/>
          <w:sz w:val="24"/>
          <w:szCs w:val="24"/>
          <w:lang w:val="lv-LV" w:eastAsia="lv-LV"/>
        </w:rPr>
        <w:t>konservācijas/restaurācijas darbu</w:t>
      </w:r>
      <w:r w:rsidR="00961C07" w:rsidRPr="00D22F0A">
        <w:rPr>
          <w:rFonts w:ascii="Times New Roman" w:eastAsia="Times New Roman" w:hAnsi="Times New Roman" w:cs="Times New Roman"/>
          <w:sz w:val="24"/>
          <w:szCs w:val="24"/>
          <w:lang w:val="lv-LV" w:eastAsia="lv-LV"/>
        </w:rPr>
        <w:t xml:space="preserve"> vadītāja vai </w:t>
      </w:r>
      <w:r w:rsidRPr="00D22F0A">
        <w:rPr>
          <w:rFonts w:ascii="Times New Roman" w:eastAsia="Times New Roman" w:hAnsi="Times New Roman" w:cs="Times New Roman"/>
          <w:sz w:val="24"/>
          <w:szCs w:val="24"/>
          <w:lang w:val="lv-LV" w:eastAsia="lv-LV"/>
        </w:rPr>
        <w:t xml:space="preserve">tā </w:t>
      </w:r>
      <w:r w:rsidR="00961C07" w:rsidRPr="00D22F0A">
        <w:rPr>
          <w:rFonts w:ascii="Times New Roman" w:eastAsia="Times New Roman" w:hAnsi="Times New Roman" w:cs="Times New Roman"/>
          <w:sz w:val="24"/>
          <w:szCs w:val="24"/>
          <w:lang w:val="lv-LV" w:eastAsia="lv-LV"/>
        </w:rPr>
        <w:t xml:space="preserve"> aizvietotāja) maiņu, iesniedzot dokumentus, kas apliecina jaunā speciālista kvalifikācijas atbilstību iepirkuma procedūras nolikumā noteiktajām prasībām. </w:t>
      </w:r>
    </w:p>
    <w:p w:rsidR="00961C07" w:rsidRPr="00D22F0A"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6.1.21</w:t>
      </w:r>
      <w:r w:rsidR="00961C07" w:rsidRPr="00D22F0A">
        <w:rPr>
          <w:rFonts w:ascii="Times New Roman" w:eastAsia="Times New Roman" w:hAnsi="Times New Roman" w:cs="Times New Roman"/>
          <w:sz w:val="24"/>
          <w:szCs w:val="24"/>
          <w:lang w:val="lv-LV" w:eastAsia="lv-LV"/>
        </w:rPr>
        <w:t>.</w:t>
      </w:r>
      <w:r w:rsidR="00961C07" w:rsidRPr="00D22F0A">
        <w:rPr>
          <w:rFonts w:ascii="Times New Roman" w:hAnsi="Times New Roman" w:cs="Times New Roman"/>
        </w:rPr>
        <w:t xml:space="preserve"> </w:t>
      </w:r>
      <w:r w:rsidR="00FF1911" w:rsidRPr="00970A5C">
        <w:rPr>
          <w:rFonts w:ascii="Times New Roman" w:eastAsia="Times New Roman" w:hAnsi="Times New Roman" w:cs="Times New Roman"/>
          <w:sz w:val="24"/>
          <w:szCs w:val="24"/>
          <w:lang w:val="lv-LV" w:eastAsia="lv-LV"/>
        </w:rPr>
        <w:t>Vienas dienas laikā</w:t>
      </w:r>
      <w:r w:rsidR="00961C07" w:rsidRPr="00D22F0A">
        <w:rPr>
          <w:rFonts w:ascii="Times New Roman" w:eastAsia="Times New Roman" w:hAnsi="Times New Roman" w:cs="Times New Roman"/>
          <w:sz w:val="24"/>
          <w:szCs w:val="24"/>
          <w:lang w:val="lv-LV" w:eastAsia="lv-LV"/>
        </w:rPr>
        <w:t xml:space="preserve"> no Darbu uzsākšanas Izpildītājam jāuzstāda 1 (viens) lielformāta informatīvais stends. </w:t>
      </w:r>
      <w:r w:rsidR="00C97EFC" w:rsidRPr="00D22F0A">
        <w:rPr>
          <w:rFonts w:ascii="Times New Roman" w:eastAsia="Times New Roman" w:hAnsi="Times New Roman" w:cs="Times New Roman"/>
          <w:sz w:val="24"/>
          <w:szCs w:val="24"/>
          <w:lang w:val="lv-LV" w:eastAsia="lv-LV"/>
        </w:rPr>
        <w:t>Pabeidzot būvdarbus</w:t>
      </w:r>
      <w:r w:rsidR="00961C07" w:rsidRPr="00D22F0A">
        <w:rPr>
          <w:rFonts w:ascii="Times New Roman" w:eastAsia="Times New Roman" w:hAnsi="Times New Roman" w:cs="Times New Roman"/>
          <w:sz w:val="24"/>
          <w:szCs w:val="24"/>
          <w:lang w:val="lv-LV" w:eastAsia="lv-LV"/>
        </w:rPr>
        <w:t>, Izpildītājs uzstāda 1 (vienu) informatīvo plāksni. Stends un plāksne ir noformējami atbilstoši Eiropas Savienības fondu 2014.-2020. gada plānošanas perioda publicitātes vadlīnijām, teksti ir saskaņojami ar Projekta vadītāju.</w:t>
      </w:r>
    </w:p>
    <w:p w:rsidR="00D23DA7" w:rsidRPr="00D22F0A" w:rsidRDefault="00D23DA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6.1.22. Veikt labiekārtošanas darbus Būvdarbu skartajā teritorijā pēc būvdarbu pabeigšanas, jādemontē visas pagaidu komunikācijas un konstrukcijas.</w:t>
      </w:r>
    </w:p>
    <w:p w:rsidR="007B623D" w:rsidRPr="00D22F0A" w:rsidRDefault="00961C07" w:rsidP="007B623D">
      <w:pPr>
        <w:spacing w:after="0" w:line="240" w:lineRule="auto"/>
        <w:ind w:left="450" w:hanging="45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 Izpildītājam ir tiesības:</w:t>
      </w:r>
    </w:p>
    <w:p w:rsidR="00961C07" w:rsidRPr="00D22F0A"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6.2.1. ierosināt Līguma grozījumus Līguma 13.nodaļā norādītajos gadījumos un kārtībā;</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961C07" w:rsidRPr="00D22F0A"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6.2.3. saskaņā ar Līgumu piemērot sankcijas pret Pasūtītāju.</w:t>
      </w:r>
    </w:p>
    <w:p w:rsidR="007B623D" w:rsidRPr="00D22F0A" w:rsidRDefault="007B623D" w:rsidP="00961C07">
      <w:pPr>
        <w:spacing w:after="0" w:line="240" w:lineRule="auto"/>
        <w:ind w:left="450" w:hanging="24"/>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6.2.4. saņemt atlīdzību par paveiktiem darbiem saskaņā ar Līguma noteikto kārtību.</w:t>
      </w:r>
    </w:p>
    <w:p w:rsidR="00D94DF8" w:rsidRPr="00D22F0A" w:rsidRDefault="00D94DF8" w:rsidP="00961C07">
      <w:pPr>
        <w:spacing w:before="120" w:after="120" w:line="240" w:lineRule="auto"/>
        <w:ind w:left="270"/>
        <w:jc w:val="center"/>
        <w:rPr>
          <w:rFonts w:ascii="Times New Roman" w:eastAsia="Times New Roman" w:hAnsi="Times New Roman" w:cs="Times New Roman"/>
          <w:b/>
          <w:bCs/>
          <w:iCs/>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7.Pasūtītāja</w:t>
      </w:r>
      <w:r w:rsidRPr="00D22F0A">
        <w:rPr>
          <w:rFonts w:ascii="Times New Roman" w:eastAsia="Times New Roman" w:hAnsi="Times New Roman" w:cs="Times New Roman"/>
          <w:b/>
          <w:bCs/>
          <w:sz w:val="24"/>
          <w:szCs w:val="24"/>
          <w:lang w:val="lv-LV" w:eastAsia="lv-LV"/>
        </w:rPr>
        <w:t xml:space="preserve"> tiesības un pienākumi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7.1.Pasūtītājs apņemas: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D22F0A">
        <w:rPr>
          <w:rFonts w:ascii="Times New Roman" w:eastAsia="Times New Roman" w:hAnsi="Times New Roman" w:cs="Times New Roman"/>
          <w:sz w:val="24"/>
          <w:szCs w:val="24"/>
          <w:lang w:val="lv-LV" w:eastAsia="lv-LV"/>
        </w:rPr>
        <w:t>atbērtni</w:t>
      </w:r>
      <w:proofErr w:type="spellEnd"/>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D22F0A">
        <w:rPr>
          <w:rFonts w:ascii="Times New Roman" w:eastAsia="Times New Roman" w:hAnsi="Times New Roman" w:cs="Times New Roman"/>
          <w:sz w:val="24"/>
          <w:szCs w:val="24"/>
          <w:lang w:val="lv-LV" w:eastAsia="lv-LV"/>
        </w:rPr>
        <w:t>atbērtnes</w:t>
      </w:r>
      <w:proofErr w:type="spellEnd"/>
      <w:r w:rsidRPr="00D22F0A">
        <w:rPr>
          <w:rFonts w:ascii="Times New Roman" w:eastAsia="Times New Roman" w:hAnsi="Times New Roman" w:cs="Times New Roman"/>
          <w:sz w:val="24"/>
          <w:szCs w:val="24"/>
          <w:lang w:val="lv-LV" w:eastAsia="lv-LV"/>
        </w:rPr>
        <w:t xml:space="preserve"> lietošanu, ja tā ir atbilstoša Līguma noteikumiem;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nodrošināt (pasūtīt un apmaksāt) Būvdarbu būvuzraudzību un autoruzraudzību;</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bez nepamatotas vilcināšanās apstiprināt Izpildītāja paveikto Būvdarbu daļas apjomu un izmaksu dokumentus, ja tie ir pareizi;</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samaksāt Izpildītājam par viņa izpildītajiem Būvdarbiem saskaņā ar Līguma noteikumiem;</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7.1.</w:t>
      </w:r>
      <w:r w:rsidR="00786BC1"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.savlaicīgi Līgumā noteiktā kārtībā izskatīt visus no Izpildītāja saņemtos paziņojumus, pieprasījumus, iesniegumus, vēstules un priekšlikumus.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 Pasūtītājam ir tiesības:</w:t>
      </w:r>
    </w:p>
    <w:p w:rsidR="00961C07" w:rsidRPr="00D22F0A"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7.2.1.</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D22F0A"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sz w:val="24"/>
          <w:szCs w:val="24"/>
          <w:lang w:val="lv-LV" w:eastAsia="lv-LV"/>
        </w:rPr>
        <w:t xml:space="preserve">7.2.2. </w:t>
      </w:r>
      <w:r w:rsidRPr="00D22F0A">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D22F0A"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7.2.3. pēc saviem ieskatiem veikt </w:t>
      </w:r>
      <w:r w:rsidRPr="00D22F0A">
        <w:rPr>
          <w:rFonts w:ascii="Times New Roman" w:eastAsia="Times New Roman" w:hAnsi="Times New Roman" w:cs="Times New Roman"/>
          <w:iCs/>
          <w:sz w:val="24"/>
          <w:szCs w:val="24"/>
          <w:lang w:val="lv-LV" w:eastAsia="lv-LV"/>
        </w:rPr>
        <w:t xml:space="preserve">Būvdarbu </w:t>
      </w:r>
      <w:r w:rsidRPr="00D22F0A">
        <w:rPr>
          <w:rFonts w:ascii="Times New Roman" w:eastAsia="Times New Roman" w:hAnsi="Times New Roman" w:cs="Times New Roman"/>
          <w:sz w:val="24"/>
          <w:szCs w:val="24"/>
          <w:lang w:val="lv-LV" w:eastAsia="lv-LV"/>
        </w:rPr>
        <w:t>izpildes pārbaudes;</w:t>
      </w:r>
      <w:r w:rsidRPr="00D22F0A">
        <w:rPr>
          <w:rFonts w:ascii="Times New Roman" w:eastAsia="Times New Roman" w:hAnsi="Times New Roman" w:cs="Times New Roman"/>
          <w:iCs/>
          <w:sz w:val="24"/>
          <w:szCs w:val="24"/>
          <w:lang w:val="lv-LV" w:eastAsia="lv-LV"/>
        </w:rPr>
        <w:t xml:space="preserve"> </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 atkārtota pavirša savu pienākumu pildīšana,</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 nekompetence vai nolaidība,</w:t>
      </w:r>
    </w:p>
    <w:p w:rsidR="00961C07" w:rsidRPr="00D22F0A"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c) Līgumā noteikto saistību vai pienākumu nepildīšana,</w:t>
      </w:r>
    </w:p>
    <w:p w:rsidR="00961C07" w:rsidRPr="00D22F0A"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D22F0A"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7.2.5.</w:t>
      </w:r>
      <w:r w:rsidRPr="00D22F0A">
        <w:rPr>
          <w:rFonts w:ascii="Times New Roman" w:eastAsia="Times New Roman" w:hAnsi="Times New Roman" w:cs="Times New Roman"/>
          <w:sz w:val="20"/>
          <w:szCs w:val="20"/>
          <w:lang w:val="lv-LV" w:eastAsia="lv-LV"/>
        </w:rPr>
        <w:t xml:space="preserve"> </w:t>
      </w:r>
      <w:r w:rsidRPr="00D22F0A">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Default="00961C07" w:rsidP="00D7418F">
      <w:pPr>
        <w:spacing w:before="120" w:after="120" w:line="240" w:lineRule="auto"/>
        <w:ind w:left="1134" w:hanging="708"/>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D7418F" w:rsidRPr="00D22F0A" w:rsidRDefault="00D7418F" w:rsidP="00D7418F">
      <w:pPr>
        <w:spacing w:after="0" w:line="240" w:lineRule="auto"/>
        <w:ind w:left="1134"/>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Ja pasūtītājam nav pieejams finansējums projekta tālākai īstenošanai, </w:t>
      </w:r>
      <w:r w:rsidRPr="00D7418F">
        <w:rPr>
          <w:rFonts w:ascii="Times New Roman" w:eastAsia="Calibri" w:hAnsi="Times New Roman" w:cs="Times New Roman"/>
          <w:sz w:val="24"/>
          <w:szCs w:val="24"/>
          <w:lang w:val="lv-LV"/>
        </w:rPr>
        <w:t xml:space="preserve">Pasūtītājs ir tiesīgs vienpusēji samazināt darbu apjomus un vienpusēji lauzt līgumu, veicot  samaksu par faktiskiem  darbiem, rakstiski brīdinot Izpildītāju vismaz 2 (divas) nedēļas iepriekš. </w:t>
      </w:r>
    </w:p>
    <w:p w:rsidR="00D7418F" w:rsidRPr="00D22F0A" w:rsidRDefault="00D7418F" w:rsidP="00961C07">
      <w:pPr>
        <w:spacing w:before="120" w:after="120" w:line="240" w:lineRule="auto"/>
        <w:ind w:left="993" w:hanging="567"/>
        <w:jc w:val="both"/>
        <w:rPr>
          <w:rFonts w:ascii="Times New Roman" w:eastAsia="Times New Roman" w:hAnsi="Times New Roman" w:cs="Times New Roman"/>
          <w:sz w:val="24"/>
          <w:szCs w:val="24"/>
          <w:lang w:val="lv-LV" w:eastAsia="lv-LV"/>
        </w:rPr>
      </w:pPr>
    </w:p>
    <w:p w:rsidR="00961C07" w:rsidRPr="00D22F0A"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53" w:name="_Toc334621267"/>
      <w:bookmarkStart w:id="154" w:name="_Toc223765779"/>
      <w:bookmarkStart w:id="155" w:name="_Toc223765640"/>
      <w:bookmarkStart w:id="156" w:name="_Toc223765502"/>
      <w:bookmarkStart w:id="157" w:name="_Toc223765448"/>
      <w:bookmarkStart w:id="158" w:name="_Toc223765389"/>
      <w:bookmarkStart w:id="159" w:name="_Toc223765310"/>
      <w:bookmarkStart w:id="160" w:name="_Toc223765224"/>
      <w:bookmarkStart w:id="161" w:name="_Toc223764499"/>
      <w:bookmarkStart w:id="162" w:name="_Toc223764123"/>
      <w:bookmarkStart w:id="163" w:name="_Toc223763782"/>
      <w:bookmarkStart w:id="164" w:name="_Toc223763556"/>
      <w:r w:rsidRPr="00D22F0A">
        <w:rPr>
          <w:rFonts w:ascii="Times New Roman" w:eastAsia="Times New Roman" w:hAnsi="Times New Roman" w:cs="Times New Roman"/>
          <w:b/>
          <w:bCs/>
          <w:sz w:val="24"/>
          <w:szCs w:val="24"/>
          <w:lang w:val="lv-LV" w:eastAsia="lv-LV"/>
        </w:rPr>
        <w:t>8. Darbu veikšanas plāns, kalendārais grafiks un Būvdarbu vadības apspriedes</w:t>
      </w:r>
      <w:bookmarkEnd w:id="153"/>
      <w:bookmarkEnd w:id="154"/>
      <w:bookmarkEnd w:id="155"/>
      <w:bookmarkEnd w:id="156"/>
      <w:bookmarkEnd w:id="157"/>
      <w:bookmarkEnd w:id="158"/>
      <w:bookmarkEnd w:id="159"/>
      <w:bookmarkEnd w:id="160"/>
      <w:bookmarkEnd w:id="161"/>
      <w:bookmarkEnd w:id="162"/>
      <w:bookmarkEnd w:id="163"/>
      <w:bookmarkEnd w:id="164"/>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8.1.Izpildītājs </w:t>
      </w:r>
      <w:r w:rsidR="00970A5C">
        <w:rPr>
          <w:rFonts w:ascii="Times New Roman" w:eastAsia="Times New Roman" w:hAnsi="Times New Roman" w:cs="Times New Roman"/>
          <w:sz w:val="24"/>
          <w:szCs w:val="24"/>
          <w:lang w:val="lv-LV" w:eastAsia="lv-LV"/>
        </w:rPr>
        <w:t>10</w:t>
      </w: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desmit</w:t>
      </w:r>
      <w:r w:rsidRPr="00D22F0A">
        <w:rPr>
          <w:rFonts w:ascii="Times New Roman" w:eastAsia="Times New Roman" w:hAnsi="Times New Roman" w:cs="Times New Roman"/>
          <w:sz w:val="24"/>
          <w:szCs w:val="24"/>
          <w:lang w:val="lv-LV" w:eastAsia="lv-LV"/>
        </w:rPr>
        <w:t xml:space="preserve">) darba dienu laikā pēc Līguma noslēgšanas sagatavo un iesniedz Būvuzraugam un Pasūtītājam saskaņošanai </w:t>
      </w:r>
      <w:r w:rsidRPr="00D22F0A">
        <w:rPr>
          <w:rFonts w:ascii="Times New Roman" w:eastAsia="Times New Roman" w:hAnsi="Times New Roman" w:cs="Times New Roman"/>
          <w:bCs/>
          <w:sz w:val="24"/>
          <w:szCs w:val="24"/>
          <w:lang w:val="lv-LV" w:eastAsia="lv-LV"/>
        </w:rPr>
        <w:t>darbu veikšanas plānu un K</w:t>
      </w:r>
      <w:r w:rsidRPr="00D22F0A">
        <w:rPr>
          <w:rFonts w:ascii="Times New Roman" w:eastAsia="Times New Roman" w:hAnsi="Times New Roman" w:cs="Times New Roman"/>
          <w:sz w:val="24"/>
          <w:szCs w:val="24"/>
          <w:lang w:val="lv-LV" w:eastAsia="lv-LV"/>
        </w:rPr>
        <w:t xml:space="preserve">alendāro grafiku atbilstoši savam Finanšu piedāvājumam. </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 xml:space="preserve">8.2. Ja Būvuzraugs neapstiprina Darbu veikšanas projektu, Izpildītājam jānovērš konstatētās neatbilstības un jāiesniedz </w:t>
      </w:r>
      <w:r w:rsidR="003B206B" w:rsidRPr="00D22F0A">
        <w:rPr>
          <w:rFonts w:ascii="Times New Roman" w:eastAsia="Times New Roman" w:hAnsi="Times New Roman" w:cs="Times New Roman"/>
          <w:sz w:val="24"/>
          <w:szCs w:val="24"/>
          <w:lang w:val="lv-LV" w:eastAsia="lv-LV"/>
        </w:rPr>
        <w:t xml:space="preserve">tas </w:t>
      </w:r>
      <w:r w:rsidRPr="00D22F0A">
        <w:rPr>
          <w:rFonts w:ascii="Times New Roman" w:eastAsia="Times New Roman" w:hAnsi="Times New Roman" w:cs="Times New Roman"/>
          <w:sz w:val="24"/>
          <w:szCs w:val="24"/>
          <w:lang w:val="lv-LV" w:eastAsia="lv-LV"/>
        </w:rPr>
        <w:t>atkārto</w:t>
      </w:r>
      <w:r w:rsidR="003B206B" w:rsidRPr="00D22F0A">
        <w:rPr>
          <w:rFonts w:ascii="Times New Roman" w:eastAsia="Times New Roman" w:hAnsi="Times New Roman" w:cs="Times New Roman"/>
          <w:sz w:val="24"/>
          <w:szCs w:val="24"/>
          <w:lang w:val="lv-LV" w:eastAsia="lv-LV"/>
        </w:rPr>
        <w:t>ti. Bez Būvuzrauga apstiprināta</w:t>
      </w:r>
      <w:r w:rsidRPr="00D22F0A">
        <w:rPr>
          <w:rFonts w:ascii="Times New Roman" w:eastAsia="Times New Roman" w:hAnsi="Times New Roman" w:cs="Times New Roman"/>
          <w:sz w:val="24"/>
          <w:szCs w:val="24"/>
          <w:lang w:val="lv-LV" w:eastAsia="lv-LV"/>
        </w:rPr>
        <w:t xml:space="preserve"> un Pasūtītāja saskaņota Darbu veikšanas projekta</w:t>
      </w:r>
      <w:r w:rsidRPr="00D22F0A" w:rsidDel="006D1DDF">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Darba uzsākšana nav pieļaujama.</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3</w:t>
      </w:r>
      <w:r w:rsidRPr="00D22F0A">
        <w:rPr>
          <w:rFonts w:ascii="Times New Roman" w:eastAsia="Times New Roman" w:hAnsi="Times New Roman" w:cs="Times New Roman"/>
          <w:sz w:val="24"/>
          <w:szCs w:val="24"/>
          <w:lang w:val="lv-LV" w:eastAsia="lv-LV"/>
        </w:rPr>
        <w:t xml:space="preserve">. Izpildītājs nodrošina Būvdarbu žurnāla, autoruzraudzības žurnāla un </w:t>
      </w:r>
      <w:proofErr w:type="spellStart"/>
      <w:r w:rsidRPr="00D22F0A">
        <w:rPr>
          <w:rFonts w:ascii="Times New Roman" w:eastAsia="Times New Roman" w:hAnsi="Times New Roman" w:cs="Times New Roman"/>
          <w:sz w:val="24"/>
          <w:szCs w:val="24"/>
          <w:lang w:val="lv-LV" w:eastAsia="lv-LV"/>
        </w:rPr>
        <w:t>izpilddokumentācijas</w:t>
      </w:r>
      <w:proofErr w:type="spellEnd"/>
      <w:r w:rsidRPr="00D22F0A">
        <w:rPr>
          <w:rFonts w:ascii="Times New Roman" w:eastAsia="Times New Roman" w:hAnsi="Times New Roman" w:cs="Times New Roman"/>
          <w:sz w:val="24"/>
          <w:szCs w:val="24"/>
          <w:lang w:val="lv-LV" w:eastAsia="lv-LV"/>
        </w:rPr>
        <w:t xml:space="preserve"> atrašanos Būves vietā, to aizpildīšanu katru darba dienu.</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4</w:t>
      </w:r>
      <w:r w:rsidRPr="00D22F0A">
        <w:rPr>
          <w:rFonts w:ascii="Times New Roman" w:eastAsia="Times New Roman" w:hAnsi="Times New Roman" w:cs="Times New Roman"/>
          <w:sz w:val="24"/>
          <w:szCs w:val="24"/>
          <w:lang w:val="lv-LV" w:eastAsia="lv-LV"/>
        </w:rPr>
        <w:t xml:space="preserve">. Izpildītājam ir pienākums organizēt Būvdarbu vadības apspriedes, kurās pieaicina piedalīties Izpildītāja atbildīgo būvdarbu vadītāju, Būvuzraugu, </w:t>
      </w:r>
      <w:proofErr w:type="spellStart"/>
      <w:r w:rsidRPr="00D22F0A">
        <w:rPr>
          <w:rFonts w:ascii="Times New Roman" w:eastAsia="Times New Roman" w:hAnsi="Times New Roman" w:cs="Times New Roman"/>
          <w:sz w:val="24"/>
          <w:szCs w:val="24"/>
          <w:lang w:val="lv-LV" w:eastAsia="lv-LV"/>
        </w:rPr>
        <w:t>Autoruzraugu</w:t>
      </w:r>
      <w:proofErr w:type="spellEnd"/>
      <w:r w:rsidRPr="00D22F0A">
        <w:rPr>
          <w:rFonts w:ascii="Times New Roman" w:eastAsia="Times New Roman" w:hAnsi="Times New Roman" w:cs="Times New Roman"/>
          <w:sz w:val="24"/>
          <w:szCs w:val="24"/>
          <w:lang w:val="lv-LV" w:eastAsia="lv-LV"/>
        </w:rPr>
        <w:t>, Pasūtītāju un Projekta vadītāju.</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.Būvdarbu vadības apspriedēs izskata darbu veikšanas plānu un tā papildinājumus, paveiktos un atlikušos Būvdarbus un nepieciešamās Būvdarbu izmaiņas. Sapulcēs tiek risināti ar Darba izpildi saistītie ikdienas jautājumi.</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w:t>
      </w:r>
      <w:r w:rsidR="00E12C95"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Izpildītājam ir pienākums 2 (</w:t>
      </w:r>
      <w:r w:rsidRPr="00D22F0A">
        <w:rPr>
          <w:rFonts w:ascii="Times New Roman" w:eastAsia="Times New Roman" w:hAnsi="Times New Roman" w:cs="Times New Roman"/>
          <w:i/>
          <w:sz w:val="24"/>
          <w:szCs w:val="24"/>
          <w:lang w:val="lv-LV" w:eastAsia="lv-LV"/>
        </w:rPr>
        <w:t>divas</w:t>
      </w:r>
      <w:r w:rsidRPr="00D22F0A">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Pr="00D22F0A" w:rsidRDefault="00E12C95"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8.8</w:t>
      </w:r>
      <w:r w:rsidR="00961C07" w:rsidRPr="00D22F0A">
        <w:rPr>
          <w:rFonts w:ascii="Times New Roman" w:eastAsia="Times New Roman" w:hAnsi="Times New Roman" w:cs="Times New Roman"/>
          <w:sz w:val="24"/>
          <w:szCs w:val="24"/>
          <w:lang w:val="lv-LV" w:eastAsia="lv-LV"/>
        </w:rPr>
        <w:t xml:space="preserve">. Izpildītājs būvdarbu vadības apspriedes protokolē. </w:t>
      </w:r>
      <w:r w:rsidRPr="00D22F0A">
        <w:rPr>
          <w:rFonts w:ascii="Times New Roman" w:eastAsia="Times New Roman" w:hAnsi="Times New Roman" w:cs="Times New Roman"/>
          <w:sz w:val="24"/>
          <w:szCs w:val="24"/>
          <w:lang w:val="lv-LV" w:eastAsia="lv-LV"/>
        </w:rPr>
        <w:t xml:space="preserve">Iepriekšējās sanāksmes protokols sapulces dalībniekiem </w:t>
      </w:r>
      <w:proofErr w:type="spellStart"/>
      <w:r w:rsidRPr="00D22F0A">
        <w:rPr>
          <w:rFonts w:ascii="Times New Roman" w:eastAsia="Times New Roman" w:hAnsi="Times New Roman" w:cs="Times New Roman"/>
          <w:sz w:val="24"/>
          <w:szCs w:val="24"/>
          <w:lang w:val="lv-LV" w:eastAsia="lv-LV"/>
        </w:rPr>
        <w:t>jānosūta</w:t>
      </w:r>
      <w:proofErr w:type="spellEnd"/>
      <w:r w:rsidRPr="00D22F0A">
        <w:rPr>
          <w:rFonts w:ascii="Times New Roman" w:eastAsia="Times New Roman" w:hAnsi="Times New Roman" w:cs="Times New Roman"/>
          <w:sz w:val="24"/>
          <w:szCs w:val="24"/>
          <w:lang w:val="lv-LV" w:eastAsia="lv-LV"/>
        </w:rPr>
        <w:t xml:space="preserve"> 3 dienas pirms nākamās sanāksmes. </w:t>
      </w:r>
      <w:r w:rsidR="00961C07" w:rsidRPr="00D22F0A">
        <w:rPr>
          <w:rFonts w:ascii="Times New Roman" w:eastAsia="Times New Roman" w:hAnsi="Times New Roman" w:cs="Times New Roman"/>
          <w:sz w:val="24"/>
          <w:szCs w:val="24"/>
          <w:lang w:val="lv-LV" w:eastAsia="lv-LV"/>
        </w:rPr>
        <w:t>Protokolus Izpildītājs sagatavo 4 (</w:t>
      </w:r>
      <w:r w:rsidR="00961C07" w:rsidRPr="00D22F0A">
        <w:rPr>
          <w:rFonts w:ascii="Times New Roman" w:eastAsia="Times New Roman" w:hAnsi="Times New Roman" w:cs="Times New Roman"/>
          <w:i/>
          <w:iCs/>
          <w:sz w:val="24"/>
          <w:szCs w:val="24"/>
          <w:lang w:val="lv-LV" w:eastAsia="lv-LV"/>
        </w:rPr>
        <w:t>četros</w:t>
      </w:r>
      <w:r w:rsidR="00961C07" w:rsidRPr="00D22F0A">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00961C07" w:rsidRPr="00D22F0A">
        <w:rPr>
          <w:rFonts w:ascii="Times New Roman" w:eastAsia="Times New Roman" w:hAnsi="Times New Roman" w:cs="Times New Roman"/>
          <w:sz w:val="24"/>
          <w:szCs w:val="24"/>
          <w:lang w:val="lv-LV" w:eastAsia="lv-LV"/>
        </w:rPr>
        <w:t>Autoruzrauga</w:t>
      </w:r>
      <w:proofErr w:type="spellEnd"/>
      <w:r w:rsidR="00961C07" w:rsidRPr="00D22F0A">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00961C07" w:rsidRPr="00D22F0A">
        <w:rPr>
          <w:rFonts w:ascii="Times New Roman" w:eastAsia="Times New Roman" w:hAnsi="Times New Roman" w:cs="Times New Roman"/>
          <w:sz w:val="24"/>
          <w:szCs w:val="24"/>
          <w:lang w:val="lv-LV" w:eastAsia="lv-LV"/>
        </w:rPr>
        <w:t>Autoruzraugs</w:t>
      </w:r>
      <w:proofErr w:type="spellEnd"/>
      <w:r w:rsidR="00961C07" w:rsidRPr="00D22F0A">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5406AF" w:rsidRPr="00D22F0A" w:rsidRDefault="005406AF"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8.9. Sapulcēs pieņemtie un ieprotokolētie lēmumi ir saistoši un obligāti Pasūtītājam un Izpildītājam, ja tie nav pretrunā ar Līguma un normatīvo aktu noteikumiem.</w:t>
      </w:r>
    </w:p>
    <w:p w:rsidR="00961C07" w:rsidRPr="00D22F0A"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bCs/>
          <w:iCs/>
          <w:sz w:val="24"/>
          <w:szCs w:val="24"/>
          <w:lang w:val="lv-LV" w:eastAsia="lv-LV"/>
        </w:rPr>
        <w:t xml:space="preserve">Būvdarbu </w:t>
      </w:r>
      <w:r w:rsidRPr="00D22F0A">
        <w:rPr>
          <w:rFonts w:ascii="Times New Roman" w:eastAsia="Times New Roman" w:hAnsi="Times New Roman" w:cs="Times New Roman"/>
          <w:b/>
          <w:bCs/>
          <w:sz w:val="24"/>
          <w:szCs w:val="24"/>
          <w:lang w:val="lv-LV" w:eastAsia="lv-LV"/>
        </w:rPr>
        <w:t>nodošana</w:t>
      </w:r>
      <w:r w:rsidRPr="00D22F0A">
        <w:rPr>
          <w:rFonts w:ascii="Times New Roman" w:eastAsia="Times New Roman" w:hAnsi="Times New Roman" w:cs="Times New Roman"/>
          <w:b/>
          <w:sz w:val="24"/>
          <w:szCs w:val="24"/>
          <w:lang w:val="lv-LV" w:eastAsia="lv-LV"/>
        </w:rPr>
        <w:t xml:space="preserve"> – pieņemšana un pušu pārstāvji, sadarbība</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9.4.</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9.5.Pasūtītāja apstiprināts Būvdarbu nodošanas – pieņemšanas akts ir pamats norēķina veikšanai par aktā fiksēto Būvdarbu apjomu.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9.6.Ja iepriekšējos aktos par izpildītajiem </w:t>
      </w:r>
      <w:r w:rsidRPr="00D22F0A">
        <w:rPr>
          <w:rFonts w:ascii="Times New Roman" w:eastAsia="Times New Roman" w:hAnsi="Times New Roman" w:cs="Times New Roman"/>
          <w:iCs/>
          <w:sz w:val="24"/>
          <w:szCs w:val="24"/>
          <w:lang w:val="lv-LV" w:eastAsia="lv-LV"/>
        </w:rPr>
        <w:t>Būvdarbiem</w:t>
      </w:r>
      <w:r w:rsidRPr="00D22F0A">
        <w:rPr>
          <w:rFonts w:ascii="Times New Roman" w:eastAsia="Times New Roman" w:hAnsi="Times New Roman" w:cs="Times New Roman"/>
          <w:sz w:val="24"/>
          <w:szCs w:val="24"/>
          <w:lang w:val="lv-LV" w:eastAsia="lv-LV"/>
        </w:rPr>
        <w:t xml:space="preserve"> ir atklātas neprecizitātes, tās labo nākamajā aktā par izpildītajiem </w:t>
      </w:r>
      <w:r w:rsidRPr="00D22F0A">
        <w:rPr>
          <w:rFonts w:ascii="Times New Roman" w:eastAsia="Times New Roman" w:hAnsi="Times New Roman" w:cs="Times New Roman"/>
          <w:iCs/>
          <w:sz w:val="24"/>
          <w:szCs w:val="24"/>
          <w:lang w:val="lv-LV" w:eastAsia="lv-LV"/>
        </w:rPr>
        <w:t>Būvdarbiem</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D22F0A" w:rsidRDefault="00961C07" w:rsidP="001F0CB3">
      <w:pPr>
        <w:tabs>
          <w:tab w:val="left" w:pos="540"/>
        </w:tabs>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9.8.</w:t>
      </w:r>
      <w:r w:rsidRPr="00D22F0A">
        <w:rPr>
          <w:rFonts w:ascii="Times New Roman" w:hAnsi="Times New Roman" w:cs="Times New Roman"/>
          <w:lang w:val="lv-LV"/>
        </w:rPr>
        <w:t xml:space="preserve"> </w:t>
      </w:r>
      <w:r w:rsidRPr="00D22F0A">
        <w:rPr>
          <w:rFonts w:ascii="Times New Roman" w:eastAsia="Times New Roman" w:hAnsi="Times New Roman" w:cs="Times New Roman"/>
          <w:sz w:val="24"/>
          <w:szCs w:val="24"/>
          <w:lang w:val="lv-LV" w:eastAsia="lv-LV"/>
        </w:rPr>
        <w:t xml:space="preserve">Izpildītājs 7 (septiņas) darba dienas pirms </w:t>
      </w:r>
      <w:r w:rsidR="006F3498" w:rsidRPr="00D22F0A">
        <w:rPr>
          <w:rFonts w:ascii="Times New Roman" w:eastAsia="Times New Roman" w:hAnsi="Times New Roman" w:cs="Times New Roman"/>
          <w:sz w:val="24"/>
          <w:szCs w:val="24"/>
          <w:lang w:val="lv-LV" w:eastAsia="lv-LV"/>
        </w:rPr>
        <w:t>būvdarbu pabeigšanas</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paziņo par to Pasūtītājam</w:t>
      </w:r>
      <w:r w:rsidR="001F0CB3" w:rsidRPr="00D22F0A">
        <w:rPr>
          <w:rFonts w:ascii="Times New Roman" w:eastAsia="Times New Roman" w:hAnsi="Times New Roman" w:cs="Times New Roman"/>
          <w:sz w:val="24"/>
          <w:szCs w:val="24"/>
          <w:lang w:val="lv-LV" w:eastAsia="lv-LV"/>
        </w:rPr>
        <w:t>. Izpildītājs pieprasa</w:t>
      </w:r>
      <w:r w:rsidRPr="00D22F0A">
        <w:rPr>
          <w:rFonts w:ascii="Times New Roman" w:eastAsia="Times New Roman" w:hAnsi="Times New Roman" w:cs="Times New Roman"/>
          <w:sz w:val="24"/>
          <w:szCs w:val="24"/>
          <w:lang w:val="lv-LV" w:eastAsia="lv-LV"/>
        </w:rPr>
        <w:t xml:space="preserve"> visus nepieciešamos atzinumus</w:t>
      </w:r>
      <w:r w:rsidR="001F0CB3" w:rsidRPr="00D22F0A">
        <w:rPr>
          <w:rFonts w:ascii="Times New Roman" w:eastAsia="Times New Roman" w:hAnsi="Times New Roman" w:cs="Times New Roman"/>
          <w:sz w:val="24"/>
          <w:szCs w:val="24"/>
          <w:lang w:val="lv-LV" w:eastAsia="lv-LV"/>
        </w:rPr>
        <w:t xml:space="preserve"> no </w:t>
      </w:r>
      <w:r w:rsidR="005C5109" w:rsidRPr="00D22F0A">
        <w:rPr>
          <w:rFonts w:ascii="Times New Roman" w:eastAsia="Times New Roman" w:hAnsi="Times New Roman" w:cs="Times New Roman"/>
          <w:sz w:val="24"/>
          <w:szCs w:val="24"/>
          <w:lang w:val="lv-LV" w:eastAsia="lv-LV"/>
        </w:rPr>
        <w:t xml:space="preserve">institūcijām </w:t>
      </w:r>
      <w:r w:rsidRPr="00D22F0A">
        <w:rPr>
          <w:rFonts w:ascii="Times New Roman" w:eastAsia="Times New Roman" w:hAnsi="Times New Roman" w:cs="Times New Roman"/>
          <w:sz w:val="24"/>
          <w:szCs w:val="24"/>
          <w:lang w:val="lv-LV" w:eastAsia="lv-LV"/>
        </w:rPr>
        <w:t>par objekta</w:t>
      </w:r>
      <w:r w:rsidR="00007DEF" w:rsidRPr="00D22F0A">
        <w:rPr>
          <w:rFonts w:ascii="Times New Roman" w:eastAsia="Times New Roman" w:hAnsi="Times New Roman" w:cs="Times New Roman"/>
          <w:sz w:val="24"/>
          <w:szCs w:val="24"/>
          <w:lang w:val="lv-LV" w:eastAsia="lv-LV"/>
        </w:rPr>
        <w:t xml:space="preserve"> un</w:t>
      </w:r>
      <w:r w:rsidRPr="00D22F0A">
        <w:rPr>
          <w:rFonts w:ascii="Times New Roman" w:eastAsia="Times New Roman" w:hAnsi="Times New Roman" w:cs="Times New Roman"/>
          <w:sz w:val="24"/>
          <w:szCs w:val="24"/>
          <w:lang w:val="lv-LV" w:eastAsia="lv-LV"/>
        </w:rPr>
        <w:t xml:space="preserve"> Būvdarbu atbilstību būvprojektam un normatīvo aktu prasībām</w:t>
      </w:r>
      <w:r w:rsidR="00007DEF" w:rsidRPr="00D22F0A">
        <w:rPr>
          <w:rFonts w:ascii="Times New Roman" w:eastAsia="Times New Roman" w:hAnsi="Times New Roman" w:cs="Times New Roman"/>
          <w:sz w:val="24"/>
          <w:szCs w:val="24"/>
          <w:lang w:val="lv-LV" w:eastAsia="lv-LV"/>
        </w:rPr>
        <w:t xml:space="preserve"> un iesniedz tos pasūtītājam 2 eksemplāros. Izpildītājs iesniedz Pasūtītājam </w:t>
      </w:r>
      <w:r w:rsidRPr="00D22F0A">
        <w:rPr>
          <w:rFonts w:ascii="Times New Roman" w:eastAsia="Times New Roman" w:hAnsi="Times New Roman" w:cs="Times New Roman"/>
          <w:sz w:val="24"/>
          <w:szCs w:val="24"/>
          <w:lang w:val="lv-LV" w:eastAsia="lv-LV"/>
        </w:rPr>
        <w:t xml:space="preserve">arī pārējo normatīvajos aktos noteikto </w:t>
      </w:r>
      <w:r w:rsidR="006F3498" w:rsidRPr="00D22F0A">
        <w:rPr>
          <w:rFonts w:ascii="Times New Roman" w:eastAsia="Times New Roman" w:hAnsi="Times New Roman" w:cs="Times New Roman"/>
          <w:sz w:val="24"/>
          <w:szCs w:val="24"/>
          <w:lang w:val="lv-LV" w:eastAsia="lv-LV"/>
        </w:rPr>
        <w:t>būvdarbu pabeigšanai un pieņemšanai</w:t>
      </w:r>
      <w:r w:rsidRPr="00D22F0A">
        <w:rPr>
          <w:rFonts w:ascii="Times New Roman" w:eastAsia="Times New Roman" w:hAnsi="Times New Roman" w:cs="Times New Roman"/>
          <w:sz w:val="24"/>
          <w:szCs w:val="24"/>
          <w:lang w:val="lv-LV" w:eastAsia="lv-LV"/>
        </w:rPr>
        <w:t xml:space="preserve"> nepieciešamo dokumentāciju, kas apkopota ar satura rādītāju.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9.9. Izpildītāja pienākums ir sagatavot Būvi </w:t>
      </w:r>
      <w:r w:rsidR="00215823" w:rsidRPr="00D22F0A">
        <w:rPr>
          <w:rFonts w:ascii="Times New Roman" w:eastAsia="Times New Roman" w:hAnsi="Times New Roman" w:cs="Times New Roman"/>
          <w:sz w:val="24"/>
          <w:szCs w:val="24"/>
          <w:lang w:val="lv-LV" w:eastAsia="lv-LV"/>
        </w:rPr>
        <w:t>nodošanai Pasūtītājam</w:t>
      </w:r>
      <w:r w:rsidRPr="00D22F0A">
        <w:rPr>
          <w:rFonts w:ascii="Times New Roman" w:eastAsia="Times New Roman" w:hAnsi="Times New Roman" w:cs="Times New Roman"/>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 xml:space="preserve">9.10. Pēc visu normatīvajos aktos noteikto dokumentu, kas nepieciešami Būves pieņemšanai, saņemšanas no Izpildītāja un Darba nodošanas akta parakstīšanas, Pasūtītājs 7 (septiņu) darba dienu laikā iesniedz dokumentus </w:t>
      </w:r>
      <w:r w:rsidR="00215823" w:rsidRPr="00D22F0A">
        <w:rPr>
          <w:rFonts w:ascii="Times New Roman" w:eastAsia="Times New Roman" w:hAnsi="Times New Roman" w:cs="Times New Roman"/>
          <w:sz w:val="24"/>
          <w:szCs w:val="24"/>
          <w:lang w:val="lv-LV" w:eastAsia="lv-LV"/>
        </w:rPr>
        <w:t>par būvdarbu pabeigšanu</w:t>
      </w:r>
      <w:r w:rsidRPr="00D22F0A">
        <w:rPr>
          <w:rFonts w:ascii="Times New Roman" w:eastAsia="Times New Roman" w:hAnsi="Times New Roman" w:cs="Times New Roman"/>
          <w:sz w:val="24"/>
          <w:szCs w:val="24"/>
          <w:lang w:val="lv-LV" w:eastAsia="lv-LV"/>
        </w:rPr>
        <w:t xml:space="preserve"> Ludzas novada Būvvaldē. </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9.11. Izpildītājs nodrošina veiktā Darba uzturēšanu un saglabāšanu līdz brīdim, kad Izpildītājs ir nodevis atpakaļ Būvlaukumu Pasūtītājam ar Darbu </w:t>
      </w:r>
      <w:r w:rsidR="00007DEF" w:rsidRPr="00D22F0A">
        <w:rPr>
          <w:rFonts w:ascii="Times New Roman" w:eastAsia="Times New Roman" w:hAnsi="Times New Roman" w:cs="Times New Roman"/>
          <w:sz w:val="24"/>
          <w:szCs w:val="24"/>
          <w:lang w:val="lv-LV" w:eastAsia="lv-LV"/>
        </w:rPr>
        <w:t>pabeigšanas</w:t>
      </w:r>
      <w:r w:rsidRPr="00D22F0A">
        <w:rPr>
          <w:rFonts w:ascii="Times New Roman" w:eastAsia="Times New Roman" w:hAnsi="Times New Roman" w:cs="Times New Roman"/>
          <w:sz w:val="24"/>
          <w:szCs w:val="24"/>
          <w:lang w:val="lv-LV" w:eastAsia="lv-LV"/>
        </w:rPr>
        <w:t xml:space="preserve"> aktu.</w:t>
      </w:r>
    </w:p>
    <w:p w:rsidR="00E41BA9" w:rsidRPr="00D22F0A" w:rsidRDefault="00961C07"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9.12.</w:t>
      </w:r>
      <w:r w:rsidRPr="00D22F0A">
        <w:rPr>
          <w:rFonts w:ascii="Times New Roman" w:eastAsia="Times New Roman" w:hAnsi="Times New Roman" w:cs="Times New Roman"/>
          <w:iCs/>
          <w:sz w:val="24"/>
          <w:szCs w:val="24"/>
          <w:lang w:val="lv-LV" w:eastAsia="lv-LV"/>
        </w:rPr>
        <w:t>Būvdarbi</w:t>
      </w:r>
      <w:r w:rsidRPr="00D22F0A">
        <w:rPr>
          <w:rFonts w:ascii="Times New Roman" w:eastAsia="Times New Roman" w:hAnsi="Times New Roman" w:cs="Times New Roman"/>
          <w:sz w:val="24"/>
          <w:szCs w:val="24"/>
          <w:lang w:val="lv-LV" w:eastAsia="lv-LV"/>
        </w:rPr>
        <w:t xml:space="preserve"> tiek uzskatīti par pabeigtiem brīdī, kad </w:t>
      </w:r>
      <w:r w:rsidR="00215823" w:rsidRPr="00D22F0A">
        <w:rPr>
          <w:rFonts w:ascii="Times New Roman" w:eastAsia="Times New Roman" w:hAnsi="Times New Roman" w:cs="Times New Roman"/>
          <w:sz w:val="24"/>
          <w:szCs w:val="24"/>
          <w:lang w:val="lv-LV" w:eastAsia="lv-LV"/>
        </w:rPr>
        <w:t xml:space="preserve">tiek apstiprināts </w:t>
      </w:r>
      <w:r w:rsidR="006370E4" w:rsidRPr="00D22F0A">
        <w:rPr>
          <w:rFonts w:ascii="Times New Roman" w:eastAsia="Times New Roman" w:hAnsi="Times New Roman" w:cs="Times New Roman"/>
          <w:sz w:val="24"/>
          <w:szCs w:val="24"/>
          <w:lang w:val="lv-LV" w:eastAsia="lv-LV"/>
        </w:rPr>
        <w:t>un parakstīts Darbu pabeigšanas akts</w:t>
      </w:r>
      <w:r w:rsidRPr="00D22F0A">
        <w:rPr>
          <w:rFonts w:ascii="Times New Roman" w:eastAsia="Times New Roman" w:hAnsi="Times New Roman" w:cs="Times New Roman"/>
          <w:sz w:val="24"/>
          <w:szCs w:val="24"/>
          <w:lang w:val="lv-LV" w:eastAsia="lv-LV"/>
        </w:rPr>
        <w:t>.</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9.13. Būvdarbu nodošanas procedūra un objekta pieņemšana ekspluatācijā tiek protokolēta un protokolā norādāma vismaz šāda informācija:</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r>
      <w:r w:rsidR="007B53E8"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dalībnieku uzskaitījums, kas piedalās sapulcē;</w:t>
      </w:r>
    </w:p>
    <w:p w:rsidR="00B43240" w:rsidRPr="00D22F0A"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r>
      <w:r w:rsidR="007B53E8"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defekti</w:t>
      </w:r>
      <w:r w:rsidR="007B53E8" w:rsidRPr="00D22F0A">
        <w:rPr>
          <w:rFonts w:ascii="Times New Roman" w:eastAsia="Times New Roman" w:hAnsi="Times New Roman" w:cs="Times New Roman"/>
          <w:sz w:val="24"/>
          <w:szCs w:val="24"/>
          <w:lang w:val="lv-LV" w:eastAsia="lv-LV"/>
        </w:rPr>
        <w:t>, kas atklāti;</w:t>
      </w:r>
      <w:r w:rsidRPr="00D22F0A">
        <w:rPr>
          <w:rFonts w:ascii="Times New Roman" w:eastAsia="Times New Roman" w:hAnsi="Times New Roman" w:cs="Times New Roman"/>
          <w:sz w:val="24"/>
          <w:szCs w:val="24"/>
          <w:lang w:val="lv-LV" w:eastAsia="lv-LV"/>
        </w:rPr>
        <w:t xml:space="preserve"> </w:t>
      </w:r>
    </w:p>
    <w:p w:rsidR="005E7F53" w:rsidRPr="00D22F0A"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termiņš, kādā jānovērš atklātie defekti un nākamās pārbaudes datums;</w:t>
      </w:r>
    </w:p>
    <w:p w:rsidR="005E7F53" w:rsidRPr="00D22F0A"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b/>
        <w:t>- cik lielā mērā Darbi tiek nodoti vai arī nodošana tiek atteikta;</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D22F0A">
        <w:rPr>
          <w:rFonts w:ascii="Times New Roman" w:eastAsia="Times New Roman" w:hAnsi="Times New Roman" w:cs="Times New Roman"/>
          <w:sz w:val="24"/>
          <w:szCs w:val="24"/>
          <w:lang w:val="lv-LV" w:eastAsia="lv-LV"/>
        </w:rPr>
        <w:t>Autoruzraugu</w:t>
      </w:r>
      <w:proofErr w:type="spellEnd"/>
      <w:r w:rsidRPr="00D22F0A">
        <w:rPr>
          <w:rFonts w:ascii="Times New Roman" w:eastAsia="Times New Roman" w:hAnsi="Times New Roman" w:cs="Times New Roman"/>
          <w:sz w:val="24"/>
          <w:szCs w:val="24"/>
          <w:lang w:val="lv-LV" w:eastAsia="lv-LV"/>
        </w:rPr>
        <w:t xml:space="preserve"> un Būvuzraugu.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9.14.Atbildīgo </w:t>
      </w:r>
      <w:r w:rsidR="00215823" w:rsidRPr="00D22F0A">
        <w:rPr>
          <w:rFonts w:ascii="Times New Roman" w:eastAsia="Times New Roman" w:hAnsi="Times New Roman" w:cs="Times New Roman"/>
          <w:sz w:val="24"/>
          <w:szCs w:val="24"/>
          <w:lang w:val="lv-LV" w:eastAsia="lv-LV"/>
        </w:rPr>
        <w:t>restaurācijas/ konservācijas darbu</w:t>
      </w:r>
      <w:r w:rsidRPr="00D22F0A">
        <w:rPr>
          <w:rFonts w:ascii="Times New Roman" w:eastAsia="Times New Roman" w:hAnsi="Times New Roman" w:cs="Times New Roman"/>
          <w:sz w:val="24"/>
          <w:szCs w:val="24"/>
          <w:lang w:val="lv-LV" w:eastAsia="lv-LV"/>
        </w:rPr>
        <w:t xml:space="preserve"> vadītāju aizvietot uz laiku līdz </w:t>
      </w:r>
      <w:r w:rsidRPr="00D22F0A">
        <w:rPr>
          <w:rFonts w:ascii="Times New Roman" w:eastAsia="Times New Roman" w:hAnsi="Times New Roman" w:cs="Times New Roman"/>
          <w:b/>
          <w:sz w:val="24"/>
          <w:szCs w:val="24"/>
          <w:lang w:val="lv-LV" w:eastAsia="lv-LV"/>
        </w:rPr>
        <w:t>14 (četrpadsmit)</w:t>
      </w:r>
      <w:r w:rsidRPr="00D22F0A">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9.16.Atbildīgais būvdarbu vadītājs, kurš saistībā ar </w:t>
      </w:r>
      <w:r w:rsidRPr="00D22F0A">
        <w:rPr>
          <w:rFonts w:ascii="Times New Roman" w:eastAsia="Times New Roman" w:hAnsi="Times New Roman" w:cs="Times New Roman"/>
          <w:iCs/>
          <w:sz w:val="24"/>
          <w:szCs w:val="24"/>
          <w:lang w:val="lv-LV" w:eastAsia="lv-LV"/>
        </w:rPr>
        <w:t>Būvdarb</w:t>
      </w:r>
      <w:r w:rsidRPr="00D22F0A">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id" w:val="-1"/>
          <w:attr w:name="baseform" w:val="fakss"/>
          <w:attr w:name="text" w:val="fakss"/>
        </w:smartTagPr>
        <w:r w:rsidRPr="00D22F0A">
          <w:rPr>
            <w:rFonts w:ascii="Times New Roman" w:eastAsia="Times New Roman" w:hAnsi="Times New Roman" w:cs="Times New Roman"/>
            <w:sz w:val="24"/>
            <w:szCs w:val="24"/>
            <w:lang w:val="lv-LV" w:eastAsia="lv-LV"/>
          </w:rPr>
          <w:t>fakss</w:t>
        </w:r>
      </w:smartTag>
      <w:r w:rsidRPr="00D22F0A">
        <w:rPr>
          <w:rFonts w:ascii="Times New Roman" w:eastAsia="Times New Roman" w:hAnsi="Times New Roman" w:cs="Times New Roman"/>
          <w:sz w:val="24"/>
          <w:szCs w:val="24"/>
          <w:lang w:val="lv-LV" w:eastAsia="lv-LV"/>
        </w:rPr>
        <w:t>: ____________, e-pasta adrese: _____________@____.</w:t>
      </w:r>
    </w:p>
    <w:p w:rsidR="00961C07" w:rsidRPr="00D22F0A"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9.17.Pasūtītāja pārstāvji ir </w:t>
      </w:r>
      <w:r w:rsidR="00E12C95" w:rsidRPr="00D22F0A">
        <w:rPr>
          <w:rFonts w:ascii="Times New Roman" w:eastAsia="Times New Roman" w:hAnsi="Times New Roman" w:cs="Times New Roman"/>
          <w:sz w:val="24"/>
          <w:szCs w:val="24"/>
          <w:lang w:val="lv-LV" w:eastAsia="lv-LV"/>
        </w:rPr>
        <w:t xml:space="preserve">__________________, tālr.: _____________, mob. tālr.:______________, </w:t>
      </w:r>
      <w:smartTag w:uri="schemas-tilde-lv/tildestengine" w:element="veidnes">
        <w:smartTagPr>
          <w:attr w:name="id" w:val="-1"/>
          <w:attr w:name="baseform" w:val="fakss"/>
          <w:attr w:name="text" w:val="fakss"/>
        </w:smartTagPr>
        <w:r w:rsidR="00E12C95" w:rsidRPr="00D22F0A">
          <w:rPr>
            <w:rFonts w:ascii="Times New Roman" w:eastAsia="Times New Roman" w:hAnsi="Times New Roman" w:cs="Times New Roman"/>
            <w:sz w:val="24"/>
            <w:szCs w:val="24"/>
            <w:lang w:val="lv-LV" w:eastAsia="lv-LV"/>
          </w:rPr>
          <w:t>fakss</w:t>
        </w:r>
      </w:smartTag>
      <w:r w:rsidR="00E12C95" w:rsidRPr="00D22F0A">
        <w:rPr>
          <w:rFonts w:ascii="Times New Roman" w:eastAsia="Times New Roman" w:hAnsi="Times New Roman" w:cs="Times New Roman"/>
          <w:sz w:val="24"/>
          <w:szCs w:val="24"/>
          <w:lang w:val="lv-LV" w:eastAsia="lv-LV"/>
        </w:rPr>
        <w:t>: ____________, e-pasta adrese: _____________@____.</w:t>
      </w:r>
      <w:r w:rsidRPr="00D22F0A">
        <w:rPr>
          <w:rFonts w:ascii="Times New Roman" w:eastAsia="Times New Roman" w:hAnsi="Times New Roman" w:cs="Times New Roman"/>
          <w:sz w:val="24"/>
          <w:szCs w:val="24"/>
          <w:lang w:val="lv-LV"/>
        </w:rPr>
        <w:t>.</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10.G</w:t>
      </w:r>
      <w:r w:rsidRPr="00D22F0A">
        <w:rPr>
          <w:rFonts w:ascii="Times New Roman" w:eastAsia="Times New Roman" w:hAnsi="Times New Roman" w:cs="Times New Roman"/>
          <w:b/>
          <w:bCs/>
          <w:sz w:val="24"/>
          <w:szCs w:val="24"/>
          <w:lang w:val="lv-LV" w:eastAsia="lv-LV"/>
        </w:rPr>
        <w:t>arantijas</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eastAsia="lv-LV"/>
        </w:rPr>
        <w:t>10.1.</w:t>
      </w:r>
      <w:bookmarkStart w:id="165" w:name="_Toc334621265"/>
      <w:bookmarkStart w:id="166" w:name="_Toc223765777"/>
      <w:bookmarkStart w:id="167" w:name="_Toc223765638"/>
      <w:bookmarkStart w:id="168" w:name="_Toc223765500"/>
      <w:bookmarkStart w:id="169" w:name="_Toc223765446"/>
      <w:bookmarkStart w:id="170" w:name="_Toc223765387"/>
      <w:bookmarkStart w:id="171" w:name="_Toc223765308"/>
      <w:bookmarkStart w:id="172" w:name="_Toc223765222"/>
      <w:bookmarkStart w:id="173" w:name="_Toc223764497"/>
      <w:bookmarkStart w:id="174" w:name="_Toc223764121"/>
      <w:bookmarkStart w:id="175" w:name="_Toc223763780"/>
      <w:bookmarkStart w:id="176" w:name="_Toc223763554"/>
      <w:r w:rsidRPr="00D22F0A">
        <w:rPr>
          <w:rFonts w:ascii="Times New Roman" w:eastAsia="Times New Roman" w:hAnsi="Times New Roman" w:cs="Times New Roman"/>
          <w:sz w:val="24"/>
          <w:szCs w:val="24"/>
          <w:lang w:val="lv-LV" w:eastAsia="lv-LV"/>
        </w:rPr>
        <w:t xml:space="preserve"> Darba kvalitātes garantijas termiņš ir </w:t>
      </w:r>
      <w:r w:rsidRPr="00D22F0A">
        <w:rPr>
          <w:rFonts w:ascii="Times New Roman" w:eastAsia="Times New Roman" w:hAnsi="Times New Roman" w:cs="Times New Roman"/>
          <w:b/>
          <w:sz w:val="24"/>
          <w:szCs w:val="24"/>
          <w:lang w:val="lv-LV" w:eastAsia="lv-LV"/>
        </w:rPr>
        <w:t>60 (sešdesmit)</w:t>
      </w:r>
      <w:r w:rsidRPr="00D22F0A">
        <w:rPr>
          <w:rFonts w:ascii="Times New Roman" w:eastAsia="Times New Roman" w:hAnsi="Times New Roman" w:cs="Times New Roman"/>
          <w:sz w:val="24"/>
          <w:szCs w:val="24"/>
          <w:lang w:val="lv-LV" w:eastAsia="lv-LV"/>
        </w:rPr>
        <w:t xml:space="preserve"> mēneši un tas sākas no Darb</w:t>
      </w:r>
      <w:r w:rsidR="00953AA8" w:rsidRPr="00D22F0A">
        <w:rPr>
          <w:rFonts w:ascii="Times New Roman" w:eastAsia="Times New Roman" w:hAnsi="Times New Roman" w:cs="Times New Roman"/>
          <w:sz w:val="24"/>
          <w:szCs w:val="24"/>
          <w:lang w:val="lv-LV" w:eastAsia="lv-LV"/>
        </w:rPr>
        <w:t>u</w:t>
      </w:r>
      <w:r w:rsidRPr="00D22F0A">
        <w:rPr>
          <w:rFonts w:ascii="Times New Roman" w:eastAsia="Times New Roman" w:hAnsi="Times New Roman" w:cs="Times New Roman"/>
          <w:sz w:val="24"/>
          <w:szCs w:val="24"/>
          <w:lang w:val="lv-LV" w:eastAsia="lv-LV"/>
        </w:rPr>
        <w:t xml:space="preserve"> pabeigšanas akta parakstīšanas datuma. </w:t>
      </w:r>
      <w:r w:rsidRPr="00D22F0A">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61C07" w:rsidRPr="00D22F0A" w:rsidRDefault="00961C07" w:rsidP="000B2F25">
      <w:pPr>
        <w:spacing w:after="0" w:line="240" w:lineRule="auto"/>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10.2. Izpildītāja Līguma (saistību) nodrošinājums ir </w:t>
      </w:r>
      <w:r w:rsidR="00226390" w:rsidRPr="00D22F0A">
        <w:rPr>
          <w:rFonts w:ascii="Times New Roman" w:eastAsia="Times New Roman" w:hAnsi="Times New Roman" w:cs="Times New Roman"/>
          <w:b/>
          <w:sz w:val="24"/>
          <w:szCs w:val="24"/>
          <w:lang w:val="lv-LV"/>
        </w:rPr>
        <w:t>10</w:t>
      </w:r>
      <w:r w:rsidRPr="00D22F0A">
        <w:rPr>
          <w:rFonts w:ascii="Times New Roman" w:eastAsia="Times New Roman" w:hAnsi="Times New Roman" w:cs="Times New Roman"/>
          <w:b/>
          <w:sz w:val="24"/>
          <w:szCs w:val="24"/>
          <w:lang w:val="lv-LV"/>
        </w:rPr>
        <w:t xml:space="preserve"> </w:t>
      </w:r>
      <w:r w:rsidR="000B2F25" w:rsidRPr="00D22F0A">
        <w:rPr>
          <w:rFonts w:ascii="Times New Roman" w:eastAsia="Times New Roman" w:hAnsi="Times New Roman" w:cs="Times New Roman"/>
          <w:b/>
          <w:sz w:val="24"/>
          <w:szCs w:val="24"/>
          <w:lang w:val="lv-LV"/>
        </w:rPr>
        <w:t xml:space="preserve">% </w:t>
      </w:r>
      <w:r w:rsidRPr="00D22F0A">
        <w:rPr>
          <w:rFonts w:ascii="Times New Roman" w:eastAsia="Times New Roman" w:hAnsi="Times New Roman" w:cs="Times New Roman"/>
          <w:b/>
          <w:sz w:val="24"/>
          <w:szCs w:val="24"/>
          <w:lang w:val="lv-LV"/>
        </w:rPr>
        <w:t>(</w:t>
      </w:r>
      <w:r w:rsidR="00226390" w:rsidRPr="00D22F0A">
        <w:rPr>
          <w:rFonts w:ascii="Times New Roman" w:eastAsia="Times New Roman" w:hAnsi="Times New Roman" w:cs="Times New Roman"/>
          <w:b/>
          <w:sz w:val="24"/>
          <w:szCs w:val="24"/>
          <w:lang w:val="lv-LV"/>
        </w:rPr>
        <w:t>d</w:t>
      </w:r>
      <w:r w:rsidRPr="00D22F0A">
        <w:rPr>
          <w:rFonts w:ascii="Times New Roman" w:eastAsia="Times New Roman" w:hAnsi="Times New Roman" w:cs="Times New Roman"/>
          <w:b/>
          <w:sz w:val="24"/>
          <w:szCs w:val="24"/>
          <w:lang w:val="lv-LV"/>
        </w:rPr>
        <w:t>e</w:t>
      </w:r>
      <w:r w:rsidR="00226390" w:rsidRPr="00D22F0A">
        <w:rPr>
          <w:rFonts w:ascii="Times New Roman" w:eastAsia="Times New Roman" w:hAnsi="Times New Roman" w:cs="Times New Roman"/>
          <w:b/>
          <w:sz w:val="24"/>
          <w:szCs w:val="24"/>
          <w:lang w:val="lv-LV"/>
        </w:rPr>
        <w:t>sm</w:t>
      </w:r>
      <w:r w:rsidRPr="00D22F0A">
        <w:rPr>
          <w:rFonts w:ascii="Times New Roman" w:eastAsia="Times New Roman" w:hAnsi="Times New Roman" w:cs="Times New Roman"/>
          <w:b/>
          <w:sz w:val="24"/>
          <w:szCs w:val="24"/>
          <w:lang w:val="lv-LV"/>
        </w:rPr>
        <w:t>i</w:t>
      </w:r>
      <w:r w:rsidR="00226390" w:rsidRPr="00D22F0A">
        <w:rPr>
          <w:rFonts w:ascii="Times New Roman" w:eastAsia="Times New Roman" w:hAnsi="Times New Roman" w:cs="Times New Roman"/>
          <w:b/>
          <w:sz w:val="24"/>
          <w:szCs w:val="24"/>
          <w:lang w:val="lv-LV"/>
        </w:rPr>
        <w:t>t</w:t>
      </w:r>
      <w:r w:rsidRPr="00D22F0A">
        <w:rPr>
          <w:rFonts w:ascii="Times New Roman" w:eastAsia="Times New Roman" w:hAnsi="Times New Roman" w:cs="Times New Roman"/>
          <w:b/>
          <w:sz w:val="24"/>
          <w:szCs w:val="24"/>
          <w:lang w:val="lv-LV"/>
        </w:rPr>
        <w:t>)</w:t>
      </w:r>
      <w:r w:rsidR="000B2F25" w:rsidRPr="00D22F0A">
        <w:rPr>
          <w:rFonts w:ascii="Times New Roman" w:eastAsia="Times New Roman" w:hAnsi="Times New Roman" w:cs="Times New Roman"/>
          <w:b/>
          <w:sz w:val="24"/>
          <w:szCs w:val="24"/>
          <w:lang w:val="lv-LV"/>
        </w:rPr>
        <w:t xml:space="preserve"> </w:t>
      </w:r>
      <w:r w:rsidR="000B2F25" w:rsidRPr="00D22F0A">
        <w:rPr>
          <w:rFonts w:ascii="Times New Roman" w:eastAsia="Times New Roman" w:hAnsi="Times New Roman" w:cs="Times New Roman"/>
          <w:sz w:val="24"/>
          <w:szCs w:val="24"/>
          <w:lang w:val="lv-LV"/>
        </w:rPr>
        <w:t>procentu</w:t>
      </w:r>
      <w:r w:rsidRPr="00D22F0A">
        <w:rPr>
          <w:rFonts w:ascii="Times New Roman" w:eastAsia="Times New Roman" w:hAnsi="Times New Roman" w:cs="Times New Roman"/>
          <w:b/>
          <w:sz w:val="24"/>
          <w:szCs w:val="24"/>
          <w:lang w:val="lv-LV"/>
        </w:rPr>
        <w:t xml:space="preserve"> </w:t>
      </w:r>
      <w:r w:rsidR="009654B2" w:rsidRPr="00D22F0A">
        <w:rPr>
          <w:rFonts w:ascii="Times New Roman" w:eastAsia="Times New Roman" w:hAnsi="Times New Roman" w:cs="Times New Roman"/>
          <w:bCs/>
          <w:sz w:val="24"/>
          <w:szCs w:val="24"/>
          <w:lang w:val="lv-LV" w:eastAsia="da-DK"/>
        </w:rPr>
        <w:t>apmērā</w:t>
      </w:r>
      <w:r w:rsidR="009654B2" w:rsidRPr="00D22F0A">
        <w:rPr>
          <w:rFonts w:ascii="Times New Roman" w:eastAsia="Times New Roman" w:hAnsi="Times New Roman" w:cs="Times New Roman"/>
          <w:sz w:val="24"/>
          <w:szCs w:val="24"/>
          <w:lang w:val="lv-LV"/>
        </w:rPr>
        <w:t xml:space="preserve"> </w:t>
      </w:r>
      <w:r w:rsidRPr="00D22F0A">
        <w:rPr>
          <w:rFonts w:ascii="Times New Roman" w:eastAsia="Times New Roman" w:hAnsi="Times New Roman" w:cs="Times New Roman"/>
          <w:sz w:val="24"/>
          <w:szCs w:val="24"/>
          <w:lang w:val="lv-LV"/>
        </w:rPr>
        <w:t xml:space="preserve">no Līguma </w:t>
      </w:r>
      <w:r w:rsidR="00DF25F7" w:rsidRPr="00280FE8">
        <w:rPr>
          <w:rFonts w:ascii="Times New Roman" w:eastAsia="Times New Roman" w:hAnsi="Times New Roman" w:cs="Times New Roman"/>
          <w:sz w:val="24"/>
          <w:szCs w:val="24"/>
          <w:lang w:val="lv-LV"/>
        </w:rPr>
        <w:t>summas</w:t>
      </w:r>
      <w:r w:rsidRPr="00280FE8">
        <w:rPr>
          <w:rFonts w:ascii="Times New Roman" w:eastAsia="Times New Roman" w:hAnsi="Times New Roman" w:cs="Times New Roman"/>
          <w:bCs/>
          <w:sz w:val="24"/>
          <w:szCs w:val="24"/>
          <w:lang w:val="lv-LV"/>
        </w:rPr>
        <w:t xml:space="preserve">. </w:t>
      </w:r>
      <w:r w:rsidR="00EB782C" w:rsidRPr="00280FE8">
        <w:rPr>
          <w:rFonts w:ascii="Times New Roman" w:eastAsia="Times New Roman" w:hAnsi="Times New Roman" w:cs="Times New Roman"/>
          <w:bCs/>
          <w:sz w:val="24"/>
          <w:szCs w:val="24"/>
          <w:lang w:val="lv-LV"/>
        </w:rPr>
        <w:t>Līguma nodrošinājumam</w:t>
      </w:r>
      <w:r w:rsidRPr="00280FE8">
        <w:rPr>
          <w:rFonts w:ascii="Times New Roman" w:eastAsia="Times New Roman" w:hAnsi="Times New Roman" w:cs="Times New Roman"/>
          <w:bCs/>
          <w:sz w:val="24"/>
          <w:szCs w:val="24"/>
          <w:lang w:val="lv-LV"/>
        </w:rPr>
        <w:t xml:space="preserve"> ir jābūt spēkā līdz </w:t>
      </w:r>
      <w:r w:rsidR="00187DF6" w:rsidRPr="00280FE8">
        <w:rPr>
          <w:rFonts w:ascii="Times New Roman" w:eastAsia="Times New Roman" w:hAnsi="Times New Roman" w:cs="Times New Roman"/>
          <w:color w:val="000000"/>
          <w:sz w:val="24"/>
          <w:szCs w:val="24"/>
          <w:lang w:val="lv-LV" w:eastAsia="en-GB"/>
        </w:rPr>
        <w:t>akta par pieņemšanu ekspluatācijā parakstīšanas dienai</w:t>
      </w:r>
      <w:r w:rsidRPr="00280FE8">
        <w:rPr>
          <w:rFonts w:ascii="Times New Roman" w:eastAsia="Times New Roman" w:hAnsi="Times New Roman" w:cs="Times New Roman"/>
          <w:bCs/>
          <w:sz w:val="24"/>
          <w:szCs w:val="24"/>
          <w:lang w:val="lv-LV"/>
        </w:rPr>
        <w:t>.</w:t>
      </w:r>
    </w:p>
    <w:p w:rsidR="00961C07" w:rsidRPr="00D22F0A" w:rsidRDefault="00961C07" w:rsidP="00961C07">
      <w:pPr>
        <w:spacing w:after="0" w:line="240" w:lineRule="auto"/>
        <w:ind w:firstLine="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10.2.1. Pasūtītājam ir tiesības prasīt galvojuma summu:</w:t>
      </w:r>
    </w:p>
    <w:p w:rsidR="00961C07" w:rsidRPr="00D22F0A"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D22F0A">
        <w:rPr>
          <w:rFonts w:ascii="Times New Roman" w:eastAsia="Times New Roman" w:hAnsi="Times New Roman" w:cs="Times New Roman"/>
          <w:bCs/>
          <w:sz w:val="24"/>
          <w:szCs w:val="24"/>
          <w:lang w:val="lv-LV"/>
        </w:rPr>
        <w:t xml:space="preserve">10.2.1.1. ja Izpildītājs </w:t>
      </w:r>
      <w:r w:rsidRPr="00D22F0A">
        <w:rPr>
          <w:rFonts w:ascii="Times New Roman" w:eastAsia="Times New Roman" w:hAnsi="Times New Roman" w:cs="Times New Roman"/>
          <w:color w:val="000000"/>
          <w:sz w:val="24"/>
          <w:szCs w:val="24"/>
          <w:lang w:val="lv-LV" w:eastAsia="en-GB"/>
        </w:rPr>
        <w:t xml:space="preserve">neizpilda darbus Līgumā noteiktajā termiņā un apmērā; </w:t>
      </w:r>
    </w:p>
    <w:p w:rsidR="00961C07" w:rsidRPr="00D22F0A"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D22F0A">
        <w:rPr>
          <w:rFonts w:ascii="Times New Roman" w:eastAsia="Times New Roman" w:hAnsi="Times New Roman" w:cs="Times New Roman"/>
          <w:color w:val="000000"/>
          <w:sz w:val="24"/>
          <w:szCs w:val="24"/>
          <w:lang w:val="lv-LV" w:eastAsia="en-GB"/>
        </w:rPr>
        <w:t>10.2.1.2. ja Izpildītājs lauž Līgumu pirms tā termiņa notecējuma;</w:t>
      </w:r>
    </w:p>
    <w:p w:rsidR="00961C07" w:rsidRPr="00D22F0A" w:rsidRDefault="00961C07" w:rsidP="00961C07">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D22F0A">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961C07" w:rsidRPr="00D22F0A" w:rsidRDefault="00961C07"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10.2.2. </w:t>
      </w:r>
      <w:r w:rsidR="00E12C95" w:rsidRPr="00D22F0A">
        <w:rPr>
          <w:rFonts w:ascii="Times New Roman" w:eastAsia="Times New Roman" w:hAnsi="Times New Roman" w:cs="Times New Roman"/>
          <w:b/>
          <w:bCs/>
          <w:sz w:val="24"/>
          <w:szCs w:val="24"/>
          <w:lang w:val="lv-LV"/>
        </w:rPr>
        <w:t xml:space="preserve">10 </w:t>
      </w:r>
      <w:r w:rsidRPr="00D22F0A">
        <w:rPr>
          <w:rFonts w:ascii="Times New Roman" w:eastAsia="Times New Roman" w:hAnsi="Times New Roman" w:cs="Times New Roman"/>
          <w:b/>
          <w:bCs/>
          <w:sz w:val="24"/>
          <w:szCs w:val="24"/>
          <w:lang w:val="lv-LV"/>
        </w:rPr>
        <w:t>(</w:t>
      </w:r>
      <w:r w:rsidR="00E12C95" w:rsidRPr="00D22F0A">
        <w:rPr>
          <w:rFonts w:ascii="Times New Roman" w:eastAsia="Times New Roman" w:hAnsi="Times New Roman" w:cs="Times New Roman"/>
          <w:b/>
          <w:bCs/>
          <w:sz w:val="24"/>
          <w:szCs w:val="24"/>
          <w:lang w:val="lv-LV"/>
        </w:rPr>
        <w:t>desmit</w:t>
      </w:r>
      <w:r w:rsidRPr="00D22F0A">
        <w:rPr>
          <w:rFonts w:ascii="Times New Roman" w:eastAsia="Times New Roman" w:hAnsi="Times New Roman" w:cs="Times New Roman"/>
          <w:b/>
          <w:bCs/>
          <w:sz w:val="24"/>
          <w:szCs w:val="24"/>
          <w:lang w:val="lv-LV"/>
        </w:rPr>
        <w:t>) darb</w:t>
      </w:r>
      <w:r w:rsidR="00FB5D69" w:rsidRPr="00D22F0A">
        <w:rPr>
          <w:rFonts w:ascii="Times New Roman" w:eastAsia="Times New Roman" w:hAnsi="Times New Roman" w:cs="Times New Roman"/>
          <w:b/>
          <w:bCs/>
          <w:sz w:val="24"/>
          <w:szCs w:val="24"/>
          <w:lang w:val="lv-LV"/>
        </w:rPr>
        <w:t xml:space="preserve">a </w:t>
      </w:r>
      <w:r w:rsidRPr="00D22F0A">
        <w:rPr>
          <w:rFonts w:ascii="Times New Roman" w:eastAsia="Times New Roman" w:hAnsi="Times New Roman" w:cs="Times New Roman"/>
          <w:b/>
          <w:bCs/>
          <w:sz w:val="24"/>
          <w:szCs w:val="24"/>
          <w:lang w:val="lv-LV"/>
        </w:rPr>
        <w:t>dienu laikā</w:t>
      </w:r>
      <w:r w:rsidRPr="00D22F0A">
        <w:rPr>
          <w:rFonts w:ascii="Times New Roman" w:eastAsia="Times New Roman" w:hAnsi="Times New Roman" w:cs="Times New Roman"/>
          <w:bCs/>
          <w:sz w:val="24"/>
          <w:szCs w:val="24"/>
          <w:lang w:val="lv-LV"/>
        </w:rPr>
        <w:t xml:space="preserve"> pēc šī Līguma noslēgšanas Pretendentam jāiesniedz  Pasūtītājam Līguma izpildes nodrošinājums (saskaņā ar Nolikuma </w:t>
      </w:r>
      <w:r w:rsidR="00E12C95" w:rsidRPr="00D22F0A">
        <w:rPr>
          <w:rFonts w:ascii="Times New Roman" w:eastAsia="Times New Roman" w:hAnsi="Times New Roman" w:cs="Times New Roman"/>
          <w:bCs/>
          <w:sz w:val="24"/>
          <w:szCs w:val="24"/>
          <w:lang w:val="lv-LV"/>
        </w:rPr>
        <w:t>1</w:t>
      </w:r>
      <w:r w:rsidR="006E30E2" w:rsidRPr="00D22F0A">
        <w:rPr>
          <w:rFonts w:ascii="Times New Roman" w:eastAsia="Times New Roman" w:hAnsi="Times New Roman" w:cs="Times New Roman"/>
          <w:bCs/>
          <w:sz w:val="24"/>
          <w:szCs w:val="24"/>
          <w:lang w:val="lv-LV"/>
        </w:rPr>
        <w:t>1</w:t>
      </w:r>
      <w:r w:rsidRPr="00D22F0A">
        <w:rPr>
          <w:rFonts w:ascii="Times New Roman" w:eastAsia="Times New Roman" w:hAnsi="Times New Roman" w:cs="Times New Roman"/>
          <w:bCs/>
          <w:sz w:val="24"/>
          <w:szCs w:val="24"/>
          <w:lang w:val="lv-LV"/>
        </w:rPr>
        <w:t>.pielikumu).</w:t>
      </w:r>
    </w:p>
    <w:p w:rsidR="00953AA8" w:rsidRPr="00D22F0A" w:rsidRDefault="00953AA8"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D22F0A">
        <w:rPr>
          <w:rFonts w:ascii="Times New Roman" w:eastAsia="Times New Roman" w:hAnsi="Times New Roman" w:cs="Times New Roman"/>
          <w:bCs/>
          <w:sz w:val="24"/>
          <w:szCs w:val="24"/>
          <w:lang w:val="lv-LV"/>
        </w:rPr>
        <w:t xml:space="preserve">10.3. </w:t>
      </w:r>
      <w:r w:rsidRPr="00D22F0A">
        <w:rPr>
          <w:rFonts w:ascii="Times New Roman" w:eastAsia="Times New Roman" w:hAnsi="Times New Roman" w:cs="Times New Roman"/>
          <w:b/>
          <w:bCs/>
          <w:sz w:val="24"/>
          <w:szCs w:val="24"/>
          <w:lang w:val="lv-LV"/>
        </w:rPr>
        <w:t>D</w:t>
      </w:r>
      <w:r w:rsidRPr="00D22F0A">
        <w:rPr>
          <w:rFonts w:ascii="Times New Roman" w:eastAsia="Times New Roman" w:hAnsi="Times New Roman" w:cs="Times New Roman"/>
          <w:b/>
          <w:sz w:val="24"/>
          <w:szCs w:val="24"/>
          <w:lang w:val="lv-LV"/>
        </w:rPr>
        <w:t xml:space="preserve">esmit darba dienu laikā </w:t>
      </w:r>
      <w:r w:rsidRPr="00D22F0A">
        <w:rPr>
          <w:rFonts w:ascii="Times New Roman" w:eastAsia="Times New Roman" w:hAnsi="Times New Roman" w:cs="Times New Roman"/>
          <w:sz w:val="24"/>
          <w:szCs w:val="24"/>
          <w:lang w:val="lv-LV"/>
        </w:rPr>
        <w:t>pēc būvdarbu pabeigšanas dienas</w:t>
      </w:r>
      <w:r w:rsidR="00FF1911" w:rsidRPr="00D22F0A">
        <w:rPr>
          <w:rFonts w:ascii="Times New Roman" w:eastAsia="Times New Roman" w:hAnsi="Times New Roman" w:cs="Times New Roman"/>
          <w:sz w:val="24"/>
          <w:szCs w:val="24"/>
          <w:lang w:val="lv-LV"/>
        </w:rPr>
        <w:t xml:space="preserve"> </w:t>
      </w:r>
      <w:r w:rsidR="00FF1911" w:rsidRPr="00280FE8">
        <w:rPr>
          <w:rFonts w:ascii="Times New Roman" w:eastAsia="Times New Roman" w:hAnsi="Times New Roman" w:cs="Times New Roman"/>
          <w:sz w:val="24"/>
          <w:szCs w:val="24"/>
          <w:lang w:val="lv-LV"/>
        </w:rPr>
        <w:t>(akta par pieņemšanu ekspluatācijā parakstīšanas dienas)</w:t>
      </w:r>
      <w:r w:rsidRPr="00D22F0A">
        <w:rPr>
          <w:rFonts w:ascii="Times New Roman" w:eastAsia="Times New Roman" w:hAnsi="Times New Roman" w:cs="Times New Roman"/>
          <w:sz w:val="24"/>
          <w:szCs w:val="24"/>
          <w:lang w:val="lv-LV"/>
        </w:rPr>
        <w:t xml:space="preserve"> Izpildītājs iesniedz pasūtītājam g</w:t>
      </w:r>
      <w:r w:rsidRPr="00D22F0A">
        <w:rPr>
          <w:rFonts w:ascii="Times New Roman" w:eastAsia="Times New Roman" w:hAnsi="Times New Roman" w:cs="Times New Roman"/>
          <w:bCs/>
          <w:sz w:val="24"/>
          <w:szCs w:val="24"/>
          <w:lang w:val="lv-LV" w:eastAsia="da-DK"/>
        </w:rPr>
        <w:t xml:space="preserve">arantijas laika garantiju - </w:t>
      </w:r>
      <w:r w:rsidRPr="00D22F0A">
        <w:rPr>
          <w:rFonts w:ascii="Times New Roman" w:eastAsia="Times New Roman" w:hAnsi="Times New Roman" w:cs="Times New Roman"/>
          <w:b/>
          <w:bCs/>
          <w:sz w:val="24"/>
          <w:szCs w:val="24"/>
          <w:lang w:val="lv-LV" w:eastAsia="da-DK"/>
        </w:rPr>
        <w:t>5%</w:t>
      </w:r>
      <w:r w:rsidRPr="00D22F0A">
        <w:rPr>
          <w:rFonts w:ascii="Times New Roman" w:eastAsia="Times New Roman" w:hAnsi="Times New Roman" w:cs="Times New Roman"/>
          <w:bCs/>
          <w:sz w:val="24"/>
          <w:szCs w:val="24"/>
          <w:lang w:val="lv-LV" w:eastAsia="da-DK"/>
        </w:rPr>
        <w:t xml:space="preserve"> </w:t>
      </w:r>
      <w:r w:rsidRPr="00D22F0A">
        <w:rPr>
          <w:rFonts w:ascii="Times New Roman" w:eastAsia="Times New Roman" w:hAnsi="Times New Roman" w:cs="Times New Roman"/>
          <w:b/>
          <w:bCs/>
          <w:sz w:val="24"/>
          <w:szCs w:val="24"/>
          <w:lang w:val="lv-LV" w:eastAsia="da-DK"/>
        </w:rPr>
        <w:t xml:space="preserve">(piecu) </w:t>
      </w:r>
      <w:r w:rsidRPr="00D22F0A">
        <w:rPr>
          <w:rFonts w:ascii="Times New Roman" w:eastAsia="Times New Roman" w:hAnsi="Times New Roman" w:cs="Times New Roman"/>
          <w:bCs/>
          <w:sz w:val="24"/>
          <w:szCs w:val="24"/>
          <w:lang w:val="lv-LV" w:eastAsia="da-DK"/>
        </w:rPr>
        <w:t xml:space="preserve">procentu apmērā no pasūtījuma </w:t>
      </w:r>
      <w:r w:rsidRPr="00280FE8">
        <w:rPr>
          <w:rFonts w:ascii="Times New Roman" w:eastAsia="Times New Roman" w:hAnsi="Times New Roman" w:cs="Times New Roman"/>
          <w:bCs/>
          <w:sz w:val="24"/>
          <w:szCs w:val="24"/>
          <w:lang w:val="lv-LV" w:eastAsia="da-DK"/>
        </w:rPr>
        <w:t>Līgum</w:t>
      </w:r>
      <w:r w:rsidR="00DF25F7" w:rsidRPr="00280FE8">
        <w:rPr>
          <w:rFonts w:ascii="Times New Roman" w:eastAsia="Times New Roman" w:hAnsi="Times New Roman" w:cs="Times New Roman"/>
          <w:bCs/>
          <w:sz w:val="24"/>
          <w:szCs w:val="24"/>
          <w:lang w:val="lv-LV" w:eastAsia="da-DK"/>
        </w:rPr>
        <w:t>a summas</w:t>
      </w:r>
      <w:r w:rsidRPr="00D22F0A">
        <w:rPr>
          <w:rFonts w:ascii="Times New Roman" w:eastAsia="Times New Roman" w:hAnsi="Times New Roman" w:cs="Times New Roman"/>
          <w:sz w:val="24"/>
          <w:szCs w:val="24"/>
          <w:lang w:val="lv-LV"/>
        </w:rPr>
        <w:t>.</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t>11.Pušu</w:t>
      </w:r>
      <w:r w:rsidRPr="00D22F0A">
        <w:rPr>
          <w:rFonts w:ascii="Times New Roman" w:eastAsia="Times New Roman" w:hAnsi="Times New Roman" w:cs="Times New Roman"/>
          <w:b/>
          <w:bCs/>
          <w:sz w:val="24"/>
          <w:szCs w:val="24"/>
          <w:lang w:val="lv-LV" w:eastAsia="lv-LV"/>
        </w:rPr>
        <w:t xml:space="preserve"> atbildība un sankcijas</w:t>
      </w:r>
    </w:p>
    <w:p w:rsidR="00961C07" w:rsidRPr="00D22F0A"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lastRenderedPageBreak/>
        <w:t>11.2. Izpildītājs</w:t>
      </w:r>
      <w:r w:rsidRPr="00D22F0A">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izpildi atbilstoši Līguma noteikumiem. Visi </w:t>
      </w:r>
      <w:r w:rsidRPr="00D22F0A">
        <w:rPr>
          <w:rFonts w:ascii="Times New Roman" w:eastAsia="Times New Roman" w:hAnsi="Times New Roman" w:cs="Times New Roman"/>
          <w:iCs/>
          <w:sz w:val="24"/>
          <w:szCs w:val="24"/>
          <w:lang w:val="lv-LV" w:eastAsia="lv-LV"/>
        </w:rPr>
        <w:t xml:space="preserve">Būvdarbi, </w:t>
      </w:r>
      <w:r w:rsidRPr="00D22F0A">
        <w:rPr>
          <w:rFonts w:ascii="Times New Roman" w:eastAsia="Times New Roman" w:hAnsi="Times New Roman" w:cs="Times New Roman"/>
          <w:sz w:val="24"/>
          <w:szCs w:val="24"/>
          <w:lang w:val="lv-LV" w:eastAsia="lv-LV"/>
        </w:rPr>
        <w:t xml:space="preserve">par kuriem </w:t>
      </w:r>
      <w:r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sz w:val="24"/>
          <w:szCs w:val="24"/>
          <w:lang w:val="lv-LV" w:eastAsia="lv-LV"/>
        </w:rPr>
        <w:t xml:space="preserve"> bija informēts, bet nav ietverti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Finanšu piedāvājumā, </w:t>
      </w:r>
      <w:r w:rsidRPr="00D22F0A">
        <w:rPr>
          <w:rFonts w:ascii="Times New Roman" w:eastAsia="Times New Roman" w:hAnsi="Times New Roman" w:cs="Times New Roman"/>
          <w:iCs/>
          <w:sz w:val="24"/>
          <w:szCs w:val="24"/>
          <w:lang w:val="lv-LV" w:eastAsia="lv-LV"/>
        </w:rPr>
        <w:t>Izpildītājam ir jāizpilda uz sava</w:t>
      </w:r>
      <w:r w:rsidRPr="00D22F0A">
        <w:rPr>
          <w:rFonts w:ascii="Times New Roman" w:eastAsia="Times New Roman" w:hAnsi="Times New Roman" w:cs="Times New Roman"/>
          <w:sz w:val="24"/>
          <w:szCs w:val="24"/>
          <w:lang w:val="lv-LV" w:eastAsia="lv-LV"/>
        </w:rPr>
        <w:t xml:space="preserve"> rēķina.</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11.3.</w:t>
      </w:r>
      <w:r w:rsidRPr="00D22F0A">
        <w:rPr>
          <w:rFonts w:ascii="Times New Roman" w:eastAsia="Times New Roman" w:hAnsi="Times New Roman" w:cs="Times New Roman"/>
          <w:iCs/>
          <w:sz w:val="24"/>
          <w:szCs w:val="24"/>
          <w:lang w:val="lv-LV" w:eastAsia="lv-LV"/>
        </w:rPr>
        <w:t xml:space="preserve"> Izpildītājs </w:t>
      </w:r>
      <w:r w:rsidRPr="00D22F0A">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D22F0A">
        <w:rPr>
          <w:rFonts w:ascii="Times New Roman" w:eastAsia="Times New Roman" w:hAnsi="Times New Roman" w:cs="Times New Roman"/>
          <w:iCs/>
          <w:sz w:val="24"/>
          <w:szCs w:val="24"/>
          <w:lang w:val="lv-LV" w:eastAsia="lv-LV"/>
        </w:rPr>
        <w:t xml:space="preserve">Izpildītājs </w:t>
      </w:r>
      <w:r w:rsidRPr="00D22F0A">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11.4.</w:t>
      </w:r>
      <w:r w:rsidRPr="00D22F0A">
        <w:rPr>
          <w:rFonts w:ascii="Times New Roman" w:eastAsia="Times New Roman" w:hAnsi="Times New Roman" w:cs="Times New Roman"/>
          <w:iCs/>
          <w:sz w:val="24"/>
          <w:szCs w:val="24"/>
          <w:lang w:val="lv-LV" w:eastAsia="lv-LV"/>
        </w:rPr>
        <w:t xml:space="preserve"> Izpildītājs</w:t>
      </w:r>
      <w:r w:rsidRPr="00D22F0A">
        <w:rPr>
          <w:rFonts w:ascii="Times New Roman" w:eastAsia="Times New Roman" w:hAnsi="Times New Roman" w:cs="Times New Roman"/>
          <w:sz w:val="24"/>
          <w:szCs w:val="24"/>
          <w:lang w:val="lv-LV" w:eastAsia="lv-LV"/>
        </w:rPr>
        <w:t xml:space="preserve"> uzņemas pilnu atbildību par Līgumā paredzēto </w:t>
      </w:r>
      <w:r w:rsidRPr="00D22F0A">
        <w:rPr>
          <w:rFonts w:ascii="Times New Roman" w:eastAsia="Times New Roman" w:hAnsi="Times New Roman" w:cs="Times New Roman"/>
          <w:iCs/>
          <w:sz w:val="24"/>
          <w:szCs w:val="24"/>
          <w:lang w:val="lv-LV" w:eastAsia="lv-LV"/>
        </w:rPr>
        <w:t>Būvdarbu</w:t>
      </w:r>
      <w:r w:rsidRPr="00D22F0A">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11.5.</w:t>
      </w:r>
      <w:r w:rsidR="00FE4CF6" w:rsidRPr="00D22F0A">
        <w:rPr>
          <w:rFonts w:ascii="Times New Roman" w:eastAsia="Times New Roman" w:hAnsi="Times New Roman" w:cs="Times New Roman"/>
          <w:sz w:val="24"/>
          <w:szCs w:val="24"/>
          <w:lang w:val="lv-LV" w:eastAsia="lv-LV"/>
        </w:rPr>
        <w:t xml:space="preserve"> Ja</w:t>
      </w:r>
      <w:r w:rsidRPr="00D22F0A">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 xml:space="preserve"> par katru nokavēto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 Ja līguma īstenošanas laikā tiek atklāts defekts, un Izpildītājs uz sava rēķina to nenovērš Būvuzrauga noteiktā termiņā, Pasūtītājs ir tiesīgs Izpildītājam aprēķināt līgumsodu 1 % apmērā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 par katru trūkuma novēršanas nokavēšanas termiņa dienu, bet līgumsods nedrīkst pārsniegt 10 (desmit) % no līgum</w:t>
      </w:r>
      <w:r w:rsidR="001D6590" w:rsidRPr="00D22F0A">
        <w:rPr>
          <w:rFonts w:ascii="Times New Roman" w:eastAsia="Times New Roman" w:hAnsi="Times New Roman" w:cs="Times New Roman"/>
          <w:sz w:val="24"/>
          <w:szCs w:val="24"/>
          <w:lang w:val="lv-LV" w:eastAsia="lv-LV"/>
        </w:rPr>
        <w:t>a summas</w:t>
      </w:r>
      <w:r w:rsidRPr="00D22F0A">
        <w:rPr>
          <w:rFonts w:ascii="Times New Roman" w:eastAsia="Times New Roman" w:hAnsi="Times New Roman" w:cs="Times New Roman"/>
          <w:sz w:val="24"/>
          <w:szCs w:val="24"/>
          <w:lang w:val="lv-LV" w:eastAsia="lv-LV"/>
        </w:rPr>
        <w:t>.</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sidR="00953AA8" w:rsidRPr="00D22F0A">
        <w:rPr>
          <w:rFonts w:ascii="Times New Roman" w:eastAsia="Times New Roman" w:hAnsi="Times New Roman" w:cs="Times New Roman"/>
          <w:sz w:val="24"/>
          <w:szCs w:val="24"/>
          <w:lang w:val="lv-LV" w:eastAsia="lv-LV"/>
        </w:rPr>
        <w:t>ītu aktu, EUR 200,00 (divi simti</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i/>
          <w:sz w:val="24"/>
          <w:szCs w:val="24"/>
          <w:lang w:val="lv-LV" w:eastAsia="lv-LV"/>
        </w:rPr>
        <w:t>euro</w:t>
      </w:r>
      <w:proofErr w:type="spellEnd"/>
      <w:r w:rsidRPr="00D22F0A">
        <w:rPr>
          <w:rFonts w:ascii="Times New Roman" w:eastAsia="Times New Roman" w:hAnsi="Times New Roman" w:cs="Times New Roman"/>
          <w:sz w:val="24"/>
          <w:szCs w:val="24"/>
          <w:lang w:val="lv-LV" w:eastAsia="lv-LV"/>
        </w:rPr>
        <w:t xml:space="preserve"> un 00 </w:t>
      </w:r>
      <w:proofErr w:type="spellStart"/>
      <w:r w:rsidRPr="00D22F0A">
        <w:rPr>
          <w:rFonts w:ascii="Times New Roman" w:eastAsia="Times New Roman" w:hAnsi="Times New Roman" w:cs="Times New Roman"/>
          <w:sz w:val="24"/>
          <w:szCs w:val="24"/>
          <w:lang w:val="lv-LV" w:eastAsia="lv-LV"/>
        </w:rPr>
        <w:t>eirocenti</w:t>
      </w:r>
      <w:proofErr w:type="spellEnd"/>
      <w:r w:rsidRPr="00D22F0A">
        <w:rPr>
          <w:rFonts w:ascii="Times New Roman" w:eastAsia="Times New Roman" w:hAnsi="Times New Roman" w:cs="Times New Roman"/>
          <w:sz w:val="24"/>
          <w:szCs w:val="24"/>
          <w:lang w:val="lv-LV" w:eastAsia="lv-LV"/>
        </w:rPr>
        <w:t>) apmērā par katru gadījumu.</w:t>
      </w:r>
    </w:p>
    <w:p w:rsidR="00961C07" w:rsidRPr="00D22F0A"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w:t>
      </w:r>
      <w:r w:rsidR="00FE4CF6" w:rsidRPr="00D22F0A">
        <w:rPr>
          <w:rFonts w:ascii="Times New Roman" w:eastAsia="Times New Roman" w:hAnsi="Times New Roman" w:cs="Times New Roman"/>
          <w:sz w:val="24"/>
          <w:szCs w:val="24"/>
          <w:lang w:val="lv-LV" w:eastAsia="lv-LV"/>
        </w:rPr>
        <w:t>9</w:t>
      </w:r>
      <w:r w:rsidRPr="00D22F0A">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sidR="00953AA8" w:rsidRPr="00D22F0A">
        <w:rPr>
          <w:rFonts w:ascii="Times New Roman" w:eastAsia="Times New Roman" w:hAnsi="Times New Roman" w:cs="Times New Roman"/>
          <w:sz w:val="24"/>
          <w:szCs w:val="24"/>
          <w:lang w:val="lv-LV" w:eastAsia="lv-LV"/>
        </w:rPr>
        <w:t>i</w:t>
      </w:r>
      <w:r w:rsidRPr="00D22F0A">
        <w:rPr>
          <w:rFonts w:ascii="Times New Roman" w:eastAsia="Times New Roman" w:hAnsi="Times New Roman" w:cs="Times New Roman"/>
          <w:sz w:val="24"/>
          <w:szCs w:val="24"/>
          <w:lang w:val="lv-LV" w:eastAsia="lv-LV"/>
        </w:rPr>
        <w:t xml:space="preserve"> </w:t>
      </w:r>
      <w:proofErr w:type="spellStart"/>
      <w:r w:rsidRPr="00D22F0A">
        <w:rPr>
          <w:rFonts w:ascii="Times New Roman" w:eastAsia="Times New Roman" w:hAnsi="Times New Roman" w:cs="Times New Roman"/>
          <w:i/>
          <w:sz w:val="24"/>
          <w:szCs w:val="24"/>
          <w:lang w:val="lv-LV" w:eastAsia="lv-LV"/>
        </w:rPr>
        <w:t>euro</w:t>
      </w:r>
      <w:proofErr w:type="spellEnd"/>
      <w:r w:rsidRPr="00D22F0A">
        <w:rPr>
          <w:rFonts w:ascii="Times New Roman" w:eastAsia="Times New Roman" w:hAnsi="Times New Roman" w:cs="Times New Roman"/>
          <w:sz w:val="24"/>
          <w:szCs w:val="24"/>
          <w:lang w:val="lv-LV" w:eastAsia="lv-LV"/>
        </w:rPr>
        <w:t xml:space="preserve"> un 00 eiro centi) apmērā par katru gadījumu.</w:t>
      </w:r>
    </w:p>
    <w:p w:rsidR="00961C07" w:rsidRPr="00D22F0A"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11.1</w:t>
      </w:r>
      <w:r w:rsidR="00FE4CF6" w:rsidRPr="00D22F0A">
        <w:rPr>
          <w:rFonts w:ascii="Times New Roman" w:eastAsia="Times New Roman" w:hAnsi="Times New Roman" w:cs="Times New Roman"/>
          <w:sz w:val="24"/>
          <w:szCs w:val="24"/>
          <w:lang w:val="lv-LV" w:eastAsia="lv-LV"/>
        </w:rPr>
        <w:t>0</w:t>
      </w:r>
      <w:r w:rsidRPr="00D22F0A">
        <w:rPr>
          <w:rFonts w:ascii="Times New Roman" w:eastAsia="Times New Roman" w:hAnsi="Times New Roman" w:cs="Times New Roman"/>
          <w:sz w:val="24"/>
          <w:szCs w:val="24"/>
          <w:lang w:val="lv-LV" w:eastAsia="lv-LV"/>
        </w:rPr>
        <w:t xml:space="preserve">.Līgumsoda samaksa </w:t>
      </w:r>
      <w:r w:rsidRPr="00D22F0A">
        <w:rPr>
          <w:rFonts w:ascii="Times New Roman" w:eastAsia="Times New Roman" w:hAnsi="Times New Roman" w:cs="Times New Roman"/>
          <w:iCs/>
          <w:sz w:val="24"/>
          <w:szCs w:val="24"/>
          <w:lang w:val="lv-LV" w:eastAsia="lv-LV"/>
        </w:rPr>
        <w:t>Puses</w:t>
      </w:r>
      <w:r w:rsidRPr="00D22F0A">
        <w:rPr>
          <w:rFonts w:ascii="Times New Roman" w:eastAsia="Times New Roman" w:hAnsi="Times New Roman" w:cs="Times New Roman"/>
          <w:sz w:val="24"/>
          <w:szCs w:val="24"/>
          <w:lang w:val="lv-LV" w:eastAsia="lv-LV"/>
        </w:rPr>
        <w:t xml:space="preserve"> neatbrīvo no pienākuma izpildīt </w:t>
      </w:r>
      <w:r w:rsidRPr="00D22F0A">
        <w:rPr>
          <w:rFonts w:ascii="Times New Roman" w:eastAsia="Times New Roman" w:hAnsi="Times New Roman" w:cs="Times New Roman"/>
          <w:iCs/>
          <w:sz w:val="24"/>
          <w:szCs w:val="24"/>
          <w:lang w:val="lv-LV" w:eastAsia="lv-LV"/>
        </w:rPr>
        <w:t xml:space="preserve">Līguma </w:t>
      </w:r>
      <w:r w:rsidRPr="00D22F0A">
        <w:rPr>
          <w:rFonts w:ascii="Times New Roman" w:eastAsia="Times New Roman" w:hAnsi="Times New Roman" w:cs="Times New Roman"/>
          <w:sz w:val="24"/>
          <w:szCs w:val="24"/>
          <w:lang w:val="lv-LV" w:eastAsia="lv-LV"/>
        </w:rPr>
        <w:t>saistības.</w:t>
      </w:r>
    </w:p>
    <w:p w:rsidR="00961C07" w:rsidRPr="00D22F0A"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12.Nepārvarama vara</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12.2.Pusei, kas atsaucas uz nepārvaramas varas apstākļiem, nekavējoties par to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D22F0A"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iCs/>
          <w:sz w:val="24"/>
          <w:szCs w:val="24"/>
          <w:lang w:val="lv-LV" w:eastAsia="lv-LV"/>
        </w:rPr>
        <w:lastRenderedPageBreak/>
        <w:t>13.Līguma</w:t>
      </w:r>
      <w:r w:rsidRPr="00D22F0A">
        <w:rPr>
          <w:rFonts w:ascii="Times New Roman" w:eastAsia="Times New Roman" w:hAnsi="Times New Roman" w:cs="Times New Roman"/>
          <w:b/>
          <w:bCs/>
          <w:sz w:val="24"/>
          <w:szCs w:val="24"/>
          <w:lang w:val="lv-LV" w:eastAsia="lv-LV"/>
        </w:rPr>
        <w:t xml:space="preserve"> grozīšana un izbeigšana</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13.1. Jebkuras izm</w:t>
      </w:r>
      <w:r w:rsidR="00C10944" w:rsidRPr="00D22F0A">
        <w:rPr>
          <w:rFonts w:ascii="Times New Roman" w:eastAsia="Times New Roman" w:hAnsi="Times New Roman" w:cs="Times New Roman"/>
          <w:iCs/>
          <w:sz w:val="24"/>
          <w:szCs w:val="24"/>
          <w:lang w:val="lv-LV" w:eastAsia="lv-LV"/>
        </w:rPr>
        <w:t>aiņas Līgumā iespējamas vienīgi</w:t>
      </w:r>
      <w:r w:rsidRPr="00D22F0A">
        <w:rPr>
          <w:rFonts w:ascii="Times New Roman" w:eastAsia="Times New Roman" w:hAnsi="Times New Roman" w:cs="Times New Roman"/>
          <w:iCs/>
          <w:sz w:val="24"/>
          <w:szCs w:val="24"/>
          <w:lang w:val="lv-LV" w:eastAsia="lv-LV"/>
        </w:rPr>
        <w:t xml:space="preserve"> pusēm par to savstarpēji vienojoties un izmaiņas noformējot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Izmaiņas Līgumā var ierosināt ikviena no pusēm.</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iCs/>
          <w:sz w:val="24"/>
          <w:szCs w:val="24"/>
          <w:lang w:val="lv-LV" w:eastAsia="lv-LV"/>
        </w:rPr>
        <w:t xml:space="preserve">13.2. </w:t>
      </w:r>
      <w:r w:rsidRPr="00D22F0A">
        <w:rPr>
          <w:rFonts w:ascii="Times New Roman" w:eastAsia="Times New Roman" w:hAnsi="Times New Roman" w:cs="Times New Roman"/>
          <w:sz w:val="24"/>
          <w:szCs w:val="24"/>
          <w:lang w:val="lv-LV" w:eastAsia="lv-LV"/>
        </w:rPr>
        <w:t>Iepirkuma Līguma grozījumi var tikt veikti, ievērojot Publisko iepirkumu likuma 6</w:t>
      </w:r>
      <w:r w:rsidR="000B2F25" w:rsidRPr="00D22F0A">
        <w:rPr>
          <w:rFonts w:ascii="Times New Roman" w:eastAsia="Times New Roman" w:hAnsi="Times New Roman" w:cs="Times New Roman"/>
          <w:sz w:val="24"/>
          <w:szCs w:val="24"/>
          <w:lang w:val="lv-LV" w:eastAsia="lv-LV"/>
        </w:rPr>
        <w:t>1</w:t>
      </w:r>
      <w:r w:rsidRPr="00D22F0A">
        <w:rPr>
          <w:rFonts w:ascii="Times New Roman" w:eastAsia="Times New Roman" w:hAnsi="Times New Roman" w:cs="Times New Roman"/>
          <w:sz w:val="24"/>
          <w:szCs w:val="24"/>
          <w:lang w:val="lv-LV" w:eastAsia="lv-LV"/>
        </w:rPr>
        <w:t>.pantā noteikto regulējumu.</w:t>
      </w:r>
    </w:p>
    <w:p w:rsidR="00961C07" w:rsidRPr="00D22F0A"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13.3.  Vienību cenu noteikšana darbu daudzumu izmaiņu </w:t>
      </w:r>
      <w:r w:rsidR="00EB782C" w:rsidRPr="00D22F0A">
        <w:rPr>
          <w:rFonts w:ascii="Times New Roman" w:eastAsia="Times New Roman" w:hAnsi="Times New Roman" w:cs="Times New Roman"/>
          <w:sz w:val="24"/>
          <w:szCs w:val="24"/>
          <w:lang w:val="lv-LV" w:eastAsia="lv-LV"/>
        </w:rPr>
        <w:t>un neparedzēto darbu gadījumā</w:t>
      </w:r>
      <w:r w:rsidRPr="00D22F0A">
        <w:rPr>
          <w:rFonts w:ascii="Times New Roman" w:eastAsia="Times New Roman" w:hAnsi="Times New Roman" w:cs="Times New Roman"/>
          <w:sz w:val="24"/>
          <w:szCs w:val="24"/>
          <w:lang w:val="lv-LV" w:eastAsia="lv-LV"/>
        </w:rPr>
        <w:t>:</w:t>
      </w:r>
    </w:p>
    <w:p w:rsidR="00961C07" w:rsidRDefault="00961C07" w:rsidP="00961C07">
      <w:pPr>
        <w:spacing w:after="0" w:line="240" w:lineRule="auto"/>
        <w:ind w:left="360"/>
        <w:jc w:val="both"/>
        <w:rPr>
          <w:rFonts w:ascii="Times New Roman" w:eastAsia="Calibri" w:hAnsi="Times New Roman" w:cs="Times New Roman"/>
          <w:sz w:val="24"/>
          <w:szCs w:val="24"/>
          <w:lang w:val="lv-LV"/>
        </w:rPr>
      </w:pPr>
      <w:r w:rsidRPr="00D22F0A">
        <w:rPr>
          <w:rFonts w:ascii="Times New Roman" w:eastAsia="Times New Roman" w:hAnsi="Times New Roman" w:cs="Times New Roman"/>
          <w:sz w:val="24"/>
          <w:szCs w:val="24"/>
          <w:lang w:val="lv-LV" w:eastAsia="lv-LV"/>
        </w:rPr>
        <w:t xml:space="preserve">13.3.1. </w:t>
      </w:r>
      <w:r w:rsidRPr="00D22F0A">
        <w:rPr>
          <w:rFonts w:ascii="Times New Roman" w:eastAsia="Calibri" w:hAnsi="Times New Roman" w:cs="Times New Roman"/>
          <w:sz w:val="24"/>
          <w:szCs w:val="24"/>
          <w:lang w:val="lv-LV"/>
        </w:rPr>
        <w:t>Ja ieslēdzamie</w:t>
      </w:r>
      <w:r w:rsidR="00EB782C" w:rsidRPr="00D22F0A">
        <w:rPr>
          <w:rFonts w:ascii="Times New Roman" w:eastAsia="Calibri" w:hAnsi="Times New Roman" w:cs="Times New Roman"/>
          <w:sz w:val="24"/>
          <w:szCs w:val="24"/>
          <w:lang w:val="lv-LV"/>
        </w:rPr>
        <w:t xml:space="preserve"> un/vai neparedzētie darbi</w:t>
      </w:r>
      <w:r w:rsidRPr="00D22F0A">
        <w:rPr>
          <w:rFonts w:ascii="Times New Roman" w:eastAsia="Calibri" w:hAnsi="Times New Roman" w:cs="Times New Roman"/>
          <w:sz w:val="24"/>
          <w:szCs w:val="24"/>
          <w:lang w:val="lv-LV"/>
        </w:rPr>
        <w:t xml:space="preserve">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D22F0A">
        <w:rPr>
          <w:rFonts w:ascii="Times New Roman" w:eastAsia="Calibri" w:hAnsi="Times New Roman" w:cs="Times New Roman"/>
          <w:sz w:val="24"/>
          <w:szCs w:val="24"/>
          <w:lang w:val="lv-LV"/>
        </w:rPr>
        <w:t>Autoruzraugs</w:t>
      </w:r>
      <w:proofErr w:type="spellEnd"/>
      <w:r w:rsidRPr="00D22F0A">
        <w:rPr>
          <w:rFonts w:ascii="Times New Roman" w:eastAsia="Calibri" w:hAnsi="Times New Roman" w:cs="Times New Roman"/>
          <w:sz w:val="24"/>
          <w:szCs w:val="24"/>
          <w:lang w:val="lv-LV"/>
        </w:rPr>
        <w:t xml:space="preserve">, kā arī tos apliecina Projekta vadītājs un pieaicinātie speciālisti (ja tie tika pieaicināti). Papildus </w:t>
      </w:r>
      <w:r w:rsidR="00EB782C" w:rsidRPr="00D22F0A">
        <w:rPr>
          <w:rFonts w:ascii="Times New Roman" w:eastAsia="Calibri" w:hAnsi="Times New Roman" w:cs="Times New Roman"/>
          <w:sz w:val="24"/>
          <w:szCs w:val="24"/>
          <w:lang w:val="lv-LV"/>
        </w:rPr>
        <w:t xml:space="preserve">un/vai neparedzēto </w:t>
      </w:r>
      <w:r w:rsidRPr="00D22F0A">
        <w:rPr>
          <w:rFonts w:ascii="Times New Roman" w:eastAsia="Calibri" w:hAnsi="Times New Roman" w:cs="Times New Roman"/>
          <w:sz w:val="24"/>
          <w:szCs w:val="24"/>
          <w:lang w:val="lv-LV"/>
        </w:rPr>
        <w:t xml:space="preserve">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D22F0A">
        <w:rPr>
          <w:rFonts w:ascii="Times New Roman" w:eastAsia="Calibri" w:hAnsi="Times New Roman" w:cs="Times New Roman"/>
          <w:sz w:val="24"/>
          <w:szCs w:val="24"/>
          <w:lang w:val="lv-LV"/>
        </w:rPr>
        <w:t>Autoruzraugs</w:t>
      </w:r>
      <w:proofErr w:type="spellEnd"/>
      <w:r w:rsidRPr="00D22F0A">
        <w:rPr>
          <w:rFonts w:ascii="Times New Roman" w:eastAsia="Calibri" w:hAnsi="Times New Roman" w:cs="Times New Roman"/>
          <w:sz w:val="24"/>
          <w:szCs w:val="24"/>
          <w:lang w:val="lv-LV"/>
        </w:rPr>
        <w:t>) sagatavo vismaz 2 (</w:t>
      </w:r>
      <w:r w:rsidRPr="00D22F0A">
        <w:rPr>
          <w:rFonts w:ascii="Times New Roman" w:eastAsia="Calibri" w:hAnsi="Times New Roman" w:cs="Times New Roman"/>
          <w:i/>
          <w:sz w:val="24"/>
          <w:szCs w:val="24"/>
          <w:lang w:val="lv-LV"/>
        </w:rPr>
        <w:t>divu</w:t>
      </w:r>
      <w:r w:rsidRPr="00D22F0A">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280FE8" w:rsidRPr="00D22F0A" w:rsidRDefault="00280FE8" w:rsidP="00874F89">
      <w:pPr>
        <w:spacing w:after="0" w:line="240" w:lineRule="auto"/>
        <w:ind w:left="36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13.3.2. </w:t>
      </w:r>
      <w:r w:rsidR="00DC01F8">
        <w:rPr>
          <w:rFonts w:ascii="Times New Roman" w:eastAsia="Calibri" w:hAnsi="Times New Roman" w:cs="Times New Roman"/>
          <w:sz w:val="24"/>
          <w:szCs w:val="24"/>
          <w:lang w:val="lv-LV"/>
        </w:rPr>
        <w:t xml:space="preserve">Ja pasūtītājam nav pieejams finansējums projekta tālākai īstenošanai, </w:t>
      </w:r>
      <w:r w:rsidR="00DC01F8" w:rsidRPr="00D7418F">
        <w:rPr>
          <w:rFonts w:ascii="Times New Roman" w:eastAsia="Calibri" w:hAnsi="Times New Roman" w:cs="Times New Roman"/>
          <w:sz w:val="24"/>
          <w:szCs w:val="24"/>
          <w:lang w:val="lv-LV"/>
        </w:rPr>
        <w:t>P</w:t>
      </w:r>
      <w:r w:rsidRPr="00D7418F">
        <w:rPr>
          <w:rFonts w:ascii="Times New Roman" w:eastAsia="Calibri" w:hAnsi="Times New Roman" w:cs="Times New Roman"/>
          <w:sz w:val="24"/>
          <w:szCs w:val="24"/>
          <w:lang w:val="lv-LV"/>
        </w:rPr>
        <w:t>asūtītājs ir</w:t>
      </w:r>
      <w:r w:rsidR="00DC01F8" w:rsidRPr="00D7418F">
        <w:rPr>
          <w:rFonts w:ascii="Times New Roman" w:eastAsia="Calibri" w:hAnsi="Times New Roman" w:cs="Times New Roman"/>
          <w:sz w:val="24"/>
          <w:szCs w:val="24"/>
          <w:lang w:val="lv-LV"/>
        </w:rPr>
        <w:t xml:space="preserve"> tiesīgs vienpusēji samazināt darbu apjomus un vienpusēji lauzt līgumu, veicot  samaksu par faktiskiem  darbiem, rakstiski brīdinot Izpildītāju vismaz 2 (divas) nedēļas iepriekš. </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D22F0A">
        <w:rPr>
          <w:rFonts w:ascii="Times New Roman" w:eastAsia="Times New Roman" w:hAnsi="Times New Roman" w:cs="Times New Roman"/>
          <w:iCs/>
          <w:sz w:val="24"/>
          <w:szCs w:val="24"/>
          <w:lang w:val="lv-LV" w:eastAsia="lv-LV"/>
        </w:rPr>
        <w:t>Autoruzraugu</w:t>
      </w:r>
      <w:proofErr w:type="spellEnd"/>
      <w:r w:rsidRPr="00D22F0A">
        <w:rPr>
          <w:rFonts w:ascii="Times New Roman" w:eastAsia="Times New Roman" w:hAnsi="Times New Roman" w:cs="Times New Roman"/>
          <w:iCs/>
          <w:sz w:val="24"/>
          <w:szCs w:val="24"/>
          <w:lang w:val="lv-LV" w:eastAsia="lv-LV"/>
        </w:rPr>
        <w:t>.</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13.5.Par Būvdarbu izmaiņām </w:t>
      </w:r>
      <w:r w:rsidR="00EB782C" w:rsidRPr="00D22F0A">
        <w:rPr>
          <w:rFonts w:ascii="Times New Roman" w:eastAsia="Times New Roman" w:hAnsi="Times New Roman" w:cs="Times New Roman"/>
          <w:iCs/>
          <w:sz w:val="24"/>
          <w:szCs w:val="24"/>
          <w:lang w:val="lv-LV" w:eastAsia="lv-LV"/>
        </w:rPr>
        <w:t>Izpildītājs</w:t>
      </w:r>
      <w:r w:rsidRPr="00D22F0A">
        <w:rPr>
          <w:rFonts w:ascii="Times New Roman" w:eastAsia="Times New Roman" w:hAnsi="Times New Roman" w:cs="Times New Roman"/>
          <w:iCs/>
          <w:sz w:val="24"/>
          <w:szCs w:val="24"/>
          <w:lang w:val="lv-LV" w:eastAsia="lv-LV"/>
        </w:rPr>
        <w:t xml:space="preserve"> sagatavo izmaiņu aktu</w:t>
      </w:r>
      <w:r w:rsidR="00EB782C" w:rsidRPr="00D22F0A">
        <w:rPr>
          <w:rFonts w:ascii="Times New Roman" w:eastAsia="Times New Roman" w:hAnsi="Times New Roman" w:cs="Times New Roman"/>
          <w:iCs/>
          <w:sz w:val="24"/>
          <w:szCs w:val="24"/>
          <w:lang w:val="lv-LV" w:eastAsia="lv-LV"/>
        </w:rPr>
        <w:t xml:space="preserve">, saskaņo to ar </w:t>
      </w:r>
      <w:proofErr w:type="spellStart"/>
      <w:r w:rsidR="00EB782C" w:rsidRPr="00D22F0A">
        <w:rPr>
          <w:rFonts w:ascii="Times New Roman" w:eastAsia="Times New Roman" w:hAnsi="Times New Roman" w:cs="Times New Roman"/>
          <w:iCs/>
          <w:sz w:val="24"/>
          <w:szCs w:val="24"/>
          <w:lang w:val="lv-LV" w:eastAsia="lv-LV"/>
        </w:rPr>
        <w:t>Autoruzraugu</w:t>
      </w:r>
      <w:proofErr w:type="spellEnd"/>
      <w:r w:rsidR="00EB782C" w:rsidRPr="00D22F0A">
        <w:rPr>
          <w:rFonts w:ascii="Times New Roman" w:eastAsia="Times New Roman" w:hAnsi="Times New Roman" w:cs="Times New Roman"/>
          <w:iCs/>
          <w:sz w:val="24"/>
          <w:szCs w:val="24"/>
          <w:lang w:val="lv-LV" w:eastAsia="lv-LV"/>
        </w:rPr>
        <w:t xml:space="preserve"> un Būvuzraugu</w:t>
      </w:r>
      <w:r w:rsidRPr="00D22F0A">
        <w:rPr>
          <w:rFonts w:ascii="Times New Roman" w:eastAsia="Times New Roman" w:hAnsi="Times New Roman" w:cs="Times New Roman"/>
          <w:iCs/>
          <w:sz w:val="24"/>
          <w:szCs w:val="24"/>
          <w:lang w:val="lv-LV" w:eastAsia="lv-LV"/>
        </w:rPr>
        <w:t xml:space="preserve"> un izsniedz </w:t>
      </w:r>
      <w:r w:rsidR="00EB782C" w:rsidRPr="00D22F0A">
        <w:rPr>
          <w:rFonts w:ascii="Times New Roman" w:eastAsia="Times New Roman" w:hAnsi="Times New Roman" w:cs="Times New Roman"/>
          <w:iCs/>
          <w:sz w:val="24"/>
          <w:szCs w:val="24"/>
          <w:lang w:val="lv-LV" w:eastAsia="lv-LV"/>
        </w:rPr>
        <w:t>Pasūtītājam</w:t>
      </w:r>
      <w:r w:rsidRPr="00D22F0A">
        <w:rPr>
          <w:rFonts w:ascii="Times New Roman" w:eastAsia="Times New Roman" w:hAnsi="Times New Roman" w:cs="Times New Roman"/>
          <w:iCs/>
          <w:sz w:val="24"/>
          <w:szCs w:val="24"/>
          <w:lang w:val="lv-LV" w:eastAsia="lv-LV"/>
        </w:rPr>
        <w:t>. Izmaiņu aktu sagatavo, ja Būvdarbu izmaiņas paredz:</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13.5.1.jaunu darbu veikšanu, kā arī darbu aizstāšanu;</w:t>
      </w:r>
    </w:p>
    <w:p w:rsidR="00961C07" w:rsidRPr="00D22F0A" w:rsidRDefault="005950B8"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13.5.2.ietekmi uz būvi, tās</w:t>
      </w:r>
      <w:r w:rsidR="00961C07" w:rsidRPr="00D22F0A">
        <w:rPr>
          <w:rFonts w:ascii="Times New Roman" w:eastAsia="Times New Roman" w:hAnsi="Times New Roman" w:cs="Times New Roman"/>
          <w:sz w:val="24"/>
          <w:szCs w:val="24"/>
          <w:lang w:val="lv-LV" w:eastAsia="lv-LV"/>
        </w:rPr>
        <w:t xml:space="preserve"> uzturēšanu vai kalpošanu;</w:t>
      </w:r>
    </w:p>
    <w:p w:rsidR="00961C07" w:rsidRPr="00D22F0A"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13.5.3.Būvdarbu pabeigšanas termiņa pagarinājumu.</w:t>
      </w:r>
    </w:p>
    <w:p w:rsidR="00EB782C" w:rsidRPr="00D22F0A" w:rsidRDefault="00EB782C" w:rsidP="00EB782C">
      <w:pPr>
        <w:spacing w:after="0" w:line="240" w:lineRule="auto"/>
        <w:ind w:left="567"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13.6. Pasūtītājs Līguma 13.5.punktā minēto Izpildītāja prasību izvērtē 5 (piecu) darba dienu laikā no tās saņemšanas dienas.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.Būtiski Līguma grozījumi ir pieļaujami šādos gadījumos:</w:t>
      </w:r>
    </w:p>
    <w:p w:rsidR="00961C07" w:rsidRPr="00D22F0A"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961C07" w:rsidRPr="00D22F0A"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7</w:t>
      </w:r>
      <w:r w:rsidRPr="00D22F0A">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iCs/>
          <w:sz w:val="24"/>
          <w:szCs w:val="24"/>
          <w:lang w:val="lv-LV" w:eastAsia="lv-LV"/>
        </w:rPr>
        <w:t xml:space="preserve"> Izpildītājam</w:t>
      </w:r>
      <w:r w:rsidRPr="00D22F0A">
        <w:rPr>
          <w:rFonts w:ascii="Times New Roman" w:eastAsia="Times New Roman" w:hAnsi="Times New Roman" w:cs="Times New Roman"/>
          <w:sz w:val="24"/>
          <w:szCs w:val="24"/>
          <w:lang w:val="lv-LV" w:eastAsia="lv-LV"/>
        </w:rPr>
        <w:t xml:space="preserve"> ir tiesības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prasīt Būvdarbu izpildes termiņa pagarinājumu, ja:</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.1.Pasūtītājs Līguma darbības laikā liedz </w:t>
      </w:r>
      <w:r w:rsidRPr="00D22F0A">
        <w:rPr>
          <w:rFonts w:ascii="Times New Roman" w:eastAsia="Times New Roman" w:hAnsi="Times New Roman" w:cs="Times New Roman"/>
          <w:iCs/>
          <w:sz w:val="24"/>
          <w:szCs w:val="24"/>
          <w:lang w:val="lv-LV" w:eastAsia="lv-LV"/>
        </w:rPr>
        <w:t>Izpildītājam</w:t>
      </w:r>
      <w:r w:rsidRPr="00D22F0A">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.2.Pasūtītājs vai Būvuzraugs ir kavējis vai apturējis Būvdarbu veikšanu no </w:t>
      </w:r>
      <w:r w:rsidRPr="00D22F0A">
        <w:rPr>
          <w:rFonts w:ascii="Times New Roman" w:eastAsia="Times New Roman" w:hAnsi="Times New Roman" w:cs="Times New Roman"/>
          <w:iCs/>
          <w:sz w:val="24"/>
          <w:szCs w:val="24"/>
          <w:lang w:val="lv-LV" w:eastAsia="lv-LV"/>
        </w:rPr>
        <w:t>Izpildītāja</w:t>
      </w:r>
      <w:r w:rsidRPr="00D22F0A">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D22F0A">
        <w:rPr>
          <w:rFonts w:ascii="Times New Roman" w:eastAsia="Times New Roman" w:hAnsi="Times New Roman" w:cs="Times New Roman"/>
          <w:iCs/>
          <w:sz w:val="24"/>
          <w:szCs w:val="24"/>
          <w:lang w:val="lv-LV" w:eastAsia="lv-LV"/>
        </w:rPr>
        <w:t>Izpildītāj</w:t>
      </w:r>
      <w:r w:rsidRPr="00D22F0A">
        <w:rPr>
          <w:rFonts w:ascii="Times New Roman" w:eastAsia="Times New Roman" w:hAnsi="Times New Roman" w:cs="Times New Roman"/>
          <w:sz w:val="24"/>
          <w:szCs w:val="24"/>
          <w:lang w:val="lv-LV" w:eastAsia="lv-LV"/>
        </w:rPr>
        <w:t>a vainas dēļ;</w:t>
      </w:r>
    </w:p>
    <w:p w:rsidR="00961C07" w:rsidRPr="00D22F0A"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w:t>
      </w:r>
      <w:r w:rsidR="00EB782C" w:rsidRPr="00D22F0A">
        <w:rPr>
          <w:rFonts w:ascii="Times New Roman" w:eastAsia="Times New Roman" w:hAnsi="Times New Roman" w:cs="Times New Roman"/>
          <w:sz w:val="24"/>
          <w:szCs w:val="24"/>
          <w:lang w:val="lv-LV" w:eastAsia="lv-LV"/>
        </w:rPr>
        <w:t>8</w:t>
      </w:r>
      <w:r w:rsidRPr="00D22F0A">
        <w:rPr>
          <w:rFonts w:ascii="Times New Roman" w:eastAsia="Times New Roman" w:hAnsi="Times New Roman" w:cs="Times New Roman"/>
          <w:sz w:val="24"/>
          <w:szCs w:val="24"/>
          <w:lang w:val="lv-LV" w:eastAsia="lv-LV"/>
        </w:rPr>
        <w:t>.4.Būvdarbu veikšanu ir kavējuši no ilggadējiem statistiski vidējiem būtiski atšķirīgi nelabvēlīgi klimatiskie apstākļi.</w:t>
      </w:r>
    </w:p>
    <w:p w:rsidR="001D6590" w:rsidRPr="00D22F0A" w:rsidRDefault="005C5109"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13.8.</w:t>
      </w:r>
      <w:r w:rsidR="006E30E2" w:rsidRPr="00D22F0A">
        <w:rPr>
          <w:rFonts w:ascii="Times New Roman" w:eastAsia="Times New Roman" w:hAnsi="Times New Roman" w:cs="Times New Roman"/>
          <w:sz w:val="24"/>
          <w:szCs w:val="24"/>
          <w:lang w:val="lv-LV" w:eastAsia="lv-LV"/>
        </w:rPr>
        <w:t>5</w:t>
      </w:r>
      <w:r w:rsidRPr="00D22F0A">
        <w:rPr>
          <w:rFonts w:ascii="Times New Roman" w:eastAsia="Times New Roman" w:hAnsi="Times New Roman" w:cs="Times New Roman"/>
          <w:sz w:val="24"/>
          <w:szCs w:val="24"/>
          <w:lang w:val="lv-LV" w:eastAsia="lv-LV"/>
        </w:rPr>
        <w:t>. Būvdarbu veikšanu ir kavējušas trešo personu darbības vai bezdarbība.</w:t>
      </w:r>
    </w:p>
    <w:p w:rsidR="001D6590" w:rsidRPr="00D22F0A" w:rsidRDefault="001D6590"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13.8.6.Līguma pagarināšana ir nepieciešama, lai nodrošinātu citu infrastruktūras projektu realizāciju, vai ja to prasa citi apstākļi, kas saistīti ar veicamo darbu specifiku.</w:t>
      </w:r>
    </w:p>
    <w:p w:rsidR="001D6590" w:rsidRPr="00D22F0A" w:rsidRDefault="001D6590" w:rsidP="001D6590">
      <w:pPr>
        <w:spacing w:after="0" w:line="240" w:lineRule="auto"/>
        <w:ind w:left="993" w:hanging="633"/>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13.8.7.Būvdarbu sezonas laikā diennakts vidējā gaisa temperatūra ir zemāka par +5</w:t>
      </w:r>
      <w:r w:rsidRPr="00D22F0A">
        <w:rPr>
          <w:rFonts w:ascii="Times New Roman" w:eastAsia="Times New Roman" w:hAnsi="Times New Roman" w:cs="Times New Roman"/>
          <w:sz w:val="24"/>
          <w:szCs w:val="24"/>
          <w:vertAlign w:val="superscript"/>
          <w:lang w:val="lv-LV" w:eastAsia="lv-LV"/>
        </w:rPr>
        <w:t>o</w:t>
      </w:r>
      <w:r w:rsidRPr="00D22F0A">
        <w:rPr>
          <w:rFonts w:ascii="Times New Roman" w:eastAsia="Times New Roman" w:hAnsi="Times New Roman" w:cs="Times New Roman"/>
          <w:sz w:val="24"/>
          <w:szCs w:val="24"/>
          <w:lang w:val="lv-LV" w:eastAsia="lv-LV"/>
        </w:rPr>
        <w:t xml:space="preserve"> C.</w:t>
      </w:r>
    </w:p>
    <w:p w:rsidR="001D6590" w:rsidRPr="00D22F0A" w:rsidRDefault="001D6590" w:rsidP="00961C07">
      <w:pPr>
        <w:spacing w:after="0" w:line="240" w:lineRule="auto"/>
        <w:ind w:left="993" w:hanging="633"/>
        <w:jc w:val="both"/>
        <w:rPr>
          <w:rFonts w:ascii="Times New Roman" w:eastAsia="Times New Roman" w:hAnsi="Times New Roman" w:cs="Times New Roman"/>
          <w:sz w:val="24"/>
          <w:szCs w:val="24"/>
          <w:lang w:val="lv-LV" w:eastAsia="lv-LV"/>
        </w:rPr>
      </w:pPr>
    </w:p>
    <w:p w:rsidR="00961C07" w:rsidRPr="00D22F0A"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w:t>
      </w:r>
      <w:r w:rsidR="00EB782C" w:rsidRPr="00D22F0A">
        <w:rPr>
          <w:rFonts w:ascii="Times New Roman" w:eastAsia="Times New Roman" w:hAnsi="Times New Roman" w:cs="Times New Roman"/>
          <w:iCs/>
          <w:sz w:val="24"/>
          <w:szCs w:val="24"/>
          <w:lang w:val="lv-LV" w:eastAsia="lv-LV"/>
        </w:rPr>
        <w:t>9</w:t>
      </w:r>
      <w:r w:rsidRPr="00D22F0A">
        <w:rPr>
          <w:rFonts w:ascii="Times New Roman" w:eastAsia="Times New Roman" w:hAnsi="Times New Roman" w:cs="Times New Roman"/>
          <w:iCs/>
          <w:sz w:val="24"/>
          <w:szCs w:val="24"/>
          <w:lang w:val="lv-LV" w:eastAsia="lv-LV"/>
        </w:rPr>
        <w:t xml:space="preserve">.  Pasūtītājs ir tiesīgs vienpusēji izbeigt Līgumu, </w:t>
      </w:r>
      <w:proofErr w:type="spellStart"/>
      <w:r w:rsidRPr="00D22F0A">
        <w:rPr>
          <w:rFonts w:ascii="Times New Roman" w:eastAsia="Times New Roman" w:hAnsi="Times New Roman" w:cs="Times New Roman"/>
          <w:iCs/>
          <w:sz w:val="24"/>
          <w:szCs w:val="24"/>
          <w:lang w:val="lv-LV" w:eastAsia="lv-LV"/>
        </w:rPr>
        <w:t>rakstveidā</w:t>
      </w:r>
      <w:proofErr w:type="spellEnd"/>
      <w:r w:rsidRPr="00D22F0A">
        <w:rPr>
          <w:rFonts w:ascii="Times New Roman" w:eastAsia="Times New Roman" w:hAnsi="Times New Roman" w:cs="Times New Roman"/>
          <w:iCs/>
          <w:sz w:val="24"/>
          <w:szCs w:val="24"/>
          <w:lang w:val="lv-LV" w:eastAsia="lv-LV"/>
        </w:rPr>
        <w:t xml:space="preserve"> paziņojot par to Izpildītājam 10 (desmit) dienas iepriekš un piemērojot Izpildītājam līgumsodu 10 % (desmit procenti) apmērā no Līguma summas, ja:</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13.9.1.Būvdarbi Būves vietā netiek uzsākti 14 (četrpadsmit) dien</w:t>
      </w:r>
      <w:r w:rsidR="005950B8" w:rsidRPr="00D22F0A">
        <w:rPr>
          <w:rFonts w:ascii="Times New Roman" w:eastAsia="Times New Roman" w:hAnsi="Times New Roman" w:cs="Times New Roman"/>
          <w:iCs/>
          <w:sz w:val="24"/>
          <w:szCs w:val="24"/>
          <w:lang w:val="lv-LV" w:eastAsia="lv-LV"/>
        </w:rPr>
        <w:t>u</w:t>
      </w:r>
      <w:r w:rsidRPr="00D22F0A">
        <w:rPr>
          <w:rFonts w:ascii="Times New Roman" w:eastAsia="Times New Roman" w:hAnsi="Times New Roman" w:cs="Times New Roman"/>
          <w:iCs/>
          <w:sz w:val="24"/>
          <w:szCs w:val="24"/>
          <w:lang w:val="lv-LV" w:eastAsia="lv-LV"/>
        </w:rPr>
        <w:t xml:space="preserve"> laikā pēc Līgumā paredzētā Būvdarbu uzsākšanas </w:t>
      </w:r>
      <w:r w:rsidR="00BE1561" w:rsidRPr="00D22F0A">
        <w:rPr>
          <w:rFonts w:ascii="Times New Roman" w:eastAsia="Times New Roman" w:hAnsi="Times New Roman" w:cs="Times New Roman"/>
          <w:iCs/>
          <w:sz w:val="24"/>
          <w:szCs w:val="24"/>
          <w:lang w:val="lv-LV" w:eastAsia="lv-LV"/>
        </w:rPr>
        <w:t>termiņa</w:t>
      </w:r>
      <w:r w:rsidRPr="00D22F0A">
        <w:rPr>
          <w:rFonts w:ascii="Times New Roman" w:eastAsia="Times New Roman" w:hAnsi="Times New Roman" w:cs="Times New Roman"/>
          <w:iCs/>
          <w:sz w:val="24"/>
          <w:szCs w:val="24"/>
          <w:lang w:val="lv-LV" w:eastAsia="lv-LV"/>
        </w:rPr>
        <w:t>;</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13.9.4. Izpildītājs bankrotē vai tā darbība tiek izbeigta vai pārtraukta;</w:t>
      </w:r>
    </w:p>
    <w:p w:rsidR="00961C07" w:rsidRPr="00D22F0A"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D22F0A"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D22F0A">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177" w:name="_Toc58054007"/>
      <w:bookmarkStart w:id="178" w:name="_Toc85449949"/>
      <w:bookmarkStart w:id="179" w:name="_Toc165081873"/>
      <w:bookmarkStart w:id="180" w:name="_Toc226791162"/>
      <w:bookmarkEnd w:id="145"/>
      <w:bookmarkEnd w:id="148"/>
      <w:bookmarkEnd w:id="149"/>
      <w:bookmarkEnd w:id="150"/>
      <w:bookmarkEnd w:id="151"/>
      <w:bookmarkEnd w:id="152"/>
      <w:bookmarkEnd w:id="165"/>
      <w:bookmarkEnd w:id="166"/>
      <w:bookmarkEnd w:id="167"/>
      <w:bookmarkEnd w:id="168"/>
      <w:bookmarkEnd w:id="169"/>
      <w:bookmarkEnd w:id="170"/>
      <w:bookmarkEnd w:id="171"/>
      <w:bookmarkEnd w:id="172"/>
      <w:bookmarkEnd w:id="173"/>
      <w:bookmarkEnd w:id="174"/>
      <w:bookmarkEnd w:id="175"/>
      <w:bookmarkEnd w:id="176"/>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1" w:name="_Toc58054008"/>
      <w:bookmarkStart w:id="182" w:name="_Toc85449950"/>
      <w:bookmarkStart w:id="183" w:name="_Toc165081874"/>
      <w:bookmarkStart w:id="184" w:name="_Toc226791163"/>
      <w:bookmarkEnd w:id="177"/>
      <w:bookmarkEnd w:id="178"/>
      <w:bookmarkEnd w:id="179"/>
      <w:bookmarkEnd w:id="180"/>
    </w:p>
    <w:bookmarkEnd w:id="181"/>
    <w:bookmarkEnd w:id="182"/>
    <w:bookmarkEnd w:id="183"/>
    <w:bookmarkEnd w:id="184"/>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w:t>
      </w:r>
      <w:r w:rsidR="005950B8" w:rsidRPr="00D22F0A">
        <w:rPr>
          <w:rFonts w:ascii="Times New Roman" w:eastAsia="Times New Roman" w:hAnsi="Times New Roman" w:cs="Times New Roman"/>
          <w:b/>
          <w:sz w:val="24"/>
          <w:szCs w:val="24"/>
          <w:lang w:val="lv-LV" w:eastAsia="lv-LV"/>
        </w:rPr>
        <w:t>s</w:t>
      </w:r>
      <w:r w:rsidRPr="00D22F0A">
        <w:rPr>
          <w:rFonts w:ascii="Times New Roman" w:eastAsia="Times New Roman" w:hAnsi="Times New Roman" w:cs="Times New Roman"/>
          <w:b/>
          <w:sz w:val="24"/>
          <w:szCs w:val="24"/>
          <w:lang w:val="lv-LV" w:eastAsia="lv-LV"/>
        </w:rPr>
        <w:t xml:space="preserve"> kārtība</w:t>
      </w:r>
    </w:p>
    <w:p w:rsidR="00961C07" w:rsidRPr="00D22F0A"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D22F0A"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sidR="005950B8" w:rsidRPr="00D22F0A">
        <w:rPr>
          <w:rFonts w:ascii="Times New Roman" w:eastAsia="Times New Roman" w:hAnsi="Times New Roman" w:cs="Times New Roman"/>
          <w:sz w:val="24"/>
          <w:szCs w:val="24"/>
          <w:lang w:val="lv-LV" w:eastAsia="lv-LV"/>
        </w:rPr>
        <w:t xml:space="preserve">,  iesniedzot Pasūtītājam apakšuzņēmēju un apakšuzņēmēju </w:t>
      </w:r>
      <w:proofErr w:type="spellStart"/>
      <w:r w:rsidR="005950B8" w:rsidRPr="00D22F0A">
        <w:rPr>
          <w:rFonts w:ascii="Times New Roman" w:eastAsia="Times New Roman" w:hAnsi="Times New Roman" w:cs="Times New Roman"/>
          <w:sz w:val="24"/>
          <w:szCs w:val="24"/>
          <w:lang w:val="lv-LV" w:eastAsia="lv-LV"/>
        </w:rPr>
        <w:t>apakšuzņēmēju</w:t>
      </w:r>
      <w:proofErr w:type="spellEnd"/>
      <w:r w:rsidR="005950B8" w:rsidRPr="00D22F0A">
        <w:rPr>
          <w:rFonts w:ascii="Times New Roman" w:eastAsia="Times New Roman" w:hAnsi="Times New Roman" w:cs="Times New Roman"/>
          <w:sz w:val="24"/>
          <w:szCs w:val="24"/>
          <w:lang w:val="lv-LV" w:eastAsia="lv-LV"/>
        </w:rPr>
        <w:t>, kuriem nododamo darbu apjoms ir vismaz 10% no līgumcenas (bez PVN) sarakstu 5 (piecu) darba dienu laikā no līguma noslēgšanas brīža</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Apakšuzņēmēju maiņa vai jaunu apakšuzņēmēju iesaistīšana jāsaskaņo ar </w:t>
      </w:r>
      <w:r w:rsidR="005950B8" w:rsidRPr="00D22F0A">
        <w:rPr>
          <w:rFonts w:ascii="Times New Roman" w:eastAsia="Times New Roman" w:hAnsi="Times New Roman" w:cs="Times New Roman"/>
          <w:sz w:val="24"/>
          <w:szCs w:val="24"/>
          <w:lang w:val="lv-LV" w:eastAsia="lv-LV"/>
        </w:rPr>
        <w:t xml:space="preserve">Pasūtītāju un </w:t>
      </w:r>
      <w:r w:rsidRPr="00D22F0A">
        <w:rPr>
          <w:rFonts w:ascii="Times New Roman" w:eastAsia="Times New Roman" w:hAnsi="Times New Roman" w:cs="Times New Roman"/>
          <w:sz w:val="24"/>
          <w:szCs w:val="24"/>
          <w:lang w:val="lv-LV" w:eastAsia="lv-LV"/>
        </w:rPr>
        <w:t>Būvuzraugu, un ievērojot līguma šajā punktā minētos nosacījumus:</w:t>
      </w:r>
    </w:p>
    <w:p w:rsidR="00961C07" w:rsidRPr="00D22F0A"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D22F0A"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sz w:val="24"/>
          <w:szCs w:val="24"/>
          <w:lang w:val="lv-LV" w:eastAsia="lv-LV"/>
        </w:rPr>
        <w:t xml:space="preserve">.panta </w:t>
      </w:r>
      <w:r w:rsidR="00DE7AC1" w:rsidRPr="00970A5C">
        <w:rPr>
          <w:rFonts w:ascii="Times New Roman" w:eastAsia="Times New Roman" w:hAnsi="Times New Roman" w:cs="Times New Roman"/>
          <w:sz w:val="24"/>
          <w:szCs w:val="24"/>
          <w:lang w:val="lv-LV" w:eastAsia="lv-LV"/>
        </w:rPr>
        <w:t>pirmajā daļā</w:t>
      </w:r>
      <w:r w:rsidR="00DE7AC1" w:rsidRPr="00D22F0A">
        <w:rPr>
          <w:rFonts w:ascii="Times New Roman" w:eastAsia="Times New Roman" w:hAnsi="Times New Roman" w:cs="Times New Roman"/>
          <w:sz w:val="24"/>
          <w:szCs w:val="24"/>
          <w:lang w:val="lv-LV" w:eastAsia="lv-LV"/>
        </w:rPr>
        <w:t xml:space="preserve"> </w:t>
      </w:r>
      <w:r w:rsidRPr="00D22F0A">
        <w:rPr>
          <w:rFonts w:ascii="Times New Roman" w:eastAsia="Times New Roman" w:hAnsi="Times New Roman" w:cs="Times New Roman"/>
          <w:sz w:val="24"/>
          <w:szCs w:val="24"/>
          <w:lang w:val="lv-LV" w:eastAsia="lv-LV"/>
        </w:rPr>
        <w:t>minētie izslēgšanas nosacījumi</w:t>
      </w:r>
      <w:r w:rsidR="00970A5C">
        <w:rPr>
          <w:rFonts w:ascii="Times New Roman" w:eastAsia="Times New Roman" w:hAnsi="Times New Roman" w:cs="Times New Roman"/>
          <w:sz w:val="24"/>
          <w:szCs w:val="24"/>
          <w:lang w:val="lv-LV" w:eastAsia="lv-LV"/>
        </w:rPr>
        <w:t xml:space="preserve"> un apakšuzņēmējs atbilst iepirkuma procedūras dokumentos sākotnēji noteiktām prasībām un sākotnēja tā nomaiņa neietekmētu iepirkuma procedūras vērtēšanas rezultātus</w:t>
      </w:r>
      <w:r w:rsidRPr="00D22F0A">
        <w:rPr>
          <w:rFonts w:ascii="Times New Roman" w:eastAsia="Times New Roman" w:hAnsi="Times New Roman" w:cs="Times New Roman"/>
          <w:sz w:val="24"/>
          <w:szCs w:val="24"/>
          <w:lang w:val="lv-LV" w:eastAsia="lv-LV"/>
        </w:rPr>
        <w:t>.</w:t>
      </w:r>
    </w:p>
    <w:p w:rsidR="00961C07" w:rsidRPr="00D22F0A"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w:t>
      </w:r>
      <w:r w:rsidR="00FB5D69" w:rsidRPr="00D22F0A">
        <w:rPr>
          <w:rFonts w:ascii="Times New Roman" w:eastAsia="Times New Roman" w:hAnsi="Times New Roman" w:cs="Times New Roman"/>
          <w:sz w:val="24"/>
          <w:szCs w:val="24"/>
          <w:lang w:val="lv-LV" w:eastAsia="lv-LV"/>
        </w:rPr>
        <w:t xml:space="preserve">a </w:t>
      </w:r>
      <w:r w:rsidRPr="00D22F0A">
        <w:rPr>
          <w:rFonts w:ascii="Times New Roman" w:eastAsia="Times New Roman" w:hAnsi="Times New Roman" w:cs="Times New Roman"/>
          <w:sz w:val="24"/>
          <w:szCs w:val="24"/>
          <w:lang w:val="lv-LV" w:eastAsia="lv-LV"/>
        </w:rPr>
        <w:t>dienu laikā pēc tam, kad saņēmis visus dokumentus, kas nepieciešami lēmuma pieņemšanai.</w:t>
      </w:r>
    </w:p>
    <w:p w:rsidR="00961C07" w:rsidRPr="00D22F0A"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lastRenderedPageBreak/>
        <w:t>piedāvātais personāls vai apakšuzņēmējs neatbilst Iepirkuma procedūras dokumentos noteiktajām prasībām, kas attiecas uz Izpildītāja personālu vai apakšuzņēmējiem;</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D22F0A"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piedāvātais apakšuzņēmējs atbilst Publisko iepirkumu likuma </w:t>
      </w:r>
      <w:r w:rsidR="000B2F25" w:rsidRPr="00D22F0A">
        <w:rPr>
          <w:rFonts w:ascii="Times New Roman" w:eastAsia="Times New Roman" w:hAnsi="Times New Roman" w:cs="Times New Roman"/>
          <w:sz w:val="24"/>
          <w:szCs w:val="24"/>
          <w:lang w:val="lv-LV" w:eastAsia="lv-LV"/>
        </w:rPr>
        <w:t>42</w:t>
      </w:r>
      <w:r w:rsidRPr="00D22F0A">
        <w:rPr>
          <w:rFonts w:ascii="Times New Roman" w:eastAsia="Times New Roman" w:hAnsi="Times New Roman" w:cs="Times New Roman"/>
          <w:sz w:val="24"/>
          <w:szCs w:val="24"/>
          <w:lang w:val="lv-LV" w:eastAsia="lv-LV"/>
        </w:rPr>
        <w:t>.panta</w:t>
      </w:r>
      <w:r w:rsidR="00191EFD" w:rsidRPr="00D22F0A">
        <w:rPr>
          <w:rFonts w:ascii="Times New Roman" w:eastAsia="Times New Roman" w:hAnsi="Times New Roman" w:cs="Times New Roman"/>
          <w:sz w:val="24"/>
          <w:szCs w:val="24"/>
          <w:lang w:val="lv-LV" w:eastAsia="lv-LV"/>
        </w:rPr>
        <w:t xml:space="preserve"> pirmās daļas</w:t>
      </w:r>
      <w:r w:rsidRPr="00D22F0A">
        <w:rPr>
          <w:rFonts w:ascii="Times New Roman" w:eastAsia="Times New Roman" w:hAnsi="Times New Roman" w:cs="Times New Roman"/>
          <w:sz w:val="24"/>
          <w:szCs w:val="24"/>
          <w:lang w:val="lv-LV" w:eastAsia="lv-LV"/>
        </w:rPr>
        <w:t xml:space="preserve"> minētajiem izslēgšanas nosacījumiem</w:t>
      </w:r>
    </w:p>
    <w:p w:rsidR="00961C07" w:rsidRPr="00D22F0A"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14.7. Izpildītājs ir atbildīgs par apakšuzņēmēju darbu un atlīdzina Pasūtītājam visus apakšuzņēmēju</w:t>
      </w:r>
      <w:r w:rsidR="00191EFD" w:rsidRPr="00D22F0A">
        <w:rPr>
          <w:rFonts w:ascii="Times New Roman" w:eastAsia="Times New Roman" w:hAnsi="Times New Roman" w:cs="Times New Roman"/>
          <w:sz w:val="24"/>
          <w:szCs w:val="24"/>
          <w:lang w:val="lv-LV" w:eastAsia="lv-LV"/>
        </w:rPr>
        <w:t xml:space="preserve"> vainas vai neuzmanības</w:t>
      </w:r>
      <w:r w:rsidRPr="00D22F0A">
        <w:rPr>
          <w:rFonts w:ascii="Times New Roman" w:eastAsia="Times New Roman" w:hAnsi="Times New Roman" w:cs="Times New Roman"/>
          <w:sz w:val="24"/>
          <w:szCs w:val="24"/>
          <w:lang w:val="lv-LV" w:eastAsia="lv-LV"/>
        </w:rPr>
        <w:t xml:space="preserve"> dēļ radītos zaudējumus Darba veikšanas ietvaros.</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5" w:name="_Toc58054010"/>
      <w:bookmarkStart w:id="186" w:name="_Toc85449952"/>
      <w:bookmarkStart w:id="187" w:name="_Toc165081876"/>
      <w:bookmarkStart w:id="188" w:name="_Toc226791165"/>
      <w:r w:rsidRPr="00D22F0A">
        <w:rPr>
          <w:rFonts w:ascii="Times New Roman" w:eastAsia="Times New Roman" w:hAnsi="Times New Roman" w:cs="Times New Roman"/>
          <w:b/>
          <w:sz w:val="24"/>
          <w:szCs w:val="24"/>
          <w:lang w:val="lv-LV" w:eastAsia="lv-LV"/>
        </w:rPr>
        <w:t>15. Kvalitāte un pārbaudes</w:t>
      </w:r>
      <w:bookmarkEnd w:id="185"/>
      <w:bookmarkEnd w:id="186"/>
      <w:bookmarkEnd w:id="187"/>
      <w:bookmarkEnd w:id="188"/>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189" w:name="_Toc58054011"/>
      <w:r w:rsidRPr="00D22F0A">
        <w:rPr>
          <w:rFonts w:ascii="Times New Roman" w:eastAsia="Times New Roman" w:hAnsi="Times New Roman" w:cs="Times New Roman"/>
          <w:sz w:val="24"/>
          <w:szCs w:val="24"/>
          <w:lang w:val="lv-LV" w:eastAsia="lv-LV"/>
        </w:rPr>
        <w:t>Darba kvalitātes prasības, kas jāievēro Izpildītājam, nosaka Būvprojekts.</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190" w:name="_Ref89498773"/>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190"/>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D22F0A"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D22F0A" w:rsidRDefault="00961C07" w:rsidP="00A32772">
      <w:pPr>
        <w:autoSpaceDE w:val="0"/>
        <w:autoSpaceDN w:val="0"/>
        <w:adjustRightInd w:val="0"/>
        <w:spacing w:after="0" w:line="240" w:lineRule="auto"/>
        <w:jc w:val="both"/>
        <w:rPr>
          <w:rFonts w:ascii="Times New Roman" w:eastAsia="Calibri" w:hAnsi="Times New Roman" w:cs="Times New Roman"/>
          <w:color w:val="000000"/>
          <w:sz w:val="24"/>
          <w:szCs w:val="24"/>
          <w:highlight w:val="yellow"/>
          <w:lang w:val="lv-LV"/>
        </w:rPr>
      </w:pPr>
    </w:p>
    <w:bookmarkEnd w:id="189"/>
    <w:p w:rsidR="00961C07" w:rsidRPr="00D22F0A"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w:t>
      </w:r>
      <w:r w:rsidR="00A32772" w:rsidRPr="00D22F0A">
        <w:rPr>
          <w:rFonts w:ascii="Times New Roman" w:eastAsia="Times New Roman" w:hAnsi="Times New Roman" w:cs="Times New Roman"/>
          <w:b/>
          <w:bCs/>
          <w:sz w:val="24"/>
          <w:szCs w:val="24"/>
          <w:lang w:val="lv-LV" w:eastAsia="lv-LV"/>
        </w:rPr>
        <w:t>6</w:t>
      </w:r>
      <w:r w:rsidRPr="00D22F0A">
        <w:rPr>
          <w:rFonts w:ascii="Times New Roman" w:eastAsia="Times New Roman" w:hAnsi="Times New Roman" w:cs="Times New Roman"/>
          <w:b/>
          <w:bCs/>
          <w:sz w:val="24"/>
          <w:szCs w:val="24"/>
          <w:lang w:val="lv-LV" w:eastAsia="lv-LV"/>
        </w:rPr>
        <w:t xml:space="preserve">.Strīdu izskatīšanas kārtība </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w:t>
      </w:r>
      <w:r w:rsidR="00A32772"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xml:space="preserve">.1.Jebkurš strīds, domstarpība vai prasība, kas izriet no šī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D22F0A"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w:t>
      </w:r>
      <w:r w:rsidR="00A32772" w:rsidRPr="00D22F0A">
        <w:rPr>
          <w:rFonts w:ascii="Times New Roman" w:eastAsia="Times New Roman" w:hAnsi="Times New Roman" w:cs="Times New Roman"/>
          <w:sz w:val="24"/>
          <w:szCs w:val="24"/>
          <w:lang w:val="lv-LV" w:eastAsia="lv-LV"/>
        </w:rPr>
        <w:t>6</w:t>
      </w:r>
      <w:r w:rsidRPr="00D22F0A">
        <w:rPr>
          <w:rFonts w:ascii="Times New Roman" w:eastAsia="Times New Roman" w:hAnsi="Times New Roman" w:cs="Times New Roman"/>
          <w:sz w:val="24"/>
          <w:szCs w:val="24"/>
          <w:lang w:val="lv-LV" w:eastAsia="lv-LV"/>
        </w:rPr>
        <w:t xml:space="preserve">.2.Ja vienošanās vai sarunas nav iespējamas vai lietderīgas, strīdu nodod izskatīšanai vispārējās jurisdikcijas tiesā, Latvijas Republikas </w:t>
      </w:r>
      <w:r w:rsidR="00191EFD" w:rsidRPr="00D22F0A">
        <w:rPr>
          <w:rFonts w:ascii="Times New Roman" w:eastAsia="Times New Roman" w:hAnsi="Times New Roman" w:cs="Times New Roman"/>
          <w:sz w:val="24"/>
          <w:szCs w:val="24"/>
          <w:lang w:val="lv-LV" w:eastAsia="lv-LV"/>
        </w:rPr>
        <w:t>normatīvo aktu</w:t>
      </w:r>
      <w:r w:rsidRPr="00D22F0A">
        <w:rPr>
          <w:rFonts w:ascii="Times New Roman" w:eastAsia="Times New Roman" w:hAnsi="Times New Roman" w:cs="Times New Roman"/>
          <w:sz w:val="24"/>
          <w:szCs w:val="24"/>
          <w:lang w:val="lv-LV" w:eastAsia="lv-LV"/>
        </w:rPr>
        <w:t xml:space="preserve"> noteiktajā kārtībā.</w:t>
      </w:r>
    </w:p>
    <w:p w:rsidR="00961C07" w:rsidRPr="00D22F0A"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D22F0A">
        <w:rPr>
          <w:rFonts w:ascii="Times New Roman" w:eastAsia="Times New Roman" w:hAnsi="Times New Roman" w:cs="Times New Roman"/>
          <w:b/>
          <w:bCs/>
          <w:sz w:val="24"/>
          <w:szCs w:val="24"/>
          <w:lang w:val="lv-LV" w:eastAsia="lv-LV"/>
        </w:rPr>
        <w:t>18.Noslēguma noteikumi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18.1. Jebkuras izmaiņas </w:t>
      </w:r>
      <w:r w:rsidRPr="00D22F0A">
        <w:rPr>
          <w:rFonts w:ascii="Times New Roman" w:eastAsia="Times New Roman" w:hAnsi="Times New Roman" w:cs="Times New Roman"/>
          <w:iCs/>
          <w:sz w:val="24"/>
          <w:szCs w:val="24"/>
          <w:lang w:val="lv-LV" w:eastAsia="lv-LV"/>
        </w:rPr>
        <w:t>Līgumā</w:t>
      </w:r>
      <w:r w:rsidRPr="00D22F0A">
        <w:rPr>
          <w:rFonts w:ascii="Times New Roman" w:eastAsia="Times New Roman" w:hAnsi="Times New Roman" w:cs="Times New Roman"/>
          <w:sz w:val="24"/>
          <w:szCs w:val="24"/>
          <w:lang w:val="lv-LV" w:eastAsia="lv-LV"/>
        </w:rPr>
        <w:t xml:space="preserve"> kļūst par </w:t>
      </w:r>
      <w:r w:rsidRPr="00D22F0A">
        <w:rPr>
          <w:rFonts w:ascii="Times New Roman" w:eastAsia="Times New Roman" w:hAnsi="Times New Roman" w:cs="Times New Roman"/>
          <w:iCs/>
          <w:sz w:val="24"/>
          <w:szCs w:val="24"/>
          <w:lang w:val="lv-LV" w:eastAsia="lv-LV"/>
        </w:rPr>
        <w:t>Līguma</w:t>
      </w:r>
      <w:r w:rsidRPr="00D22F0A">
        <w:rPr>
          <w:rFonts w:ascii="Times New Roman" w:eastAsia="Times New Roman" w:hAnsi="Times New Roman" w:cs="Times New Roman"/>
          <w:sz w:val="24"/>
          <w:szCs w:val="24"/>
          <w:lang w:val="lv-LV" w:eastAsia="lv-LV"/>
        </w:rPr>
        <w:t xml:space="preserve"> neatņemamu sastāvdaļu.</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18.2.Ja kādai no Pusēm tiek mainīts juridiskais statuss vai paraksta tiesības, vai adrese, vai pilnvarotais pārstāvis tā nekavējoties, ne vēlāk kā 2 (divu) darba dienu laikā, </w:t>
      </w:r>
      <w:proofErr w:type="spellStart"/>
      <w:r w:rsidRPr="00D22F0A">
        <w:rPr>
          <w:rFonts w:ascii="Times New Roman" w:eastAsia="Times New Roman" w:hAnsi="Times New Roman" w:cs="Times New Roman"/>
          <w:sz w:val="24"/>
          <w:szCs w:val="24"/>
          <w:lang w:val="lv-LV" w:eastAsia="lv-LV"/>
        </w:rPr>
        <w:t>rakstveidā</w:t>
      </w:r>
      <w:proofErr w:type="spellEnd"/>
      <w:r w:rsidRPr="00D22F0A">
        <w:rPr>
          <w:rFonts w:ascii="Times New Roman" w:eastAsia="Times New Roman" w:hAnsi="Times New Roman" w:cs="Times New Roman"/>
          <w:sz w:val="24"/>
          <w:szCs w:val="24"/>
          <w:lang w:val="lv-LV" w:eastAsia="lv-LV"/>
        </w:rPr>
        <w:t xml:space="preserve"> par to paziņo otrai Pusei.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961C07" w:rsidRPr="00D22F0A"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18.4. Līgums sastādīts latviešu valodā 3 (trijos) eksemplāros uz </w:t>
      </w:r>
      <w:r w:rsidRPr="00D22F0A">
        <w:rPr>
          <w:rFonts w:ascii="Times New Roman" w:eastAsia="Times New Roman" w:hAnsi="Times New Roman" w:cs="Times New Roman"/>
          <w:i/>
          <w:sz w:val="24"/>
          <w:szCs w:val="24"/>
          <w:lang w:val="lv-LV" w:eastAsia="lv-LV"/>
        </w:rPr>
        <w:t xml:space="preserve">__________ </w:t>
      </w:r>
      <w:r w:rsidRPr="00D22F0A">
        <w:rPr>
          <w:rFonts w:ascii="Times New Roman" w:eastAsia="Times New Roman" w:hAnsi="Times New Roman" w:cs="Times New Roman"/>
          <w:sz w:val="24"/>
          <w:szCs w:val="24"/>
          <w:lang w:val="lv-LV" w:eastAsia="lv-LV"/>
        </w:rPr>
        <w:t>lapām, divi līguma eksemplār</w:t>
      </w:r>
      <w:r w:rsidR="00191EFD" w:rsidRPr="00D22F0A">
        <w:rPr>
          <w:rFonts w:ascii="Times New Roman" w:eastAsia="Times New Roman" w:hAnsi="Times New Roman" w:cs="Times New Roman"/>
          <w:sz w:val="24"/>
          <w:szCs w:val="24"/>
          <w:lang w:val="lv-LV" w:eastAsia="lv-LV"/>
        </w:rPr>
        <w:t>i</w:t>
      </w:r>
      <w:r w:rsidRPr="00D22F0A">
        <w:rPr>
          <w:rFonts w:ascii="Times New Roman" w:eastAsia="Times New Roman" w:hAnsi="Times New Roman" w:cs="Times New Roman"/>
          <w:sz w:val="24"/>
          <w:szCs w:val="24"/>
          <w:lang w:val="lv-LV" w:eastAsia="lv-LV"/>
        </w:rPr>
        <w:t xml:space="preserve"> Pasūtītājam,</w:t>
      </w:r>
      <w:r w:rsidR="00191EFD" w:rsidRPr="00D22F0A">
        <w:rPr>
          <w:rFonts w:ascii="Times New Roman" w:eastAsia="Times New Roman" w:hAnsi="Times New Roman" w:cs="Times New Roman"/>
          <w:sz w:val="24"/>
          <w:szCs w:val="24"/>
          <w:lang w:val="lv-LV" w:eastAsia="lv-LV"/>
        </w:rPr>
        <w:t xml:space="preserve"> viens eksemplārs Izpildītājam. Katram līguma eksemplāram ir </w:t>
      </w:r>
      <w:r w:rsidRPr="00D22F0A">
        <w:rPr>
          <w:rFonts w:ascii="Times New Roman" w:eastAsia="Times New Roman" w:hAnsi="Times New Roman" w:cs="Times New Roman"/>
          <w:sz w:val="24"/>
          <w:szCs w:val="24"/>
          <w:lang w:val="lv-LV" w:eastAsia="lv-LV"/>
        </w:rPr>
        <w:t>pievienoti sekojošie</w:t>
      </w:r>
      <w:r w:rsidRPr="00D22F0A">
        <w:rPr>
          <w:rFonts w:ascii="Times New Roman" w:eastAsia="Times New Roman" w:hAnsi="Times New Roman" w:cs="Times New Roman"/>
          <w:i/>
          <w:sz w:val="24"/>
          <w:szCs w:val="24"/>
          <w:lang w:val="lv-LV" w:eastAsia="lv-LV"/>
        </w:rPr>
        <w:t xml:space="preserve"> </w:t>
      </w:r>
      <w:r w:rsidRPr="00D22F0A">
        <w:rPr>
          <w:rFonts w:ascii="Times New Roman" w:eastAsia="Times New Roman" w:hAnsi="Times New Roman" w:cs="Times New Roman"/>
          <w:sz w:val="24"/>
          <w:szCs w:val="24"/>
          <w:lang w:val="lv-LV" w:eastAsia="lv-LV"/>
        </w:rPr>
        <w:t>pielikumi:</w:t>
      </w:r>
    </w:p>
    <w:p w:rsidR="00961C07" w:rsidRPr="00D22F0A"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D22F0A">
        <w:rPr>
          <w:rFonts w:ascii="Times New Roman" w:eastAsia="Times New Roman" w:hAnsi="Times New Roman" w:cs="Times New Roman"/>
          <w:sz w:val="24"/>
          <w:szCs w:val="24"/>
          <w:lang w:val="lv-LV" w:eastAsia="lv-LV"/>
        </w:rPr>
        <w:t>1. pielikums – „</w:t>
      </w:r>
      <w:r w:rsidR="00191EFD" w:rsidRPr="00D22F0A">
        <w:rPr>
          <w:rFonts w:ascii="Times New Roman" w:eastAsia="Times New Roman" w:hAnsi="Times New Roman" w:cs="Times New Roman"/>
          <w:sz w:val="24"/>
          <w:szCs w:val="24"/>
          <w:lang w:val="lv-LV"/>
        </w:rPr>
        <w:t>Tāmes</w:t>
      </w:r>
      <w:r w:rsidRPr="00D22F0A">
        <w:rPr>
          <w:rFonts w:ascii="Times New Roman" w:eastAsia="Times New Roman" w:hAnsi="Times New Roman" w:cs="Times New Roman"/>
          <w:sz w:val="24"/>
          <w:szCs w:val="24"/>
          <w:lang w:val="lv-LV" w:eastAsia="lv-LV"/>
        </w:rPr>
        <w:t>” uz _________lapām;</w:t>
      </w:r>
    </w:p>
    <w:p w:rsidR="00961C07" w:rsidRPr="00D22F0A"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2</w:t>
      </w:r>
      <w:r w:rsidRPr="00D22F0A">
        <w:rPr>
          <w:rFonts w:ascii="Times New Roman" w:eastAsia="Times New Roman" w:hAnsi="Times New Roman" w:cs="Times New Roman"/>
          <w:sz w:val="24"/>
          <w:szCs w:val="24"/>
          <w:lang w:val="lv-LV" w:eastAsia="lv-LV"/>
        </w:rPr>
        <w:t xml:space="preserve">.pielikums </w:t>
      </w:r>
      <w:r w:rsidR="00970A5C">
        <w:rPr>
          <w:rFonts w:ascii="Times New Roman" w:eastAsia="Times New Roman" w:hAnsi="Times New Roman" w:cs="Times New Roman"/>
          <w:sz w:val="24"/>
          <w:szCs w:val="24"/>
          <w:lang w:val="lv-LV" w:eastAsia="lv-LV"/>
        </w:rPr>
        <w:t>–</w:t>
      </w:r>
      <w:r w:rsidRPr="00D22F0A">
        <w:rPr>
          <w:rFonts w:ascii="Times New Roman" w:eastAsia="Times New Roman" w:hAnsi="Times New Roman" w:cs="Times New Roman"/>
          <w:sz w:val="24"/>
          <w:szCs w:val="24"/>
          <w:lang w:val="lv-LV" w:eastAsia="lv-LV"/>
        </w:rPr>
        <w:t xml:space="preserve"> </w:t>
      </w:r>
      <w:r w:rsidR="00970A5C">
        <w:rPr>
          <w:rFonts w:ascii="Times New Roman" w:eastAsia="Times New Roman" w:hAnsi="Times New Roman" w:cs="Times New Roman"/>
          <w:sz w:val="24"/>
          <w:szCs w:val="24"/>
          <w:lang w:val="lv-LV" w:eastAsia="lv-LV"/>
        </w:rPr>
        <w:t xml:space="preserve">Līguma </w:t>
      </w:r>
      <w:r w:rsidRPr="00D22F0A">
        <w:rPr>
          <w:rFonts w:ascii="Times New Roman" w:eastAsia="Times New Roman" w:hAnsi="Times New Roman" w:cs="Times New Roman"/>
          <w:sz w:val="24"/>
          <w:szCs w:val="24"/>
          <w:lang w:val="lv-LV" w:eastAsia="lv-LV"/>
        </w:rPr>
        <w:t>izpildes nodrošinājuma forma uz __ lapas.</w:t>
      </w:r>
    </w:p>
    <w:p w:rsidR="00961C07" w:rsidRPr="00D22F0A"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18.5. Līgumam pievienotie pielikumi ir tā neatņemama sastāvdaļa.</w:t>
      </w:r>
    </w:p>
    <w:p w:rsidR="00961C07" w:rsidRPr="00D22F0A"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1" w:name="_Toc85449962"/>
      <w:bookmarkStart w:id="192" w:name="_Toc85450376"/>
      <w:bookmarkStart w:id="193" w:name="_Toc165081886"/>
      <w:bookmarkStart w:id="194" w:name="_Toc226791175"/>
      <w:r w:rsidRPr="00D22F0A">
        <w:rPr>
          <w:rFonts w:ascii="Times New Roman" w:eastAsia="Times New Roman" w:hAnsi="Times New Roman" w:cs="Times New Roman"/>
          <w:b/>
          <w:sz w:val="24"/>
          <w:szCs w:val="24"/>
          <w:lang w:val="lv-LV" w:eastAsia="lv-LV"/>
        </w:rPr>
        <w:t>19. Pušu rekvizīti</w:t>
      </w:r>
      <w:bookmarkEnd w:id="191"/>
      <w:bookmarkEnd w:id="192"/>
      <w:bookmarkEnd w:id="193"/>
      <w:bookmarkEnd w:id="194"/>
      <w:r w:rsidRPr="00D22F0A">
        <w:rPr>
          <w:rFonts w:ascii="Times New Roman" w:eastAsia="Times New Roman" w:hAnsi="Times New Roman" w:cs="Times New Roman"/>
          <w:b/>
          <w:sz w:val="24"/>
          <w:szCs w:val="24"/>
          <w:lang w:val="lv-LV" w:eastAsia="lv-LV"/>
        </w:rPr>
        <w:t xml:space="preserve"> un paraksti</w:t>
      </w:r>
    </w:p>
    <w:tbl>
      <w:tblPr>
        <w:tblW w:w="0" w:type="auto"/>
        <w:tblInd w:w="108" w:type="dxa"/>
        <w:tblLayout w:type="fixed"/>
        <w:tblLook w:val="0000" w:firstRow="0" w:lastRow="0" w:firstColumn="0" w:lastColumn="0" w:noHBand="0" w:noVBand="0"/>
      </w:tblPr>
      <w:tblGrid>
        <w:gridCol w:w="2160"/>
        <w:gridCol w:w="3386"/>
        <w:gridCol w:w="3544"/>
      </w:tblGrid>
      <w:tr w:rsidR="00961C07" w:rsidRPr="00D22F0A" w:rsidTr="00961C07">
        <w:tc>
          <w:tcPr>
            <w:tcW w:w="2160" w:type="dxa"/>
            <w:tcBorders>
              <w:bottom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D22F0A" w:rsidRDefault="00961C07" w:rsidP="00961C07">
            <w:pPr>
              <w:spacing w:after="0" w:line="240" w:lineRule="auto"/>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D22F0A" w:rsidRDefault="00961C07" w:rsidP="00961C07">
            <w:pPr>
              <w:spacing w:after="0" w:line="240" w:lineRule="auto"/>
              <w:jc w:val="center"/>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b/>
                <w:sz w:val="24"/>
                <w:szCs w:val="24"/>
                <w:lang w:val="lv-LV" w:eastAsia="lv-LV"/>
              </w:rPr>
              <w:t>Izpildītājs</w:t>
            </w: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r w:rsidRPr="00D22F0A">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D22F0A" w:rsidTr="00961C07">
        <w:tc>
          <w:tcPr>
            <w:tcW w:w="2160"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D22F0A" w:rsidRDefault="00961C07" w:rsidP="00961C07">
      <w:pPr>
        <w:spacing w:after="0" w:line="240" w:lineRule="auto"/>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D22F0A" w:rsidTr="00961C07">
        <w:trPr>
          <w:cantSplit/>
        </w:trPr>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 xml:space="preserve">Pasūtītājs </w:t>
            </w:r>
          </w:p>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Izpildītājs</w:t>
            </w:r>
          </w:p>
        </w:tc>
      </w:tr>
      <w:tr w:rsidR="00961C07" w:rsidRPr="00D22F0A" w:rsidTr="00961C07">
        <w:trPr>
          <w:cantSplit/>
        </w:trPr>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(amats, paraksts, vārds, uzvārds, zīmogs)</w:t>
            </w:r>
          </w:p>
        </w:tc>
        <w:tc>
          <w:tcPr>
            <w:tcW w:w="4545" w:type="dxa"/>
          </w:tcPr>
          <w:p w:rsidR="00961C07" w:rsidRPr="00D22F0A" w:rsidRDefault="00961C07" w:rsidP="00961C07">
            <w:pPr>
              <w:spacing w:after="0" w:line="240" w:lineRule="auto"/>
              <w:jc w:val="both"/>
              <w:rPr>
                <w:rFonts w:ascii="Times New Roman" w:eastAsia="Times New Roman" w:hAnsi="Times New Roman" w:cs="Times New Roman"/>
                <w:sz w:val="24"/>
                <w:szCs w:val="24"/>
                <w:lang w:val="lv-LV" w:eastAsia="lv-LV"/>
              </w:rPr>
            </w:pPr>
            <w:r w:rsidRPr="00D22F0A">
              <w:rPr>
                <w:rFonts w:ascii="Times New Roman" w:eastAsia="Times New Roman" w:hAnsi="Times New Roman" w:cs="Times New Roman"/>
                <w:sz w:val="24"/>
                <w:szCs w:val="24"/>
                <w:lang w:val="lv-LV" w:eastAsia="lv-LV"/>
              </w:rPr>
              <w:t>(amats, paraksts, vārds, uzvārds, zīmogs)</w:t>
            </w:r>
          </w:p>
        </w:tc>
      </w:tr>
    </w:tbl>
    <w:p w:rsidR="00961C07" w:rsidRPr="00D22F0A" w:rsidRDefault="00961C07" w:rsidP="00970A5C">
      <w:pPr>
        <w:spacing w:after="0" w:line="240" w:lineRule="auto"/>
        <w:rPr>
          <w:rFonts w:ascii="Times New Roman" w:eastAsia="Times New Roman" w:hAnsi="Times New Roman" w:cs="Times New Roman"/>
          <w:lang w:val="lv-LV" w:eastAsia="lv-LV"/>
        </w:rPr>
      </w:pPr>
    </w:p>
    <w:sectPr w:rsidR="00961C07" w:rsidRPr="00D22F0A"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News701 BT"/>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FA6234"/>
    <w:multiLevelType w:val="multilevel"/>
    <w:tmpl w:val="8456631C"/>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2"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2A9313E7"/>
    <w:multiLevelType w:val="multilevel"/>
    <w:tmpl w:val="8BC20540"/>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b w:val="0"/>
        <w:i w:val="0"/>
        <w:sz w:val="24"/>
        <w:szCs w:val="24"/>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6F0C12"/>
    <w:multiLevelType w:val="hybridMultilevel"/>
    <w:tmpl w:val="31B4324C"/>
    <w:lvl w:ilvl="0" w:tplc="FC5624A2">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3" w15:restartNumberingAfterBreak="0">
    <w:nsid w:val="3A1E5237"/>
    <w:multiLevelType w:val="multilevel"/>
    <w:tmpl w:val="72AC94C6"/>
    <w:lvl w:ilvl="0">
      <w:start w:val="1"/>
      <w:numFmt w:val="decimal"/>
      <w:lvlText w:val="%1."/>
      <w:lvlJc w:val="left"/>
      <w:pPr>
        <w:ind w:left="540" w:hanging="540"/>
      </w:pPr>
    </w:lvl>
    <w:lvl w:ilvl="1">
      <w:start w:val="9"/>
      <w:numFmt w:val="decimal"/>
      <w:lvlText w:val="%1.%2."/>
      <w:lvlJc w:val="left"/>
      <w:pPr>
        <w:ind w:left="210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B086FB4"/>
    <w:multiLevelType w:val="hybridMultilevel"/>
    <w:tmpl w:val="618CC1E2"/>
    <w:lvl w:ilvl="0" w:tplc="FCBC6FE0">
      <w:start w:val="11"/>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3C2D5337"/>
    <w:multiLevelType w:val="hybridMultilevel"/>
    <w:tmpl w:val="1812C2D8"/>
    <w:lvl w:ilvl="0" w:tplc="C6343D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F0B31"/>
    <w:multiLevelType w:val="multilevel"/>
    <w:tmpl w:val="EBF81FC4"/>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7"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3"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8"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A242DB"/>
    <w:multiLevelType w:val="hybridMultilevel"/>
    <w:tmpl w:val="CF00B4E2"/>
    <w:lvl w:ilvl="0" w:tplc="C3400F5E">
      <w:start w:val="1"/>
      <w:numFmt w:val="decimal"/>
      <w:lvlText w:val="%1."/>
      <w:lvlJc w:val="left"/>
      <w:pPr>
        <w:ind w:left="1070" w:hanging="360"/>
      </w:pPr>
      <w:rPr>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5"/>
  </w:num>
  <w:num w:numId="3">
    <w:abstractNumId w:val="8"/>
  </w:num>
  <w:num w:numId="4">
    <w:abstractNumId w:val="0"/>
  </w:num>
  <w:num w:numId="5">
    <w:abstractNumId w:val="27"/>
  </w:num>
  <w:num w:numId="6">
    <w:abstractNumId w:val="18"/>
  </w:num>
  <w:num w:numId="7">
    <w:abstractNumId w:val="3"/>
  </w:num>
  <w:num w:numId="8">
    <w:abstractNumId w:val="31"/>
  </w:num>
  <w:num w:numId="9">
    <w:abstractNumId w:val="23"/>
  </w:num>
  <w:num w:numId="10">
    <w:abstractNumId w:val="24"/>
  </w:num>
  <w:num w:numId="11">
    <w:abstractNumId w:val="32"/>
  </w:num>
  <w:num w:numId="12">
    <w:abstractNumId w:val="22"/>
  </w:num>
  <w:num w:numId="13">
    <w:abstractNumId w:val="19"/>
  </w:num>
  <w:num w:numId="14">
    <w:abstractNumId w:val="36"/>
  </w:num>
  <w:num w:numId="15">
    <w:abstractNumId w:val="16"/>
  </w:num>
  <w:num w:numId="16">
    <w:abstractNumId w:val="4"/>
  </w:num>
  <w:num w:numId="17">
    <w:abstractNumId w:val="10"/>
  </w:num>
  <w:num w:numId="18">
    <w:abstractNumId w:val="11"/>
  </w:num>
  <w:num w:numId="19">
    <w:abstractNumId w:val="2"/>
  </w:num>
  <w:num w:numId="20">
    <w:abstractNumId w:val="7"/>
  </w:num>
  <w:num w:numId="21">
    <w:abstractNumId w:val="33"/>
  </w:num>
  <w:num w:numId="22">
    <w:abstractNumId w:val="30"/>
  </w:num>
  <w:num w:numId="23">
    <w:abstractNumId w:val="40"/>
  </w:num>
  <w:num w:numId="24">
    <w:abstractNumId w:val="34"/>
  </w:num>
  <w:num w:numId="25">
    <w:abstractNumId w:val="6"/>
  </w:num>
  <w:num w:numId="26">
    <w:abstractNumId w:val="12"/>
  </w:num>
  <w:num w:numId="27">
    <w:abstractNumId w:val="9"/>
  </w:num>
  <w:num w:numId="28">
    <w:abstractNumId w:val="13"/>
  </w:num>
  <w:num w:numId="29">
    <w:abstractNumId w:val="38"/>
  </w:num>
  <w:num w:numId="30">
    <w:abstractNumId w:val="29"/>
  </w:num>
  <w:num w:numId="31">
    <w:abstractNumId w:val="14"/>
  </w:num>
  <w:num w:numId="32">
    <w:abstractNumId w:val="21"/>
  </w:num>
  <w:num w:numId="33">
    <w:abstractNumId w:val="28"/>
  </w:num>
  <w:num w:numId="34">
    <w:abstractNumId w:val="35"/>
  </w:num>
  <w:num w:numId="35">
    <w:abstractNumId w:val="17"/>
  </w:num>
  <w:num w:numId="36">
    <w:abstractNumId w:val="1"/>
  </w:num>
  <w:num w:numId="37">
    <w:abstractNumId w:val="26"/>
  </w:num>
  <w:num w:numId="38">
    <w:abstractNumId w:val="20"/>
  </w:num>
  <w:num w:numId="39">
    <w:abstractNumId w:val="15"/>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1487D"/>
    <w:rsid w:val="00023A77"/>
    <w:rsid w:val="0005061C"/>
    <w:rsid w:val="00051D43"/>
    <w:rsid w:val="000557EE"/>
    <w:rsid w:val="00057A43"/>
    <w:rsid w:val="00061AB2"/>
    <w:rsid w:val="000627BA"/>
    <w:rsid w:val="000B2F25"/>
    <w:rsid w:val="000D0583"/>
    <w:rsid w:val="000F1373"/>
    <w:rsid w:val="000F3EF2"/>
    <w:rsid w:val="00114E57"/>
    <w:rsid w:val="00125932"/>
    <w:rsid w:val="00145818"/>
    <w:rsid w:val="001473B6"/>
    <w:rsid w:val="00147BA4"/>
    <w:rsid w:val="001702A8"/>
    <w:rsid w:val="0018519A"/>
    <w:rsid w:val="00187DF6"/>
    <w:rsid w:val="00191EFD"/>
    <w:rsid w:val="00192953"/>
    <w:rsid w:val="001B4588"/>
    <w:rsid w:val="001C4649"/>
    <w:rsid w:val="001D6590"/>
    <w:rsid w:val="001E2DFA"/>
    <w:rsid w:val="001E573C"/>
    <w:rsid w:val="001F0CB3"/>
    <w:rsid w:val="00203012"/>
    <w:rsid w:val="00215823"/>
    <w:rsid w:val="00222D7A"/>
    <w:rsid w:val="00223B3B"/>
    <w:rsid w:val="00226390"/>
    <w:rsid w:val="002470AA"/>
    <w:rsid w:val="002642F0"/>
    <w:rsid w:val="002809B2"/>
    <w:rsid w:val="00280FE8"/>
    <w:rsid w:val="00292210"/>
    <w:rsid w:val="002953C4"/>
    <w:rsid w:val="002A47BE"/>
    <w:rsid w:val="002E2FDE"/>
    <w:rsid w:val="002E53BE"/>
    <w:rsid w:val="002F023B"/>
    <w:rsid w:val="00310E1F"/>
    <w:rsid w:val="0033319B"/>
    <w:rsid w:val="0033548A"/>
    <w:rsid w:val="0034406F"/>
    <w:rsid w:val="00346EAF"/>
    <w:rsid w:val="00351445"/>
    <w:rsid w:val="00356737"/>
    <w:rsid w:val="00356A4E"/>
    <w:rsid w:val="00356D1F"/>
    <w:rsid w:val="003579DF"/>
    <w:rsid w:val="003639AC"/>
    <w:rsid w:val="00386CD3"/>
    <w:rsid w:val="0039209D"/>
    <w:rsid w:val="003A0485"/>
    <w:rsid w:val="003A3328"/>
    <w:rsid w:val="003B206B"/>
    <w:rsid w:val="003C5033"/>
    <w:rsid w:val="003E58B7"/>
    <w:rsid w:val="00413944"/>
    <w:rsid w:val="00414214"/>
    <w:rsid w:val="004168C3"/>
    <w:rsid w:val="00444A40"/>
    <w:rsid w:val="00445245"/>
    <w:rsid w:val="004613A5"/>
    <w:rsid w:val="00474D03"/>
    <w:rsid w:val="0047606C"/>
    <w:rsid w:val="004764F7"/>
    <w:rsid w:val="00481D14"/>
    <w:rsid w:val="00482D3B"/>
    <w:rsid w:val="00493518"/>
    <w:rsid w:val="00493A64"/>
    <w:rsid w:val="00495888"/>
    <w:rsid w:val="004B393B"/>
    <w:rsid w:val="004B51C3"/>
    <w:rsid w:val="004B5690"/>
    <w:rsid w:val="004F1CD9"/>
    <w:rsid w:val="00511CD2"/>
    <w:rsid w:val="00523F3D"/>
    <w:rsid w:val="005406AF"/>
    <w:rsid w:val="00555571"/>
    <w:rsid w:val="00563466"/>
    <w:rsid w:val="0057344C"/>
    <w:rsid w:val="005751FC"/>
    <w:rsid w:val="005819A1"/>
    <w:rsid w:val="00582203"/>
    <w:rsid w:val="00584415"/>
    <w:rsid w:val="00591FD7"/>
    <w:rsid w:val="005950B8"/>
    <w:rsid w:val="005A0241"/>
    <w:rsid w:val="005B2816"/>
    <w:rsid w:val="005B4D14"/>
    <w:rsid w:val="005B4D3F"/>
    <w:rsid w:val="005C0318"/>
    <w:rsid w:val="005C5109"/>
    <w:rsid w:val="005D2FFB"/>
    <w:rsid w:val="005E7F53"/>
    <w:rsid w:val="006135F3"/>
    <w:rsid w:val="006149EC"/>
    <w:rsid w:val="006370E4"/>
    <w:rsid w:val="006545F3"/>
    <w:rsid w:val="0067486E"/>
    <w:rsid w:val="0068185D"/>
    <w:rsid w:val="00681D22"/>
    <w:rsid w:val="006919FB"/>
    <w:rsid w:val="0069756A"/>
    <w:rsid w:val="006A63CC"/>
    <w:rsid w:val="006B0AD1"/>
    <w:rsid w:val="006B26F7"/>
    <w:rsid w:val="006B380D"/>
    <w:rsid w:val="006B6148"/>
    <w:rsid w:val="006C6E6C"/>
    <w:rsid w:val="006E30E2"/>
    <w:rsid w:val="006E3142"/>
    <w:rsid w:val="006E6535"/>
    <w:rsid w:val="006F3498"/>
    <w:rsid w:val="006F5C57"/>
    <w:rsid w:val="0070528F"/>
    <w:rsid w:val="007127DD"/>
    <w:rsid w:val="00714373"/>
    <w:rsid w:val="00721604"/>
    <w:rsid w:val="00735FD5"/>
    <w:rsid w:val="0074310F"/>
    <w:rsid w:val="00745E45"/>
    <w:rsid w:val="0075140B"/>
    <w:rsid w:val="00753B4A"/>
    <w:rsid w:val="0078110D"/>
    <w:rsid w:val="00786BC1"/>
    <w:rsid w:val="0079553D"/>
    <w:rsid w:val="007B1651"/>
    <w:rsid w:val="007B53E8"/>
    <w:rsid w:val="007B623D"/>
    <w:rsid w:val="007C2CC4"/>
    <w:rsid w:val="007C76A7"/>
    <w:rsid w:val="007D159F"/>
    <w:rsid w:val="007D23EB"/>
    <w:rsid w:val="007F1F5F"/>
    <w:rsid w:val="0083247C"/>
    <w:rsid w:val="00847592"/>
    <w:rsid w:val="00874F89"/>
    <w:rsid w:val="008863EC"/>
    <w:rsid w:val="00886592"/>
    <w:rsid w:val="00892414"/>
    <w:rsid w:val="0089326C"/>
    <w:rsid w:val="00895FDD"/>
    <w:rsid w:val="008A1D48"/>
    <w:rsid w:val="008A58A9"/>
    <w:rsid w:val="008B7275"/>
    <w:rsid w:val="008C3E01"/>
    <w:rsid w:val="008C3E40"/>
    <w:rsid w:val="008C7E6E"/>
    <w:rsid w:val="00901F82"/>
    <w:rsid w:val="009071FE"/>
    <w:rsid w:val="009144CD"/>
    <w:rsid w:val="009256DD"/>
    <w:rsid w:val="00937FBF"/>
    <w:rsid w:val="0094782E"/>
    <w:rsid w:val="009509E2"/>
    <w:rsid w:val="00953AA8"/>
    <w:rsid w:val="0096162B"/>
    <w:rsid w:val="00961C07"/>
    <w:rsid w:val="00964090"/>
    <w:rsid w:val="009654B2"/>
    <w:rsid w:val="009706F5"/>
    <w:rsid w:val="00970A5C"/>
    <w:rsid w:val="0097492F"/>
    <w:rsid w:val="00976582"/>
    <w:rsid w:val="009B7C10"/>
    <w:rsid w:val="009D5F8B"/>
    <w:rsid w:val="009D739F"/>
    <w:rsid w:val="009E35F5"/>
    <w:rsid w:val="00A07A34"/>
    <w:rsid w:val="00A1174C"/>
    <w:rsid w:val="00A117B1"/>
    <w:rsid w:val="00A117D5"/>
    <w:rsid w:val="00A25A67"/>
    <w:rsid w:val="00A27D27"/>
    <w:rsid w:val="00A32149"/>
    <w:rsid w:val="00A32772"/>
    <w:rsid w:val="00A5493E"/>
    <w:rsid w:val="00A5561C"/>
    <w:rsid w:val="00AF360C"/>
    <w:rsid w:val="00B04504"/>
    <w:rsid w:val="00B43240"/>
    <w:rsid w:val="00B5371D"/>
    <w:rsid w:val="00B72478"/>
    <w:rsid w:val="00BE1561"/>
    <w:rsid w:val="00BE6FBD"/>
    <w:rsid w:val="00BF5E04"/>
    <w:rsid w:val="00C10944"/>
    <w:rsid w:val="00C306F6"/>
    <w:rsid w:val="00C36BAE"/>
    <w:rsid w:val="00C3785A"/>
    <w:rsid w:val="00C552E7"/>
    <w:rsid w:val="00C62282"/>
    <w:rsid w:val="00C639F2"/>
    <w:rsid w:val="00C64B90"/>
    <w:rsid w:val="00C97EFC"/>
    <w:rsid w:val="00CB0EB4"/>
    <w:rsid w:val="00CB37E4"/>
    <w:rsid w:val="00CC624C"/>
    <w:rsid w:val="00CC64DA"/>
    <w:rsid w:val="00CD2E7A"/>
    <w:rsid w:val="00CE0B03"/>
    <w:rsid w:val="00CE5154"/>
    <w:rsid w:val="00D0152F"/>
    <w:rsid w:val="00D22F0A"/>
    <w:rsid w:val="00D23DA7"/>
    <w:rsid w:val="00D7418F"/>
    <w:rsid w:val="00D87F64"/>
    <w:rsid w:val="00D94DF8"/>
    <w:rsid w:val="00D97D12"/>
    <w:rsid w:val="00DB3F8B"/>
    <w:rsid w:val="00DC01F8"/>
    <w:rsid w:val="00DE70F4"/>
    <w:rsid w:val="00DE7AC1"/>
    <w:rsid w:val="00DF25F7"/>
    <w:rsid w:val="00E04F4B"/>
    <w:rsid w:val="00E051CB"/>
    <w:rsid w:val="00E062F9"/>
    <w:rsid w:val="00E12C95"/>
    <w:rsid w:val="00E337E7"/>
    <w:rsid w:val="00E33AF8"/>
    <w:rsid w:val="00E41BA9"/>
    <w:rsid w:val="00E42D4C"/>
    <w:rsid w:val="00E446AC"/>
    <w:rsid w:val="00E76D52"/>
    <w:rsid w:val="00E952AA"/>
    <w:rsid w:val="00EB2C2E"/>
    <w:rsid w:val="00EB6BF9"/>
    <w:rsid w:val="00EB782C"/>
    <w:rsid w:val="00EE0CEA"/>
    <w:rsid w:val="00EE59C9"/>
    <w:rsid w:val="00EF4D0D"/>
    <w:rsid w:val="00EF52F7"/>
    <w:rsid w:val="00F1603A"/>
    <w:rsid w:val="00F41D62"/>
    <w:rsid w:val="00F86DAA"/>
    <w:rsid w:val="00FA043D"/>
    <w:rsid w:val="00FB4402"/>
    <w:rsid w:val="00FB44D7"/>
    <w:rsid w:val="00FB5D69"/>
    <w:rsid w:val="00FC4D02"/>
    <w:rsid w:val="00FD1DDC"/>
    <w:rsid w:val="00FD2D62"/>
    <w:rsid w:val="00FE4CF6"/>
    <w:rsid w:val="00FF1911"/>
    <w:rsid w:val="00F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58503BA-F484-44FB-A33D-2266C64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uiPriority w:val="1"/>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210802306">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mailto:ilona.rimsa@ludza.lv" TargetMode="External"/><Relationship Id="rId18" Type="http://schemas.openxmlformats.org/officeDocument/2006/relationships/hyperlink" Target="https://bis.gov.lv/bisp/lv/specialist_certifica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ub.gov.lv/lv/node/587" TargetMode="External"/><Relationship Id="rId7" Type="http://schemas.openxmlformats.org/officeDocument/2006/relationships/hyperlink" Target="mailto:dome@ludza.lv" TargetMode="External"/><Relationship Id="rId12" Type="http://schemas.openxmlformats.org/officeDocument/2006/relationships/hyperlink" Target="https://www.eis.gov.lv/EKEIS/Procurement/25519" TargetMode="External"/><Relationship Id="rId17" Type="http://schemas.openxmlformats.org/officeDocument/2006/relationships/hyperlink" Target="https://bis.gov.lv/bisp/" TargetMode="External"/><Relationship Id="rId25" Type="http://schemas.openxmlformats.org/officeDocument/2006/relationships/hyperlink" Target="https://failiem.lv/u/52mgu2ff" TargetMode="Externa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udza.lv/pasvaldibas-kalendars/publiskie-iepirkumi/atklati-konkursi/" TargetMode="External"/><Relationship Id="rId24" Type="http://schemas.openxmlformats.org/officeDocument/2006/relationships/hyperlink" Target="https://www.eis.gov.lv/EKEIS/Procurement/25519" TargetMode="External"/><Relationship Id="rId5" Type="http://schemas.openxmlformats.org/officeDocument/2006/relationships/webSettings" Target="webSettings.xml"/><Relationship Id="rId15" Type="http://schemas.openxmlformats.org/officeDocument/2006/relationships/hyperlink" Target="http://sankcijas.kd.gov.lv/" TargetMode="External"/><Relationship Id="rId23" Type="http://schemas.openxmlformats.org/officeDocument/2006/relationships/hyperlink" Target="https://www.eis.gov.lv/EKEIS/Procurement/25519" TargetMode="External"/><Relationship Id="rId10" Type="http://schemas.openxmlformats.org/officeDocument/2006/relationships/hyperlink" Target="mailto:dome@ludza.lv" TargetMode="External"/><Relationship Id="rId19" Type="http://schemas.openxmlformats.org/officeDocument/2006/relationships/hyperlink" Target="http://eur-lex.europa.eu/legal-content/LV/TXT/HTML/?uri=CELEX:32016R0007&amp;from=EN" TargetMode="External"/><Relationship Id="rId4" Type="http://schemas.openxmlformats.org/officeDocument/2006/relationships/settings" Target="settings.xml"/><Relationship Id="rId9" Type="http://schemas.openxmlformats.org/officeDocument/2006/relationships/hyperlink" Target="https://www.eis.gov.lv/EKEIS/Procurement/25519" TargetMode="External"/><Relationship Id="rId14" Type="http://schemas.openxmlformats.org/officeDocument/2006/relationships/hyperlink" Target="mailto:aleksandrs.vasilkovskis@ludza.lv" TargetMode="External"/><Relationship Id="rId22" Type="http://schemas.openxmlformats.org/officeDocument/2006/relationships/hyperlink" Target="http://www.ludza.lv/pasvaldibas-kalendars/publiskie-iepirkumi/atklati-konkurs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431C-0AC0-493D-8D42-81F4A3F1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42</Pages>
  <Words>17045</Words>
  <Characters>97158</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5</cp:revision>
  <cp:lastPrinted>2019-08-09T13:19:00Z</cp:lastPrinted>
  <dcterms:created xsi:type="dcterms:W3CDTF">2019-08-09T07:50:00Z</dcterms:created>
  <dcterms:modified xsi:type="dcterms:W3CDTF">2019-08-14T11:48:00Z</dcterms:modified>
</cp:coreProperties>
</file>